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15F27" w14:textId="77777777" w:rsidR="004D5BE4" w:rsidRDefault="004D5BE4" w:rsidP="004D5BE4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509C1CA8" w14:textId="77777777" w:rsidR="004D5BE4" w:rsidRDefault="004D5BE4" w:rsidP="004D5BE4">
      <w:pPr>
        <w:pStyle w:val="Heading2"/>
        <w:jc w:val="center"/>
        <w:rPr>
          <w:sz w:val="32"/>
          <w:szCs w:val="32"/>
        </w:rPr>
      </w:pPr>
      <w:r>
        <w:rPr>
          <w:sz w:val="32"/>
          <w:szCs w:val="32"/>
        </w:rPr>
        <w:t>Use case: Send Stock: Generate Label</w:t>
      </w:r>
    </w:p>
    <w:p w14:paraId="1004296F" w14:textId="77777777" w:rsidR="004D5BE4" w:rsidRDefault="004D5BE4" w:rsidP="004D5BE4"/>
    <w:p w14:paraId="0AB636FB" w14:textId="480B7048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Brief Description</w:t>
      </w:r>
    </w:p>
    <w:p w14:paraId="0B6802BE" w14:textId="77777777" w:rsidR="004D5BE4" w:rsidRDefault="004D5BE4" w:rsidP="004D5BE4">
      <w:r w:rsidRPr="00640885">
        <w:rPr>
          <w:b/>
        </w:rPr>
        <w:t>When</w:t>
      </w:r>
      <w:r>
        <w:t xml:space="preserve"> a staff </w:t>
      </w:r>
    </w:p>
    <w:p w14:paraId="303DF869" w14:textId="77777777" w:rsidR="004D5BE4" w:rsidRDefault="004D5BE4" w:rsidP="004D5BE4">
      <w:r w:rsidRPr="00640885">
        <w:rPr>
          <w:b/>
        </w:rPr>
        <w:t>Wants</w:t>
      </w:r>
      <w:r>
        <w:t xml:space="preserve"> to send stock to a location</w:t>
      </w:r>
    </w:p>
    <w:p w14:paraId="546F8F43" w14:textId="77777777" w:rsidR="004D5BE4" w:rsidRDefault="004D5BE4" w:rsidP="004D5BE4">
      <w:r w:rsidRPr="00640885">
        <w:rPr>
          <w:b/>
        </w:rPr>
        <w:t>They</w:t>
      </w:r>
      <w:r>
        <w:t xml:space="preserve"> add items to a cart</w:t>
      </w:r>
    </w:p>
    <w:p w14:paraId="56D7E33E" w14:textId="77777777" w:rsidR="004D5BE4" w:rsidRDefault="004D5BE4" w:rsidP="004D5BE4">
      <w:pPr>
        <w:jc w:val="both"/>
      </w:pPr>
      <w:r w:rsidRPr="00640885">
        <w:rPr>
          <w:b/>
        </w:rPr>
        <w:t>So that</w:t>
      </w:r>
      <w:r>
        <w:t xml:space="preserve"> the items can be recorded as sent to the desired location </w:t>
      </w:r>
    </w:p>
    <w:p w14:paraId="33359C90" w14:textId="4FD6E3F9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Trigger</w:t>
      </w:r>
    </w:p>
    <w:p w14:paraId="2AC40E64" w14:textId="77777777" w:rsidR="004D5BE4" w:rsidRDefault="004D5BE4" w:rsidP="004D5BE4">
      <w:r>
        <w:t>The user hits the ‘Send Stock’ button</w:t>
      </w:r>
    </w:p>
    <w:p w14:paraId="3E68D025" w14:textId="18677992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Actors</w:t>
      </w:r>
    </w:p>
    <w:p w14:paraId="5605EFA9" w14:textId="1C4FD243" w:rsidR="004D5BE4" w:rsidRDefault="004D5BE4" w:rsidP="000535F5">
      <w:pPr>
        <w:pStyle w:val="Heading2"/>
        <w:numPr>
          <w:ilvl w:val="1"/>
          <w:numId w:val="10"/>
        </w:numPr>
      </w:pPr>
      <w:r>
        <w:t>Store Staff</w:t>
      </w:r>
    </w:p>
    <w:p w14:paraId="3D42221E" w14:textId="43949A90" w:rsidR="000535F5" w:rsidRPr="000535F5" w:rsidRDefault="000535F5" w:rsidP="000535F5">
      <w:pPr>
        <w:jc w:val="both"/>
      </w:pPr>
      <w:r>
        <w:t>When a store staff wants to send stock to another location (warehouse or store), he/she clicks on the send stock button on the home screen to begin the use case.</w:t>
      </w:r>
    </w:p>
    <w:p w14:paraId="3CC80687" w14:textId="62969537" w:rsidR="004D5BE4" w:rsidRDefault="004D5BE4" w:rsidP="000535F5">
      <w:pPr>
        <w:pStyle w:val="Heading2"/>
        <w:numPr>
          <w:ilvl w:val="1"/>
          <w:numId w:val="10"/>
        </w:numPr>
      </w:pPr>
      <w:r>
        <w:t>Warehouse Staff</w:t>
      </w:r>
    </w:p>
    <w:p w14:paraId="45E73C57" w14:textId="76856316" w:rsidR="000535F5" w:rsidRPr="000535F5" w:rsidRDefault="000535F5" w:rsidP="000535F5">
      <w:pPr>
        <w:jc w:val="both"/>
      </w:pPr>
      <w:r>
        <w:t>When a warehouse staff wants to send stock to a store, he/she clicks on the send stock button on the home screen to begin the use case.</w:t>
      </w:r>
    </w:p>
    <w:p w14:paraId="60AF449B" w14:textId="0322F09F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Related Use Cases</w:t>
      </w:r>
    </w:p>
    <w:p w14:paraId="3EE7C6CD" w14:textId="77777777" w:rsidR="004D5BE4" w:rsidRDefault="004D5BE4" w:rsidP="004D5BE4">
      <w:pPr>
        <w:jc w:val="both"/>
      </w:pPr>
      <w:r>
        <w:t>Staff must be ‘Logged On’ to conduct this use case</w:t>
      </w:r>
    </w:p>
    <w:p w14:paraId="5CC26DCE" w14:textId="45A661C9" w:rsidR="004D5BE4" w:rsidRDefault="004D5BE4" w:rsidP="004D5BE4">
      <w:pPr>
        <w:jc w:val="both"/>
      </w:pPr>
      <w:r>
        <w:t>Staff must ‘</w:t>
      </w:r>
      <w:r w:rsidR="007F7196">
        <w:t>Manage</w:t>
      </w:r>
      <w:r>
        <w:t xml:space="preserve"> Cart’ to add items that need to be sent to a location</w:t>
      </w:r>
    </w:p>
    <w:p w14:paraId="29FB4EAE" w14:textId="37E84532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Pre-Conditions</w:t>
      </w:r>
    </w:p>
    <w:p w14:paraId="290630B2" w14:textId="0AD3F755" w:rsidR="004D5BE4" w:rsidRDefault="004D5BE4" w:rsidP="000535F5">
      <w:pPr>
        <w:pStyle w:val="Heading2"/>
        <w:numPr>
          <w:ilvl w:val="1"/>
          <w:numId w:val="10"/>
        </w:numPr>
      </w:pPr>
      <w:r>
        <w:t>Items are added to a cart</w:t>
      </w:r>
    </w:p>
    <w:p w14:paraId="6D86DB14" w14:textId="77777777" w:rsidR="004D5BE4" w:rsidRPr="000535F5" w:rsidRDefault="004D5BE4" w:rsidP="000535F5">
      <w:pPr>
        <w:rPr>
          <w:b/>
        </w:rPr>
      </w:pPr>
      <w:r>
        <w:t>Stock must be added to a cart so that the sending and delivery of those items can be arranged.</w:t>
      </w:r>
    </w:p>
    <w:p w14:paraId="698F73DE" w14:textId="6EDBBFBA" w:rsidR="004D5BE4" w:rsidRDefault="004D5BE4" w:rsidP="000535F5">
      <w:pPr>
        <w:pStyle w:val="Heading2"/>
        <w:numPr>
          <w:ilvl w:val="1"/>
          <w:numId w:val="10"/>
        </w:numPr>
      </w:pPr>
      <w:r>
        <w:t>User Logged in</w:t>
      </w:r>
    </w:p>
    <w:p w14:paraId="3F5CF12D" w14:textId="77777777" w:rsidR="004D5BE4" w:rsidRPr="000535F5" w:rsidRDefault="004D5BE4" w:rsidP="000535F5">
      <w:pPr>
        <w:rPr>
          <w:b/>
        </w:rPr>
      </w:pPr>
      <w:r>
        <w:t>The staff must be logged into their account.</w:t>
      </w:r>
    </w:p>
    <w:p w14:paraId="6B9D29E8" w14:textId="1B7AE19E" w:rsidR="004D5BE4" w:rsidRDefault="004D5BE4" w:rsidP="007F7196">
      <w:pPr>
        <w:pStyle w:val="Heading2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Post-Conditions</w:t>
      </w:r>
    </w:p>
    <w:p w14:paraId="24A0089F" w14:textId="1DEF9F8E" w:rsidR="00640885" w:rsidRDefault="00640885" w:rsidP="000535F5">
      <w:pPr>
        <w:pStyle w:val="Heading2"/>
        <w:numPr>
          <w:ilvl w:val="1"/>
          <w:numId w:val="10"/>
        </w:numPr>
      </w:pPr>
      <w:r>
        <w:t>Items removed</w:t>
      </w:r>
    </w:p>
    <w:p w14:paraId="3458C533" w14:textId="02BE0295" w:rsidR="00640885" w:rsidRDefault="00640885" w:rsidP="004D5BE4">
      <w:pPr>
        <w:jc w:val="both"/>
      </w:pPr>
      <w:r>
        <w:t>The items in the cart which has been sent to a location are removed from the sending location and new record is added to the delivery/request table in the database</w:t>
      </w:r>
    </w:p>
    <w:p w14:paraId="1554F736" w14:textId="6F77D489" w:rsidR="00640885" w:rsidRDefault="00640885" w:rsidP="000535F5">
      <w:pPr>
        <w:pStyle w:val="Heading2"/>
        <w:numPr>
          <w:ilvl w:val="1"/>
          <w:numId w:val="10"/>
        </w:numPr>
      </w:pPr>
      <w:r>
        <w:lastRenderedPageBreak/>
        <w:t>Label is generated</w:t>
      </w:r>
    </w:p>
    <w:p w14:paraId="4E75B95D" w14:textId="316F3C7B" w:rsidR="00640885" w:rsidRPr="00640885" w:rsidRDefault="00640885" w:rsidP="004D5BE4">
      <w:pPr>
        <w:jc w:val="both"/>
      </w:pPr>
      <w:r>
        <w:t xml:space="preserve">A label containing information like sending store, receiving store, date, and barcode linking the parcel to the details of the contents is generated from the record in the delivery/request table which can be printed. </w:t>
      </w:r>
    </w:p>
    <w:p w14:paraId="03716507" w14:textId="71071D2D" w:rsidR="004D5BE4" w:rsidRDefault="004D5BE4" w:rsidP="007F7196">
      <w:pPr>
        <w:pStyle w:val="Heading1"/>
        <w:keepLines w:val="0"/>
        <w:widowControl w:val="0"/>
        <w:numPr>
          <w:ilvl w:val="0"/>
          <w:numId w:val="10"/>
        </w:numPr>
        <w:spacing w:before="120" w:after="60" w:line="240" w:lineRule="atLeast"/>
      </w:pPr>
      <w:r>
        <w:t xml:space="preserve">Normal Flow </w:t>
      </w:r>
    </w:p>
    <w:p w14:paraId="303D69D4" w14:textId="2E4A8207" w:rsidR="004D5BE4" w:rsidRDefault="004D5BE4" w:rsidP="004D5BE4">
      <w:r>
        <w:t xml:space="preserve">The use case begins when a </w:t>
      </w:r>
      <w:r w:rsidR="00640885">
        <w:t>staff member wants to send stocks to another location.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D5BE4" w:rsidRPr="007F7196" w14:paraId="6E2D453B" w14:textId="77777777" w:rsidTr="00952107">
        <w:tc>
          <w:tcPr>
            <w:tcW w:w="4675" w:type="dxa"/>
          </w:tcPr>
          <w:p w14:paraId="3F11AAE7" w14:textId="77777777" w:rsidR="004D5BE4" w:rsidRPr="007F7196" w:rsidRDefault="004D5BE4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F7196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23D6454C" w14:textId="77777777" w:rsidR="004D5BE4" w:rsidRPr="007F7196" w:rsidRDefault="004D5BE4" w:rsidP="00952107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7F7196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7F7196" w:rsidRPr="007F7196" w14:paraId="078541B5" w14:textId="77777777" w:rsidTr="00952107">
        <w:tc>
          <w:tcPr>
            <w:tcW w:w="4675" w:type="dxa"/>
          </w:tcPr>
          <w:p w14:paraId="5286FF15" w14:textId="561F3156" w:rsidR="007F7196" w:rsidRPr="007F7196" w:rsidRDefault="007F7196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clicks on the ‘Send Stock’ button on the home page.</w:t>
            </w:r>
          </w:p>
        </w:tc>
        <w:tc>
          <w:tcPr>
            <w:tcW w:w="4675" w:type="dxa"/>
          </w:tcPr>
          <w:p w14:paraId="1FF4A5B1" w14:textId="02B54DAB" w:rsidR="007F7196" w:rsidRPr="007F7196" w:rsidRDefault="007F7196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System displays the send stock page and prompts user to add location.</w:t>
            </w:r>
          </w:p>
        </w:tc>
      </w:tr>
      <w:tr w:rsidR="00396AF2" w:rsidRPr="007F7196" w14:paraId="0764A5DA" w14:textId="77777777" w:rsidTr="00952107">
        <w:tc>
          <w:tcPr>
            <w:tcW w:w="4675" w:type="dxa"/>
          </w:tcPr>
          <w:p w14:paraId="5CC08F16" w14:textId="50DD0C84" w:rsidR="00396AF2" w:rsidRPr="007F7196" w:rsidRDefault="00396AF2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 xml:space="preserve"> selects a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 xml:space="preserve"> location 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>where the stock is being sent to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675" w:type="dxa"/>
          </w:tcPr>
          <w:p w14:paraId="623E342E" w14:textId="75DBD7CA" w:rsidR="00396AF2" w:rsidRPr="007F7196" w:rsidRDefault="00396AF2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System notes which location the stocks are being delivered to</w:t>
            </w:r>
            <w:r w:rsidR="00FA5BAF" w:rsidRPr="007F7196">
              <w:rPr>
                <w:rFonts w:asciiTheme="minorHAnsi" w:hAnsiTheme="minorHAnsi"/>
                <w:sz w:val="22"/>
                <w:szCs w:val="22"/>
              </w:rPr>
              <w:t xml:space="preserve"> and 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>prompts user to add items to the</w:t>
            </w:r>
            <w:r w:rsidR="00FA5BAF" w:rsidRPr="007F7196">
              <w:rPr>
                <w:rFonts w:asciiTheme="minorHAnsi" w:hAnsiTheme="minorHAnsi"/>
                <w:sz w:val="22"/>
                <w:szCs w:val="22"/>
              </w:rPr>
              <w:t xml:space="preserve"> cart</w:t>
            </w:r>
            <w:r w:rsidR="007F7196" w:rsidRPr="007F7196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7F7196" w:rsidRPr="007F7196" w14:paraId="6A89C26A" w14:textId="77777777" w:rsidTr="00952107">
        <w:tc>
          <w:tcPr>
            <w:tcW w:w="4675" w:type="dxa"/>
          </w:tcPr>
          <w:p w14:paraId="67F533C2" w14:textId="48B05DB1" w:rsidR="007F7196" w:rsidRPr="007F7196" w:rsidRDefault="007F7196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adds items to the stock using the + button.</w:t>
            </w:r>
          </w:p>
        </w:tc>
        <w:tc>
          <w:tcPr>
            <w:tcW w:w="4675" w:type="dxa"/>
          </w:tcPr>
          <w:p w14:paraId="44CF94BC" w14:textId="3F84F82F" w:rsidR="007F7196" w:rsidRPr="007F7196" w:rsidRDefault="007F7196" w:rsidP="00E002D4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System notes the details of the items that are added to the cart and prompts the user to either send stock or request item.</w:t>
            </w:r>
          </w:p>
        </w:tc>
      </w:tr>
      <w:tr w:rsidR="004D5BE4" w:rsidRPr="007F7196" w14:paraId="1AA8C30D" w14:textId="77777777" w:rsidTr="00952107">
        <w:tc>
          <w:tcPr>
            <w:tcW w:w="4675" w:type="dxa"/>
          </w:tcPr>
          <w:p w14:paraId="3B3B4734" w14:textId="2EB1E2C4" w:rsidR="004D5BE4" w:rsidRPr="007F7196" w:rsidRDefault="004D5BE4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hits the ‘Send Stock’ button</w:t>
            </w:r>
            <w:r w:rsidR="00E002D4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  <w:tc>
          <w:tcPr>
            <w:tcW w:w="4675" w:type="dxa"/>
          </w:tcPr>
          <w:p w14:paraId="6C2779C5" w14:textId="593E99D4" w:rsidR="004D5BE4" w:rsidRPr="007F7196" w:rsidRDefault="004D5BE4" w:rsidP="007F719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Syst</w:t>
            </w:r>
            <w:r w:rsidR="00640885" w:rsidRPr="007F7196">
              <w:rPr>
                <w:rFonts w:asciiTheme="minorHAnsi" w:hAnsiTheme="minorHAnsi"/>
                <w:sz w:val="22"/>
                <w:szCs w:val="22"/>
              </w:rPr>
              <w:t>em records the items in the cart in the delivery/request table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 xml:space="preserve"> with their details</w:t>
            </w:r>
            <w:r w:rsidR="00640885" w:rsidRPr="007F7196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>sending location, receiving location and date.</w:t>
            </w:r>
          </w:p>
          <w:p w14:paraId="41775947" w14:textId="77777777" w:rsidR="00396AF2" w:rsidRPr="007F7196" w:rsidRDefault="00396AF2" w:rsidP="00396AF2">
            <w:pPr>
              <w:pStyle w:val="ListParagraph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396AF2" w:rsidRPr="007F7196" w14:paraId="458CBE97" w14:textId="77777777" w:rsidTr="00952107">
        <w:tc>
          <w:tcPr>
            <w:tcW w:w="4675" w:type="dxa"/>
          </w:tcPr>
          <w:p w14:paraId="574F7D6C" w14:textId="77777777" w:rsidR="00396AF2" w:rsidRPr="007F7196" w:rsidRDefault="00396AF2" w:rsidP="00396AF2">
            <w:pPr>
              <w:pStyle w:val="ListParagraph"/>
              <w:widowControl w:val="0"/>
              <w:spacing w:line="240" w:lineRule="atLeast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1F8B7ED0" w14:textId="2A6C7280" w:rsidR="00396AF2" w:rsidRPr="007F7196" w:rsidRDefault="00396AF2" w:rsidP="007F7196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 xml:space="preserve">System generates a label containing details like sending location, receiving location, date and a barcode linking the </w:t>
            </w:r>
            <w:r w:rsidR="007F7196">
              <w:rPr>
                <w:rFonts w:asciiTheme="minorHAnsi" w:hAnsiTheme="minorHAnsi"/>
                <w:sz w:val="22"/>
                <w:szCs w:val="22"/>
              </w:rPr>
              <w:t>label</w:t>
            </w:r>
            <w:r w:rsidRPr="007F7196">
              <w:rPr>
                <w:rFonts w:asciiTheme="minorHAnsi" w:hAnsiTheme="minorHAnsi"/>
                <w:sz w:val="22"/>
                <w:szCs w:val="22"/>
              </w:rPr>
              <w:t xml:space="preserve"> with the </w:t>
            </w:r>
            <w:r w:rsidR="007F7196">
              <w:rPr>
                <w:rFonts w:asciiTheme="minorHAnsi" w:hAnsiTheme="minorHAnsi"/>
                <w:sz w:val="22"/>
                <w:szCs w:val="22"/>
              </w:rPr>
              <w:t>record in the delivery/request table.</w:t>
            </w:r>
          </w:p>
        </w:tc>
      </w:tr>
      <w:tr w:rsidR="00396AF2" w:rsidRPr="007F7196" w14:paraId="76C119F0" w14:textId="77777777" w:rsidTr="00952107">
        <w:tc>
          <w:tcPr>
            <w:tcW w:w="4675" w:type="dxa"/>
          </w:tcPr>
          <w:p w14:paraId="43787634" w14:textId="77777777" w:rsidR="00396AF2" w:rsidRPr="007F7196" w:rsidRDefault="00396AF2" w:rsidP="00E002D4">
            <w:pPr>
              <w:pStyle w:val="ListParagraph"/>
              <w:widowControl w:val="0"/>
              <w:numPr>
                <w:ilvl w:val="0"/>
                <w:numId w:val="13"/>
              </w:numPr>
              <w:spacing w:line="240" w:lineRule="atLeast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7F7196">
              <w:rPr>
                <w:rFonts w:asciiTheme="minorHAnsi" w:hAnsiTheme="minorHAnsi"/>
                <w:sz w:val="22"/>
                <w:szCs w:val="22"/>
              </w:rPr>
              <w:t>User prints the label to stick it on the parcel being used to deliver the stock.</w:t>
            </w:r>
          </w:p>
        </w:tc>
        <w:tc>
          <w:tcPr>
            <w:tcW w:w="4675" w:type="dxa"/>
          </w:tcPr>
          <w:p w14:paraId="7F5B9070" w14:textId="77777777" w:rsidR="00396AF2" w:rsidRPr="007F7196" w:rsidRDefault="00396AF2" w:rsidP="00396AF2">
            <w:pPr>
              <w:pStyle w:val="ListParagraph"/>
              <w:jc w:val="both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2F499B53" w14:textId="1370064A" w:rsidR="00FA5BAF" w:rsidRDefault="004D5BE4" w:rsidP="004D5BE4">
      <w:r>
        <w:t>The use case ends.</w:t>
      </w:r>
    </w:p>
    <w:p w14:paraId="30CA164E" w14:textId="56640B2F" w:rsidR="00396AF2" w:rsidRDefault="00FA5BAF" w:rsidP="007F7196">
      <w:pPr>
        <w:pStyle w:val="Heading1"/>
        <w:keepLines w:val="0"/>
        <w:widowControl w:val="0"/>
        <w:numPr>
          <w:ilvl w:val="0"/>
          <w:numId w:val="10"/>
        </w:numPr>
        <w:spacing w:before="120" w:after="60" w:line="240" w:lineRule="atLeast"/>
      </w:pPr>
      <w:r>
        <w:t>Exception</w:t>
      </w:r>
      <w:r w:rsidR="00396AF2">
        <w:t xml:space="preserve"> Flow</w:t>
      </w:r>
    </w:p>
    <w:p w14:paraId="53C684A7" w14:textId="4EDEAA86" w:rsidR="00396AF2" w:rsidRDefault="00E002D4" w:rsidP="00E002D4">
      <w:pPr>
        <w:pStyle w:val="Heading2"/>
        <w:numPr>
          <w:ilvl w:val="1"/>
          <w:numId w:val="10"/>
        </w:numPr>
      </w:pPr>
      <w:r>
        <w:t xml:space="preserve">User Cancels </w:t>
      </w:r>
    </w:p>
    <w:p w14:paraId="01DBDE1A" w14:textId="412F621C" w:rsidR="00147D1E" w:rsidRPr="00147D1E" w:rsidRDefault="00147D1E" w:rsidP="004D5BE4">
      <w:r>
        <w:t xml:space="preserve">If at step </w:t>
      </w:r>
      <w:r w:rsidR="00E002D4">
        <w:t>6</w:t>
      </w:r>
      <w:r>
        <w:t xml:space="preserve"> of the normal </w:t>
      </w:r>
      <w:r w:rsidR="00E002D4">
        <w:t>flow, user wants to cancel the whole process,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6AF2" w:rsidRPr="00E002D4" w14:paraId="02CC231A" w14:textId="77777777" w:rsidTr="00396AF2">
        <w:tc>
          <w:tcPr>
            <w:tcW w:w="4675" w:type="dxa"/>
          </w:tcPr>
          <w:p w14:paraId="6AE44058" w14:textId="77777777" w:rsidR="00396AF2" w:rsidRPr="00E002D4" w:rsidRDefault="00396AF2" w:rsidP="00396A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002D4">
              <w:rPr>
                <w:rFonts w:asciiTheme="minorHAnsi" w:hAnsiTheme="minorHAnsi"/>
                <w:b/>
                <w:sz w:val="22"/>
                <w:szCs w:val="22"/>
              </w:rPr>
              <w:t>Actor</w:t>
            </w:r>
          </w:p>
        </w:tc>
        <w:tc>
          <w:tcPr>
            <w:tcW w:w="4675" w:type="dxa"/>
          </w:tcPr>
          <w:p w14:paraId="518552F3" w14:textId="77777777" w:rsidR="00396AF2" w:rsidRPr="00E002D4" w:rsidRDefault="00396AF2" w:rsidP="00396AF2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E002D4">
              <w:rPr>
                <w:rFonts w:asciiTheme="minorHAnsi" w:hAnsiTheme="minorHAnsi"/>
                <w:b/>
                <w:sz w:val="22"/>
                <w:szCs w:val="22"/>
              </w:rPr>
              <w:t>System</w:t>
            </w:r>
          </w:p>
        </w:tc>
      </w:tr>
      <w:tr w:rsidR="00396AF2" w:rsidRPr="00E002D4" w14:paraId="7562C1F6" w14:textId="77777777" w:rsidTr="00396AF2">
        <w:tc>
          <w:tcPr>
            <w:tcW w:w="4675" w:type="dxa"/>
          </w:tcPr>
          <w:p w14:paraId="6C6B425B" w14:textId="160406B2" w:rsidR="00396AF2" w:rsidRPr="00E002D4" w:rsidRDefault="00E002D4" w:rsidP="004D5BE4">
            <w:pPr>
              <w:rPr>
                <w:rFonts w:asciiTheme="minorHAnsi" w:hAnsiTheme="minorHAnsi"/>
                <w:sz w:val="22"/>
                <w:szCs w:val="22"/>
              </w:rPr>
            </w:pPr>
            <w:r w:rsidRPr="00E002D4">
              <w:rPr>
                <w:rFonts w:asciiTheme="minorHAnsi" w:hAnsiTheme="minorHAnsi"/>
                <w:sz w:val="22"/>
                <w:szCs w:val="22"/>
              </w:rPr>
              <w:t>6.1. User hits the ‘Cancel’ button.</w:t>
            </w:r>
          </w:p>
        </w:tc>
        <w:tc>
          <w:tcPr>
            <w:tcW w:w="4675" w:type="dxa"/>
          </w:tcPr>
          <w:p w14:paraId="69DD99D0" w14:textId="677B0990" w:rsidR="00396AF2" w:rsidRPr="00E002D4" w:rsidRDefault="00396AF2" w:rsidP="00E002D4">
            <w:pPr>
              <w:pStyle w:val="ListParagraph"/>
              <w:numPr>
                <w:ilvl w:val="1"/>
                <w:numId w:val="14"/>
              </w:numPr>
              <w:rPr>
                <w:rFonts w:asciiTheme="minorHAnsi" w:hAnsiTheme="minorHAnsi"/>
                <w:sz w:val="22"/>
                <w:szCs w:val="22"/>
              </w:rPr>
            </w:pPr>
            <w:r w:rsidRPr="00E002D4">
              <w:rPr>
                <w:rFonts w:asciiTheme="minorHAnsi" w:hAnsiTheme="minorHAnsi"/>
                <w:sz w:val="22"/>
                <w:szCs w:val="22"/>
              </w:rPr>
              <w:t xml:space="preserve">System </w:t>
            </w:r>
            <w:r w:rsidR="00E002D4" w:rsidRPr="00E002D4">
              <w:rPr>
                <w:rFonts w:asciiTheme="minorHAnsi" w:hAnsiTheme="minorHAnsi"/>
                <w:sz w:val="22"/>
                <w:szCs w:val="22"/>
              </w:rPr>
              <w:t>cancels the whole process and prompts the user to select a location.</w:t>
            </w:r>
            <w:r w:rsidRPr="00E002D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</w:tr>
    </w:tbl>
    <w:p w14:paraId="5D28EB80" w14:textId="2FE283BC" w:rsidR="004D5BE4" w:rsidRDefault="004D5BE4" w:rsidP="00E002D4">
      <w:pPr>
        <w:pStyle w:val="Heading1"/>
        <w:keepLines w:val="0"/>
        <w:widowControl w:val="0"/>
        <w:numPr>
          <w:ilvl w:val="0"/>
          <w:numId w:val="14"/>
        </w:numPr>
        <w:spacing w:before="120" w:after="60" w:line="240" w:lineRule="atLeast"/>
      </w:pPr>
      <w:r>
        <w:t xml:space="preserve">Key Scenarios </w:t>
      </w:r>
    </w:p>
    <w:p w14:paraId="05DF7BA7" w14:textId="3C2BBCF4" w:rsidR="004D5BE4" w:rsidRDefault="00147D1E" w:rsidP="00DE3B98">
      <w:pPr>
        <w:pStyle w:val="Heading2"/>
        <w:numPr>
          <w:ilvl w:val="1"/>
          <w:numId w:val="15"/>
        </w:numPr>
      </w:pPr>
      <w:r>
        <w:t>Stock sent</w:t>
      </w:r>
      <w:r w:rsidR="004D5BE4">
        <w:t xml:space="preserve">, </w:t>
      </w:r>
      <w:r>
        <w:t>label generated</w:t>
      </w:r>
    </w:p>
    <w:p w14:paraId="74FCA53E" w14:textId="02197D9F" w:rsidR="00654149" w:rsidRPr="00654149" w:rsidRDefault="00654149" w:rsidP="00654149">
      <w:pPr>
        <w:jc w:val="both"/>
      </w:pPr>
      <w:r>
        <w:t>The stocks are sent and reduced from the sending location’s inventory and a label with all delivery and barcode is generated.</w:t>
      </w:r>
    </w:p>
    <w:p w14:paraId="69975A3B" w14:textId="26F4DEB5" w:rsidR="00147D1E" w:rsidRDefault="00147D1E" w:rsidP="00DE3B98">
      <w:pPr>
        <w:pStyle w:val="Heading2"/>
        <w:numPr>
          <w:ilvl w:val="1"/>
          <w:numId w:val="15"/>
        </w:numPr>
      </w:pPr>
      <w:r>
        <w:t xml:space="preserve">Stock </w:t>
      </w:r>
      <w:r w:rsidR="00E002D4">
        <w:t>not sent, user cancelled</w:t>
      </w:r>
    </w:p>
    <w:p w14:paraId="1B108419" w14:textId="18EE83C1" w:rsidR="00654149" w:rsidRPr="00654149" w:rsidRDefault="00654149" w:rsidP="00654149">
      <w:pPr>
        <w:jc w:val="both"/>
      </w:pPr>
      <w:r>
        <w:t>The whole process is  can</w:t>
      </w:r>
      <w:bookmarkStart w:id="0" w:name="_GoBack"/>
      <w:bookmarkEnd w:id="0"/>
      <w:r>
        <w:t>celled and the system goes back  to the default state in the send stock screen.</w:t>
      </w:r>
    </w:p>
    <w:p w14:paraId="6E6D7BD9" w14:textId="397502C5" w:rsidR="004D5BE4" w:rsidRDefault="004D5BE4" w:rsidP="00DE3B98">
      <w:pPr>
        <w:pStyle w:val="Heading1"/>
        <w:keepLines w:val="0"/>
        <w:widowControl w:val="0"/>
        <w:numPr>
          <w:ilvl w:val="0"/>
          <w:numId w:val="15"/>
        </w:numPr>
        <w:spacing w:before="120" w:after="60" w:line="240" w:lineRule="atLeast"/>
      </w:pPr>
      <w:r>
        <w:lastRenderedPageBreak/>
        <w:t>Other Quality Requirements</w:t>
      </w:r>
    </w:p>
    <w:p w14:paraId="79351BAE" w14:textId="68657493" w:rsidR="004D5BE4" w:rsidRDefault="000535F5" w:rsidP="000535F5">
      <w:pPr>
        <w:pStyle w:val="Heading2"/>
      </w:pPr>
      <w:r>
        <w:t xml:space="preserve">8.1. </w:t>
      </w:r>
      <w:r w:rsidR="004D5BE4">
        <w:t>Performance</w:t>
      </w:r>
    </w:p>
    <w:p w14:paraId="0573D920" w14:textId="77777777" w:rsidR="004D5BE4" w:rsidRDefault="004D5BE4" w:rsidP="004D5BE4">
      <w:r>
        <w:t xml:space="preserve">The system must </w:t>
      </w:r>
      <w:r w:rsidR="00147D1E">
        <w:t>generate the label in less than 3 seconds.</w:t>
      </w:r>
    </w:p>
    <w:p w14:paraId="485D5E4A" w14:textId="71C4DC48" w:rsidR="00147D1E" w:rsidRDefault="00147D1E" w:rsidP="00DE3B98">
      <w:pPr>
        <w:pStyle w:val="Heading2"/>
        <w:numPr>
          <w:ilvl w:val="1"/>
          <w:numId w:val="15"/>
        </w:numPr>
      </w:pPr>
      <w:r>
        <w:t>Security</w:t>
      </w:r>
    </w:p>
    <w:p w14:paraId="40F72987" w14:textId="77777777" w:rsidR="00147D1E" w:rsidRDefault="00147D1E" w:rsidP="004D5BE4">
      <w:r>
        <w:t>The system must only allow staff members to send stock</w:t>
      </w:r>
    </w:p>
    <w:p w14:paraId="6501086B" w14:textId="467918FE" w:rsidR="00147D1E" w:rsidRDefault="00147D1E" w:rsidP="00DE3B98">
      <w:pPr>
        <w:pStyle w:val="Heading2"/>
        <w:numPr>
          <w:ilvl w:val="1"/>
          <w:numId w:val="15"/>
        </w:numPr>
      </w:pPr>
      <w:r>
        <w:t>Capacity</w:t>
      </w:r>
    </w:p>
    <w:p w14:paraId="73ACCBAE" w14:textId="77777777" w:rsidR="00147D1E" w:rsidRDefault="00147D1E" w:rsidP="004D5BE4">
      <w:r>
        <w:t xml:space="preserve">The system must handle the details of the delivery being generated. </w:t>
      </w:r>
    </w:p>
    <w:p w14:paraId="470ED81C" w14:textId="0C28355C" w:rsidR="00147D1E" w:rsidRDefault="0017705C" w:rsidP="00DE3B98">
      <w:pPr>
        <w:pStyle w:val="Heading2"/>
        <w:numPr>
          <w:ilvl w:val="1"/>
          <w:numId w:val="15"/>
        </w:numPr>
      </w:pPr>
      <w:r>
        <w:t xml:space="preserve">Reliability </w:t>
      </w:r>
    </w:p>
    <w:p w14:paraId="1F85746E" w14:textId="77777777" w:rsidR="0017705C" w:rsidRPr="0017705C" w:rsidRDefault="0017705C" w:rsidP="004D5BE4">
      <w:r>
        <w:t xml:space="preserve">The system must generate label when the send stock button is clicked. </w:t>
      </w:r>
    </w:p>
    <w:p w14:paraId="5DD053A9" w14:textId="77777777" w:rsidR="004D5BE4" w:rsidRPr="00905B85" w:rsidRDefault="004D5BE4" w:rsidP="004D5BE4">
      <w:pPr>
        <w:rPr>
          <w:b/>
        </w:rPr>
      </w:pPr>
    </w:p>
    <w:p w14:paraId="1C2660F9" w14:textId="77777777" w:rsidR="004D5BE4" w:rsidRPr="00472B41" w:rsidRDefault="004D5BE4" w:rsidP="004D5BE4">
      <w:pPr>
        <w:jc w:val="both"/>
      </w:pPr>
    </w:p>
    <w:p w14:paraId="0762FD7D" w14:textId="77777777" w:rsidR="004D5BE4" w:rsidRPr="00472B41" w:rsidRDefault="004D5BE4" w:rsidP="004D5BE4">
      <w:pPr>
        <w:rPr>
          <w:b/>
        </w:rPr>
      </w:pPr>
    </w:p>
    <w:p w14:paraId="7BA34D65" w14:textId="77777777" w:rsidR="004D5BE4" w:rsidRPr="004F1D7B" w:rsidRDefault="004D5BE4" w:rsidP="004D5BE4">
      <w:pPr>
        <w:rPr>
          <w:b/>
        </w:rPr>
      </w:pPr>
    </w:p>
    <w:p w14:paraId="42DD033E" w14:textId="77777777" w:rsidR="004D5BE4" w:rsidRDefault="004D5BE4" w:rsidP="004D5BE4"/>
    <w:p w14:paraId="33D23C90" w14:textId="77777777" w:rsidR="00093D98" w:rsidRDefault="00093D98"/>
    <w:sectPr w:rsidR="00093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7932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73354"/>
    <w:multiLevelType w:val="multilevel"/>
    <w:tmpl w:val="986253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75E147C"/>
    <w:multiLevelType w:val="hybridMultilevel"/>
    <w:tmpl w:val="734A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C0780"/>
    <w:multiLevelType w:val="multilevel"/>
    <w:tmpl w:val="CB40E2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EAD7C9E"/>
    <w:multiLevelType w:val="hybridMultilevel"/>
    <w:tmpl w:val="16424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D1FDF"/>
    <w:multiLevelType w:val="hybridMultilevel"/>
    <w:tmpl w:val="8BE44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A317E"/>
    <w:multiLevelType w:val="hybridMultilevel"/>
    <w:tmpl w:val="A98AAB34"/>
    <w:lvl w:ilvl="0" w:tplc="9B2089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6F1B43"/>
    <w:multiLevelType w:val="hybridMultilevel"/>
    <w:tmpl w:val="24843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44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B7032F1"/>
    <w:multiLevelType w:val="hybridMultilevel"/>
    <w:tmpl w:val="F1805E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8524C"/>
    <w:multiLevelType w:val="multilevel"/>
    <w:tmpl w:val="CBE25946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62964E3"/>
    <w:multiLevelType w:val="multilevel"/>
    <w:tmpl w:val="5E8A26E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89C482B"/>
    <w:multiLevelType w:val="hybridMultilevel"/>
    <w:tmpl w:val="D2EAECC6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DE0821"/>
    <w:multiLevelType w:val="multilevel"/>
    <w:tmpl w:val="9A9CDB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F274C80"/>
    <w:multiLevelType w:val="hybridMultilevel"/>
    <w:tmpl w:val="2E7813AA"/>
    <w:lvl w:ilvl="0" w:tplc="EFB482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13"/>
  </w:num>
  <w:num w:numId="11">
    <w:abstractNumId w:val="7"/>
  </w:num>
  <w:num w:numId="12">
    <w:abstractNumId w:val="2"/>
  </w:num>
  <w:num w:numId="13">
    <w:abstractNumId w:val="4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BE4"/>
    <w:rsid w:val="000535F5"/>
    <w:rsid w:val="00093D98"/>
    <w:rsid w:val="00147D1E"/>
    <w:rsid w:val="0017705C"/>
    <w:rsid w:val="00396AF2"/>
    <w:rsid w:val="004D5BE4"/>
    <w:rsid w:val="00522ABB"/>
    <w:rsid w:val="00640885"/>
    <w:rsid w:val="00654149"/>
    <w:rsid w:val="007F7196"/>
    <w:rsid w:val="00DE3B98"/>
    <w:rsid w:val="00E002D4"/>
    <w:rsid w:val="00E5539E"/>
    <w:rsid w:val="00FA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0FAA"/>
  <w15:chartTrackingRefBased/>
  <w15:docId w15:val="{78C5C234-0B06-4ED1-9910-450F7077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5BE4"/>
  </w:style>
  <w:style w:type="paragraph" w:styleId="Heading1">
    <w:name w:val="heading 1"/>
    <w:basedOn w:val="Normal"/>
    <w:next w:val="Normal"/>
    <w:link w:val="Heading1Char"/>
    <w:uiPriority w:val="9"/>
    <w:qFormat/>
    <w:rsid w:val="004D5B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B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B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5B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5BE4"/>
    <w:pPr>
      <w:ind w:left="720"/>
      <w:contextualSpacing/>
    </w:pPr>
  </w:style>
  <w:style w:type="table" w:styleId="TableGrid">
    <w:name w:val="Table Grid"/>
    <w:basedOn w:val="TableNormal"/>
    <w:uiPriority w:val="59"/>
    <w:rsid w:val="004D5B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Shirish Maharjan</dc:creator>
  <cp:keywords/>
  <dc:description/>
  <cp:lastModifiedBy>Shirish Maharjan</cp:lastModifiedBy>
  <cp:revision>8</cp:revision>
  <dcterms:created xsi:type="dcterms:W3CDTF">2018-04-18T13:12:00Z</dcterms:created>
  <dcterms:modified xsi:type="dcterms:W3CDTF">2018-04-20T02:40:00Z</dcterms:modified>
</cp:coreProperties>
</file>