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5F12" w14:textId="77777777" w:rsidR="007709EA" w:rsidRDefault="007709EA" w:rsidP="007709EA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6ABC076F" w14:textId="77777777" w:rsidR="007709EA" w:rsidRPr="00904AA6" w:rsidRDefault="007709EA" w:rsidP="007709EA"/>
    <w:p w14:paraId="4A761B9E" w14:textId="77777777" w:rsidR="007709EA" w:rsidRPr="00904AA6" w:rsidRDefault="007709EA" w:rsidP="007709EA">
      <w:pPr>
        <w:pStyle w:val="Heading2"/>
        <w:jc w:val="center"/>
      </w:pPr>
      <w:r w:rsidRPr="00904AA6">
        <w:t>Feedback Form</w:t>
      </w:r>
    </w:p>
    <w:p w14:paraId="300E64A0" w14:textId="77777777" w:rsidR="007709EA" w:rsidRPr="00904AA6" w:rsidRDefault="007709EA" w:rsidP="007709E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371B01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6413B6C6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357B9B9" w14:textId="02BA2091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E72AF8">
        <w:rPr>
          <w:rFonts w:asciiTheme="minorHAnsi" w:hAnsiTheme="minorHAnsi" w:cstheme="minorHAnsi"/>
          <w:sz w:val="22"/>
          <w:szCs w:val="22"/>
        </w:rPr>
        <w:t>13</w:t>
      </w:r>
      <w:r w:rsidR="0013759A">
        <w:rPr>
          <w:rFonts w:asciiTheme="minorHAnsi" w:hAnsiTheme="minorHAnsi" w:cstheme="minorHAnsi"/>
          <w:sz w:val="22"/>
          <w:szCs w:val="22"/>
        </w:rPr>
        <w:t>/09</w:t>
      </w:r>
      <w:r w:rsidRPr="00904AA6">
        <w:rPr>
          <w:rFonts w:asciiTheme="minorHAnsi" w:hAnsiTheme="minorHAnsi" w:cstheme="minorHAnsi"/>
          <w:sz w:val="22"/>
          <w:szCs w:val="22"/>
        </w:rPr>
        <w:t>/2018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</w:p>
    <w:p w14:paraId="377CC859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4"/>
        <w:gridCol w:w="1586"/>
      </w:tblGrid>
      <w:tr w:rsidR="007709EA" w:rsidRPr="00904AA6" w14:paraId="66FBC4A5" w14:textId="77777777" w:rsidTr="0013759A">
        <w:tc>
          <w:tcPr>
            <w:tcW w:w="7424" w:type="dxa"/>
          </w:tcPr>
          <w:p w14:paraId="491EC584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586" w:type="dxa"/>
          </w:tcPr>
          <w:p w14:paraId="3C8C21DC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7709EA" w:rsidRPr="00904AA6" w14:paraId="4D1B117E" w14:textId="77777777" w:rsidTr="0013759A">
        <w:tc>
          <w:tcPr>
            <w:tcW w:w="7424" w:type="dxa"/>
          </w:tcPr>
          <w:p w14:paraId="63B3D1F8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Implementation: </w:t>
            </w:r>
          </w:p>
          <w:p w14:paraId="50EC7F36" w14:textId="7314F11C" w:rsidR="00E72AF8" w:rsidRDefault="00E72AF8" w:rsidP="00E72AF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 all the action inside the implementation.</w:t>
            </w:r>
          </w:p>
          <w:p w14:paraId="08A21FF0" w14:textId="442E7C65" w:rsidR="00433748" w:rsidRPr="00E72AF8" w:rsidRDefault="00433748" w:rsidP="00E72AF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72AF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319C4">
              <w:rPr>
                <w:rFonts w:asciiTheme="minorHAnsi" w:hAnsiTheme="minorHAnsi" w:cstheme="minorHAnsi"/>
                <w:sz w:val="22"/>
                <w:szCs w:val="22"/>
              </w:rPr>
              <w:t xml:space="preserve">Finalise the implementation </w:t>
            </w:r>
            <w:r w:rsidR="00444615">
              <w:rPr>
                <w:rFonts w:asciiTheme="minorHAnsi" w:hAnsiTheme="minorHAnsi" w:cstheme="minorHAnsi"/>
                <w:sz w:val="22"/>
                <w:szCs w:val="22"/>
              </w:rPr>
              <w:t>for testing and manuals.</w:t>
            </w:r>
          </w:p>
        </w:tc>
        <w:tc>
          <w:tcPr>
            <w:tcW w:w="1586" w:type="dxa"/>
          </w:tcPr>
          <w:p w14:paraId="4EAFE618" w14:textId="70183963" w:rsidR="007709EA" w:rsidRPr="00904AA6" w:rsidRDefault="00617A8E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7709EA" w:rsidRPr="00904AA6" w14:paraId="035FC439" w14:textId="77777777" w:rsidTr="0013759A">
        <w:tc>
          <w:tcPr>
            <w:tcW w:w="7424" w:type="dxa"/>
          </w:tcPr>
          <w:p w14:paraId="227AE265" w14:textId="26F41C90" w:rsidR="007709EA" w:rsidRPr="0058049A" w:rsidRDefault="00E72AF8" w:rsidP="00290B77">
            <w:pPr>
              <w:jc w:val="both"/>
            </w:pPr>
            <w:r>
              <w:t>Update Version Control with all new documentation created.</w:t>
            </w:r>
          </w:p>
        </w:tc>
        <w:tc>
          <w:tcPr>
            <w:tcW w:w="1586" w:type="dxa"/>
          </w:tcPr>
          <w:p w14:paraId="5F4C0B71" w14:textId="0D621540" w:rsidR="007709EA" w:rsidRDefault="00617A8E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7709EA" w:rsidRPr="00904AA6" w14:paraId="0A86E91F" w14:textId="77777777" w:rsidTr="0013759A">
        <w:tc>
          <w:tcPr>
            <w:tcW w:w="7424" w:type="dxa"/>
          </w:tcPr>
          <w:p w14:paraId="0BF76DD7" w14:textId="6C971B73" w:rsidR="007709EA" w:rsidRPr="009D0A10" w:rsidRDefault="00E72AF8" w:rsidP="00290B77">
            <w:pPr>
              <w:jc w:val="both"/>
            </w:pPr>
            <w:r>
              <w:t>Test Case and Test Script must be consistent throughout the test.</w:t>
            </w:r>
          </w:p>
        </w:tc>
        <w:tc>
          <w:tcPr>
            <w:tcW w:w="1586" w:type="dxa"/>
          </w:tcPr>
          <w:p w14:paraId="2E3D8E40" w14:textId="2C715F0C" w:rsidR="007709EA" w:rsidRDefault="00617A8E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E72AF8" w:rsidRPr="00904AA6" w14:paraId="0CD925B2" w14:textId="77777777" w:rsidTr="0013759A">
        <w:trPr>
          <w:trHeight w:val="241"/>
        </w:trPr>
        <w:tc>
          <w:tcPr>
            <w:tcW w:w="7424" w:type="dxa"/>
          </w:tcPr>
          <w:p w14:paraId="7146D918" w14:textId="15BAA1C1" w:rsidR="00E72AF8" w:rsidRDefault="00E72AF8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Finalise User Acceptance Test for Assessment item 2 submission </w:t>
            </w:r>
          </w:p>
        </w:tc>
        <w:tc>
          <w:tcPr>
            <w:tcW w:w="1586" w:type="dxa"/>
          </w:tcPr>
          <w:p w14:paraId="46036F7F" w14:textId="608FDF45" w:rsidR="00E72AF8" w:rsidRDefault="00617A8E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Completed </w:t>
            </w:r>
          </w:p>
        </w:tc>
      </w:tr>
      <w:tr w:rsidR="004D285A" w:rsidRPr="00904AA6" w14:paraId="4D120604" w14:textId="77777777" w:rsidTr="0013759A">
        <w:trPr>
          <w:trHeight w:val="241"/>
        </w:trPr>
        <w:tc>
          <w:tcPr>
            <w:tcW w:w="7424" w:type="dxa"/>
          </w:tcPr>
          <w:p w14:paraId="74AA02C1" w14:textId="40C03389" w:rsidR="004D285A" w:rsidRPr="00433748" w:rsidRDefault="00E72AF8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Description to the Evaluation Criteria list in</w:t>
            </w:r>
            <w:r w:rsidR="004D285A">
              <w:rPr>
                <w:rFonts w:asciiTheme="minorHAnsi" w:hAnsiTheme="minorHAnsi" w:cstheme="minorHAnsi"/>
                <w:sz w:val="22"/>
                <w:szCs w:val="22"/>
              </w:rPr>
              <w:t xml:space="preserve"> Construction Phase Assessment with precise grammar and formal structure.</w:t>
            </w:r>
          </w:p>
        </w:tc>
        <w:tc>
          <w:tcPr>
            <w:tcW w:w="1586" w:type="dxa"/>
          </w:tcPr>
          <w:p w14:paraId="3938A4AB" w14:textId="3DA35005" w:rsidR="004D285A" w:rsidRDefault="00617A8E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Competed </w:t>
            </w:r>
            <w:bookmarkStart w:id="0" w:name="_GoBack"/>
            <w:bookmarkEnd w:id="0"/>
          </w:p>
        </w:tc>
      </w:tr>
    </w:tbl>
    <w:p w14:paraId="477DB5BF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CB2489D" w14:textId="77777777" w:rsidR="001644A9" w:rsidRDefault="00617A8E"/>
    <w:sectPr w:rsidR="001644A9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A488E"/>
    <w:multiLevelType w:val="hybridMultilevel"/>
    <w:tmpl w:val="4BDEE14C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A"/>
    <w:rsid w:val="0013759A"/>
    <w:rsid w:val="001907C6"/>
    <w:rsid w:val="00426B72"/>
    <w:rsid w:val="00433748"/>
    <w:rsid w:val="00444615"/>
    <w:rsid w:val="004B5EF8"/>
    <w:rsid w:val="004D285A"/>
    <w:rsid w:val="00617A8E"/>
    <w:rsid w:val="006319C4"/>
    <w:rsid w:val="006E1CD4"/>
    <w:rsid w:val="006F5001"/>
    <w:rsid w:val="007709EA"/>
    <w:rsid w:val="00997141"/>
    <w:rsid w:val="00AE5B15"/>
    <w:rsid w:val="00B55093"/>
    <w:rsid w:val="00C94968"/>
    <w:rsid w:val="00E276B0"/>
    <w:rsid w:val="00E72AF8"/>
    <w:rsid w:val="00E8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816B"/>
  <w14:defaultImageDpi w14:val="32767"/>
  <w15:chartTrackingRefBased/>
  <w15:docId w15:val="{45ABB218-D036-2940-82FD-3FD4D23A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9EA"/>
    <w:rPr>
      <w:rFonts w:ascii="Arial" w:eastAsia="Times New Roman" w:hAnsi="Arial" w:cs="Times New Roman"/>
      <w:sz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9EA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9EA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26"/>
      <w:lang w:val="en-AU" w:eastAsia="en-AU"/>
    </w:rPr>
  </w:style>
  <w:style w:type="table" w:styleId="TableGrid">
    <w:name w:val="Table Grid"/>
    <w:basedOn w:val="TableNormal"/>
    <w:uiPriority w:val="59"/>
    <w:rsid w:val="007709EA"/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Shirish Maharjan</cp:lastModifiedBy>
  <cp:revision>6</cp:revision>
  <dcterms:created xsi:type="dcterms:W3CDTF">2018-09-06T08:09:00Z</dcterms:created>
  <dcterms:modified xsi:type="dcterms:W3CDTF">2018-10-16T01:51:00Z</dcterms:modified>
</cp:coreProperties>
</file>