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67999"/>
      <w:r w:rsidRPr="00873F51">
        <w:rPr>
          <w:sz w:val="56"/>
          <w:szCs w:val="56"/>
        </w:rPr>
        <w:t>ABC Inventory Management</w:t>
      </w:r>
      <w:bookmarkEnd w:id="0"/>
      <w:bookmarkEnd w:id="1"/>
      <w:r w:rsidRPr="00873F51">
        <w:rPr>
          <w:sz w:val="56"/>
          <w:szCs w:val="56"/>
        </w:rPr>
        <w:t xml:space="preserve"> </w:t>
      </w:r>
    </w:p>
    <w:p w14:paraId="37D6339E" w14:textId="4EAFF932" w:rsidR="008C20D5" w:rsidRPr="00873F51" w:rsidRDefault="008C20D5" w:rsidP="008C20D5">
      <w:pPr>
        <w:pStyle w:val="Heading1"/>
        <w:jc w:val="center"/>
        <w:rPr>
          <w:sz w:val="56"/>
          <w:szCs w:val="56"/>
        </w:rPr>
      </w:pPr>
      <w:bookmarkStart w:id="2" w:name="_Toc525081167"/>
      <w:bookmarkStart w:id="3" w:name="_Toc527368000"/>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Beta Test Scenario 1</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bookmarkStart w:id="4" w:name="_GoBack"/>
          <w:bookmarkEnd w:id="4"/>
        </w:p>
        <w:p w14:paraId="2F5D034A" w14:textId="51CA2147" w:rsidR="00CE219A"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67999" w:history="1">
            <w:r w:rsidR="00CE219A" w:rsidRPr="00444ED1">
              <w:rPr>
                <w:rStyle w:val="Hyperlink"/>
                <w:noProof/>
              </w:rPr>
              <w:t>ABC Inventory Management</w:t>
            </w:r>
            <w:r w:rsidR="00CE219A">
              <w:rPr>
                <w:noProof/>
                <w:webHidden/>
              </w:rPr>
              <w:tab/>
            </w:r>
            <w:r w:rsidR="00CE219A">
              <w:rPr>
                <w:noProof/>
                <w:webHidden/>
              </w:rPr>
              <w:fldChar w:fldCharType="begin"/>
            </w:r>
            <w:r w:rsidR="00CE219A">
              <w:rPr>
                <w:noProof/>
                <w:webHidden/>
              </w:rPr>
              <w:instrText xml:space="preserve"> PAGEREF _Toc527367999 \h </w:instrText>
            </w:r>
            <w:r w:rsidR="00CE219A">
              <w:rPr>
                <w:noProof/>
                <w:webHidden/>
              </w:rPr>
            </w:r>
            <w:r w:rsidR="00CE219A">
              <w:rPr>
                <w:noProof/>
                <w:webHidden/>
              </w:rPr>
              <w:fldChar w:fldCharType="separate"/>
            </w:r>
            <w:r w:rsidR="00CE219A">
              <w:rPr>
                <w:noProof/>
                <w:webHidden/>
              </w:rPr>
              <w:t>1</w:t>
            </w:r>
            <w:r w:rsidR="00CE219A">
              <w:rPr>
                <w:noProof/>
                <w:webHidden/>
              </w:rPr>
              <w:fldChar w:fldCharType="end"/>
            </w:r>
          </w:hyperlink>
        </w:p>
        <w:p w14:paraId="1E53F3A5" w14:textId="2312CCCD" w:rsidR="00CE219A" w:rsidRDefault="00CE219A">
          <w:pPr>
            <w:pStyle w:val="TOC1"/>
            <w:tabs>
              <w:tab w:val="right" w:leader="dot" w:pos="9350"/>
            </w:tabs>
            <w:rPr>
              <w:rFonts w:eastAsiaTheme="minorEastAsia"/>
              <w:noProof/>
              <w:lang w:val="en-AU" w:eastAsia="en-AU"/>
            </w:rPr>
          </w:pPr>
          <w:hyperlink w:anchor="_Toc527368000" w:history="1">
            <w:r w:rsidRPr="00444ED1">
              <w:rPr>
                <w:rStyle w:val="Hyperlink"/>
                <w:noProof/>
              </w:rPr>
              <w:t>Test Scenario: Beta Test Scenario 1</w:t>
            </w:r>
            <w:r>
              <w:rPr>
                <w:noProof/>
                <w:webHidden/>
              </w:rPr>
              <w:tab/>
            </w:r>
            <w:r>
              <w:rPr>
                <w:noProof/>
                <w:webHidden/>
              </w:rPr>
              <w:fldChar w:fldCharType="begin"/>
            </w:r>
            <w:r>
              <w:rPr>
                <w:noProof/>
                <w:webHidden/>
              </w:rPr>
              <w:instrText xml:space="preserve"> PAGEREF _Toc527368000 \h </w:instrText>
            </w:r>
            <w:r>
              <w:rPr>
                <w:noProof/>
                <w:webHidden/>
              </w:rPr>
            </w:r>
            <w:r>
              <w:rPr>
                <w:noProof/>
                <w:webHidden/>
              </w:rPr>
              <w:fldChar w:fldCharType="separate"/>
            </w:r>
            <w:r>
              <w:rPr>
                <w:noProof/>
                <w:webHidden/>
              </w:rPr>
              <w:t>1</w:t>
            </w:r>
            <w:r>
              <w:rPr>
                <w:noProof/>
                <w:webHidden/>
              </w:rPr>
              <w:fldChar w:fldCharType="end"/>
            </w:r>
          </w:hyperlink>
        </w:p>
        <w:p w14:paraId="15B6B88B" w14:textId="36D7D911" w:rsidR="00CE219A" w:rsidRDefault="00CE219A">
          <w:pPr>
            <w:pStyle w:val="TOC1"/>
            <w:tabs>
              <w:tab w:val="right" w:leader="dot" w:pos="9350"/>
            </w:tabs>
            <w:rPr>
              <w:rFonts w:eastAsiaTheme="minorEastAsia"/>
              <w:noProof/>
              <w:lang w:val="en-AU" w:eastAsia="en-AU"/>
            </w:rPr>
          </w:pPr>
          <w:hyperlink w:anchor="_Toc527368001" w:history="1">
            <w:r w:rsidRPr="00444ED1">
              <w:rPr>
                <w:rStyle w:val="Hyperlink"/>
                <w:noProof/>
              </w:rPr>
              <w:t>Scenario Description</w:t>
            </w:r>
            <w:r>
              <w:rPr>
                <w:noProof/>
                <w:webHidden/>
              </w:rPr>
              <w:tab/>
            </w:r>
            <w:r>
              <w:rPr>
                <w:noProof/>
                <w:webHidden/>
              </w:rPr>
              <w:fldChar w:fldCharType="begin"/>
            </w:r>
            <w:r>
              <w:rPr>
                <w:noProof/>
                <w:webHidden/>
              </w:rPr>
              <w:instrText xml:space="preserve"> PAGEREF _Toc527368001 \h </w:instrText>
            </w:r>
            <w:r>
              <w:rPr>
                <w:noProof/>
                <w:webHidden/>
              </w:rPr>
            </w:r>
            <w:r>
              <w:rPr>
                <w:noProof/>
                <w:webHidden/>
              </w:rPr>
              <w:fldChar w:fldCharType="separate"/>
            </w:r>
            <w:r>
              <w:rPr>
                <w:noProof/>
                <w:webHidden/>
              </w:rPr>
              <w:t>3</w:t>
            </w:r>
            <w:r>
              <w:rPr>
                <w:noProof/>
                <w:webHidden/>
              </w:rPr>
              <w:fldChar w:fldCharType="end"/>
            </w:r>
          </w:hyperlink>
        </w:p>
        <w:p w14:paraId="1DD2576F" w14:textId="07C73D1E" w:rsidR="00CE219A" w:rsidRDefault="00CE219A">
          <w:pPr>
            <w:pStyle w:val="TOC1"/>
            <w:tabs>
              <w:tab w:val="right" w:leader="dot" w:pos="9350"/>
            </w:tabs>
            <w:rPr>
              <w:rFonts w:eastAsiaTheme="minorEastAsia"/>
              <w:noProof/>
              <w:lang w:val="en-AU" w:eastAsia="en-AU"/>
            </w:rPr>
          </w:pPr>
          <w:hyperlink w:anchor="_Toc527368002" w:history="1">
            <w:r w:rsidRPr="00444ED1">
              <w:rPr>
                <w:rStyle w:val="Hyperlink"/>
                <w:noProof/>
              </w:rPr>
              <w:t>Version Control</w:t>
            </w:r>
            <w:r>
              <w:rPr>
                <w:noProof/>
                <w:webHidden/>
              </w:rPr>
              <w:tab/>
            </w:r>
            <w:r>
              <w:rPr>
                <w:noProof/>
                <w:webHidden/>
              </w:rPr>
              <w:fldChar w:fldCharType="begin"/>
            </w:r>
            <w:r>
              <w:rPr>
                <w:noProof/>
                <w:webHidden/>
              </w:rPr>
              <w:instrText xml:space="preserve"> PAGEREF _Toc527368002 \h </w:instrText>
            </w:r>
            <w:r>
              <w:rPr>
                <w:noProof/>
                <w:webHidden/>
              </w:rPr>
            </w:r>
            <w:r>
              <w:rPr>
                <w:noProof/>
                <w:webHidden/>
              </w:rPr>
              <w:fldChar w:fldCharType="separate"/>
            </w:r>
            <w:r>
              <w:rPr>
                <w:noProof/>
                <w:webHidden/>
              </w:rPr>
              <w:t>3</w:t>
            </w:r>
            <w:r>
              <w:rPr>
                <w:noProof/>
                <w:webHidden/>
              </w:rPr>
              <w:fldChar w:fldCharType="end"/>
            </w:r>
          </w:hyperlink>
        </w:p>
        <w:p w14:paraId="2970F3E0" w14:textId="6CE37E78" w:rsidR="00CE219A" w:rsidRDefault="00CE219A">
          <w:pPr>
            <w:pStyle w:val="TOC1"/>
            <w:tabs>
              <w:tab w:val="right" w:leader="dot" w:pos="9350"/>
            </w:tabs>
            <w:rPr>
              <w:rFonts w:eastAsiaTheme="minorEastAsia"/>
              <w:noProof/>
              <w:lang w:val="en-AU" w:eastAsia="en-AU"/>
            </w:rPr>
          </w:pPr>
          <w:hyperlink w:anchor="_Toc527368003" w:history="1">
            <w:r w:rsidRPr="00444ED1">
              <w:rPr>
                <w:rStyle w:val="Hyperlink"/>
                <w:noProof/>
              </w:rPr>
              <w:t>User Group</w:t>
            </w:r>
            <w:r>
              <w:rPr>
                <w:noProof/>
                <w:webHidden/>
              </w:rPr>
              <w:tab/>
            </w:r>
            <w:r>
              <w:rPr>
                <w:noProof/>
                <w:webHidden/>
              </w:rPr>
              <w:fldChar w:fldCharType="begin"/>
            </w:r>
            <w:r>
              <w:rPr>
                <w:noProof/>
                <w:webHidden/>
              </w:rPr>
              <w:instrText xml:space="preserve"> PAGEREF _Toc527368003 \h </w:instrText>
            </w:r>
            <w:r>
              <w:rPr>
                <w:noProof/>
                <w:webHidden/>
              </w:rPr>
            </w:r>
            <w:r>
              <w:rPr>
                <w:noProof/>
                <w:webHidden/>
              </w:rPr>
              <w:fldChar w:fldCharType="separate"/>
            </w:r>
            <w:r>
              <w:rPr>
                <w:noProof/>
                <w:webHidden/>
              </w:rPr>
              <w:t>3</w:t>
            </w:r>
            <w:r>
              <w:rPr>
                <w:noProof/>
                <w:webHidden/>
              </w:rPr>
              <w:fldChar w:fldCharType="end"/>
            </w:r>
          </w:hyperlink>
        </w:p>
        <w:p w14:paraId="6D4894D7" w14:textId="7D7B8224" w:rsidR="00CE219A" w:rsidRDefault="00CE219A">
          <w:pPr>
            <w:pStyle w:val="TOC1"/>
            <w:tabs>
              <w:tab w:val="right" w:leader="dot" w:pos="9350"/>
            </w:tabs>
            <w:rPr>
              <w:rFonts w:eastAsiaTheme="minorEastAsia"/>
              <w:noProof/>
              <w:lang w:val="en-AU" w:eastAsia="en-AU"/>
            </w:rPr>
          </w:pPr>
          <w:hyperlink w:anchor="_Toc527368004" w:history="1">
            <w:r w:rsidRPr="00444ED1">
              <w:rPr>
                <w:rStyle w:val="Hyperlink"/>
                <w:noProof/>
              </w:rPr>
              <w:t>Test Log</w:t>
            </w:r>
            <w:r>
              <w:rPr>
                <w:noProof/>
                <w:webHidden/>
              </w:rPr>
              <w:tab/>
            </w:r>
            <w:r>
              <w:rPr>
                <w:noProof/>
                <w:webHidden/>
              </w:rPr>
              <w:fldChar w:fldCharType="begin"/>
            </w:r>
            <w:r>
              <w:rPr>
                <w:noProof/>
                <w:webHidden/>
              </w:rPr>
              <w:instrText xml:space="preserve"> PAGEREF _Toc527368004 \h </w:instrText>
            </w:r>
            <w:r>
              <w:rPr>
                <w:noProof/>
                <w:webHidden/>
              </w:rPr>
            </w:r>
            <w:r>
              <w:rPr>
                <w:noProof/>
                <w:webHidden/>
              </w:rPr>
              <w:fldChar w:fldCharType="separate"/>
            </w:r>
            <w:r>
              <w:rPr>
                <w:noProof/>
                <w:webHidden/>
              </w:rPr>
              <w:t>3</w:t>
            </w:r>
            <w:r>
              <w:rPr>
                <w:noProof/>
                <w:webHidden/>
              </w:rPr>
              <w:fldChar w:fldCharType="end"/>
            </w:r>
          </w:hyperlink>
        </w:p>
        <w:p w14:paraId="1482EC5A" w14:textId="18746A49" w:rsidR="00CE219A" w:rsidRDefault="00CE219A">
          <w:pPr>
            <w:pStyle w:val="TOC2"/>
            <w:tabs>
              <w:tab w:val="right" w:leader="dot" w:pos="9350"/>
            </w:tabs>
            <w:rPr>
              <w:rFonts w:eastAsiaTheme="minorEastAsia"/>
              <w:noProof/>
              <w:lang w:val="en-AU" w:eastAsia="en-AU"/>
            </w:rPr>
          </w:pPr>
          <w:hyperlink w:anchor="_Toc527368005" w:history="1">
            <w:r w:rsidRPr="00444ED1">
              <w:rPr>
                <w:rStyle w:val="Hyperlink"/>
                <w:noProof/>
              </w:rPr>
              <w:t>Steps</w:t>
            </w:r>
            <w:r>
              <w:rPr>
                <w:noProof/>
                <w:webHidden/>
              </w:rPr>
              <w:tab/>
            </w:r>
            <w:r>
              <w:rPr>
                <w:noProof/>
                <w:webHidden/>
              </w:rPr>
              <w:fldChar w:fldCharType="begin"/>
            </w:r>
            <w:r>
              <w:rPr>
                <w:noProof/>
                <w:webHidden/>
              </w:rPr>
              <w:instrText xml:space="preserve"> PAGEREF _Toc527368005 \h </w:instrText>
            </w:r>
            <w:r>
              <w:rPr>
                <w:noProof/>
                <w:webHidden/>
              </w:rPr>
            </w:r>
            <w:r>
              <w:rPr>
                <w:noProof/>
                <w:webHidden/>
              </w:rPr>
              <w:fldChar w:fldCharType="separate"/>
            </w:r>
            <w:r>
              <w:rPr>
                <w:noProof/>
                <w:webHidden/>
              </w:rPr>
              <w:t>3</w:t>
            </w:r>
            <w:r>
              <w:rPr>
                <w:noProof/>
                <w:webHidden/>
              </w:rPr>
              <w:fldChar w:fldCharType="end"/>
            </w:r>
          </w:hyperlink>
        </w:p>
        <w:p w14:paraId="7DB1F010" w14:textId="2D5A9D1A" w:rsidR="00CE219A" w:rsidRDefault="00CE219A">
          <w:pPr>
            <w:pStyle w:val="TOC3"/>
            <w:tabs>
              <w:tab w:val="right" w:leader="dot" w:pos="9350"/>
            </w:tabs>
            <w:rPr>
              <w:rFonts w:eastAsiaTheme="minorEastAsia"/>
              <w:noProof/>
              <w:lang w:val="en-AU" w:eastAsia="en-AU"/>
            </w:rPr>
          </w:pPr>
          <w:hyperlink w:anchor="_Toc527368006" w:history="1">
            <w:r w:rsidRPr="00444ED1">
              <w:rPr>
                <w:rStyle w:val="Hyperlink"/>
                <w:noProof/>
              </w:rPr>
              <w:t>Result Screenshots</w:t>
            </w:r>
            <w:r>
              <w:rPr>
                <w:noProof/>
                <w:webHidden/>
              </w:rPr>
              <w:tab/>
            </w:r>
            <w:r>
              <w:rPr>
                <w:noProof/>
                <w:webHidden/>
              </w:rPr>
              <w:fldChar w:fldCharType="begin"/>
            </w:r>
            <w:r>
              <w:rPr>
                <w:noProof/>
                <w:webHidden/>
              </w:rPr>
              <w:instrText xml:space="preserve"> PAGEREF _Toc527368006 \h </w:instrText>
            </w:r>
            <w:r>
              <w:rPr>
                <w:noProof/>
                <w:webHidden/>
              </w:rPr>
            </w:r>
            <w:r>
              <w:rPr>
                <w:noProof/>
                <w:webHidden/>
              </w:rPr>
              <w:fldChar w:fldCharType="separate"/>
            </w:r>
            <w:r>
              <w:rPr>
                <w:noProof/>
                <w:webHidden/>
              </w:rPr>
              <w:t>4</w:t>
            </w:r>
            <w:r>
              <w:rPr>
                <w:noProof/>
                <w:webHidden/>
              </w:rPr>
              <w:fldChar w:fldCharType="end"/>
            </w:r>
          </w:hyperlink>
        </w:p>
        <w:p w14:paraId="3F41EEE9" w14:textId="04864DA2"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5C8B0989" w:rsidR="00D773CB" w:rsidRDefault="00D773CB" w:rsidP="0027754A"/>
    <w:p w14:paraId="5CF9C687" w14:textId="7542093F" w:rsidR="00CE219A" w:rsidRDefault="00CE219A" w:rsidP="0027754A"/>
    <w:p w14:paraId="0169BEC9" w14:textId="50C8D31A" w:rsidR="00CE219A" w:rsidRDefault="00CE219A" w:rsidP="0027754A"/>
    <w:p w14:paraId="43575B1F" w14:textId="094F8EEE" w:rsidR="00CE219A" w:rsidRDefault="00CE219A" w:rsidP="0027754A"/>
    <w:p w14:paraId="4C2AEBB2" w14:textId="25A0DE16" w:rsidR="00CE219A" w:rsidRDefault="00CE219A" w:rsidP="0027754A"/>
    <w:p w14:paraId="2774C457" w14:textId="459D08FC" w:rsidR="00CE219A" w:rsidRDefault="00CE219A" w:rsidP="0027754A"/>
    <w:p w14:paraId="346E7B0C" w14:textId="0D734A7D" w:rsidR="00CE219A" w:rsidRDefault="00CE219A" w:rsidP="0027754A"/>
    <w:p w14:paraId="1AFD49B2" w14:textId="0200F28E" w:rsidR="00CE219A" w:rsidRDefault="00CE219A" w:rsidP="0027754A"/>
    <w:p w14:paraId="7965F099" w14:textId="56CC1492" w:rsidR="00CE219A" w:rsidRDefault="00CE219A" w:rsidP="0027754A"/>
    <w:p w14:paraId="6E3E00AD" w14:textId="74A40552" w:rsidR="00CE219A" w:rsidRDefault="00CE219A" w:rsidP="0027754A"/>
    <w:p w14:paraId="536CFFB7" w14:textId="179B0319" w:rsidR="00CE219A" w:rsidRDefault="00CE219A" w:rsidP="0027754A"/>
    <w:p w14:paraId="30D293F9" w14:textId="250E2F94" w:rsidR="00CE219A" w:rsidRDefault="00CE219A" w:rsidP="0027754A"/>
    <w:p w14:paraId="2C4415BC" w14:textId="43AB7B73" w:rsidR="00CE219A" w:rsidRDefault="00CE219A" w:rsidP="0027754A"/>
    <w:p w14:paraId="24ABB542" w14:textId="77777777" w:rsidR="00CE219A" w:rsidRDefault="00CE219A" w:rsidP="0027754A"/>
    <w:p w14:paraId="1FCA6EF1" w14:textId="0A8174D4" w:rsidR="008C20D5" w:rsidRDefault="007F7643" w:rsidP="008C20D5">
      <w:pPr>
        <w:pStyle w:val="Heading1"/>
      </w:pPr>
      <w:bookmarkStart w:id="5" w:name="_Toc527368001"/>
      <w:r>
        <w:lastRenderedPageBreak/>
        <w:t>Scenario D</w:t>
      </w:r>
      <w:r w:rsidR="008C20D5">
        <w:t>escription</w:t>
      </w:r>
      <w:bookmarkEnd w:id="5"/>
    </w:p>
    <w:p w14:paraId="3D8411CF" w14:textId="435DD86A" w:rsidR="008C20D5" w:rsidRDefault="007F7643" w:rsidP="008C20D5">
      <w:pPr>
        <w:jc w:val="both"/>
      </w:pPr>
      <w:r>
        <w:t>This is the first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6" w:name="_Toc527368002"/>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71B53A3E" w:rsidR="008C20D5" w:rsidRDefault="0048158C" w:rsidP="008C20D5">
            <w:r>
              <w:t>25</w:t>
            </w:r>
            <w:r w:rsidR="00901993">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349B9E63" w:rsidR="008C20D5" w:rsidRDefault="0048158C" w:rsidP="008C20D5">
            <w:r>
              <w:t>28</w:t>
            </w:r>
            <w:r w:rsidR="00901993">
              <w:t>/09/2018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354CFD07" w:rsidR="00110188" w:rsidRDefault="00110188" w:rsidP="008C20D5">
            <w:r>
              <w:t>6.2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7" w:name="_Toc527368003"/>
      <w:r>
        <w:t>User Group</w:t>
      </w:r>
      <w:bookmarkEnd w:id="7"/>
    </w:p>
    <w:p w14:paraId="1D146682" w14:textId="4396D0DB" w:rsidR="00FF4656" w:rsidRDefault="00110188" w:rsidP="00FF4656">
      <w:pPr>
        <w:pStyle w:val="ListParagraph"/>
        <w:numPr>
          <w:ilvl w:val="0"/>
          <w:numId w:val="1"/>
        </w:numPr>
      </w:pPr>
      <w:r>
        <w:t xml:space="preserve">Pranish Manandhar </w:t>
      </w:r>
    </w:p>
    <w:p w14:paraId="13208ABC" w14:textId="242948B9" w:rsidR="00D53A4C" w:rsidRDefault="00110188" w:rsidP="00D53A4C">
      <w:pPr>
        <w:pStyle w:val="Heading1"/>
      </w:pPr>
      <w:bookmarkStart w:id="8" w:name="_Toc527368004"/>
      <w:r>
        <w:t>Test Log</w:t>
      </w:r>
      <w:bookmarkEnd w:id="8"/>
    </w:p>
    <w:p w14:paraId="7D7A9B7C" w14:textId="430C3C0A" w:rsidR="00593F72" w:rsidRDefault="00110188" w:rsidP="00593F72">
      <w:pPr>
        <w:pStyle w:val="Heading2"/>
      </w:pPr>
      <w:bookmarkStart w:id="9" w:name="_Toc527368005"/>
      <w:r>
        <w:t>S</w:t>
      </w:r>
      <w:r w:rsidR="00593F72">
        <w:t>teps</w:t>
      </w:r>
      <w:bookmarkEnd w:id="9"/>
    </w:p>
    <w:tbl>
      <w:tblPr>
        <w:tblStyle w:val="TableGrid"/>
        <w:tblW w:w="0" w:type="auto"/>
        <w:tblLook w:val="04A0" w:firstRow="1" w:lastRow="0" w:firstColumn="1" w:lastColumn="0" w:noHBand="0" w:noVBand="1"/>
      </w:tblPr>
      <w:tblGrid>
        <w:gridCol w:w="805"/>
        <w:gridCol w:w="3861"/>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0372856D" w:rsidR="00593F72" w:rsidRDefault="00110188" w:rsidP="00163932">
            <w:pPr>
              <w:jc w:val="both"/>
            </w:pPr>
            <w:r>
              <w:t>User enters the provided warehouse staff username and password.</w:t>
            </w:r>
          </w:p>
        </w:tc>
        <w:tc>
          <w:tcPr>
            <w:tcW w:w="3691"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4E3D0FAD" w:rsidR="00593F72" w:rsidRDefault="00110188" w:rsidP="00163932">
            <w:r>
              <w:t>User c</w:t>
            </w:r>
            <w:r w:rsidR="00593F72">
              <w:t>lick</w:t>
            </w:r>
            <w:r>
              <w:t>s</w:t>
            </w:r>
            <w:r w:rsidR="00593F72">
              <w:t xml:space="preserve"> on the ‘Login’ button.</w:t>
            </w:r>
          </w:p>
        </w:tc>
        <w:tc>
          <w:tcPr>
            <w:tcW w:w="3691"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985" w:type="dxa"/>
          </w:tcPr>
          <w:p w14:paraId="425FA4DA" w14:textId="346ED32B" w:rsidR="00593F72" w:rsidRDefault="000C18F8" w:rsidP="00163932">
            <w:r>
              <w:t>Pass</w:t>
            </w:r>
          </w:p>
        </w:tc>
      </w:tr>
      <w:tr w:rsidR="000C18F8" w14:paraId="75436D22" w14:textId="77777777" w:rsidTr="00163932">
        <w:tc>
          <w:tcPr>
            <w:tcW w:w="805" w:type="dxa"/>
          </w:tcPr>
          <w:p w14:paraId="7F71DD74" w14:textId="4A27A381" w:rsidR="000C18F8" w:rsidRDefault="000C18F8" w:rsidP="00163932">
            <w:r>
              <w:t>4.</w:t>
            </w:r>
          </w:p>
        </w:tc>
        <w:tc>
          <w:tcPr>
            <w:tcW w:w="3869" w:type="dxa"/>
          </w:tcPr>
          <w:p w14:paraId="4E49B30F" w14:textId="487F4043" w:rsidR="000C18F8" w:rsidRDefault="00110188" w:rsidP="00163932">
            <w:r>
              <w:t>User clicks on ‘Logout’ button.</w:t>
            </w:r>
          </w:p>
        </w:tc>
        <w:tc>
          <w:tcPr>
            <w:tcW w:w="3691" w:type="dxa"/>
          </w:tcPr>
          <w:p w14:paraId="7C673377" w14:textId="5B8A8378" w:rsidR="000C18F8" w:rsidRDefault="000C18F8" w:rsidP="00163932">
            <w:pPr>
              <w:jc w:val="both"/>
            </w:pPr>
            <w:r>
              <w:t xml:space="preserve">System displays </w:t>
            </w:r>
            <w:r w:rsidR="00110188">
              <w:t>a dialog boxing asking user to confirm the logout action.</w:t>
            </w:r>
          </w:p>
        </w:tc>
        <w:tc>
          <w:tcPr>
            <w:tcW w:w="985" w:type="dxa"/>
          </w:tcPr>
          <w:p w14:paraId="1E2E6773" w14:textId="4BDBB5AD" w:rsidR="000C18F8" w:rsidRDefault="000C18F8" w:rsidP="00163932">
            <w:r>
              <w:t>Pass</w:t>
            </w:r>
          </w:p>
        </w:tc>
      </w:tr>
      <w:tr w:rsidR="000C18F8" w14:paraId="4F618178" w14:textId="77777777" w:rsidTr="00163932">
        <w:tc>
          <w:tcPr>
            <w:tcW w:w="805" w:type="dxa"/>
          </w:tcPr>
          <w:p w14:paraId="21B89B0E" w14:textId="60107F6E" w:rsidR="000C18F8" w:rsidRDefault="000C18F8" w:rsidP="00163932">
            <w:r>
              <w:t xml:space="preserve">5. </w:t>
            </w:r>
          </w:p>
        </w:tc>
        <w:tc>
          <w:tcPr>
            <w:tcW w:w="3869" w:type="dxa"/>
          </w:tcPr>
          <w:p w14:paraId="42213D94" w14:textId="7B36D989" w:rsidR="000C18F8" w:rsidRDefault="00110188" w:rsidP="000C18F8">
            <w:pPr>
              <w:jc w:val="both"/>
            </w:pPr>
            <w:r>
              <w:t>User clicks on the ‘Yes’ option.</w:t>
            </w:r>
          </w:p>
        </w:tc>
        <w:tc>
          <w:tcPr>
            <w:tcW w:w="3691" w:type="dxa"/>
          </w:tcPr>
          <w:p w14:paraId="10443A46" w14:textId="21F86032" w:rsidR="000C18F8" w:rsidRDefault="000C18F8" w:rsidP="00163932">
            <w:pPr>
              <w:jc w:val="both"/>
            </w:pPr>
            <w:r>
              <w:t xml:space="preserve">System </w:t>
            </w:r>
            <w:r w:rsidR="00110188">
              <w:t xml:space="preserve">logs the user out and displays the </w:t>
            </w:r>
            <w:r w:rsidR="00DA66BF">
              <w:t xml:space="preserve">login page. </w:t>
            </w:r>
            <w:r w:rsidR="00110188">
              <w:t xml:space="preserve"> </w:t>
            </w:r>
          </w:p>
        </w:tc>
        <w:tc>
          <w:tcPr>
            <w:tcW w:w="985" w:type="dxa"/>
          </w:tcPr>
          <w:p w14:paraId="247C4B4D" w14:textId="238953A6" w:rsidR="000C18F8" w:rsidRDefault="000C18F8" w:rsidP="00163932">
            <w:r>
              <w:t>Pass</w:t>
            </w:r>
          </w:p>
        </w:tc>
      </w:tr>
      <w:tr w:rsidR="000C18F8" w14:paraId="3D3A2C7B" w14:textId="77777777" w:rsidTr="00163932">
        <w:tc>
          <w:tcPr>
            <w:tcW w:w="805" w:type="dxa"/>
          </w:tcPr>
          <w:p w14:paraId="6F45F0EE" w14:textId="458510BF" w:rsidR="000C18F8" w:rsidRDefault="000C18F8" w:rsidP="00163932">
            <w:r>
              <w:t>6.</w:t>
            </w:r>
          </w:p>
        </w:tc>
        <w:tc>
          <w:tcPr>
            <w:tcW w:w="3869" w:type="dxa"/>
          </w:tcPr>
          <w:p w14:paraId="6938DEEF" w14:textId="4A22C924" w:rsidR="000C18F8" w:rsidRDefault="00110188" w:rsidP="00163932">
            <w:r>
              <w:t xml:space="preserve">User enters the </w:t>
            </w:r>
            <w:r w:rsidR="00DA66BF">
              <w:t xml:space="preserve">username and password of the Store Staff provided.  </w:t>
            </w:r>
          </w:p>
        </w:tc>
        <w:tc>
          <w:tcPr>
            <w:tcW w:w="3691" w:type="dxa"/>
          </w:tcPr>
          <w:p w14:paraId="45CD560F" w14:textId="2CA39EE1" w:rsidR="000C18F8" w:rsidRDefault="00DA66BF" w:rsidP="00163932">
            <w:pPr>
              <w:jc w:val="both"/>
            </w:pPr>
            <w:r>
              <w:t>System waits</w:t>
            </w:r>
            <w:r w:rsidR="003825A5">
              <w:t xml:space="preserve"> for</w:t>
            </w:r>
            <w:r>
              <w:t xml:space="preserve"> user to click on ‘Login’ button.</w:t>
            </w:r>
          </w:p>
        </w:tc>
        <w:tc>
          <w:tcPr>
            <w:tcW w:w="985" w:type="dxa"/>
          </w:tcPr>
          <w:p w14:paraId="716B521E" w14:textId="2690F2AD" w:rsidR="000C18F8" w:rsidRDefault="000C18F8" w:rsidP="00163932">
            <w:r>
              <w:t>Pass</w:t>
            </w:r>
          </w:p>
        </w:tc>
      </w:tr>
      <w:tr w:rsidR="000C18F8" w14:paraId="345CDF87" w14:textId="77777777" w:rsidTr="00163932">
        <w:tc>
          <w:tcPr>
            <w:tcW w:w="805" w:type="dxa"/>
          </w:tcPr>
          <w:p w14:paraId="4263E381" w14:textId="6DC1AA62" w:rsidR="000C18F8" w:rsidRDefault="000C18F8" w:rsidP="00163932">
            <w:r>
              <w:t>7.</w:t>
            </w:r>
          </w:p>
        </w:tc>
        <w:tc>
          <w:tcPr>
            <w:tcW w:w="3869" w:type="dxa"/>
          </w:tcPr>
          <w:p w14:paraId="0D1BB43E" w14:textId="6670DD89" w:rsidR="000C18F8" w:rsidRDefault="003825A5" w:rsidP="000C18F8">
            <w:pPr>
              <w:jc w:val="both"/>
            </w:pPr>
            <w:r>
              <w:t>User clicks on the ‘Clear’ button.</w:t>
            </w:r>
          </w:p>
        </w:tc>
        <w:tc>
          <w:tcPr>
            <w:tcW w:w="3691" w:type="dxa"/>
          </w:tcPr>
          <w:p w14:paraId="7ADE62F8" w14:textId="04849FC1" w:rsidR="000C18F8" w:rsidRDefault="003825A5" w:rsidP="00163932">
            <w:pPr>
              <w:jc w:val="both"/>
            </w:pPr>
            <w:r>
              <w:t>System clears the username and password field.</w:t>
            </w:r>
          </w:p>
        </w:tc>
        <w:tc>
          <w:tcPr>
            <w:tcW w:w="985" w:type="dxa"/>
          </w:tcPr>
          <w:p w14:paraId="4087C9FE" w14:textId="7D7DF795" w:rsidR="000C18F8" w:rsidRDefault="000C18F8" w:rsidP="00163932">
            <w:r>
              <w:t>Pass</w:t>
            </w:r>
          </w:p>
        </w:tc>
      </w:tr>
      <w:tr w:rsidR="000C18F8" w14:paraId="0D4544B1" w14:textId="77777777" w:rsidTr="00163932">
        <w:tc>
          <w:tcPr>
            <w:tcW w:w="805" w:type="dxa"/>
          </w:tcPr>
          <w:p w14:paraId="65BEB417" w14:textId="153D4B0E" w:rsidR="000C18F8" w:rsidRDefault="000C18F8" w:rsidP="00163932">
            <w:r>
              <w:t>8.</w:t>
            </w:r>
          </w:p>
        </w:tc>
        <w:tc>
          <w:tcPr>
            <w:tcW w:w="3869" w:type="dxa"/>
          </w:tcPr>
          <w:p w14:paraId="600FB331" w14:textId="41E54B51" w:rsidR="000C18F8" w:rsidRDefault="003825A5" w:rsidP="000C18F8">
            <w:pPr>
              <w:jc w:val="both"/>
            </w:pPr>
            <w:r>
              <w:t xml:space="preserve">User enters the username and password of the Store Staff provided. </w:t>
            </w:r>
          </w:p>
        </w:tc>
        <w:tc>
          <w:tcPr>
            <w:tcW w:w="3691" w:type="dxa"/>
          </w:tcPr>
          <w:p w14:paraId="555A3AA9" w14:textId="46D79B44" w:rsidR="000C18F8" w:rsidRDefault="003825A5" w:rsidP="00163932">
            <w:pPr>
              <w:jc w:val="both"/>
            </w:pPr>
            <w:r>
              <w:t>System waits for user to click on ‘Login’ button.</w:t>
            </w:r>
          </w:p>
        </w:tc>
        <w:tc>
          <w:tcPr>
            <w:tcW w:w="985" w:type="dxa"/>
          </w:tcPr>
          <w:p w14:paraId="018959C3" w14:textId="36A26857" w:rsidR="000C18F8" w:rsidRDefault="000C18F8" w:rsidP="00163932">
            <w:r>
              <w:t>Pass</w:t>
            </w:r>
          </w:p>
        </w:tc>
      </w:tr>
      <w:tr w:rsidR="000C18F8" w14:paraId="674CE1F2" w14:textId="77777777" w:rsidTr="00163932">
        <w:tc>
          <w:tcPr>
            <w:tcW w:w="805" w:type="dxa"/>
          </w:tcPr>
          <w:p w14:paraId="7C6013D3" w14:textId="031C4C0A" w:rsidR="000C18F8" w:rsidRDefault="000C18F8" w:rsidP="00163932">
            <w:r>
              <w:t>9.</w:t>
            </w:r>
          </w:p>
        </w:tc>
        <w:tc>
          <w:tcPr>
            <w:tcW w:w="3869" w:type="dxa"/>
          </w:tcPr>
          <w:p w14:paraId="0CE57462" w14:textId="34FC86B8" w:rsidR="000C18F8" w:rsidRDefault="003825A5" w:rsidP="000C18F8">
            <w:pPr>
              <w:jc w:val="both"/>
            </w:pPr>
            <w:r>
              <w:t>User clicks on the ‘Login’ button.</w:t>
            </w:r>
          </w:p>
        </w:tc>
        <w:tc>
          <w:tcPr>
            <w:tcW w:w="3691" w:type="dxa"/>
          </w:tcPr>
          <w:p w14:paraId="59AE7A7D" w14:textId="5B2F2334" w:rsidR="000C18F8" w:rsidRDefault="003825A5" w:rsidP="00163932">
            <w:pPr>
              <w:jc w:val="both"/>
            </w:pPr>
            <w:r>
              <w:t>System displays the homepage with ‘Store Staff Access’</w:t>
            </w:r>
          </w:p>
        </w:tc>
        <w:tc>
          <w:tcPr>
            <w:tcW w:w="985" w:type="dxa"/>
          </w:tcPr>
          <w:p w14:paraId="159DF1AB" w14:textId="0758EF0D" w:rsidR="000C18F8" w:rsidRDefault="000C18F8" w:rsidP="00163932">
            <w:r>
              <w:t>Pass</w:t>
            </w:r>
          </w:p>
        </w:tc>
      </w:tr>
      <w:tr w:rsidR="000C18F8" w14:paraId="661D5FD2" w14:textId="77777777" w:rsidTr="00163932">
        <w:tc>
          <w:tcPr>
            <w:tcW w:w="805" w:type="dxa"/>
          </w:tcPr>
          <w:p w14:paraId="70A394FC" w14:textId="4FADCB22" w:rsidR="000C18F8" w:rsidRDefault="000C18F8" w:rsidP="00163932">
            <w:r>
              <w:t>10.</w:t>
            </w:r>
          </w:p>
        </w:tc>
        <w:tc>
          <w:tcPr>
            <w:tcW w:w="3869" w:type="dxa"/>
          </w:tcPr>
          <w:p w14:paraId="4E976941" w14:textId="6AD1F560" w:rsidR="000C18F8" w:rsidRDefault="003825A5" w:rsidP="000C18F8">
            <w:pPr>
              <w:jc w:val="both"/>
            </w:pPr>
            <w:r>
              <w:t>User tries to add a new staff through manage staff.</w:t>
            </w:r>
          </w:p>
        </w:tc>
        <w:tc>
          <w:tcPr>
            <w:tcW w:w="3691" w:type="dxa"/>
          </w:tcPr>
          <w:p w14:paraId="21ADB70F" w14:textId="009EB1FA" w:rsidR="000C18F8" w:rsidRDefault="003825A5" w:rsidP="00163932">
            <w:pPr>
              <w:jc w:val="both"/>
            </w:pPr>
            <w:r>
              <w:t>Since user has logged in through a store staff account, manage staff is disabled for the user.</w:t>
            </w:r>
          </w:p>
        </w:tc>
        <w:tc>
          <w:tcPr>
            <w:tcW w:w="985" w:type="dxa"/>
          </w:tcPr>
          <w:p w14:paraId="20548920" w14:textId="2E7CB4EF" w:rsidR="000C18F8" w:rsidRDefault="000C18F8" w:rsidP="00163932">
            <w:r>
              <w:t>Pass</w:t>
            </w:r>
          </w:p>
        </w:tc>
      </w:tr>
      <w:tr w:rsidR="000C18F8" w14:paraId="05D774E7" w14:textId="77777777" w:rsidTr="00163932">
        <w:tc>
          <w:tcPr>
            <w:tcW w:w="805" w:type="dxa"/>
          </w:tcPr>
          <w:p w14:paraId="4151C694" w14:textId="6BF6DF1C" w:rsidR="000C18F8" w:rsidRDefault="000C18F8" w:rsidP="00163932">
            <w:r>
              <w:lastRenderedPageBreak/>
              <w:t>11.</w:t>
            </w:r>
          </w:p>
        </w:tc>
        <w:tc>
          <w:tcPr>
            <w:tcW w:w="3869" w:type="dxa"/>
          </w:tcPr>
          <w:p w14:paraId="793BDFF2" w14:textId="6A2B17FE" w:rsidR="000C18F8" w:rsidRDefault="003825A5" w:rsidP="000C18F8">
            <w:pPr>
              <w:jc w:val="both"/>
            </w:pPr>
            <w:r>
              <w:t xml:space="preserve">User clicks on ‘Search Product’ button. </w:t>
            </w:r>
          </w:p>
        </w:tc>
        <w:tc>
          <w:tcPr>
            <w:tcW w:w="3691" w:type="dxa"/>
          </w:tcPr>
          <w:p w14:paraId="090B525C" w14:textId="0B012E9D" w:rsidR="000C18F8" w:rsidRDefault="003825A5" w:rsidP="00163932">
            <w:pPr>
              <w:jc w:val="both"/>
            </w:pPr>
            <w:r>
              <w:t>System displays the ‘Search Product’ button.</w:t>
            </w:r>
          </w:p>
        </w:tc>
        <w:tc>
          <w:tcPr>
            <w:tcW w:w="985" w:type="dxa"/>
          </w:tcPr>
          <w:p w14:paraId="12634840" w14:textId="7D720A98" w:rsidR="000C18F8" w:rsidRDefault="000C18F8" w:rsidP="00163932">
            <w:r>
              <w:t>Pass</w:t>
            </w:r>
          </w:p>
        </w:tc>
      </w:tr>
      <w:tr w:rsidR="000C18F8" w14:paraId="6E1677AA" w14:textId="77777777" w:rsidTr="00163932">
        <w:tc>
          <w:tcPr>
            <w:tcW w:w="805" w:type="dxa"/>
          </w:tcPr>
          <w:p w14:paraId="6E71153B" w14:textId="41B7A182" w:rsidR="000C18F8" w:rsidRDefault="000C18F8" w:rsidP="00163932">
            <w:r>
              <w:t>12.</w:t>
            </w:r>
          </w:p>
        </w:tc>
        <w:tc>
          <w:tcPr>
            <w:tcW w:w="3869" w:type="dxa"/>
          </w:tcPr>
          <w:p w14:paraId="0348581F" w14:textId="096529D3" w:rsidR="000C18F8" w:rsidRDefault="003825A5" w:rsidP="000C18F8">
            <w:pPr>
              <w:jc w:val="both"/>
            </w:pPr>
            <w:r>
              <w:t>User clicks on the ‘Detail’ button for a Product already displayed in the list.</w:t>
            </w:r>
          </w:p>
        </w:tc>
        <w:tc>
          <w:tcPr>
            <w:tcW w:w="3691" w:type="dxa"/>
          </w:tcPr>
          <w:p w14:paraId="09694F18" w14:textId="045456BA" w:rsidR="000C18F8" w:rsidRDefault="000C18F8" w:rsidP="00163932">
            <w:pPr>
              <w:jc w:val="both"/>
            </w:pPr>
            <w:r>
              <w:t xml:space="preserve">System </w:t>
            </w:r>
            <w:r w:rsidR="003825A5">
              <w:t xml:space="preserve">displays the product size that exist for the product selected. </w:t>
            </w:r>
            <w:r>
              <w:t xml:space="preserve"> </w:t>
            </w:r>
          </w:p>
        </w:tc>
        <w:tc>
          <w:tcPr>
            <w:tcW w:w="985" w:type="dxa"/>
          </w:tcPr>
          <w:p w14:paraId="280BF72E" w14:textId="551074F9" w:rsidR="000C18F8" w:rsidRDefault="000C18F8" w:rsidP="00163932">
            <w:r>
              <w:t>Pass</w:t>
            </w:r>
          </w:p>
        </w:tc>
      </w:tr>
      <w:tr w:rsidR="003825A5" w14:paraId="4C6842C5" w14:textId="77777777" w:rsidTr="00163932">
        <w:tc>
          <w:tcPr>
            <w:tcW w:w="805" w:type="dxa"/>
          </w:tcPr>
          <w:p w14:paraId="12FAA4DE" w14:textId="7CECBF66" w:rsidR="003825A5" w:rsidRDefault="003825A5" w:rsidP="00163932">
            <w:r>
              <w:t>13.</w:t>
            </w:r>
          </w:p>
        </w:tc>
        <w:tc>
          <w:tcPr>
            <w:tcW w:w="3869" w:type="dxa"/>
          </w:tcPr>
          <w:p w14:paraId="34939005" w14:textId="0F99F4B7" w:rsidR="003825A5" w:rsidRDefault="003825A5" w:rsidP="000C18F8">
            <w:pPr>
              <w:jc w:val="both"/>
            </w:pPr>
            <w:r>
              <w:t>User clicks on the ‘Detail’ button for the product size.</w:t>
            </w:r>
          </w:p>
        </w:tc>
        <w:tc>
          <w:tcPr>
            <w:tcW w:w="3691" w:type="dxa"/>
          </w:tcPr>
          <w:p w14:paraId="1C08F293" w14:textId="0FFDBCF5" w:rsidR="003825A5" w:rsidRDefault="003825A5" w:rsidP="00163932">
            <w:pPr>
              <w:jc w:val="both"/>
            </w:pPr>
            <w:r>
              <w:t>System displays the location where the size exists along with the quantity in each location.</w:t>
            </w:r>
          </w:p>
        </w:tc>
        <w:tc>
          <w:tcPr>
            <w:tcW w:w="985" w:type="dxa"/>
          </w:tcPr>
          <w:p w14:paraId="1E4EB451" w14:textId="77F3B938" w:rsidR="003825A5" w:rsidRDefault="003825A5" w:rsidP="00163932">
            <w:r>
              <w:t>Pass</w:t>
            </w:r>
          </w:p>
        </w:tc>
      </w:tr>
    </w:tbl>
    <w:p w14:paraId="1DD30CA0" w14:textId="73645D6E" w:rsidR="00593F72" w:rsidRPr="00775C35" w:rsidRDefault="00593F72" w:rsidP="000C18F8">
      <w:pPr>
        <w:pStyle w:val="Heading3"/>
      </w:pPr>
      <w:bookmarkStart w:id="10" w:name="_Toc527368006"/>
      <w:r>
        <w:t>Result Screenshots</w:t>
      </w:r>
      <w:bookmarkEnd w:id="10"/>
    </w:p>
    <w:p w14:paraId="53D521B3" w14:textId="77777777" w:rsidR="00B76B3A" w:rsidRDefault="00B76B3A" w:rsidP="00593F72">
      <w:pPr>
        <w:rPr>
          <w:b/>
        </w:rPr>
      </w:pPr>
    </w:p>
    <w:p w14:paraId="297F9C8B" w14:textId="77777777" w:rsidR="00B76B3A" w:rsidRDefault="00B76B3A" w:rsidP="00593F72">
      <w:pPr>
        <w:rPr>
          <w:b/>
        </w:rPr>
      </w:pPr>
    </w:p>
    <w:p w14:paraId="22348D32" w14:textId="77777777" w:rsidR="00B76B3A" w:rsidRDefault="00B76B3A" w:rsidP="00593F72">
      <w:pPr>
        <w:rPr>
          <w:b/>
        </w:rPr>
      </w:pPr>
    </w:p>
    <w:p w14:paraId="4FA07343" w14:textId="77777777" w:rsidR="00B76B3A" w:rsidRDefault="00B76B3A" w:rsidP="00593F72">
      <w:pPr>
        <w:rPr>
          <w:b/>
        </w:rPr>
      </w:pPr>
    </w:p>
    <w:p w14:paraId="1DFE6251" w14:textId="77777777" w:rsidR="00B76B3A" w:rsidRDefault="00B76B3A" w:rsidP="00593F72">
      <w:pPr>
        <w:rPr>
          <w:b/>
        </w:rPr>
      </w:pPr>
    </w:p>
    <w:p w14:paraId="20412F39" w14:textId="77777777" w:rsidR="00B76B3A" w:rsidRDefault="00B76B3A" w:rsidP="00593F72">
      <w:pPr>
        <w:rPr>
          <w:b/>
        </w:rPr>
      </w:pPr>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2B6C7D8A" w:rsidR="00593F72" w:rsidRPr="00775C35" w:rsidRDefault="00593F72" w:rsidP="00593F72"/>
    <w:p w14:paraId="6037D738" w14:textId="77777777" w:rsidR="00593F72" w:rsidRDefault="00593F72" w:rsidP="00593F72">
      <w:pPr>
        <w:rPr>
          <w:b/>
        </w:rPr>
      </w:pPr>
      <w:r>
        <w:rPr>
          <w:b/>
        </w:rPr>
        <w:t>Step 2</w:t>
      </w:r>
    </w:p>
    <w:p w14:paraId="594871E8" w14:textId="5A7EDBC4" w:rsidR="00593F72" w:rsidRDefault="00593F72" w:rsidP="00593F72">
      <w:r>
        <w:t>Username and password are entered, and the system waits user to click on the ‘Login’ button.</w:t>
      </w:r>
    </w:p>
    <w:p w14:paraId="4FC1E3B1" w14:textId="705E5E2A" w:rsidR="00E326B5" w:rsidRDefault="00E326B5" w:rsidP="00593F72">
      <w:r>
        <w:rPr>
          <w:noProof/>
        </w:rPr>
        <w:lastRenderedPageBreak/>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B46C711" w14:textId="6D57765A" w:rsidR="00593F72" w:rsidRDefault="00593F72" w:rsidP="00593F72"/>
    <w:p w14:paraId="754FC5B1" w14:textId="77777777" w:rsidR="00593F72" w:rsidRPr="00775C35" w:rsidRDefault="00593F72" w:rsidP="00593F72"/>
    <w:p w14:paraId="1060146F" w14:textId="32BE6D14" w:rsidR="00593F72" w:rsidRDefault="00593F72" w:rsidP="00593F72">
      <w:pPr>
        <w:rPr>
          <w:b/>
        </w:rPr>
      </w:pPr>
      <w:r>
        <w:rPr>
          <w:b/>
        </w:rPr>
        <w:t>Step 3</w:t>
      </w:r>
    </w:p>
    <w:p w14:paraId="4E6B5FD2" w14:textId="694573C2" w:rsidR="001A2382" w:rsidRPr="001A2382" w:rsidRDefault="001A2382" w:rsidP="001A2382">
      <w:pPr>
        <w:jc w:val="both"/>
      </w:pPr>
      <w:r>
        <w:t>After the user clicks on the login button, the homepage is displayed with warehouse staff access.</w:t>
      </w:r>
    </w:p>
    <w:p w14:paraId="079F0863" w14:textId="41183F9F" w:rsidR="00593F72" w:rsidRDefault="00E326B5" w:rsidP="00593F72">
      <w:r>
        <w:rPr>
          <w:noProof/>
        </w:rPr>
        <w:drawing>
          <wp:inline distT="0" distB="0" distL="0" distR="0" wp14:anchorId="5A4D8091" wp14:editId="57CC5337">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2876B7AA" w:rsidR="000C18F8" w:rsidRDefault="000C18F8" w:rsidP="00593F72">
      <w:pPr>
        <w:rPr>
          <w:b/>
        </w:rPr>
      </w:pPr>
      <w:r>
        <w:rPr>
          <w:b/>
        </w:rPr>
        <w:t>Step 4</w:t>
      </w:r>
    </w:p>
    <w:p w14:paraId="6D70B498" w14:textId="35DD71D9" w:rsidR="001A2382" w:rsidRPr="001A2382" w:rsidRDefault="001A2382" w:rsidP="001A2382">
      <w:pPr>
        <w:jc w:val="both"/>
      </w:pPr>
      <w:r>
        <w:lastRenderedPageBreak/>
        <w:t>When user clicks on the logout button on the top right corner, the system displays a dialog box to confirm logout action.</w:t>
      </w:r>
    </w:p>
    <w:p w14:paraId="4A8BFD99" w14:textId="0B656096" w:rsidR="00E326B5" w:rsidRDefault="00507DBD" w:rsidP="00593F72">
      <w:pPr>
        <w:rPr>
          <w:b/>
        </w:rPr>
      </w:pPr>
      <w:r>
        <w:rPr>
          <w:b/>
          <w:noProof/>
        </w:rPr>
        <mc:AlternateContent>
          <mc:Choice Requires="wps">
            <w:drawing>
              <wp:anchor distT="0" distB="0" distL="114300" distR="114300" simplePos="0" relativeHeight="251661312" behindDoc="0" locked="0" layoutInCell="1" allowOverlap="1" wp14:anchorId="782E333C" wp14:editId="30EF4DE4">
                <wp:simplePos x="0" y="0"/>
                <wp:positionH relativeFrom="margin">
                  <wp:posOffset>4714875</wp:posOffset>
                </wp:positionH>
                <wp:positionV relativeFrom="paragraph">
                  <wp:posOffset>116840</wp:posOffset>
                </wp:positionV>
                <wp:extent cx="1362075" cy="742950"/>
                <wp:effectExtent l="0" t="0" r="28575" b="19050"/>
                <wp:wrapNone/>
                <wp:docPr id="19" name="Oval 19"/>
                <wp:cNvGraphicFramePr/>
                <a:graphic xmlns:a="http://schemas.openxmlformats.org/drawingml/2006/main">
                  <a:graphicData uri="http://schemas.microsoft.com/office/word/2010/wordprocessingShape">
                    <wps:wsp>
                      <wps:cNvSpPr/>
                      <wps:spPr>
                        <a:xfrm>
                          <a:off x="0" y="0"/>
                          <a:ext cx="1362075" cy="742950"/>
                        </a:xfrm>
                        <a:prstGeom prst="ellipse">
                          <a:avLst/>
                        </a:prstGeom>
                        <a:noFill/>
                        <a:ln>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A5A02" id="Oval 19" o:spid="_x0000_s1026" style="position:absolute;margin-left:371.25pt;margin-top:9.2pt;width:107.2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" filled="f" strokecolor="#c00000" strokeweight="1pt">
                <v:stroke joinstyle="miter"/>
                <w10:wrap anchorx="margin"/>
              </v:oval>
            </w:pict>
          </mc:Fallback>
        </mc:AlternateContent>
      </w:r>
      <w:r w:rsidR="00E326B5">
        <w:rPr>
          <w:b/>
          <w:noProof/>
        </w:rPr>
        <w:drawing>
          <wp:inline distT="0" distB="0" distL="0" distR="0" wp14:anchorId="38B68CB1" wp14:editId="41D7AE1E">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370D418B" w14:textId="1E2407BE" w:rsidR="000C18F8" w:rsidRDefault="000C18F8" w:rsidP="00593F72">
      <w:pPr>
        <w:rPr>
          <w:b/>
        </w:rPr>
      </w:pPr>
      <w:r>
        <w:rPr>
          <w:b/>
        </w:rPr>
        <w:t>Step 5</w:t>
      </w:r>
    </w:p>
    <w:p w14:paraId="6749C19D" w14:textId="04184D10" w:rsidR="001A2382" w:rsidRPr="001A2382" w:rsidRDefault="001A2382" w:rsidP="00593F72">
      <w:r>
        <w:t>When the user clicks on yes, the system logs the user out of the system and displays the login page.</w:t>
      </w:r>
    </w:p>
    <w:p w14:paraId="4564A289" w14:textId="118F529B" w:rsidR="00E326B5" w:rsidRDefault="00E326B5" w:rsidP="00593F72">
      <w:pPr>
        <w:rPr>
          <w:b/>
        </w:rPr>
      </w:pPr>
      <w:r>
        <w:rPr>
          <w:b/>
          <w:noProof/>
        </w:rPr>
        <w:drawing>
          <wp:inline distT="0" distB="0" distL="0" distR="0" wp14:anchorId="4260ADE5" wp14:editId="64F77FC2">
            <wp:extent cx="59436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92A0A76" w14:textId="33511211" w:rsidR="000C18F8" w:rsidRDefault="000C18F8" w:rsidP="00593F72">
      <w:pPr>
        <w:rPr>
          <w:b/>
        </w:rPr>
      </w:pPr>
      <w:r>
        <w:rPr>
          <w:b/>
        </w:rPr>
        <w:t>Step 6</w:t>
      </w:r>
    </w:p>
    <w:p w14:paraId="482ED2F1" w14:textId="6640F7A6" w:rsidR="001A2382" w:rsidRPr="001A2382" w:rsidRDefault="001A2382" w:rsidP="00593F72">
      <w:r>
        <w:lastRenderedPageBreak/>
        <w:t xml:space="preserve">The user </w:t>
      </w:r>
      <w:proofErr w:type="gramStart"/>
      <w:r>
        <w:t>enter</w:t>
      </w:r>
      <w:proofErr w:type="gramEnd"/>
      <w:r>
        <w:t xml:space="preserve"> store staff login details. </w:t>
      </w:r>
    </w:p>
    <w:p w14:paraId="76C1366F" w14:textId="06011E20" w:rsidR="00E326B5" w:rsidRDefault="00E326B5" w:rsidP="00593F72">
      <w:pPr>
        <w:rPr>
          <w:b/>
        </w:rPr>
      </w:pPr>
      <w:r>
        <w:rPr>
          <w:b/>
          <w:noProof/>
        </w:rPr>
        <w:drawing>
          <wp:inline distT="0" distB="0" distL="0" distR="0" wp14:anchorId="73ED5477" wp14:editId="410CF82B">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1A555764" w14:textId="77777777" w:rsidR="001A2382" w:rsidRDefault="001A2382" w:rsidP="00593F72">
      <w:pPr>
        <w:rPr>
          <w:b/>
        </w:rPr>
      </w:pPr>
    </w:p>
    <w:p w14:paraId="7FBCF3B4" w14:textId="57065A3D" w:rsidR="000C18F8" w:rsidRDefault="000C18F8" w:rsidP="00593F72">
      <w:pPr>
        <w:rPr>
          <w:b/>
        </w:rPr>
      </w:pPr>
      <w:r>
        <w:rPr>
          <w:b/>
        </w:rPr>
        <w:t>Step 7</w:t>
      </w:r>
    </w:p>
    <w:p w14:paraId="29C0B7DE" w14:textId="27F72969" w:rsidR="001A2382" w:rsidRPr="001A2382" w:rsidRDefault="001A2382" w:rsidP="00593F72">
      <w:r>
        <w:t>When user clicks on the ‘Clear’ button</w:t>
      </w:r>
      <w:r w:rsidR="00507DBD">
        <w:t xml:space="preserve">, the username and password field is cleared. </w:t>
      </w:r>
    </w:p>
    <w:p w14:paraId="7DA8EA9A" w14:textId="47F1B142" w:rsidR="00E326B5" w:rsidRDefault="00E326B5" w:rsidP="00593F72">
      <w:pPr>
        <w:rPr>
          <w:b/>
        </w:rPr>
      </w:pPr>
      <w:r>
        <w:rPr>
          <w:b/>
          <w:noProof/>
        </w:rPr>
        <w:drawing>
          <wp:inline distT="0" distB="0" distL="0" distR="0" wp14:anchorId="1E29FCCE" wp14:editId="12F723C5">
            <wp:extent cx="5943600" cy="3337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B2EEF92" w14:textId="4FFC65DA" w:rsidR="000C18F8" w:rsidRDefault="000C18F8" w:rsidP="00593F72">
      <w:pPr>
        <w:rPr>
          <w:b/>
        </w:rPr>
      </w:pPr>
      <w:r>
        <w:rPr>
          <w:b/>
        </w:rPr>
        <w:t>Step 8</w:t>
      </w:r>
    </w:p>
    <w:p w14:paraId="20DC4BB1" w14:textId="1116962C" w:rsidR="00507DBD" w:rsidRPr="00507DBD" w:rsidRDefault="00507DBD" w:rsidP="00593F72">
      <w:r>
        <w:lastRenderedPageBreak/>
        <w:t xml:space="preserve">User enters the store staff login details. </w:t>
      </w:r>
    </w:p>
    <w:p w14:paraId="329494FD" w14:textId="59C63EEE" w:rsidR="00E326B5" w:rsidRDefault="00E326B5" w:rsidP="00593F72">
      <w:pPr>
        <w:rPr>
          <w:b/>
        </w:rPr>
      </w:pPr>
      <w:r>
        <w:rPr>
          <w:b/>
          <w:noProof/>
        </w:rPr>
        <w:drawing>
          <wp:inline distT="0" distB="0" distL="0" distR="0" wp14:anchorId="25690DAC" wp14:editId="40A08E2B">
            <wp:extent cx="5943600" cy="3333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C270CA" w14:textId="77777777" w:rsidR="00507DBD" w:rsidRDefault="00507DBD" w:rsidP="00593F72">
      <w:pPr>
        <w:rPr>
          <w:b/>
        </w:rPr>
      </w:pPr>
    </w:p>
    <w:p w14:paraId="11D6C659" w14:textId="146DDC0A" w:rsidR="000C18F8" w:rsidRDefault="000C18F8" w:rsidP="00593F72">
      <w:pPr>
        <w:rPr>
          <w:b/>
        </w:rPr>
      </w:pPr>
      <w:r>
        <w:rPr>
          <w:b/>
        </w:rPr>
        <w:t>Step 9</w:t>
      </w:r>
    </w:p>
    <w:p w14:paraId="559F1943" w14:textId="1D70F171" w:rsidR="00507DBD" w:rsidRPr="00507DBD" w:rsidRDefault="00507DBD" w:rsidP="00593F72">
      <w:r>
        <w:t>After user clicks on the login button, the system displays the homepage with store staff access.</w:t>
      </w:r>
    </w:p>
    <w:p w14:paraId="041A60B8" w14:textId="45E49BC1" w:rsidR="00E326B5" w:rsidRDefault="00E326B5" w:rsidP="00593F72">
      <w:pPr>
        <w:rPr>
          <w:b/>
        </w:rPr>
      </w:pPr>
      <w:r>
        <w:rPr>
          <w:b/>
          <w:noProof/>
        </w:rPr>
        <w:drawing>
          <wp:inline distT="0" distB="0" distL="0" distR="0" wp14:anchorId="6E3805AB" wp14:editId="3FAD6EA3">
            <wp:extent cx="5943600" cy="3293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599D088A" w14:textId="10EB4303" w:rsidR="000C18F8" w:rsidRDefault="000C18F8" w:rsidP="00593F72">
      <w:pPr>
        <w:rPr>
          <w:b/>
        </w:rPr>
      </w:pPr>
      <w:r>
        <w:rPr>
          <w:b/>
        </w:rPr>
        <w:t>Step 10</w:t>
      </w:r>
    </w:p>
    <w:p w14:paraId="2C767E17" w14:textId="58E55DB3" w:rsidR="00507DBD" w:rsidRPr="00507DBD" w:rsidRDefault="00507DBD" w:rsidP="00593F72">
      <w:r>
        <w:lastRenderedPageBreak/>
        <w:t xml:space="preserve">User tries to add a new staff through manage staff, however since user is logged in as store staff, manage staff and manage product buttons are disabled. </w:t>
      </w:r>
    </w:p>
    <w:p w14:paraId="1B1D986B" w14:textId="0F70F77F" w:rsidR="00E326B5" w:rsidRDefault="00507DBD" w:rsidP="00593F72">
      <w:pPr>
        <w:rPr>
          <w:b/>
        </w:rPr>
      </w:pPr>
      <w:r>
        <w:rPr>
          <w:b/>
          <w:noProof/>
        </w:rPr>
        <mc:AlternateContent>
          <mc:Choice Requires="wps">
            <w:drawing>
              <wp:anchor distT="0" distB="0" distL="114300" distR="114300" simplePos="0" relativeHeight="251659264" behindDoc="0" locked="0" layoutInCell="1" allowOverlap="1" wp14:anchorId="7BD37B08" wp14:editId="194AB33D">
                <wp:simplePos x="0" y="0"/>
                <wp:positionH relativeFrom="margin">
                  <wp:posOffset>-238125</wp:posOffset>
                </wp:positionH>
                <wp:positionV relativeFrom="paragraph">
                  <wp:posOffset>863600</wp:posOffset>
                </wp:positionV>
                <wp:extent cx="4191000" cy="1117600"/>
                <wp:effectExtent l="0" t="0" r="19050" b="25400"/>
                <wp:wrapNone/>
                <wp:docPr id="18" name="Oval 18"/>
                <wp:cNvGraphicFramePr/>
                <a:graphic xmlns:a="http://schemas.openxmlformats.org/drawingml/2006/main">
                  <a:graphicData uri="http://schemas.microsoft.com/office/word/2010/wordprocessingShape">
                    <wps:wsp>
                      <wps:cNvSpPr/>
                      <wps:spPr>
                        <a:xfrm>
                          <a:off x="0" y="0"/>
                          <a:ext cx="4191000" cy="1117600"/>
                        </a:xfrm>
                        <a:prstGeom prst="ellipse">
                          <a:avLst/>
                        </a:prstGeom>
                        <a:noFill/>
                        <a:ln>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58898" id="Oval 18" o:spid="_x0000_s1026" style="position:absolute;margin-left:-18.75pt;margin-top:68pt;width:330pt;height: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" filled="f" strokecolor="#c00000" strokeweight="1pt">
                <v:stroke joinstyle="miter"/>
                <w10:wrap anchorx="margin"/>
              </v:oval>
            </w:pict>
          </mc:Fallback>
        </mc:AlternateContent>
      </w:r>
      <w:r w:rsidR="00E326B5">
        <w:rPr>
          <w:b/>
          <w:noProof/>
        </w:rPr>
        <w:drawing>
          <wp:inline distT="0" distB="0" distL="0" distR="0" wp14:anchorId="045F53A1" wp14:editId="7B66B622">
            <wp:extent cx="5943600" cy="1984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14:paraId="7EBACFDF" w14:textId="77777777" w:rsidR="00507DBD" w:rsidRDefault="00507DBD" w:rsidP="00593F72">
      <w:pPr>
        <w:rPr>
          <w:b/>
        </w:rPr>
      </w:pPr>
    </w:p>
    <w:p w14:paraId="3870B70A" w14:textId="77777777" w:rsidR="00507DBD" w:rsidRDefault="00507DBD" w:rsidP="00593F72">
      <w:pPr>
        <w:rPr>
          <w:b/>
        </w:rPr>
      </w:pPr>
    </w:p>
    <w:p w14:paraId="20E99A59" w14:textId="77777777" w:rsidR="00507DBD" w:rsidRDefault="00507DBD" w:rsidP="00593F72">
      <w:pPr>
        <w:rPr>
          <w:b/>
        </w:rPr>
      </w:pPr>
    </w:p>
    <w:p w14:paraId="067A55B6" w14:textId="77777777" w:rsidR="00507DBD" w:rsidRDefault="00507DBD" w:rsidP="00593F72">
      <w:pPr>
        <w:rPr>
          <w:b/>
        </w:rPr>
      </w:pPr>
    </w:p>
    <w:p w14:paraId="36E607FD" w14:textId="77777777" w:rsidR="00507DBD" w:rsidRDefault="00507DBD" w:rsidP="00593F72">
      <w:pPr>
        <w:rPr>
          <w:b/>
        </w:rPr>
      </w:pPr>
    </w:p>
    <w:p w14:paraId="59BB3FAB" w14:textId="31CD54D2" w:rsidR="000C18F8" w:rsidRDefault="000C18F8" w:rsidP="00593F72">
      <w:pPr>
        <w:rPr>
          <w:b/>
        </w:rPr>
      </w:pPr>
      <w:r>
        <w:rPr>
          <w:b/>
        </w:rPr>
        <w:t>Step 11</w:t>
      </w:r>
    </w:p>
    <w:p w14:paraId="2D3BC2F3" w14:textId="53FE4786" w:rsidR="00507DBD" w:rsidRPr="00507DBD" w:rsidRDefault="00507DBD" w:rsidP="00593F72">
      <w:r>
        <w:t xml:space="preserve">User clicks on the ‘Search Product’ button instead after which the search product page is displayed. The user then clicks on the detail button for the product A4 which is already displayed. </w:t>
      </w:r>
    </w:p>
    <w:p w14:paraId="205F0D52" w14:textId="020597C4" w:rsidR="00E326B5" w:rsidRDefault="00507DBD" w:rsidP="00593F72">
      <w:pPr>
        <w:rPr>
          <w:b/>
        </w:rPr>
      </w:pPr>
      <w:r>
        <w:rPr>
          <w:b/>
          <w:noProof/>
        </w:rPr>
        <mc:AlternateContent>
          <mc:Choice Requires="wps">
            <w:drawing>
              <wp:anchor distT="0" distB="0" distL="114300" distR="114300" simplePos="0" relativeHeight="251662336" behindDoc="0" locked="0" layoutInCell="1" allowOverlap="1" wp14:anchorId="2B9BE297" wp14:editId="0D73CDAA">
                <wp:simplePos x="0" y="0"/>
                <wp:positionH relativeFrom="column">
                  <wp:posOffset>133350</wp:posOffset>
                </wp:positionH>
                <wp:positionV relativeFrom="paragraph">
                  <wp:posOffset>1045210</wp:posOffset>
                </wp:positionV>
                <wp:extent cx="400050" cy="276225"/>
                <wp:effectExtent l="0" t="0" r="19050" b="28575"/>
                <wp:wrapNone/>
                <wp:docPr id="20" name="Oval 20"/>
                <wp:cNvGraphicFramePr/>
                <a:graphic xmlns:a="http://schemas.openxmlformats.org/drawingml/2006/main">
                  <a:graphicData uri="http://schemas.microsoft.com/office/word/2010/wordprocessingShape">
                    <wps:wsp>
                      <wps:cNvSpPr/>
                      <wps:spPr>
                        <a:xfrm>
                          <a:off x="0" y="0"/>
                          <a:ext cx="400050" cy="2762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3F92E" id="Oval 20" o:spid="_x0000_s1026" style="position:absolute;margin-left:10.5pt;margin-top:82.3pt;width:31.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" filled="f" strokecolor="#c00000" strokeweight="1pt">
                <v:stroke joinstyle="miter"/>
              </v:oval>
            </w:pict>
          </mc:Fallback>
        </mc:AlternateContent>
      </w:r>
      <w:r w:rsidR="00E326B5">
        <w:rPr>
          <w:b/>
          <w:noProof/>
        </w:rPr>
        <w:drawing>
          <wp:inline distT="0" distB="0" distL="0" distR="0" wp14:anchorId="26F7462E" wp14:editId="4C671E86">
            <wp:extent cx="5943600" cy="3361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0E1F22CF" w14:textId="34AE57A1" w:rsidR="000C18F8" w:rsidRDefault="000C18F8" w:rsidP="00593F72">
      <w:pPr>
        <w:rPr>
          <w:b/>
        </w:rPr>
      </w:pPr>
      <w:r>
        <w:rPr>
          <w:b/>
        </w:rPr>
        <w:lastRenderedPageBreak/>
        <w:t>Step 12</w:t>
      </w:r>
    </w:p>
    <w:p w14:paraId="1F6493E8" w14:textId="3085E1AF" w:rsidR="00507DBD" w:rsidRPr="00507DBD" w:rsidRDefault="00507DBD" w:rsidP="00593F72">
      <w:r>
        <w:t xml:space="preserve">System displays the product sizes that exist for the product that was selected. </w:t>
      </w:r>
      <w:r>
        <w:rPr>
          <w:b/>
          <w:noProof/>
        </w:rPr>
        <w:drawing>
          <wp:inline distT="0" distB="0" distL="0" distR="0" wp14:anchorId="319E0B2B" wp14:editId="680574EB">
            <wp:extent cx="594360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B00530C" w14:textId="2FFAE527" w:rsidR="00E326B5" w:rsidRDefault="00E326B5" w:rsidP="00593F72">
      <w:pPr>
        <w:rPr>
          <w:b/>
        </w:rPr>
      </w:pPr>
    </w:p>
    <w:p w14:paraId="74154FC4" w14:textId="1B2FB6DE" w:rsidR="00E326B5" w:rsidRDefault="00E326B5" w:rsidP="00593F72">
      <w:pPr>
        <w:rPr>
          <w:b/>
        </w:rPr>
      </w:pPr>
      <w:r>
        <w:rPr>
          <w:b/>
        </w:rPr>
        <w:t>Step 13</w:t>
      </w:r>
    </w:p>
    <w:p w14:paraId="10871048" w14:textId="15945E6A" w:rsidR="00507DBD" w:rsidRPr="00507DBD" w:rsidRDefault="00507DBD" w:rsidP="00593F72">
      <w:r>
        <w:t xml:space="preserve">After details button for the product size M (Code: A4300) is clicked, the </w:t>
      </w:r>
      <w:r w:rsidR="00B76B3A">
        <w:t xml:space="preserve">quantity in each location is displayed. The location where the size has not been sent yet is not displayed. </w:t>
      </w:r>
    </w:p>
    <w:p w14:paraId="1D0D4032" w14:textId="4914EA7D" w:rsidR="00E326B5" w:rsidRPr="000C18F8" w:rsidRDefault="00E326B5" w:rsidP="00593F72">
      <w:pPr>
        <w:rPr>
          <w:b/>
        </w:rPr>
      </w:pPr>
      <w:r>
        <w:rPr>
          <w:b/>
          <w:noProof/>
        </w:rPr>
        <w:lastRenderedPageBreak/>
        <w:drawing>
          <wp:inline distT="0" distB="0" distL="0" distR="0" wp14:anchorId="4274AC14" wp14:editId="05086AAF">
            <wp:extent cx="5943600" cy="3328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265FD5"/>
    <w:rsid w:val="0027754A"/>
    <w:rsid w:val="00296B18"/>
    <w:rsid w:val="00296B32"/>
    <w:rsid w:val="002E1864"/>
    <w:rsid w:val="003450E6"/>
    <w:rsid w:val="003538AA"/>
    <w:rsid w:val="003825A5"/>
    <w:rsid w:val="003E6344"/>
    <w:rsid w:val="003F1BD5"/>
    <w:rsid w:val="0048158C"/>
    <w:rsid w:val="00507DBD"/>
    <w:rsid w:val="0057280B"/>
    <w:rsid w:val="00593F72"/>
    <w:rsid w:val="005A0144"/>
    <w:rsid w:val="005F388F"/>
    <w:rsid w:val="00604CAB"/>
    <w:rsid w:val="00652E3C"/>
    <w:rsid w:val="006678E7"/>
    <w:rsid w:val="00675219"/>
    <w:rsid w:val="00697A48"/>
    <w:rsid w:val="007342C5"/>
    <w:rsid w:val="00740785"/>
    <w:rsid w:val="00775C35"/>
    <w:rsid w:val="007C50D2"/>
    <w:rsid w:val="007F7643"/>
    <w:rsid w:val="00873F51"/>
    <w:rsid w:val="008C20D5"/>
    <w:rsid w:val="008F6E56"/>
    <w:rsid w:val="0090178E"/>
    <w:rsid w:val="00901993"/>
    <w:rsid w:val="00A003E1"/>
    <w:rsid w:val="00A14DCE"/>
    <w:rsid w:val="00A15121"/>
    <w:rsid w:val="00AC3C66"/>
    <w:rsid w:val="00B468CD"/>
    <w:rsid w:val="00B76B3A"/>
    <w:rsid w:val="00BA31BB"/>
    <w:rsid w:val="00BB7412"/>
    <w:rsid w:val="00BD420D"/>
    <w:rsid w:val="00C80198"/>
    <w:rsid w:val="00CE219A"/>
    <w:rsid w:val="00D043D2"/>
    <w:rsid w:val="00D138AB"/>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349E-860D-42F6-A7CD-A3A2EF0B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2018-10-14T23:42:00Z</dcterms:created>
  <dcterms:modified xsi:type="dcterms:W3CDTF">2018-10-15T00:57:00Z</dcterms:modified>
</cp:coreProperties>
</file>