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80E9E20" w14:textId="3DB539A5" w:rsidR="00100F9E" w:rsidRDefault="00100F9E" w:rsidP="00100F9E">
      <w:pPr>
        <w:pStyle w:val="Heading1"/>
        <w:jc w:val="center"/>
        <w:rPr>
          <w:sz w:val="44"/>
          <w:szCs w:val="44"/>
        </w:rPr>
      </w:pPr>
      <w:r>
        <w:rPr>
          <w:sz w:val="44"/>
          <w:szCs w:val="44"/>
        </w:rPr>
        <w:t>ABC’s Inventory Management System</w:t>
      </w:r>
    </w:p>
    <w:p w14:paraId="6C714209" w14:textId="682BA94A" w:rsidR="00100F9E" w:rsidRDefault="00100F9E" w:rsidP="00100F9E">
      <w:pPr>
        <w:pStyle w:val="Heading2"/>
        <w:jc w:val="center"/>
        <w:rPr>
          <w:sz w:val="36"/>
          <w:szCs w:val="36"/>
        </w:rPr>
      </w:pPr>
      <w:r w:rsidRPr="00100F9E">
        <w:rPr>
          <w:sz w:val="36"/>
          <w:szCs w:val="36"/>
        </w:rPr>
        <w:t>Test Script</w:t>
      </w:r>
    </w:p>
    <w:p w14:paraId="6E0A6228" w14:textId="77777777" w:rsidR="000B1A8A" w:rsidRPr="000B1A8A" w:rsidRDefault="000B1A8A" w:rsidP="000B1A8A"/>
    <w:tbl>
      <w:tblPr>
        <w:tblStyle w:val="TableGrid"/>
        <w:tblW w:w="0" w:type="auto"/>
        <w:tblLook w:val="04A0" w:firstRow="1" w:lastRow="0" w:firstColumn="1" w:lastColumn="0" w:noHBand="0" w:noVBand="1"/>
      </w:tblPr>
      <w:tblGrid>
        <w:gridCol w:w="535"/>
        <w:gridCol w:w="1890"/>
        <w:gridCol w:w="1890"/>
        <w:gridCol w:w="3780"/>
        <w:gridCol w:w="630"/>
        <w:gridCol w:w="625"/>
      </w:tblGrid>
      <w:tr w:rsidR="00100F9E" w14:paraId="5ACD17CE" w14:textId="77777777" w:rsidTr="00100F9E">
        <w:tc>
          <w:tcPr>
            <w:tcW w:w="2425" w:type="dxa"/>
            <w:gridSpan w:val="2"/>
            <w:shd w:val="clear" w:color="auto" w:fill="DBDBDB" w:themeFill="accent3" w:themeFillTint="66"/>
          </w:tcPr>
          <w:p w14:paraId="48BC0170" w14:textId="22ACE516" w:rsidR="00100F9E" w:rsidRPr="00100F9E" w:rsidRDefault="00100F9E" w:rsidP="00100F9E">
            <w:pPr>
              <w:rPr>
                <w:b/>
              </w:rPr>
            </w:pPr>
            <w:r>
              <w:rPr>
                <w:b/>
              </w:rPr>
              <w:t>Test Name</w:t>
            </w:r>
          </w:p>
        </w:tc>
        <w:tc>
          <w:tcPr>
            <w:tcW w:w="6925" w:type="dxa"/>
            <w:gridSpan w:val="4"/>
          </w:tcPr>
          <w:p w14:paraId="54EB1D3A" w14:textId="1501D7B6" w:rsidR="00100F9E" w:rsidRDefault="00D900B3" w:rsidP="00100F9E">
            <w:r>
              <w:t xml:space="preserve">Accept The </w:t>
            </w:r>
            <w:r w:rsidR="009164AD">
              <w:t>New</w:t>
            </w:r>
            <w:r>
              <w:t xml:space="preserve"> Products In Current Location</w:t>
            </w:r>
            <w:r w:rsidR="009B0BB0">
              <w:t xml:space="preserve"> </w:t>
            </w:r>
            <w:r w:rsidR="00E315C7">
              <w:t>(Test Case A</w:t>
            </w:r>
            <w:r>
              <w:t>PT003</w:t>
            </w:r>
            <w:r w:rsidR="000B1A8A">
              <w:t>)</w:t>
            </w:r>
          </w:p>
        </w:tc>
      </w:tr>
      <w:tr w:rsidR="00100F9E" w14:paraId="5447F1B2" w14:textId="77777777" w:rsidTr="00100F9E">
        <w:tc>
          <w:tcPr>
            <w:tcW w:w="2425" w:type="dxa"/>
            <w:gridSpan w:val="2"/>
            <w:shd w:val="clear" w:color="auto" w:fill="DBDBDB" w:themeFill="accent3" w:themeFillTint="66"/>
          </w:tcPr>
          <w:p w14:paraId="04E2B1D8" w14:textId="6A821272" w:rsidR="00100F9E" w:rsidRPr="00100F9E" w:rsidRDefault="00100F9E" w:rsidP="00100F9E">
            <w:pPr>
              <w:rPr>
                <w:b/>
              </w:rPr>
            </w:pPr>
            <w:r>
              <w:rPr>
                <w:b/>
              </w:rPr>
              <w:t xml:space="preserve">Use Case Tested </w:t>
            </w:r>
          </w:p>
        </w:tc>
        <w:tc>
          <w:tcPr>
            <w:tcW w:w="6925" w:type="dxa"/>
            <w:gridSpan w:val="4"/>
          </w:tcPr>
          <w:p w14:paraId="56B0B621" w14:textId="46FDB9E1" w:rsidR="00100F9E" w:rsidRDefault="00E315C7" w:rsidP="00100F9E">
            <w:r>
              <w:t>Accept</w:t>
            </w:r>
            <w:r w:rsidR="009B0BB0">
              <w:t xml:space="preserve"> Product </w:t>
            </w:r>
          </w:p>
        </w:tc>
      </w:tr>
      <w:tr w:rsidR="00100F9E" w14:paraId="2E4B5208" w14:textId="77777777" w:rsidTr="00100F9E">
        <w:tc>
          <w:tcPr>
            <w:tcW w:w="2425" w:type="dxa"/>
            <w:gridSpan w:val="2"/>
            <w:shd w:val="clear" w:color="auto" w:fill="DBDBDB" w:themeFill="accent3" w:themeFillTint="66"/>
          </w:tcPr>
          <w:p w14:paraId="6DC2EFF2" w14:textId="2B43105D" w:rsidR="00100F9E" w:rsidRPr="00100F9E" w:rsidRDefault="00100F9E" w:rsidP="00100F9E">
            <w:pPr>
              <w:rPr>
                <w:b/>
              </w:rPr>
            </w:pPr>
            <w:r>
              <w:rPr>
                <w:b/>
              </w:rPr>
              <w:t xml:space="preserve">Test Description </w:t>
            </w:r>
          </w:p>
        </w:tc>
        <w:tc>
          <w:tcPr>
            <w:tcW w:w="6925" w:type="dxa"/>
            <w:gridSpan w:val="4"/>
          </w:tcPr>
          <w:p w14:paraId="6DFA16D8" w14:textId="413D6C29" w:rsidR="00100F9E" w:rsidRDefault="009B0BB0" w:rsidP="009B0BB0">
            <w:pPr>
              <w:jc w:val="both"/>
            </w:pPr>
            <w:r>
              <w:t>This test test</w:t>
            </w:r>
            <w:r w:rsidR="002D4723">
              <w:t xml:space="preserve">s if the system can </w:t>
            </w:r>
            <w:r w:rsidR="009164AD">
              <w:t>a</w:t>
            </w:r>
            <w:r w:rsidR="009164AD">
              <w:t>ccept transfer that sending the products what have not been recorded its information in current destination.</w:t>
            </w:r>
          </w:p>
        </w:tc>
      </w:tr>
      <w:tr w:rsidR="00100F9E" w14:paraId="29C2580F" w14:textId="77777777" w:rsidTr="00100F9E">
        <w:tc>
          <w:tcPr>
            <w:tcW w:w="2425" w:type="dxa"/>
            <w:gridSpan w:val="2"/>
            <w:shd w:val="clear" w:color="auto" w:fill="DBDBDB" w:themeFill="accent3" w:themeFillTint="66"/>
          </w:tcPr>
          <w:p w14:paraId="31A758A7" w14:textId="39746DF2" w:rsidR="00100F9E" w:rsidRPr="00100F9E" w:rsidRDefault="00100F9E" w:rsidP="00100F9E">
            <w:pPr>
              <w:rPr>
                <w:b/>
              </w:rPr>
            </w:pPr>
            <w:r>
              <w:rPr>
                <w:b/>
              </w:rPr>
              <w:t>Pre-Conditions</w:t>
            </w:r>
          </w:p>
        </w:tc>
        <w:tc>
          <w:tcPr>
            <w:tcW w:w="6925" w:type="dxa"/>
            <w:gridSpan w:val="4"/>
          </w:tcPr>
          <w:p w14:paraId="27B36F52" w14:textId="02E982A9" w:rsidR="00100F9E" w:rsidRPr="002D4723" w:rsidRDefault="009164AD" w:rsidP="002D4723">
            <w:pPr>
              <w:jc w:val="both"/>
              <w:rPr>
                <w:b/>
              </w:rPr>
            </w:pPr>
            <w:r>
              <w:t xml:space="preserve">Product Item Code, Sending Location ID, Destination Location ID, Product Quantity, Description, date, status, </w:t>
            </w:r>
            <w:proofErr w:type="spellStart"/>
            <w:r>
              <w:t>transferID</w:t>
            </w:r>
            <w:proofErr w:type="spellEnd"/>
          </w:p>
        </w:tc>
      </w:tr>
      <w:tr w:rsidR="00100F9E" w14:paraId="24BA8205" w14:textId="77777777" w:rsidTr="00100F9E">
        <w:tc>
          <w:tcPr>
            <w:tcW w:w="2425" w:type="dxa"/>
            <w:gridSpan w:val="2"/>
            <w:shd w:val="clear" w:color="auto" w:fill="DBDBDB" w:themeFill="accent3" w:themeFillTint="66"/>
          </w:tcPr>
          <w:p w14:paraId="44EC8284" w14:textId="262F869C" w:rsidR="00100F9E" w:rsidRPr="00100F9E" w:rsidRDefault="00100F9E" w:rsidP="00100F9E">
            <w:pPr>
              <w:rPr>
                <w:b/>
              </w:rPr>
            </w:pPr>
            <w:r>
              <w:rPr>
                <w:b/>
              </w:rPr>
              <w:t>Post-Conditions</w:t>
            </w:r>
          </w:p>
        </w:tc>
        <w:tc>
          <w:tcPr>
            <w:tcW w:w="6925" w:type="dxa"/>
            <w:gridSpan w:val="4"/>
          </w:tcPr>
          <w:p w14:paraId="17FECAE5" w14:textId="4C2B969E" w:rsidR="00100F9E" w:rsidRDefault="009164AD" w:rsidP="002D4723">
            <w:pPr>
              <w:jc w:val="both"/>
            </w:pPr>
            <w:r>
              <w:t>Accepted Products should be added to the current location, the status of transfer change to “Accepted”, the accepted transfer should be removed from the accept transfer table, the new products information should be added to the current location, the quantity of accepted products should be changed appropriately.</w:t>
            </w:r>
          </w:p>
        </w:tc>
      </w:tr>
      <w:tr w:rsidR="00100F9E" w14:paraId="04C62EF4" w14:textId="77777777" w:rsidTr="00100F9E">
        <w:tc>
          <w:tcPr>
            <w:tcW w:w="2425" w:type="dxa"/>
            <w:gridSpan w:val="2"/>
            <w:shd w:val="clear" w:color="auto" w:fill="DBDBDB" w:themeFill="accent3" w:themeFillTint="66"/>
          </w:tcPr>
          <w:p w14:paraId="033C2795" w14:textId="52A42F0A" w:rsidR="00100F9E" w:rsidRPr="00100F9E" w:rsidRDefault="00100F9E" w:rsidP="00100F9E">
            <w:pPr>
              <w:rPr>
                <w:b/>
              </w:rPr>
            </w:pPr>
            <w:r>
              <w:rPr>
                <w:b/>
              </w:rPr>
              <w:t>Notes</w:t>
            </w:r>
          </w:p>
        </w:tc>
        <w:tc>
          <w:tcPr>
            <w:tcW w:w="6925" w:type="dxa"/>
            <w:gridSpan w:val="4"/>
          </w:tcPr>
          <w:p w14:paraId="74F5623A" w14:textId="39D9CEA4" w:rsidR="002D4723" w:rsidRDefault="002D4723" w:rsidP="009829D9">
            <w:pPr>
              <w:jc w:val="both"/>
            </w:pPr>
            <w:r>
              <w:t xml:space="preserve">This test assumes that the user knows the </w:t>
            </w:r>
            <w:proofErr w:type="spellStart"/>
            <w:r w:rsidR="00E315C7">
              <w:t>transferID</w:t>
            </w:r>
            <w:proofErr w:type="spellEnd"/>
            <w:r w:rsidR="00E315C7">
              <w:t>.</w:t>
            </w:r>
          </w:p>
        </w:tc>
      </w:tr>
      <w:tr w:rsidR="00100F9E" w14:paraId="3B256137" w14:textId="77777777" w:rsidTr="00100F9E">
        <w:tc>
          <w:tcPr>
            <w:tcW w:w="2425" w:type="dxa"/>
            <w:gridSpan w:val="2"/>
            <w:shd w:val="clear" w:color="auto" w:fill="DBDBDB" w:themeFill="accent3" w:themeFillTint="66"/>
          </w:tcPr>
          <w:p w14:paraId="335253FD" w14:textId="059E2FBA" w:rsidR="00100F9E" w:rsidRPr="00100F9E" w:rsidRDefault="00100F9E" w:rsidP="00100F9E">
            <w:pPr>
              <w:rPr>
                <w:b/>
              </w:rPr>
            </w:pPr>
            <w:r>
              <w:rPr>
                <w:b/>
              </w:rPr>
              <w:t>Result (Pass/Fail/Warning/ Incomplete)</w:t>
            </w:r>
          </w:p>
        </w:tc>
        <w:tc>
          <w:tcPr>
            <w:tcW w:w="6925" w:type="dxa"/>
            <w:gridSpan w:val="4"/>
          </w:tcPr>
          <w:p w14:paraId="2E5CDA09" w14:textId="7F64D681" w:rsidR="00100F9E" w:rsidRDefault="009B0BB0" w:rsidP="00100F9E">
            <w:r>
              <w:t>Pass</w:t>
            </w:r>
          </w:p>
        </w:tc>
      </w:tr>
      <w:tr w:rsidR="00100F9E" w14:paraId="2F79CA9B" w14:textId="77777777" w:rsidTr="00100F9E">
        <w:tc>
          <w:tcPr>
            <w:tcW w:w="535" w:type="dxa"/>
            <w:shd w:val="clear" w:color="auto" w:fill="8EAADB" w:themeFill="accent1" w:themeFillTint="99"/>
          </w:tcPr>
          <w:p w14:paraId="240F3B92" w14:textId="77777777" w:rsidR="00100F9E" w:rsidRDefault="00100F9E" w:rsidP="00100F9E"/>
        </w:tc>
        <w:tc>
          <w:tcPr>
            <w:tcW w:w="3780" w:type="dxa"/>
            <w:gridSpan w:val="2"/>
            <w:shd w:val="clear" w:color="auto" w:fill="8EAADB" w:themeFill="accent1" w:themeFillTint="99"/>
          </w:tcPr>
          <w:p w14:paraId="5BEA9160" w14:textId="154496A7" w:rsidR="00100F9E" w:rsidRPr="00100F9E" w:rsidRDefault="00100F9E" w:rsidP="00100F9E">
            <w:pPr>
              <w:jc w:val="center"/>
              <w:rPr>
                <w:b/>
              </w:rPr>
            </w:pPr>
            <w:r>
              <w:rPr>
                <w:b/>
              </w:rPr>
              <w:t>Test Step</w:t>
            </w:r>
          </w:p>
        </w:tc>
        <w:tc>
          <w:tcPr>
            <w:tcW w:w="3780" w:type="dxa"/>
            <w:shd w:val="clear" w:color="auto" w:fill="8EAADB" w:themeFill="accent1" w:themeFillTint="99"/>
          </w:tcPr>
          <w:p w14:paraId="11A4E8D2" w14:textId="403A2063" w:rsidR="00100F9E" w:rsidRPr="00100F9E" w:rsidRDefault="00100F9E" w:rsidP="00100F9E">
            <w:pPr>
              <w:jc w:val="center"/>
              <w:rPr>
                <w:b/>
              </w:rPr>
            </w:pPr>
            <w:r>
              <w:rPr>
                <w:b/>
              </w:rPr>
              <w:t>Expected Test Results</w:t>
            </w:r>
          </w:p>
        </w:tc>
        <w:tc>
          <w:tcPr>
            <w:tcW w:w="630" w:type="dxa"/>
            <w:shd w:val="clear" w:color="auto" w:fill="8EAADB" w:themeFill="accent1" w:themeFillTint="99"/>
          </w:tcPr>
          <w:p w14:paraId="02A519E3" w14:textId="10F941B8" w:rsidR="00100F9E" w:rsidRPr="00100F9E" w:rsidRDefault="00100F9E" w:rsidP="00100F9E">
            <w:pPr>
              <w:jc w:val="center"/>
              <w:rPr>
                <w:b/>
              </w:rPr>
            </w:pPr>
            <w:r>
              <w:rPr>
                <w:b/>
              </w:rPr>
              <w:t>P</w:t>
            </w:r>
          </w:p>
        </w:tc>
        <w:tc>
          <w:tcPr>
            <w:tcW w:w="625" w:type="dxa"/>
            <w:shd w:val="clear" w:color="auto" w:fill="8EAADB" w:themeFill="accent1" w:themeFillTint="99"/>
          </w:tcPr>
          <w:p w14:paraId="776D198A" w14:textId="455AFBD2" w:rsidR="00100F9E" w:rsidRPr="00100F9E" w:rsidRDefault="00100F9E" w:rsidP="00100F9E">
            <w:pPr>
              <w:jc w:val="center"/>
              <w:rPr>
                <w:b/>
              </w:rPr>
            </w:pPr>
            <w:r>
              <w:rPr>
                <w:b/>
              </w:rPr>
              <w:t>F</w:t>
            </w:r>
          </w:p>
        </w:tc>
      </w:tr>
      <w:tr w:rsidR="00FB5A33" w14:paraId="10AD01E2" w14:textId="77777777" w:rsidTr="00100F9E">
        <w:tc>
          <w:tcPr>
            <w:tcW w:w="535" w:type="dxa"/>
          </w:tcPr>
          <w:p w14:paraId="03145C72" w14:textId="76F5409D" w:rsidR="00FB5A33" w:rsidRDefault="00FB5A33" w:rsidP="00100F9E">
            <w:r>
              <w:t>1.</w:t>
            </w:r>
          </w:p>
        </w:tc>
        <w:tc>
          <w:tcPr>
            <w:tcW w:w="3780" w:type="dxa"/>
            <w:gridSpan w:val="2"/>
          </w:tcPr>
          <w:p w14:paraId="3F2B4680" w14:textId="0D8CF796" w:rsidR="00FB5A33" w:rsidRDefault="00AB2733" w:rsidP="00100F9E">
            <w:r>
              <w:t xml:space="preserve">Select </w:t>
            </w:r>
            <w:r w:rsidR="00E315C7">
              <w:t>Accept</w:t>
            </w:r>
            <w:r>
              <w:t xml:space="preserve"> Product Button from home page</w:t>
            </w:r>
          </w:p>
        </w:tc>
        <w:tc>
          <w:tcPr>
            <w:tcW w:w="3780" w:type="dxa"/>
          </w:tcPr>
          <w:p w14:paraId="7A3C791A" w14:textId="11EC23A7" w:rsidR="00FB5A33" w:rsidRDefault="00AB2733" w:rsidP="000B1A8A">
            <w:pPr>
              <w:jc w:val="both"/>
            </w:pPr>
            <w:r>
              <w:t xml:space="preserve">Display the </w:t>
            </w:r>
            <w:r w:rsidR="00E315C7">
              <w:t>Accept</w:t>
            </w:r>
            <w:r>
              <w:t xml:space="preserve"> Product page</w:t>
            </w:r>
          </w:p>
        </w:tc>
        <w:tc>
          <w:tcPr>
            <w:tcW w:w="630" w:type="dxa"/>
          </w:tcPr>
          <w:p w14:paraId="7CFEE67C" w14:textId="77777777" w:rsidR="00FB5A33" w:rsidRDefault="00FB5A33" w:rsidP="00100F9E"/>
        </w:tc>
        <w:tc>
          <w:tcPr>
            <w:tcW w:w="625" w:type="dxa"/>
          </w:tcPr>
          <w:p w14:paraId="59DD0F9E" w14:textId="77777777" w:rsidR="00FB5A33" w:rsidRDefault="00FB5A33" w:rsidP="00100F9E"/>
        </w:tc>
      </w:tr>
      <w:tr w:rsidR="007A7C0E" w14:paraId="02AF0509" w14:textId="77777777" w:rsidTr="00100F9E">
        <w:tc>
          <w:tcPr>
            <w:tcW w:w="535" w:type="dxa"/>
          </w:tcPr>
          <w:p w14:paraId="16E2E4A9" w14:textId="0F535AA8" w:rsidR="007A7C0E" w:rsidRDefault="007A7C0E" w:rsidP="00100F9E">
            <w:r>
              <w:t>2.</w:t>
            </w:r>
          </w:p>
        </w:tc>
        <w:tc>
          <w:tcPr>
            <w:tcW w:w="3780" w:type="dxa"/>
            <w:gridSpan w:val="2"/>
          </w:tcPr>
          <w:p w14:paraId="196ADC26" w14:textId="775D5AA3" w:rsidR="007A7C0E" w:rsidRDefault="007A7C0E" w:rsidP="00100F9E">
            <w:r>
              <w:t>Input transfer ID in search field and click on the Search Button</w:t>
            </w:r>
          </w:p>
        </w:tc>
        <w:tc>
          <w:tcPr>
            <w:tcW w:w="3780" w:type="dxa"/>
          </w:tcPr>
          <w:p w14:paraId="338C4C7C" w14:textId="76ACE4FA" w:rsidR="007A7C0E" w:rsidRDefault="007A7C0E" w:rsidP="000B1A8A">
            <w:pPr>
              <w:jc w:val="both"/>
            </w:pPr>
            <w:r>
              <w:t>System display correct searched transfer</w:t>
            </w:r>
          </w:p>
        </w:tc>
        <w:tc>
          <w:tcPr>
            <w:tcW w:w="630" w:type="dxa"/>
          </w:tcPr>
          <w:p w14:paraId="285F111B" w14:textId="2C34A39D" w:rsidR="007A7C0E" w:rsidRDefault="00C51E0E" w:rsidP="00100F9E">
            <w:r>
              <w:t>P</w:t>
            </w:r>
          </w:p>
        </w:tc>
        <w:tc>
          <w:tcPr>
            <w:tcW w:w="625" w:type="dxa"/>
          </w:tcPr>
          <w:p w14:paraId="62200D67" w14:textId="77777777" w:rsidR="007A7C0E" w:rsidRDefault="007A7C0E" w:rsidP="00100F9E"/>
        </w:tc>
      </w:tr>
      <w:tr w:rsidR="00100F9E" w14:paraId="4FA31E8D" w14:textId="77777777" w:rsidTr="00100F9E">
        <w:tc>
          <w:tcPr>
            <w:tcW w:w="535" w:type="dxa"/>
          </w:tcPr>
          <w:p w14:paraId="2554C5B7" w14:textId="5327472A" w:rsidR="00100F9E" w:rsidRDefault="007A7C0E" w:rsidP="00100F9E">
            <w:r>
              <w:t>3</w:t>
            </w:r>
            <w:r w:rsidR="000B1A8A">
              <w:t>.</w:t>
            </w:r>
          </w:p>
        </w:tc>
        <w:tc>
          <w:tcPr>
            <w:tcW w:w="3780" w:type="dxa"/>
            <w:gridSpan w:val="2"/>
          </w:tcPr>
          <w:p w14:paraId="710C5604" w14:textId="3E48F320" w:rsidR="00100F9E" w:rsidRDefault="00E315C7" w:rsidP="00B32F81">
            <w:pPr>
              <w:jc w:val="both"/>
            </w:pPr>
            <w:r>
              <w:t>Click on the  “View Product in this Transfer” button to check the sending products detail for accepting</w:t>
            </w:r>
          </w:p>
        </w:tc>
        <w:tc>
          <w:tcPr>
            <w:tcW w:w="3780" w:type="dxa"/>
          </w:tcPr>
          <w:p w14:paraId="3A23DB7B" w14:textId="7F03390C" w:rsidR="00100F9E" w:rsidRDefault="00E315C7" w:rsidP="000B1A8A">
            <w:pPr>
              <w:jc w:val="both"/>
            </w:pPr>
            <w:r>
              <w:t>System displays a list of sending products and its quantity</w:t>
            </w:r>
            <w:r w:rsidR="00B32F81">
              <w:t xml:space="preserve"> </w:t>
            </w:r>
          </w:p>
        </w:tc>
        <w:tc>
          <w:tcPr>
            <w:tcW w:w="630" w:type="dxa"/>
          </w:tcPr>
          <w:p w14:paraId="2F9177BD" w14:textId="7FA7F685" w:rsidR="00100F9E" w:rsidRDefault="000B1A8A" w:rsidP="00100F9E">
            <w:r>
              <w:t>P</w:t>
            </w:r>
          </w:p>
        </w:tc>
        <w:tc>
          <w:tcPr>
            <w:tcW w:w="625" w:type="dxa"/>
          </w:tcPr>
          <w:p w14:paraId="4031C018" w14:textId="6A468CB9" w:rsidR="00100F9E" w:rsidRDefault="00100F9E" w:rsidP="00100F9E"/>
        </w:tc>
      </w:tr>
      <w:tr w:rsidR="00100F9E" w14:paraId="4AEAEFD9" w14:textId="77777777" w:rsidTr="00100F9E">
        <w:tc>
          <w:tcPr>
            <w:tcW w:w="535" w:type="dxa"/>
          </w:tcPr>
          <w:p w14:paraId="32298C57" w14:textId="270C9813" w:rsidR="00100F9E" w:rsidRDefault="007A7C0E" w:rsidP="00100F9E">
            <w:r>
              <w:t>4</w:t>
            </w:r>
            <w:r w:rsidR="000B1A8A">
              <w:t>.</w:t>
            </w:r>
          </w:p>
        </w:tc>
        <w:tc>
          <w:tcPr>
            <w:tcW w:w="3780" w:type="dxa"/>
            <w:gridSpan w:val="2"/>
          </w:tcPr>
          <w:p w14:paraId="796AB743" w14:textId="4EEB3EE7" w:rsidR="00100F9E" w:rsidRDefault="00E315C7" w:rsidP="00B32F81">
            <w:pPr>
              <w:jc w:val="both"/>
            </w:pPr>
            <w:r>
              <w:t xml:space="preserve">Click on the “Accept” Button </w:t>
            </w:r>
          </w:p>
        </w:tc>
        <w:tc>
          <w:tcPr>
            <w:tcW w:w="3780" w:type="dxa"/>
          </w:tcPr>
          <w:p w14:paraId="1B7A5E95" w14:textId="5753280F" w:rsidR="00100F9E" w:rsidRDefault="00C51E0E" w:rsidP="005E3657">
            <w:pPr>
              <w:jc w:val="both"/>
            </w:pPr>
            <w:r>
              <w:t>Accepted Products should be added to the current location, the status of transfer change to “Accepted”, the accepted transfer should be removed from the accept transfer table, the new products information should be added to the current location, the quantity of accepted products should be changed appropriately.</w:t>
            </w:r>
          </w:p>
        </w:tc>
        <w:tc>
          <w:tcPr>
            <w:tcW w:w="630" w:type="dxa"/>
          </w:tcPr>
          <w:p w14:paraId="1BDC949D" w14:textId="2BD235BA" w:rsidR="00100F9E" w:rsidRDefault="007E40BB" w:rsidP="00100F9E">
            <w:r>
              <w:t>P</w:t>
            </w:r>
          </w:p>
        </w:tc>
        <w:tc>
          <w:tcPr>
            <w:tcW w:w="625" w:type="dxa"/>
          </w:tcPr>
          <w:p w14:paraId="7EF9A990" w14:textId="7AAB6207" w:rsidR="00100F9E" w:rsidRDefault="00100F9E" w:rsidP="00100F9E"/>
        </w:tc>
      </w:tr>
    </w:tbl>
    <w:p w14:paraId="24E31682" w14:textId="27DAA30A" w:rsidR="00100F9E" w:rsidRDefault="00100F9E" w:rsidP="00100F9E"/>
    <w:p w14:paraId="09AD8C48" w14:textId="61EB4ADF" w:rsidR="00FB5A33" w:rsidRDefault="00FB5A33" w:rsidP="00100F9E"/>
    <w:p w14:paraId="1AA42701" w14:textId="2CE5864D" w:rsidR="00FB5A33" w:rsidRDefault="00FB5A33" w:rsidP="00100F9E"/>
    <w:p w14:paraId="6263A3F7" w14:textId="6E7075E1" w:rsidR="00C56A7A" w:rsidRDefault="00E26471" w:rsidP="00C56A7A">
      <w:pPr>
        <w:pStyle w:val="Heading2"/>
      </w:pPr>
      <w:r>
        <w:t>Data Set 1</w:t>
      </w:r>
    </w:p>
    <w:tbl>
      <w:tblPr>
        <w:tblStyle w:val="TableGrid"/>
        <w:tblW w:w="0" w:type="auto"/>
        <w:tblLook w:val="04A0" w:firstRow="1" w:lastRow="0" w:firstColumn="1" w:lastColumn="0" w:noHBand="0" w:noVBand="1"/>
      </w:tblPr>
      <w:tblGrid>
        <w:gridCol w:w="2337"/>
        <w:gridCol w:w="7008"/>
      </w:tblGrid>
      <w:tr w:rsidR="00C56A7A" w14:paraId="504F4ED2" w14:textId="77777777" w:rsidTr="00574CFE">
        <w:trPr>
          <w:trHeight w:val="440"/>
        </w:trPr>
        <w:tc>
          <w:tcPr>
            <w:tcW w:w="9345" w:type="dxa"/>
            <w:gridSpan w:val="2"/>
            <w:shd w:val="clear" w:color="auto" w:fill="8EAADB" w:themeFill="accent1" w:themeFillTint="99"/>
          </w:tcPr>
          <w:p w14:paraId="23961924" w14:textId="77777777" w:rsidR="00C56A7A" w:rsidRDefault="00C56A7A" w:rsidP="00574CFE">
            <w:pPr>
              <w:jc w:val="center"/>
              <w:rPr>
                <w:b/>
              </w:rPr>
            </w:pPr>
            <w:r>
              <w:rPr>
                <w:b/>
              </w:rPr>
              <w:t>Test Data Table</w:t>
            </w:r>
          </w:p>
        </w:tc>
      </w:tr>
      <w:tr w:rsidR="00C56A7A" w14:paraId="2FB52967" w14:textId="77777777" w:rsidTr="00574CFE">
        <w:tc>
          <w:tcPr>
            <w:tcW w:w="2337" w:type="dxa"/>
            <w:shd w:val="clear" w:color="auto" w:fill="8EAADB" w:themeFill="accent1" w:themeFillTint="99"/>
          </w:tcPr>
          <w:p w14:paraId="0D8FB8D7" w14:textId="77777777" w:rsidR="00C56A7A" w:rsidRPr="009B0BB0" w:rsidRDefault="00C56A7A" w:rsidP="00574CFE">
            <w:pPr>
              <w:rPr>
                <w:b/>
              </w:rPr>
            </w:pPr>
            <w:proofErr w:type="spellStart"/>
            <w:r>
              <w:rPr>
                <w:b/>
              </w:rPr>
              <w:t>transferID</w:t>
            </w:r>
            <w:proofErr w:type="spellEnd"/>
          </w:p>
        </w:tc>
        <w:tc>
          <w:tcPr>
            <w:tcW w:w="7008" w:type="dxa"/>
          </w:tcPr>
          <w:p w14:paraId="5DB2CED2" w14:textId="1314D07E" w:rsidR="00C56A7A" w:rsidRDefault="00C56A7A" w:rsidP="00C56A7A">
            <w:pPr>
              <w:tabs>
                <w:tab w:val="left" w:pos="674"/>
              </w:tabs>
            </w:pPr>
            <w:r>
              <w:t>53</w:t>
            </w:r>
          </w:p>
        </w:tc>
      </w:tr>
      <w:tr w:rsidR="00C56A7A" w14:paraId="23551FB2" w14:textId="77777777" w:rsidTr="00574CFE">
        <w:tc>
          <w:tcPr>
            <w:tcW w:w="2337" w:type="dxa"/>
            <w:shd w:val="clear" w:color="auto" w:fill="8EAADB" w:themeFill="accent1" w:themeFillTint="99"/>
          </w:tcPr>
          <w:p w14:paraId="54022976" w14:textId="77777777" w:rsidR="00C56A7A" w:rsidRDefault="00C56A7A" w:rsidP="00574CFE">
            <w:pPr>
              <w:rPr>
                <w:b/>
              </w:rPr>
            </w:pPr>
            <w:r>
              <w:rPr>
                <w:b/>
              </w:rPr>
              <w:lastRenderedPageBreak/>
              <w:t>Destination</w:t>
            </w:r>
          </w:p>
        </w:tc>
        <w:tc>
          <w:tcPr>
            <w:tcW w:w="7008" w:type="dxa"/>
          </w:tcPr>
          <w:p w14:paraId="71FD73EC" w14:textId="63131FC0" w:rsidR="00C56A7A" w:rsidRDefault="00C56A7A" w:rsidP="00574CFE">
            <w:r>
              <w:t>Warehouse</w:t>
            </w:r>
          </w:p>
        </w:tc>
      </w:tr>
    </w:tbl>
    <w:p w14:paraId="13ADA5FD" w14:textId="77777777" w:rsidR="00C56A7A" w:rsidRDefault="00C56A7A" w:rsidP="00C56A7A"/>
    <w:p w14:paraId="07C5A8D7" w14:textId="77777777" w:rsidR="00C56A7A" w:rsidRDefault="00C56A7A" w:rsidP="00C56A7A">
      <w:pPr>
        <w:pStyle w:val="Heading1"/>
      </w:pPr>
      <w:r>
        <w:t xml:space="preserve">Result Screenshots </w:t>
      </w:r>
    </w:p>
    <w:p w14:paraId="44EAEFFC" w14:textId="77777777" w:rsidR="00C56A7A" w:rsidRDefault="00C56A7A" w:rsidP="00C56A7A">
      <w:r>
        <w:t>The screenshots of the result on each test step for each data set are given below:</w:t>
      </w:r>
    </w:p>
    <w:p w14:paraId="04057303" w14:textId="77777777" w:rsidR="00C56A7A" w:rsidRPr="00C86DEC" w:rsidRDefault="00C56A7A" w:rsidP="00C56A7A"/>
    <w:p w14:paraId="6019F31C" w14:textId="77777777" w:rsidR="00C56A7A" w:rsidRDefault="00C56A7A" w:rsidP="00C56A7A">
      <w:pPr>
        <w:rPr>
          <w:b/>
        </w:rPr>
      </w:pPr>
      <w:r>
        <w:rPr>
          <w:b/>
        </w:rPr>
        <w:t>Step 1</w:t>
      </w:r>
    </w:p>
    <w:p w14:paraId="5E905BC7" w14:textId="50EE5CA1" w:rsidR="00C56A7A" w:rsidRPr="00C86DEC" w:rsidRDefault="00C56A7A" w:rsidP="00C56A7A">
      <w:r>
        <w:t>Open the Accept Product Page</w:t>
      </w:r>
      <w:r>
        <w:rPr>
          <w:noProof/>
        </w:rPr>
        <w:drawing>
          <wp:inline distT="0" distB="0" distL="0" distR="0" wp14:anchorId="63647E14" wp14:editId="242D3A1D">
            <wp:extent cx="5943600" cy="331089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tep 1.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310890"/>
                    </a:xfrm>
                    <a:prstGeom prst="rect">
                      <a:avLst/>
                    </a:prstGeom>
                  </pic:spPr>
                </pic:pic>
              </a:graphicData>
            </a:graphic>
          </wp:inline>
        </w:drawing>
      </w:r>
    </w:p>
    <w:p w14:paraId="631DBCA1" w14:textId="77777777" w:rsidR="00C56A7A" w:rsidRDefault="00C56A7A" w:rsidP="00C56A7A">
      <w:pPr>
        <w:rPr>
          <w:b/>
        </w:rPr>
      </w:pPr>
      <w:r>
        <w:rPr>
          <w:b/>
        </w:rPr>
        <w:t>Step 2</w:t>
      </w:r>
    </w:p>
    <w:p w14:paraId="06DA5671" w14:textId="036335F3" w:rsidR="00C56A7A" w:rsidRPr="00C86DEC" w:rsidRDefault="00C56A7A" w:rsidP="00C56A7A">
      <w:r>
        <w:lastRenderedPageBreak/>
        <w:t>Click on the  “View Product in this Transfer” button of transfer ID = 52, the system displays the sending products detail for accepting</w:t>
      </w:r>
      <w:r>
        <w:rPr>
          <w:noProof/>
        </w:rPr>
        <w:t xml:space="preserve"> </w:t>
      </w:r>
      <w:r>
        <w:rPr>
          <w:noProof/>
        </w:rPr>
        <w:drawing>
          <wp:inline distT="0" distB="0" distL="0" distR="0" wp14:anchorId="10196DD1" wp14:editId="7F136A6E">
            <wp:extent cx="5943600" cy="330263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tep 2.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302635"/>
                    </a:xfrm>
                    <a:prstGeom prst="rect">
                      <a:avLst/>
                    </a:prstGeom>
                  </pic:spPr>
                </pic:pic>
              </a:graphicData>
            </a:graphic>
          </wp:inline>
        </w:drawing>
      </w:r>
    </w:p>
    <w:p w14:paraId="0132DA63" w14:textId="77777777" w:rsidR="00C56A7A" w:rsidRDefault="00C56A7A" w:rsidP="00C56A7A">
      <w:pPr>
        <w:rPr>
          <w:b/>
        </w:rPr>
      </w:pPr>
      <w:r>
        <w:rPr>
          <w:b/>
        </w:rPr>
        <w:t>Step 3</w:t>
      </w:r>
    </w:p>
    <w:p w14:paraId="16F0B753" w14:textId="391427A7" w:rsidR="00C56A7A" w:rsidRDefault="00C56A7A" w:rsidP="00C56A7A">
      <w:r>
        <w:t xml:space="preserve">Click on the “Accept” Button </w:t>
      </w:r>
      <w:r>
        <w:rPr>
          <w:noProof/>
        </w:rPr>
        <w:drawing>
          <wp:inline distT="0" distB="0" distL="0" distR="0" wp14:anchorId="55420B0E" wp14:editId="075BF59F">
            <wp:extent cx="5943600" cy="328993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tep 3.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289935"/>
                    </a:xfrm>
                    <a:prstGeom prst="rect">
                      <a:avLst/>
                    </a:prstGeom>
                  </pic:spPr>
                </pic:pic>
              </a:graphicData>
            </a:graphic>
          </wp:inline>
        </w:drawing>
      </w:r>
    </w:p>
    <w:p w14:paraId="2BB596D7" w14:textId="77777777" w:rsidR="00C56A7A" w:rsidRDefault="00C56A7A" w:rsidP="00C56A7A">
      <w:r>
        <w:t>The quantity of accepted product will be changed appropriately.</w:t>
      </w:r>
    </w:p>
    <w:tbl>
      <w:tblPr>
        <w:tblStyle w:val="TableGrid"/>
        <w:tblW w:w="0" w:type="auto"/>
        <w:tblLook w:val="04A0" w:firstRow="1" w:lastRow="0" w:firstColumn="1" w:lastColumn="0" w:noHBand="0" w:noVBand="1"/>
      </w:tblPr>
      <w:tblGrid>
        <w:gridCol w:w="4307"/>
        <w:gridCol w:w="5043"/>
      </w:tblGrid>
      <w:tr w:rsidR="008A7250" w14:paraId="279205FD" w14:textId="77777777" w:rsidTr="00574CFE">
        <w:tc>
          <w:tcPr>
            <w:tcW w:w="4675" w:type="dxa"/>
          </w:tcPr>
          <w:p w14:paraId="7068711C" w14:textId="77777777" w:rsidR="00C56A7A" w:rsidRDefault="00C56A7A" w:rsidP="00574CFE">
            <w:pPr>
              <w:jc w:val="center"/>
            </w:pPr>
            <w:r>
              <w:t>Before</w:t>
            </w:r>
          </w:p>
        </w:tc>
        <w:tc>
          <w:tcPr>
            <w:tcW w:w="4675" w:type="dxa"/>
          </w:tcPr>
          <w:p w14:paraId="71C82DCD" w14:textId="77777777" w:rsidR="00C56A7A" w:rsidRDefault="00C56A7A" w:rsidP="00574CFE">
            <w:pPr>
              <w:jc w:val="center"/>
            </w:pPr>
            <w:r>
              <w:t>After</w:t>
            </w:r>
          </w:p>
        </w:tc>
      </w:tr>
      <w:tr w:rsidR="008A7250" w14:paraId="5333463D" w14:textId="77777777" w:rsidTr="00574CFE">
        <w:tc>
          <w:tcPr>
            <w:tcW w:w="4675" w:type="dxa"/>
          </w:tcPr>
          <w:p w14:paraId="27FC7FC5" w14:textId="3805FA36" w:rsidR="00C56A7A" w:rsidRDefault="008A7250" w:rsidP="00574CFE">
            <w:r>
              <w:rPr>
                <w:noProof/>
              </w:rPr>
              <w:lastRenderedPageBreak/>
              <w:drawing>
                <wp:inline distT="0" distB="0" distL="0" distR="0" wp14:anchorId="585CA901" wp14:editId="292F6682">
                  <wp:extent cx="3122579" cy="3633470"/>
                  <wp:effectExtent l="0" t="0" r="190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Before.png"/>
                          <pic:cNvPicPr/>
                        </pic:nvPicPr>
                        <pic:blipFill>
                          <a:blip r:embed="rId8">
                            <a:extLst>
                              <a:ext uri="{28A0092B-C50C-407E-A947-70E740481C1C}">
                                <a14:useLocalDpi xmlns:a14="http://schemas.microsoft.com/office/drawing/2010/main" val="0"/>
                              </a:ext>
                            </a:extLst>
                          </a:blip>
                          <a:stretch>
                            <a:fillRect/>
                          </a:stretch>
                        </pic:blipFill>
                        <pic:spPr>
                          <a:xfrm>
                            <a:off x="0" y="0"/>
                            <a:ext cx="3131024" cy="3643296"/>
                          </a:xfrm>
                          <a:prstGeom prst="rect">
                            <a:avLst/>
                          </a:prstGeom>
                        </pic:spPr>
                      </pic:pic>
                    </a:graphicData>
                  </a:graphic>
                </wp:inline>
              </w:drawing>
            </w:r>
          </w:p>
        </w:tc>
        <w:tc>
          <w:tcPr>
            <w:tcW w:w="4675" w:type="dxa"/>
          </w:tcPr>
          <w:p w14:paraId="1CBE7FA3" w14:textId="2722E78A" w:rsidR="00C56A7A" w:rsidRDefault="008A7250" w:rsidP="00574CFE">
            <w:r>
              <w:rPr>
                <w:noProof/>
              </w:rPr>
              <w:drawing>
                <wp:inline distT="0" distB="0" distL="0" distR="0" wp14:anchorId="01196BB5" wp14:editId="1C7493DC">
                  <wp:extent cx="3686783" cy="3640455"/>
                  <wp:effectExtent l="0" t="0" r="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 Shot 2018-09-10 at 7.41.57 pm.png"/>
                          <pic:cNvPicPr/>
                        </pic:nvPicPr>
                        <pic:blipFill>
                          <a:blip r:embed="rId9">
                            <a:extLst>
                              <a:ext uri="{28A0092B-C50C-407E-A947-70E740481C1C}">
                                <a14:useLocalDpi xmlns:a14="http://schemas.microsoft.com/office/drawing/2010/main" val="0"/>
                              </a:ext>
                            </a:extLst>
                          </a:blip>
                          <a:stretch>
                            <a:fillRect/>
                          </a:stretch>
                        </pic:blipFill>
                        <pic:spPr>
                          <a:xfrm>
                            <a:off x="0" y="0"/>
                            <a:ext cx="3698711" cy="3652233"/>
                          </a:xfrm>
                          <a:prstGeom prst="rect">
                            <a:avLst/>
                          </a:prstGeom>
                        </pic:spPr>
                      </pic:pic>
                    </a:graphicData>
                  </a:graphic>
                </wp:inline>
              </w:drawing>
            </w:r>
          </w:p>
        </w:tc>
      </w:tr>
    </w:tbl>
    <w:p w14:paraId="12870F53" w14:textId="6B672861" w:rsidR="00C56A7A" w:rsidRDefault="00C56A7A" w:rsidP="00D92005"/>
    <w:p w14:paraId="35E58621" w14:textId="77777777" w:rsidR="00E26471" w:rsidRDefault="00E26471" w:rsidP="00E26471">
      <w:pPr>
        <w:pStyle w:val="Heading2"/>
      </w:pPr>
      <w:r>
        <w:t>Data Set 2</w:t>
      </w:r>
    </w:p>
    <w:tbl>
      <w:tblPr>
        <w:tblStyle w:val="TableGrid"/>
        <w:tblW w:w="0" w:type="auto"/>
        <w:tblLook w:val="04A0" w:firstRow="1" w:lastRow="0" w:firstColumn="1" w:lastColumn="0" w:noHBand="0" w:noVBand="1"/>
      </w:tblPr>
      <w:tblGrid>
        <w:gridCol w:w="2337"/>
        <w:gridCol w:w="7008"/>
      </w:tblGrid>
      <w:tr w:rsidR="00E26471" w14:paraId="4FB95BED" w14:textId="77777777" w:rsidTr="00574CFE">
        <w:trPr>
          <w:trHeight w:val="440"/>
        </w:trPr>
        <w:tc>
          <w:tcPr>
            <w:tcW w:w="9345" w:type="dxa"/>
            <w:gridSpan w:val="2"/>
            <w:shd w:val="clear" w:color="auto" w:fill="8EAADB" w:themeFill="accent1" w:themeFillTint="99"/>
          </w:tcPr>
          <w:p w14:paraId="41575DE1" w14:textId="77777777" w:rsidR="00E26471" w:rsidRDefault="00E26471" w:rsidP="00574CFE">
            <w:pPr>
              <w:jc w:val="center"/>
              <w:rPr>
                <w:b/>
              </w:rPr>
            </w:pPr>
            <w:r>
              <w:rPr>
                <w:b/>
              </w:rPr>
              <w:t>Test Data Table</w:t>
            </w:r>
          </w:p>
        </w:tc>
      </w:tr>
      <w:tr w:rsidR="00E26471" w14:paraId="06E94425" w14:textId="77777777" w:rsidTr="00574CFE">
        <w:tc>
          <w:tcPr>
            <w:tcW w:w="2337" w:type="dxa"/>
            <w:shd w:val="clear" w:color="auto" w:fill="8EAADB" w:themeFill="accent1" w:themeFillTint="99"/>
          </w:tcPr>
          <w:p w14:paraId="15086F1D" w14:textId="77777777" w:rsidR="00E26471" w:rsidRPr="009B0BB0" w:rsidRDefault="00E26471" w:rsidP="00574CFE">
            <w:pPr>
              <w:rPr>
                <w:b/>
              </w:rPr>
            </w:pPr>
            <w:proofErr w:type="spellStart"/>
            <w:r>
              <w:rPr>
                <w:b/>
              </w:rPr>
              <w:t>transferID</w:t>
            </w:r>
            <w:proofErr w:type="spellEnd"/>
          </w:p>
        </w:tc>
        <w:tc>
          <w:tcPr>
            <w:tcW w:w="7008" w:type="dxa"/>
          </w:tcPr>
          <w:p w14:paraId="7F9B611B" w14:textId="77777777" w:rsidR="00E26471" w:rsidRDefault="00E26471" w:rsidP="00574CFE">
            <w:r>
              <w:t>44</w:t>
            </w:r>
          </w:p>
        </w:tc>
      </w:tr>
      <w:tr w:rsidR="00E26471" w14:paraId="116B7743" w14:textId="77777777" w:rsidTr="00574CFE">
        <w:tc>
          <w:tcPr>
            <w:tcW w:w="2337" w:type="dxa"/>
            <w:shd w:val="clear" w:color="auto" w:fill="8EAADB" w:themeFill="accent1" w:themeFillTint="99"/>
          </w:tcPr>
          <w:p w14:paraId="3DE7F251" w14:textId="77777777" w:rsidR="00E26471" w:rsidRDefault="00E26471" w:rsidP="00574CFE">
            <w:pPr>
              <w:rPr>
                <w:b/>
              </w:rPr>
            </w:pPr>
            <w:r>
              <w:rPr>
                <w:b/>
              </w:rPr>
              <w:t>Destination</w:t>
            </w:r>
          </w:p>
        </w:tc>
        <w:tc>
          <w:tcPr>
            <w:tcW w:w="7008" w:type="dxa"/>
          </w:tcPr>
          <w:p w14:paraId="0647F415" w14:textId="77777777" w:rsidR="00E26471" w:rsidRDefault="00E26471" w:rsidP="00574CFE">
            <w:r>
              <w:t>Epping Store</w:t>
            </w:r>
          </w:p>
        </w:tc>
      </w:tr>
    </w:tbl>
    <w:p w14:paraId="62CB1091" w14:textId="77777777" w:rsidR="00E26471" w:rsidRDefault="00E26471" w:rsidP="00E26471"/>
    <w:p w14:paraId="2347729A" w14:textId="77777777" w:rsidR="00E26471" w:rsidRDefault="00E26471" w:rsidP="00E26471">
      <w:pPr>
        <w:pStyle w:val="Heading1"/>
      </w:pPr>
      <w:r>
        <w:t xml:space="preserve">Result Screenshots </w:t>
      </w:r>
    </w:p>
    <w:p w14:paraId="07045551" w14:textId="77777777" w:rsidR="00E26471" w:rsidRDefault="00E26471" w:rsidP="00E26471">
      <w:r>
        <w:t>The screenshots of the result on each test step for each data set are given below:</w:t>
      </w:r>
    </w:p>
    <w:p w14:paraId="4C49AFF5" w14:textId="77777777" w:rsidR="00E26471" w:rsidRPr="00C86DEC" w:rsidRDefault="00E26471" w:rsidP="00E26471"/>
    <w:p w14:paraId="41F0384C" w14:textId="77777777" w:rsidR="00E26471" w:rsidRDefault="00E26471" w:rsidP="00E26471">
      <w:pPr>
        <w:rPr>
          <w:b/>
        </w:rPr>
      </w:pPr>
      <w:r>
        <w:rPr>
          <w:b/>
        </w:rPr>
        <w:t>Step 1</w:t>
      </w:r>
    </w:p>
    <w:p w14:paraId="37ACA3D6" w14:textId="77777777" w:rsidR="00E26471" w:rsidRPr="00C86DEC" w:rsidRDefault="00E26471" w:rsidP="00E26471">
      <w:r>
        <w:lastRenderedPageBreak/>
        <w:t>Open the Accept Product Page</w:t>
      </w:r>
      <w:r>
        <w:rPr>
          <w:noProof/>
        </w:rPr>
        <w:drawing>
          <wp:inline distT="0" distB="0" distL="0" distR="0" wp14:anchorId="3D94F061" wp14:editId="15D680DF">
            <wp:extent cx="5943600" cy="3272790"/>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tep 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272790"/>
                    </a:xfrm>
                    <a:prstGeom prst="rect">
                      <a:avLst/>
                    </a:prstGeom>
                  </pic:spPr>
                </pic:pic>
              </a:graphicData>
            </a:graphic>
          </wp:inline>
        </w:drawing>
      </w:r>
    </w:p>
    <w:p w14:paraId="7516159E" w14:textId="77777777" w:rsidR="00E26471" w:rsidRDefault="00E26471" w:rsidP="00E26471">
      <w:pPr>
        <w:rPr>
          <w:b/>
        </w:rPr>
      </w:pPr>
      <w:r>
        <w:rPr>
          <w:b/>
        </w:rPr>
        <w:t>Step 2</w:t>
      </w:r>
    </w:p>
    <w:p w14:paraId="6B48362C" w14:textId="77777777" w:rsidR="00E26471" w:rsidRDefault="00E26471" w:rsidP="00E26471">
      <w:r>
        <w:t>Input transfer ID in search field and click on the Search Button</w:t>
      </w:r>
    </w:p>
    <w:p w14:paraId="4C5325DA" w14:textId="77777777" w:rsidR="00E26471" w:rsidRDefault="00E26471" w:rsidP="00E26471">
      <w:r>
        <w:rPr>
          <w:noProof/>
        </w:rPr>
        <w:drawing>
          <wp:inline distT="0" distB="0" distL="0" distR="0" wp14:anchorId="611AB75D" wp14:editId="58F94825">
            <wp:extent cx="5943600" cy="327977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tep 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279775"/>
                    </a:xfrm>
                    <a:prstGeom prst="rect">
                      <a:avLst/>
                    </a:prstGeom>
                  </pic:spPr>
                </pic:pic>
              </a:graphicData>
            </a:graphic>
          </wp:inline>
        </w:drawing>
      </w:r>
    </w:p>
    <w:p w14:paraId="2CDFFD61" w14:textId="77777777" w:rsidR="00E26471" w:rsidRDefault="00E26471" w:rsidP="00E26471">
      <w:pPr>
        <w:rPr>
          <w:b/>
        </w:rPr>
      </w:pPr>
      <w:r>
        <w:rPr>
          <w:b/>
        </w:rPr>
        <w:t>Step 3</w:t>
      </w:r>
    </w:p>
    <w:p w14:paraId="28083C45" w14:textId="77777777" w:rsidR="00E26471" w:rsidRPr="00C86DEC" w:rsidRDefault="00E26471" w:rsidP="00E26471">
      <w:r>
        <w:lastRenderedPageBreak/>
        <w:t>Click on the  “View Product in this Transfer” button, the system displays the sending products detail for accepting</w:t>
      </w:r>
      <w:r>
        <w:rPr>
          <w:noProof/>
        </w:rPr>
        <w:t xml:space="preserve"> </w:t>
      </w:r>
      <w:r>
        <w:rPr>
          <w:noProof/>
        </w:rPr>
        <w:drawing>
          <wp:inline distT="0" distB="0" distL="0" distR="0" wp14:anchorId="6E5199B7" wp14:editId="4B82FF5C">
            <wp:extent cx="5943600" cy="3297555"/>
            <wp:effectExtent l="0" t="0" r="0" b="444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tep 3.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297555"/>
                    </a:xfrm>
                    <a:prstGeom prst="rect">
                      <a:avLst/>
                    </a:prstGeom>
                  </pic:spPr>
                </pic:pic>
              </a:graphicData>
            </a:graphic>
          </wp:inline>
        </w:drawing>
      </w:r>
    </w:p>
    <w:p w14:paraId="5EFCE839" w14:textId="77777777" w:rsidR="00E26471" w:rsidRDefault="00E26471" w:rsidP="00E26471">
      <w:pPr>
        <w:rPr>
          <w:b/>
        </w:rPr>
      </w:pPr>
      <w:r>
        <w:rPr>
          <w:b/>
        </w:rPr>
        <w:t>Step 4</w:t>
      </w:r>
    </w:p>
    <w:p w14:paraId="2765C5A6" w14:textId="77777777" w:rsidR="00E26471" w:rsidRDefault="00E26471" w:rsidP="00E26471">
      <w:r>
        <w:t xml:space="preserve">Click on the “Accept” Button </w:t>
      </w:r>
      <w:r>
        <w:rPr>
          <w:noProof/>
        </w:rPr>
        <w:drawing>
          <wp:inline distT="0" distB="0" distL="0" distR="0" wp14:anchorId="7B8B4C40" wp14:editId="29F93FAB">
            <wp:extent cx="5943600" cy="32893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tep 4.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289300"/>
                    </a:xfrm>
                    <a:prstGeom prst="rect">
                      <a:avLst/>
                    </a:prstGeom>
                  </pic:spPr>
                </pic:pic>
              </a:graphicData>
            </a:graphic>
          </wp:inline>
        </w:drawing>
      </w:r>
    </w:p>
    <w:p w14:paraId="065C3D36" w14:textId="77777777" w:rsidR="00E26471" w:rsidRDefault="00E26471" w:rsidP="00E26471">
      <w:r>
        <w:t>The quantity of accepted product will be changed appropriately.</w:t>
      </w:r>
    </w:p>
    <w:tbl>
      <w:tblPr>
        <w:tblStyle w:val="TableGrid"/>
        <w:tblW w:w="0" w:type="auto"/>
        <w:tblLook w:val="04A0" w:firstRow="1" w:lastRow="0" w:firstColumn="1" w:lastColumn="0" w:noHBand="0" w:noVBand="1"/>
      </w:tblPr>
      <w:tblGrid>
        <w:gridCol w:w="4711"/>
        <w:gridCol w:w="4639"/>
      </w:tblGrid>
      <w:tr w:rsidR="00E26471" w14:paraId="56BC559B" w14:textId="77777777" w:rsidTr="00574CFE">
        <w:tc>
          <w:tcPr>
            <w:tcW w:w="4711" w:type="dxa"/>
          </w:tcPr>
          <w:p w14:paraId="1BA4F42C" w14:textId="77777777" w:rsidR="00E26471" w:rsidRDefault="00E26471" w:rsidP="00574CFE">
            <w:pPr>
              <w:jc w:val="center"/>
            </w:pPr>
            <w:r>
              <w:t>Before</w:t>
            </w:r>
          </w:p>
        </w:tc>
        <w:tc>
          <w:tcPr>
            <w:tcW w:w="4639" w:type="dxa"/>
          </w:tcPr>
          <w:p w14:paraId="2237EE43" w14:textId="77777777" w:rsidR="00E26471" w:rsidRDefault="00E26471" w:rsidP="00574CFE">
            <w:pPr>
              <w:jc w:val="center"/>
            </w:pPr>
            <w:r>
              <w:t>After</w:t>
            </w:r>
          </w:p>
        </w:tc>
      </w:tr>
      <w:tr w:rsidR="00E26471" w14:paraId="6109D221" w14:textId="77777777" w:rsidTr="00574CFE">
        <w:tc>
          <w:tcPr>
            <w:tcW w:w="4711" w:type="dxa"/>
          </w:tcPr>
          <w:p w14:paraId="122D1046" w14:textId="77777777" w:rsidR="00E26471" w:rsidRDefault="00E26471" w:rsidP="00574CFE">
            <w:r>
              <w:rPr>
                <w:noProof/>
              </w:rPr>
              <w:lastRenderedPageBreak/>
              <w:drawing>
                <wp:inline distT="0" distB="0" distL="0" distR="0" wp14:anchorId="5A0C45E2" wp14:editId="23E1C2E0">
                  <wp:extent cx="3132306" cy="2983865"/>
                  <wp:effectExtent l="0" t="0" r="508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Before.png"/>
                          <pic:cNvPicPr/>
                        </pic:nvPicPr>
                        <pic:blipFill>
                          <a:blip r:embed="rId14">
                            <a:extLst>
                              <a:ext uri="{28A0092B-C50C-407E-A947-70E740481C1C}">
                                <a14:useLocalDpi xmlns:a14="http://schemas.microsoft.com/office/drawing/2010/main" val="0"/>
                              </a:ext>
                            </a:extLst>
                          </a:blip>
                          <a:stretch>
                            <a:fillRect/>
                          </a:stretch>
                        </pic:blipFill>
                        <pic:spPr>
                          <a:xfrm>
                            <a:off x="0" y="0"/>
                            <a:ext cx="3142202" cy="2993292"/>
                          </a:xfrm>
                          <a:prstGeom prst="rect">
                            <a:avLst/>
                          </a:prstGeom>
                        </pic:spPr>
                      </pic:pic>
                    </a:graphicData>
                  </a:graphic>
                </wp:inline>
              </w:drawing>
            </w:r>
          </w:p>
        </w:tc>
        <w:tc>
          <w:tcPr>
            <w:tcW w:w="4639" w:type="dxa"/>
          </w:tcPr>
          <w:p w14:paraId="65D615A9" w14:textId="77777777" w:rsidR="00E26471" w:rsidRDefault="00E26471" w:rsidP="00574CFE">
            <w:r>
              <w:rPr>
                <w:noProof/>
              </w:rPr>
              <w:drawing>
                <wp:inline distT="0" distB="0" distL="0" distR="0" wp14:anchorId="26FDC1B3" wp14:editId="6FFCBDF3">
                  <wp:extent cx="3083668" cy="3665855"/>
                  <wp:effectExtent l="0" t="0" r="2540"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After.png"/>
                          <pic:cNvPicPr/>
                        </pic:nvPicPr>
                        <pic:blipFill>
                          <a:blip r:embed="rId15">
                            <a:extLst>
                              <a:ext uri="{28A0092B-C50C-407E-A947-70E740481C1C}">
                                <a14:useLocalDpi xmlns:a14="http://schemas.microsoft.com/office/drawing/2010/main" val="0"/>
                              </a:ext>
                            </a:extLst>
                          </a:blip>
                          <a:stretch>
                            <a:fillRect/>
                          </a:stretch>
                        </pic:blipFill>
                        <pic:spPr>
                          <a:xfrm>
                            <a:off x="0" y="0"/>
                            <a:ext cx="3099831" cy="3685069"/>
                          </a:xfrm>
                          <a:prstGeom prst="rect">
                            <a:avLst/>
                          </a:prstGeom>
                        </pic:spPr>
                      </pic:pic>
                    </a:graphicData>
                  </a:graphic>
                </wp:inline>
              </w:drawing>
            </w:r>
          </w:p>
        </w:tc>
      </w:tr>
    </w:tbl>
    <w:p w14:paraId="50CF1EBE" w14:textId="77777777" w:rsidR="00E26471" w:rsidRDefault="00E26471" w:rsidP="00E26471">
      <w:pPr>
        <w:pStyle w:val="Heading2"/>
      </w:pPr>
      <w:r>
        <w:t>Data Set 3</w:t>
      </w:r>
    </w:p>
    <w:tbl>
      <w:tblPr>
        <w:tblStyle w:val="TableGrid"/>
        <w:tblW w:w="0" w:type="auto"/>
        <w:tblLook w:val="04A0" w:firstRow="1" w:lastRow="0" w:firstColumn="1" w:lastColumn="0" w:noHBand="0" w:noVBand="1"/>
      </w:tblPr>
      <w:tblGrid>
        <w:gridCol w:w="2337"/>
        <w:gridCol w:w="7008"/>
      </w:tblGrid>
      <w:tr w:rsidR="00E26471" w14:paraId="5B716D51" w14:textId="77777777" w:rsidTr="00574CFE">
        <w:trPr>
          <w:trHeight w:val="440"/>
        </w:trPr>
        <w:tc>
          <w:tcPr>
            <w:tcW w:w="9345" w:type="dxa"/>
            <w:gridSpan w:val="2"/>
            <w:shd w:val="clear" w:color="auto" w:fill="8EAADB" w:themeFill="accent1" w:themeFillTint="99"/>
          </w:tcPr>
          <w:p w14:paraId="34DB484C" w14:textId="77777777" w:rsidR="00E26471" w:rsidRDefault="00E26471" w:rsidP="00574CFE">
            <w:pPr>
              <w:jc w:val="center"/>
              <w:rPr>
                <w:b/>
              </w:rPr>
            </w:pPr>
            <w:r>
              <w:rPr>
                <w:b/>
              </w:rPr>
              <w:t>Test Data Table</w:t>
            </w:r>
          </w:p>
        </w:tc>
      </w:tr>
      <w:tr w:rsidR="00E26471" w14:paraId="12BBF424" w14:textId="77777777" w:rsidTr="00574CFE">
        <w:tc>
          <w:tcPr>
            <w:tcW w:w="2337" w:type="dxa"/>
            <w:shd w:val="clear" w:color="auto" w:fill="8EAADB" w:themeFill="accent1" w:themeFillTint="99"/>
          </w:tcPr>
          <w:p w14:paraId="297B90DF" w14:textId="77777777" w:rsidR="00E26471" w:rsidRPr="009B0BB0" w:rsidRDefault="00E26471" w:rsidP="00574CFE">
            <w:pPr>
              <w:rPr>
                <w:b/>
              </w:rPr>
            </w:pPr>
            <w:proofErr w:type="spellStart"/>
            <w:r>
              <w:rPr>
                <w:b/>
              </w:rPr>
              <w:t>transferID</w:t>
            </w:r>
            <w:proofErr w:type="spellEnd"/>
          </w:p>
        </w:tc>
        <w:tc>
          <w:tcPr>
            <w:tcW w:w="7008" w:type="dxa"/>
          </w:tcPr>
          <w:p w14:paraId="047189B1" w14:textId="77777777" w:rsidR="00E26471" w:rsidRDefault="00E26471" w:rsidP="00574CFE">
            <w:r>
              <w:t>50</w:t>
            </w:r>
          </w:p>
        </w:tc>
      </w:tr>
      <w:tr w:rsidR="00E26471" w14:paraId="109530B2" w14:textId="77777777" w:rsidTr="00574CFE">
        <w:tc>
          <w:tcPr>
            <w:tcW w:w="2337" w:type="dxa"/>
            <w:shd w:val="clear" w:color="auto" w:fill="8EAADB" w:themeFill="accent1" w:themeFillTint="99"/>
          </w:tcPr>
          <w:p w14:paraId="4F91BC54" w14:textId="77777777" w:rsidR="00E26471" w:rsidRDefault="00E26471" w:rsidP="00574CFE">
            <w:pPr>
              <w:rPr>
                <w:b/>
              </w:rPr>
            </w:pPr>
            <w:r>
              <w:rPr>
                <w:b/>
              </w:rPr>
              <w:t>Destination</w:t>
            </w:r>
          </w:p>
        </w:tc>
        <w:tc>
          <w:tcPr>
            <w:tcW w:w="7008" w:type="dxa"/>
          </w:tcPr>
          <w:p w14:paraId="24F2C5A6" w14:textId="77777777" w:rsidR="00E26471" w:rsidRDefault="00E26471" w:rsidP="00574CFE">
            <w:r>
              <w:t>Warehouse</w:t>
            </w:r>
          </w:p>
        </w:tc>
      </w:tr>
    </w:tbl>
    <w:p w14:paraId="4679E9C4" w14:textId="77777777" w:rsidR="00E26471" w:rsidRDefault="00E26471" w:rsidP="00E26471"/>
    <w:p w14:paraId="4E09DA85" w14:textId="77777777" w:rsidR="00E26471" w:rsidRDefault="00E26471" w:rsidP="00E26471">
      <w:pPr>
        <w:pStyle w:val="Heading1"/>
      </w:pPr>
      <w:r>
        <w:t xml:space="preserve">Result Screenshots </w:t>
      </w:r>
    </w:p>
    <w:p w14:paraId="6B1103BE" w14:textId="77777777" w:rsidR="00E26471" w:rsidRDefault="00E26471" w:rsidP="00E26471">
      <w:r>
        <w:t>The screenshots of the result on each test step for each data set are given below:</w:t>
      </w:r>
    </w:p>
    <w:p w14:paraId="06C991A7" w14:textId="77777777" w:rsidR="00E26471" w:rsidRPr="00C86DEC" w:rsidRDefault="00E26471" w:rsidP="00E26471"/>
    <w:p w14:paraId="7DE5706E" w14:textId="77777777" w:rsidR="00E26471" w:rsidRDefault="00E26471" w:rsidP="00E26471">
      <w:pPr>
        <w:rPr>
          <w:b/>
        </w:rPr>
      </w:pPr>
      <w:r>
        <w:rPr>
          <w:b/>
        </w:rPr>
        <w:t>Step 1</w:t>
      </w:r>
    </w:p>
    <w:p w14:paraId="66173813" w14:textId="77777777" w:rsidR="00E26471" w:rsidRPr="00C86DEC" w:rsidRDefault="00E26471" w:rsidP="00E26471">
      <w:r>
        <w:lastRenderedPageBreak/>
        <w:t>Open the Accept Product Page</w:t>
      </w:r>
      <w:r>
        <w:rPr>
          <w:noProof/>
        </w:rPr>
        <w:drawing>
          <wp:inline distT="0" distB="0" distL="0" distR="0" wp14:anchorId="4E100FE2" wp14:editId="593E2DA3">
            <wp:extent cx="5943600" cy="3283585"/>
            <wp:effectExtent l="0" t="0" r="0" b="571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tep 1.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283585"/>
                    </a:xfrm>
                    <a:prstGeom prst="rect">
                      <a:avLst/>
                    </a:prstGeom>
                  </pic:spPr>
                </pic:pic>
              </a:graphicData>
            </a:graphic>
          </wp:inline>
        </w:drawing>
      </w:r>
    </w:p>
    <w:p w14:paraId="23CF2485" w14:textId="77777777" w:rsidR="00E26471" w:rsidRDefault="00E26471" w:rsidP="00E26471">
      <w:pPr>
        <w:rPr>
          <w:b/>
        </w:rPr>
      </w:pPr>
      <w:r>
        <w:rPr>
          <w:b/>
        </w:rPr>
        <w:t>Step 2</w:t>
      </w:r>
    </w:p>
    <w:p w14:paraId="5CB8C035" w14:textId="77777777" w:rsidR="00E26471" w:rsidRDefault="00E26471" w:rsidP="00E26471">
      <w:r>
        <w:t>Input transfer ID in search field and click on the Search Button</w:t>
      </w:r>
    </w:p>
    <w:p w14:paraId="36B28C71" w14:textId="77777777" w:rsidR="00E26471" w:rsidRDefault="00E26471" w:rsidP="00E26471">
      <w:r>
        <w:rPr>
          <w:noProof/>
        </w:rPr>
        <w:drawing>
          <wp:inline distT="0" distB="0" distL="0" distR="0" wp14:anchorId="4169AC91" wp14:editId="0E0E152A">
            <wp:extent cx="5943600" cy="3250565"/>
            <wp:effectExtent l="0" t="0" r="0" b="63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tep 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250565"/>
                    </a:xfrm>
                    <a:prstGeom prst="rect">
                      <a:avLst/>
                    </a:prstGeom>
                  </pic:spPr>
                </pic:pic>
              </a:graphicData>
            </a:graphic>
          </wp:inline>
        </w:drawing>
      </w:r>
    </w:p>
    <w:p w14:paraId="7AC2A70F" w14:textId="77777777" w:rsidR="00E26471" w:rsidRDefault="00E26471" w:rsidP="00E26471">
      <w:pPr>
        <w:rPr>
          <w:b/>
        </w:rPr>
      </w:pPr>
      <w:r>
        <w:rPr>
          <w:b/>
        </w:rPr>
        <w:t>Step 3</w:t>
      </w:r>
    </w:p>
    <w:p w14:paraId="188FECC1" w14:textId="77777777" w:rsidR="00E26471" w:rsidRPr="00C86DEC" w:rsidRDefault="00E26471" w:rsidP="00E26471">
      <w:r>
        <w:lastRenderedPageBreak/>
        <w:t>Click on the  “View Product in this Transfer” button, the system displays the sending products detail for accepting</w:t>
      </w:r>
      <w:r>
        <w:rPr>
          <w:noProof/>
        </w:rPr>
        <w:t xml:space="preserve"> </w:t>
      </w:r>
      <w:r>
        <w:rPr>
          <w:noProof/>
        </w:rPr>
        <w:drawing>
          <wp:inline distT="0" distB="0" distL="0" distR="0" wp14:anchorId="4D4EA19B" wp14:editId="5C9A9DBC">
            <wp:extent cx="5943600" cy="325691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tep 3.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256915"/>
                    </a:xfrm>
                    <a:prstGeom prst="rect">
                      <a:avLst/>
                    </a:prstGeom>
                  </pic:spPr>
                </pic:pic>
              </a:graphicData>
            </a:graphic>
          </wp:inline>
        </w:drawing>
      </w:r>
    </w:p>
    <w:p w14:paraId="647A56CB" w14:textId="77777777" w:rsidR="00E26471" w:rsidRDefault="00E26471" w:rsidP="00E26471">
      <w:pPr>
        <w:rPr>
          <w:b/>
        </w:rPr>
      </w:pPr>
      <w:r>
        <w:rPr>
          <w:b/>
        </w:rPr>
        <w:t>Step 4</w:t>
      </w:r>
    </w:p>
    <w:p w14:paraId="446089CE" w14:textId="77777777" w:rsidR="00E26471" w:rsidRDefault="00E26471" w:rsidP="00E26471">
      <w:r>
        <w:t xml:space="preserve">Click on the “Accept” Button </w:t>
      </w:r>
      <w:r>
        <w:rPr>
          <w:noProof/>
        </w:rPr>
        <w:drawing>
          <wp:inline distT="0" distB="0" distL="0" distR="0" wp14:anchorId="32A21AC0" wp14:editId="0FE90F58">
            <wp:extent cx="5943600" cy="3278505"/>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Step 4.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278505"/>
                    </a:xfrm>
                    <a:prstGeom prst="rect">
                      <a:avLst/>
                    </a:prstGeom>
                  </pic:spPr>
                </pic:pic>
              </a:graphicData>
            </a:graphic>
          </wp:inline>
        </w:drawing>
      </w:r>
    </w:p>
    <w:p w14:paraId="4693786E" w14:textId="77777777" w:rsidR="00E26471" w:rsidRDefault="00E26471" w:rsidP="00E26471">
      <w:r>
        <w:t>The quantity of accepted product will be changed appropriately.</w:t>
      </w:r>
    </w:p>
    <w:tbl>
      <w:tblPr>
        <w:tblStyle w:val="TableGrid"/>
        <w:tblW w:w="0" w:type="auto"/>
        <w:tblLook w:val="04A0" w:firstRow="1" w:lastRow="0" w:firstColumn="1" w:lastColumn="0" w:noHBand="0" w:noVBand="1"/>
      </w:tblPr>
      <w:tblGrid>
        <w:gridCol w:w="4289"/>
        <w:gridCol w:w="5061"/>
      </w:tblGrid>
      <w:tr w:rsidR="00E26471" w14:paraId="3BF6E9C9" w14:textId="77777777" w:rsidTr="00574CFE">
        <w:tc>
          <w:tcPr>
            <w:tcW w:w="4675" w:type="dxa"/>
          </w:tcPr>
          <w:p w14:paraId="227FF093" w14:textId="77777777" w:rsidR="00E26471" w:rsidRDefault="00E26471" w:rsidP="00574CFE">
            <w:pPr>
              <w:jc w:val="center"/>
            </w:pPr>
            <w:r>
              <w:t>Before</w:t>
            </w:r>
          </w:p>
        </w:tc>
        <w:tc>
          <w:tcPr>
            <w:tcW w:w="4675" w:type="dxa"/>
          </w:tcPr>
          <w:p w14:paraId="213CFE5D" w14:textId="77777777" w:rsidR="00E26471" w:rsidRDefault="00E26471" w:rsidP="00574CFE">
            <w:pPr>
              <w:jc w:val="center"/>
            </w:pPr>
            <w:bookmarkStart w:id="0" w:name="_GoBack"/>
            <w:bookmarkEnd w:id="0"/>
            <w:r>
              <w:t>After</w:t>
            </w:r>
          </w:p>
        </w:tc>
      </w:tr>
      <w:tr w:rsidR="00E26471" w14:paraId="658B5353" w14:textId="77777777" w:rsidTr="00574CFE">
        <w:tc>
          <w:tcPr>
            <w:tcW w:w="4675" w:type="dxa"/>
          </w:tcPr>
          <w:p w14:paraId="0A73A01C" w14:textId="77777777" w:rsidR="00E26471" w:rsidRDefault="00E26471" w:rsidP="00574CFE">
            <w:r>
              <w:rPr>
                <w:noProof/>
              </w:rPr>
              <w:lastRenderedPageBreak/>
              <w:drawing>
                <wp:inline distT="0" distB="0" distL="0" distR="0" wp14:anchorId="7AFE6367" wp14:editId="0C386EB7">
                  <wp:extent cx="2733473" cy="3632835"/>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Before.png"/>
                          <pic:cNvPicPr/>
                        </pic:nvPicPr>
                        <pic:blipFill>
                          <a:blip r:embed="rId20">
                            <a:extLst>
                              <a:ext uri="{28A0092B-C50C-407E-A947-70E740481C1C}">
                                <a14:useLocalDpi xmlns:a14="http://schemas.microsoft.com/office/drawing/2010/main" val="0"/>
                              </a:ext>
                            </a:extLst>
                          </a:blip>
                          <a:stretch>
                            <a:fillRect/>
                          </a:stretch>
                        </pic:blipFill>
                        <pic:spPr>
                          <a:xfrm>
                            <a:off x="0" y="0"/>
                            <a:ext cx="2740657" cy="3642383"/>
                          </a:xfrm>
                          <a:prstGeom prst="rect">
                            <a:avLst/>
                          </a:prstGeom>
                        </pic:spPr>
                      </pic:pic>
                    </a:graphicData>
                  </a:graphic>
                </wp:inline>
              </w:drawing>
            </w:r>
          </w:p>
        </w:tc>
        <w:tc>
          <w:tcPr>
            <w:tcW w:w="4675" w:type="dxa"/>
          </w:tcPr>
          <w:p w14:paraId="10D20EB8" w14:textId="77777777" w:rsidR="00E26471" w:rsidRDefault="00E26471" w:rsidP="00574CFE">
            <w:r>
              <w:rPr>
                <w:noProof/>
              </w:rPr>
              <w:drawing>
                <wp:inline distT="0" distB="0" distL="0" distR="0" wp14:anchorId="6BFC258A" wp14:editId="43390EC7">
                  <wp:extent cx="3249038" cy="3649345"/>
                  <wp:effectExtent l="0" t="0" r="254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After.png"/>
                          <pic:cNvPicPr/>
                        </pic:nvPicPr>
                        <pic:blipFill>
                          <a:blip r:embed="rId21">
                            <a:extLst>
                              <a:ext uri="{28A0092B-C50C-407E-A947-70E740481C1C}">
                                <a14:useLocalDpi xmlns:a14="http://schemas.microsoft.com/office/drawing/2010/main" val="0"/>
                              </a:ext>
                            </a:extLst>
                          </a:blip>
                          <a:stretch>
                            <a:fillRect/>
                          </a:stretch>
                        </pic:blipFill>
                        <pic:spPr>
                          <a:xfrm>
                            <a:off x="0" y="0"/>
                            <a:ext cx="3256210" cy="3657400"/>
                          </a:xfrm>
                          <a:prstGeom prst="rect">
                            <a:avLst/>
                          </a:prstGeom>
                        </pic:spPr>
                      </pic:pic>
                    </a:graphicData>
                  </a:graphic>
                </wp:inline>
              </w:drawing>
            </w:r>
          </w:p>
        </w:tc>
      </w:tr>
    </w:tbl>
    <w:p w14:paraId="2D0896FB" w14:textId="77777777" w:rsidR="00E26471" w:rsidRPr="00C86DEC" w:rsidRDefault="00E26471" w:rsidP="00E26471"/>
    <w:p w14:paraId="6F8503F3" w14:textId="77777777" w:rsidR="00E26471" w:rsidRDefault="00E26471" w:rsidP="00D92005"/>
    <w:sectPr w:rsidR="00E2647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CB3B4A"/>
    <w:multiLevelType w:val="hybridMultilevel"/>
    <w:tmpl w:val="87CC2C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CED353D"/>
    <w:multiLevelType w:val="hybridMultilevel"/>
    <w:tmpl w:val="22DC9C1A"/>
    <w:lvl w:ilvl="0" w:tplc="93B61C54">
      <w:numFmt w:val="bullet"/>
      <w:lvlText w:val="-"/>
      <w:lvlJc w:val="left"/>
      <w:pPr>
        <w:ind w:left="36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0F9E"/>
    <w:rsid w:val="000B1A8A"/>
    <w:rsid w:val="00100F9E"/>
    <w:rsid w:val="001D270E"/>
    <w:rsid w:val="002D4723"/>
    <w:rsid w:val="002F2198"/>
    <w:rsid w:val="00372BF3"/>
    <w:rsid w:val="005B2203"/>
    <w:rsid w:val="005E3657"/>
    <w:rsid w:val="006F6D0B"/>
    <w:rsid w:val="007A7C0E"/>
    <w:rsid w:val="007E40BB"/>
    <w:rsid w:val="008A7250"/>
    <w:rsid w:val="00912C74"/>
    <w:rsid w:val="009164AD"/>
    <w:rsid w:val="009829D9"/>
    <w:rsid w:val="009B0BB0"/>
    <w:rsid w:val="009B324E"/>
    <w:rsid w:val="00A14B29"/>
    <w:rsid w:val="00AB2733"/>
    <w:rsid w:val="00B01D62"/>
    <w:rsid w:val="00B32F81"/>
    <w:rsid w:val="00B54AFA"/>
    <w:rsid w:val="00B85C92"/>
    <w:rsid w:val="00C1730F"/>
    <w:rsid w:val="00C51E0E"/>
    <w:rsid w:val="00C56A7A"/>
    <w:rsid w:val="00C57176"/>
    <w:rsid w:val="00C86DEC"/>
    <w:rsid w:val="00D900B3"/>
    <w:rsid w:val="00D92005"/>
    <w:rsid w:val="00E26471"/>
    <w:rsid w:val="00E315C7"/>
    <w:rsid w:val="00FB5A33"/>
    <w:rsid w:val="00FD6C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9E34F5"/>
  <w15:chartTrackingRefBased/>
  <w15:docId w15:val="{602EE01F-9148-400B-929A-88B621076B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00F9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00F9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00F9E"/>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100F9E"/>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100F9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D472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171</TotalTime>
  <Pages>10</Pages>
  <Words>475</Words>
  <Characters>2710</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Shirish Maharjan</dc:creator>
  <cp:keywords/>
  <dc:description/>
  <cp:lastModifiedBy>Tran, Hieu Hanh</cp:lastModifiedBy>
  <cp:revision>19</cp:revision>
  <dcterms:created xsi:type="dcterms:W3CDTF">2018-05-25T03:25:00Z</dcterms:created>
  <dcterms:modified xsi:type="dcterms:W3CDTF">2018-09-10T09:54:00Z</dcterms:modified>
</cp:coreProperties>
</file>