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E9E20" w14:textId="3DB539A5" w:rsidR="00100F9E" w:rsidRDefault="00100F9E" w:rsidP="00100F9E">
      <w:pPr>
        <w:pStyle w:val="Heading1"/>
        <w:jc w:val="center"/>
        <w:rPr>
          <w:sz w:val="44"/>
          <w:szCs w:val="44"/>
        </w:rPr>
      </w:pPr>
      <w:r>
        <w:rPr>
          <w:sz w:val="44"/>
          <w:szCs w:val="44"/>
        </w:rPr>
        <w:t>ABC’s Inventory Management System</w:t>
      </w:r>
    </w:p>
    <w:p w14:paraId="6C714209" w14:textId="682BA94A" w:rsidR="00100F9E" w:rsidRDefault="00100F9E" w:rsidP="00100F9E">
      <w:pPr>
        <w:pStyle w:val="Heading2"/>
        <w:jc w:val="center"/>
        <w:rPr>
          <w:sz w:val="36"/>
          <w:szCs w:val="36"/>
        </w:rPr>
      </w:pPr>
      <w:r w:rsidRPr="00100F9E">
        <w:rPr>
          <w:sz w:val="36"/>
          <w:szCs w:val="36"/>
        </w:rPr>
        <w:t>Test Script</w:t>
      </w:r>
    </w:p>
    <w:p w14:paraId="6E0A6228" w14:textId="77777777" w:rsidR="000B1A8A" w:rsidRPr="000B1A8A" w:rsidRDefault="000B1A8A" w:rsidP="000B1A8A"/>
    <w:tbl>
      <w:tblPr>
        <w:tblStyle w:val="TableGrid"/>
        <w:tblW w:w="0" w:type="auto"/>
        <w:tblLook w:val="04A0" w:firstRow="1" w:lastRow="0" w:firstColumn="1" w:lastColumn="0" w:noHBand="0" w:noVBand="1"/>
      </w:tblPr>
      <w:tblGrid>
        <w:gridCol w:w="535"/>
        <w:gridCol w:w="1890"/>
        <w:gridCol w:w="1890"/>
        <w:gridCol w:w="3780"/>
        <w:gridCol w:w="630"/>
        <w:gridCol w:w="625"/>
      </w:tblGrid>
      <w:tr w:rsidR="00100F9E" w14:paraId="5ACD17CE" w14:textId="77777777" w:rsidTr="00100F9E">
        <w:tc>
          <w:tcPr>
            <w:tcW w:w="2425" w:type="dxa"/>
            <w:gridSpan w:val="2"/>
            <w:shd w:val="clear" w:color="auto" w:fill="DBDBDB" w:themeFill="accent3" w:themeFillTint="66"/>
          </w:tcPr>
          <w:p w14:paraId="48BC0170" w14:textId="22ACE516" w:rsidR="00100F9E" w:rsidRPr="00100F9E" w:rsidRDefault="00100F9E" w:rsidP="00100F9E">
            <w:pPr>
              <w:rPr>
                <w:b/>
              </w:rPr>
            </w:pPr>
            <w:r>
              <w:rPr>
                <w:b/>
              </w:rPr>
              <w:t>Test Name</w:t>
            </w:r>
          </w:p>
        </w:tc>
        <w:tc>
          <w:tcPr>
            <w:tcW w:w="6925" w:type="dxa"/>
            <w:gridSpan w:val="4"/>
          </w:tcPr>
          <w:p w14:paraId="54EB1D3A" w14:textId="5CAF817C" w:rsidR="00100F9E" w:rsidRDefault="009B0BB0" w:rsidP="00100F9E">
            <w:r>
              <w:t xml:space="preserve">Test Search Product </w:t>
            </w:r>
            <w:r w:rsidR="002D4723">
              <w:t>Using</w:t>
            </w:r>
            <w:r w:rsidR="00F055E2">
              <w:t xml:space="preserve"> Unknown</w:t>
            </w:r>
            <w:r w:rsidR="002D4723">
              <w:t xml:space="preserve"> Product Code</w:t>
            </w:r>
            <w:r>
              <w:t xml:space="preserve"> </w:t>
            </w:r>
            <w:r w:rsidR="000B1A8A">
              <w:t>(Test Case SPT00</w:t>
            </w:r>
            <w:r w:rsidR="00F055E2">
              <w:t>2</w:t>
            </w:r>
            <w:r w:rsidR="000B1A8A">
              <w:t>)</w:t>
            </w:r>
          </w:p>
        </w:tc>
      </w:tr>
      <w:tr w:rsidR="00100F9E" w14:paraId="5447F1B2" w14:textId="77777777" w:rsidTr="00100F9E">
        <w:tc>
          <w:tcPr>
            <w:tcW w:w="2425" w:type="dxa"/>
            <w:gridSpan w:val="2"/>
            <w:shd w:val="clear" w:color="auto" w:fill="DBDBDB" w:themeFill="accent3" w:themeFillTint="66"/>
          </w:tcPr>
          <w:p w14:paraId="04E2B1D8" w14:textId="6A821272" w:rsidR="00100F9E" w:rsidRPr="00100F9E" w:rsidRDefault="00100F9E" w:rsidP="00100F9E">
            <w:pPr>
              <w:rPr>
                <w:b/>
              </w:rPr>
            </w:pPr>
            <w:r>
              <w:rPr>
                <w:b/>
              </w:rPr>
              <w:t xml:space="preserve">Use Case Tested </w:t>
            </w:r>
          </w:p>
        </w:tc>
        <w:tc>
          <w:tcPr>
            <w:tcW w:w="6925" w:type="dxa"/>
            <w:gridSpan w:val="4"/>
          </w:tcPr>
          <w:p w14:paraId="56B0B621" w14:textId="780E2449" w:rsidR="00100F9E" w:rsidRDefault="009B0BB0" w:rsidP="00100F9E">
            <w:r>
              <w:t xml:space="preserve">Search Product </w:t>
            </w:r>
          </w:p>
        </w:tc>
      </w:tr>
      <w:tr w:rsidR="00100F9E" w14:paraId="2E4B5208" w14:textId="77777777" w:rsidTr="00100F9E">
        <w:tc>
          <w:tcPr>
            <w:tcW w:w="2425" w:type="dxa"/>
            <w:gridSpan w:val="2"/>
            <w:shd w:val="clear" w:color="auto" w:fill="DBDBDB" w:themeFill="accent3" w:themeFillTint="66"/>
          </w:tcPr>
          <w:p w14:paraId="6DC2EFF2" w14:textId="2B43105D" w:rsidR="00100F9E" w:rsidRPr="00100F9E" w:rsidRDefault="00100F9E" w:rsidP="00100F9E">
            <w:pPr>
              <w:rPr>
                <w:b/>
              </w:rPr>
            </w:pPr>
            <w:r>
              <w:rPr>
                <w:b/>
              </w:rPr>
              <w:t xml:space="preserve">Test Description </w:t>
            </w:r>
          </w:p>
        </w:tc>
        <w:tc>
          <w:tcPr>
            <w:tcW w:w="6925" w:type="dxa"/>
            <w:gridSpan w:val="4"/>
          </w:tcPr>
          <w:p w14:paraId="6DFA16D8" w14:textId="310D1915" w:rsidR="00100F9E" w:rsidRDefault="009B0BB0" w:rsidP="009B0BB0">
            <w:pPr>
              <w:jc w:val="both"/>
            </w:pPr>
            <w:r>
              <w:t>This test test</w:t>
            </w:r>
            <w:r w:rsidR="002D4723">
              <w:t xml:space="preserve">s if the system can retrieve product item details and contents in each location using a </w:t>
            </w:r>
            <w:r w:rsidR="00F055E2">
              <w:t>random product code. This random product code value can be of any format i.e. it does not have to follow the product code format that has been prescribed by the business.</w:t>
            </w:r>
          </w:p>
        </w:tc>
      </w:tr>
      <w:tr w:rsidR="00100F9E" w14:paraId="29C2580F" w14:textId="77777777" w:rsidTr="00100F9E">
        <w:tc>
          <w:tcPr>
            <w:tcW w:w="2425" w:type="dxa"/>
            <w:gridSpan w:val="2"/>
            <w:shd w:val="clear" w:color="auto" w:fill="DBDBDB" w:themeFill="accent3" w:themeFillTint="66"/>
          </w:tcPr>
          <w:p w14:paraId="31A758A7" w14:textId="39746DF2" w:rsidR="00100F9E" w:rsidRPr="00100F9E" w:rsidRDefault="00100F9E" w:rsidP="00100F9E">
            <w:pPr>
              <w:rPr>
                <w:b/>
              </w:rPr>
            </w:pPr>
            <w:r>
              <w:rPr>
                <w:b/>
              </w:rPr>
              <w:t>Pre-Conditions</w:t>
            </w:r>
          </w:p>
        </w:tc>
        <w:tc>
          <w:tcPr>
            <w:tcW w:w="6925" w:type="dxa"/>
            <w:gridSpan w:val="4"/>
          </w:tcPr>
          <w:p w14:paraId="27B36F52" w14:textId="38CA036E" w:rsidR="00100F9E" w:rsidRPr="002D4723" w:rsidRDefault="002D4723" w:rsidP="002D4723">
            <w:pPr>
              <w:jc w:val="both"/>
              <w:rPr>
                <w:b/>
              </w:rPr>
            </w:pPr>
            <w:r>
              <w:t>Meta data must exist, product and product details like product code, product item code, location ID and so on must exist</w:t>
            </w:r>
            <w:r w:rsidR="00F055E2">
              <w:t xml:space="preserve"> even though it may or may not be accessed which is based on the product code that will be entered.</w:t>
            </w:r>
          </w:p>
        </w:tc>
      </w:tr>
      <w:tr w:rsidR="00100F9E" w14:paraId="24BA8205" w14:textId="77777777" w:rsidTr="00100F9E">
        <w:tc>
          <w:tcPr>
            <w:tcW w:w="2425" w:type="dxa"/>
            <w:gridSpan w:val="2"/>
            <w:shd w:val="clear" w:color="auto" w:fill="DBDBDB" w:themeFill="accent3" w:themeFillTint="66"/>
          </w:tcPr>
          <w:p w14:paraId="44EC8284" w14:textId="262F869C" w:rsidR="00100F9E" w:rsidRPr="00100F9E" w:rsidRDefault="00100F9E" w:rsidP="00100F9E">
            <w:pPr>
              <w:rPr>
                <w:b/>
              </w:rPr>
            </w:pPr>
            <w:r>
              <w:rPr>
                <w:b/>
              </w:rPr>
              <w:t>Post-Conditions</w:t>
            </w:r>
          </w:p>
        </w:tc>
        <w:tc>
          <w:tcPr>
            <w:tcW w:w="6925" w:type="dxa"/>
            <w:gridSpan w:val="4"/>
          </w:tcPr>
          <w:p w14:paraId="17FECAE5" w14:textId="52FDFECB" w:rsidR="00100F9E" w:rsidRDefault="00F055E2" w:rsidP="002D4723">
            <w:pPr>
              <w:jc w:val="both"/>
            </w:pPr>
            <w:r>
              <w:t>If product code matches to the product code entry in the database, the m</w:t>
            </w:r>
            <w:r w:rsidR="002D4723">
              <w:t>atching product on each location</w:t>
            </w:r>
            <w:r>
              <w:t xml:space="preserve"> is</w:t>
            </w:r>
            <w:r w:rsidR="002D4723">
              <w:t xml:space="preserve"> displayed through product code i.e. matching product is displayed through which product items belonging to the product is viewed.</w:t>
            </w:r>
            <w:r w:rsidR="00AA4159">
              <w:t xml:space="preserve"> However, if product code does not match to any of the product code entry in the database, an appropriate message is displayed.</w:t>
            </w:r>
          </w:p>
        </w:tc>
      </w:tr>
      <w:tr w:rsidR="00100F9E" w14:paraId="04C62EF4" w14:textId="77777777" w:rsidTr="00100F9E">
        <w:tc>
          <w:tcPr>
            <w:tcW w:w="2425" w:type="dxa"/>
            <w:gridSpan w:val="2"/>
            <w:shd w:val="clear" w:color="auto" w:fill="DBDBDB" w:themeFill="accent3" w:themeFillTint="66"/>
          </w:tcPr>
          <w:p w14:paraId="033C2795" w14:textId="52A42F0A" w:rsidR="00100F9E" w:rsidRPr="00100F9E" w:rsidRDefault="00100F9E" w:rsidP="00100F9E">
            <w:pPr>
              <w:rPr>
                <w:b/>
              </w:rPr>
            </w:pPr>
            <w:r>
              <w:rPr>
                <w:b/>
              </w:rPr>
              <w:t>Notes</w:t>
            </w:r>
          </w:p>
        </w:tc>
        <w:tc>
          <w:tcPr>
            <w:tcW w:w="6925" w:type="dxa"/>
            <w:gridSpan w:val="4"/>
          </w:tcPr>
          <w:p w14:paraId="2FCE4D15" w14:textId="77777777" w:rsidR="002D4723" w:rsidRDefault="002D4723" w:rsidP="00100F9E">
            <w:r>
              <w:t>This test allows users to view product items using a product code.</w:t>
            </w:r>
          </w:p>
          <w:p w14:paraId="74F5623A" w14:textId="0534F100" w:rsidR="00AA4159" w:rsidRDefault="00AA4159" w:rsidP="00AA4159">
            <w:pPr>
              <w:jc w:val="both"/>
            </w:pPr>
            <w:r>
              <w:t>This test shows appropriate messages are displayed for every user action (Addressing the usability requirement of the system).</w:t>
            </w:r>
          </w:p>
        </w:tc>
      </w:tr>
      <w:tr w:rsidR="00100F9E" w14:paraId="3B256137" w14:textId="77777777" w:rsidTr="00100F9E">
        <w:tc>
          <w:tcPr>
            <w:tcW w:w="2425" w:type="dxa"/>
            <w:gridSpan w:val="2"/>
            <w:shd w:val="clear" w:color="auto" w:fill="DBDBDB" w:themeFill="accent3" w:themeFillTint="66"/>
          </w:tcPr>
          <w:p w14:paraId="335253FD" w14:textId="059E2FBA" w:rsidR="00100F9E" w:rsidRPr="00100F9E" w:rsidRDefault="00100F9E" w:rsidP="00100F9E">
            <w:pPr>
              <w:rPr>
                <w:b/>
              </w:rPr>
            </w:pPr>
            <w:r>
              <w:rPr>
                <w:b/>
              </w:rPr>
              <w:t>Result (Pass/Fail/Warning/ Incomplete)</w:t>
            </w:r>
          </w:p>
        </w:tc>
        <w:tc>
          <w:tcPr>
            <w:tcW w:w="6925" w:type="dxa"/>
            <w:gridSpan w:val="4"/>
          </w:tcPr>
          <w:p w14:paraId="2E5CDA09" w14:textId="7F64D681" w:rsidR="00100F9E" w:rsidRDefault="009B0BB0" w:rsidP="00100F9E">
            <w:r>
              <w:t>Pass</w:t>
            </w:r>
          </w:p>
        </w:tc>
      </w:tr>
      <w:tr w:rsidR="00100F9E" w14:paraId="2F79CA9B" w14:textId="77777777" w:rsidTr="00100F9E">
        <w:tc>
          <w:tcPr>
            <w:tcW w:w="535" w:type="dxa"/>
            <w:shd w:val="clear" w:color="auto" w:fill="8EAADB" w:themeFill="accent1" w:themeFillTint="99"/>
          </w:tcPr>
          <w:p w14:paraId="240F3B92" w14:textId="77777777" w:rsidR="00100F9E" w:rsidRDefault="00100F9E" w:rsidP="00100F9E"/>
        </w:tc>
        <w:tc>
          <w:tcPr>
            <w:tcW w:w="3780" w:type="dxa"/>
            <w:gridSpan w:val="2"/>
            <w:shd w:val="clear" w:color="auto" w:fill="8EAADB" w:themeFill="accent1" w:themeFillTint="99"/>
          </w:tcPr>
          <w:p w14:paraId="5BEA9160" w14:textId="154496A7" w:rsidR="00100F9E" w:rsidRPr="00100F9E" w:rsidRDefault="00100F9E" w:rsidP="00100F9E">
            <w:pPr>
              <w:jc w:val="center"/>
              <w:rPr>
                <w:b/>
              </w:rPr>
            </w:pPr>
            <w:r>
              <w:rPr>
                <w:b/>
              </w:rPr>
              <w:t>Test Step</w:t>
            </w:r>
          </w:p>
        </w:tc>
        <w:tc>
          <w:tcPr>
            <w:tcW w:w="3780" w:type="dxa"/>
            <w:shd w:val="clear" w:color="auto" w:fill="8EAADB" w:themeFill="accent1" w:themeFillTint="99"/>
          </w:tcPr>
          <w:p w14:paraId="11A4E8D2" w14:textId="403A2063" w:rsidR="00100F9E" w:rsidRPr="00100F9E" w:rsidRDefault="00100F9E" w:rsidP="00100F9E">
            <w:pPr>
              <w:jc w:val="center"/>
              <w:rPr>
                <w:b/>
              </w:rPr>
            </w:pPr>
            <w:r>
              <w:rPr>
                <w:b/>
              </w:rPr>
              <w:t>Expected Test Results</w:t>
            </w:r>
          </w:p>
        </w:tc>
        <w:tc>
          <w:tcPr>
            <w:tcW w:w="630" w:type="dxa"/>
            <w:shd w:val="clear" w:color="auto" w:fill="8EAADB" w:themeFill="accent1" w:themeFillTint="99"/>
          </w:tcPr>
          <w:p w14:paraId="02A519E3" w14:textId="10F941B8" w:rsidR="00100F9E" w:rsidRPr="00100F9E" w:rsidRDefault="00100F9E" w:rsidP="00100F9E">
            <w:pPr>
              <w:jc w:val="center"/>
              <w:rPr>
                <w:b/>
              </w:rPr>
            </w:pPr>
            <w:r>
              <w:rPr>
                <w:b/>
              </w:rPr>
              <w:t>P</w:t>
            </w:r>
          </w:p>
        </w:tc>
        <w:tc>
          <w:tcPr>
            <w:tcW w:w="625" w:type="dxa"/>
            <w:shd w:val="clear" w:color="auto" w:fill="8EAADB" w:themeFill="accent1" w:themeFillTint="99"/>
          </w:tcPr>
          <w:p w14:paraId="776D198A" w14:textId="455AFBD2" w:rsidR="00100F9E" w:rsidRPr="00100F9E" w:rsidRDefault="00100F9E" w:rsidP="00100F9E">
            <w:pPr>
              <w:jc w:val="center"/>
              <w:rPr>
                <w:b/>
              </w:rPr>
            </w:pPr>
            <w:r>
              <w:rPr>
                <w:b/>
              </w:rPr>
              <w:t>F</w:t>
            </w:r>
          </w:p>
        </w:tc>
      </w:tr>
      <w:tr w:rsidR="00100F9E" w14:paraId="22492154" w14:textId="77777777" w:rsidTr="00100F9E">
        <w:tc>
          <w:tcPr>
            <w:tcW w:w="535" w:type="dxa"/>
          </w:tcPr>
          <w:p w14:paraId="2BF5A019" w14:textId="54B378CD" w:rsidR="00100F9E" w:rsidRDefault="000B1A8A" w:rsidP="00100F9E">
            <w:r>
              <w:t>1.</w:t>
            </w:r>
          </w:p>
        </w:tc>
        <w:tc>
          <w:tcPr>
            <w:tcW w:w="3780" w:type="dxa"/>
            <w:gridSpan w:val="2"/>
          </w:tcPr>
          <w:p w14:paraId="072AD7C7" w14:textId="367A835E" w:rsidR="00100F9E" w:rsidRDefault="00B32F81" w:rsidP="00100F9E">
            <w:r>
              <w:t>Open the ABCInventory</w:t>
            </w:r>
            <w:r w:rsidR="001D270E">
              <w:t>Client</w:t>
            </w:r>
            <w:r>
              <w:t>.exe file</w:t>
            </w:r>
            <w:r w:rsidR="000B1A8A">
              <w:t xml:space="preserve"> </w:t>
            </w:r>
          </w:p>
        </w:tc>
        <w:tc>
          <w:tcPr>
            <w:tcW w:w="3780" w:type="dxa"/>
          </w:tcPr>
          <w:p w14:paraId="3B14CF78" w14:textId="3EFE74D1" w:rsidR="00100F9E" w:rsidRDefault="00B32F81" w:rsidP="000B1A8A">
            <w:pPr>
              <w:jc w:val="both"/>
            </w:pPr>
            <w:r>
              <w:t>ABCInventory</w:t>
            </w:r>
            <w:r w:rsidR="001D270E">
              <w:t>Client</w:t>
            </w:r>
            <w:r>
              <w:t xml:space="preserve"> system launches. </w:t>
            </w:r>
          </w:p>
        </w:tc>
        <w:tc>
          <w:tcPr>
            <w:tcW w:w="630" w:type="dxa"/>
          </w:tcPr>
          <w:p w14:paraId="08240E55" w14:textId="5C09F8C4" w:rsidR="00100F9E" w:rsidRDefault="000B1A8A" w:rsidP="00100F9E">
            <w:r>
              <w:t>P</w:t>
            </w:r>
          </w:p>
        </w:tc>
        <w:tc>
          <w:tcPr>
            <w:tcW w:w="625" w:type="dxa"/>
          </w:tcPr>
          <w:p w14:paraId="090BBC72" w14:textId="12DECB25" w:rsidR="00100F9E" w:rsidRDefault="00100F9E" w:rsidP="00100F9E"/>
        </w:tc>
      </w:tr>
      <w:tr w:rsidR="00100F9E" w14:paraId="4FA31E8D" w14:textId="77777777" w:rsidTr="00100F9E">
        <w:tc>
          <w:tcPr>
            <w:tcW w:w="535" w:type="dxa"/>
          </w:tcPr>
          <w:p w14:paraId="2554C5B7" w14:textId="69E5D534" w:rsidR="00100F9E" w:rsidRDefault="000B1A8A" w:rsidP="00100F9E">
            <w:r>
              <w:t>2.</w:t>
            </w:r>
          </w:p>
        </w:tc>
        <w:tc>
          <w:tcPr>
            <w:tcW w:w="3780" w:type="dxa"/>
            <w:gridSpan w:val="2"/>
          </w:tcPr>
          <w:p w14:paraId="710C5604" w14:textId="3C774313" w:rsidR="00100F9E" w:rsidRDefault="00AA4159" w:rsidP="00B32F81">
            <w:pPr>
              <w:jc w:val="both"/>
            </w:pPr>
            <w:r>
              <w:t>Type in the product code in the product code field.</w:t>
            </w:r>
          </w:p>
        </w:tc>
        <w:tc>
          <w:tcPr>
            <w:tcW w:w="3780" w:type="dxa"/>
          </w:tcPr>
          <w:p w14:paraId="3A23DB7B" w14:textId="6CF0EBC8" w:rsidR="00100F9E" w:rsidRDefault="00B32F81" w:rsidP="000B1A8A">
            <w:pPr>
              <w:jc w:val="both"/>
            </w:pPr>
            <w:r>
              <w:t xml:space="preserve">System waits for the user to hit enter or click on the ‘Search’ button. </w:t>
            </w:r>
          </w:p>
        </w:tc>
        <w:tc>
          <w:tcPr>
            <w:tcW w:w="630" w:type="dxa"/>
          </w:tcPr>
          <w:p w14:paraId="2F9177BD" w14:textId="7FA7F685" w:rsidR="00100F9E" w:rsidRDefault="000B1A8A" w:rsidP="00100F9E">
            <w:r>
              <w:t>P</w:t>
            </w:r>
          </w:p>
        </w:tc>
        <w:tc>
          <w:tcPr>
            <w:tcW w:w="625" w:type="dxa"/>
          </w:tcPr>
          <w:p w14:paraId="4031C018" w14:textId="6A468CB9" w:rsidR="00100F9E" w:rsidRDefault="00100F9E" w:rsidP="00100F9E"/>
        </w:tc>
      </w:tr>
      <w:tr w:rsidR="00100F9E" w14:paraId="4AEAEFD9" w14:textId="77777777" w:rsidTr="00100F9E">
        <w:tc>
          <w:tcPr>
            <w:tcW w:w="535" w:type="dxa"/>
          </w:tcPr>
          <w:p w14:paraId="32298C57" w14:textId="1BF83DF3" w:rsidR="00100F9E" w:rsidRDefault="000B1A8A" w:rsidP="00100F9E">
            <w:r>
              <w:t>3.</w:t>
            </w:r>
          </w:p>
        </w:tc>
        <w:tc>
          <w:tcPr>
            <w:tcW w:w="3780" w:type="dxa"/>
            <w:gridSpan w:val="2"/>
          </w:tcPr>
          <w:p w14:paraId="796AB743" w14:textId="624674AC" w:rsidR="00100F9E" w:rsidRDefault="00B32F81" w:rsidP="00B32F81">
            <w:pPr>
              <w:jc w:val="both"/>
            </w:pPr>
            <w:r>
              <w:t>Hit enter or click on the ‘Search’ button.</w:t>
            </w:r>
          </w:p>
        </w:tc>
        <w:tc>
          <w:tcPr>
            <w:tcW w:w="3780" w:type="dxa"/>
          </w:tcPr>
          <w:p w14:paraId="1B7A5E95" w14:textId="502D1269" w:rsidR="00100F9E" w:rsidRDefault="001D3426" w:rsidP="005E3657">
            <w:pPr>
              <w:jc w:val="both"/>
            </w:pPr>
            <w:r>
              <w:t>If product code matches with the product code entry in the database, p</w:t>
            </w:r>
            <w:r>
              <w:t xml:space="preserve">roduct with matching product code is displayed with all other product details like total quantity, price, name, etc. along with the location details separated according to the location. </w:t>
            </w:r>
            <w:r w:rsidR="001D270E">
              <w:t xml:space="preserve"> </w:t>
            </w:r>
          </w:p>
        </w:tc>
        <w:tc>
          <w:tcPr>
            <w:tcW w:w="630" w:type="dxa"/>
          </w:tcPr>
          <w:p w14:paraId="1BDC949D" w14:textId="2BD235BA" w:rsidR="00100F9E" w:rsidRDefault="007E40BB" w:rsidP="00100F9E">
            <w:r>
              <w:t>P</w:t>
            </w:r>
          </w:p>
        </w:tc>
        <w:tc>
          <w:tcPr>
            <w:tcW w:w="625" w:type="dxa"/>
          </w:tcPr>
          <w:p w14:paraId="7EF9A990" w14:textId="7AAB6207" w:rsidR="00100F9E" w:rsidRDefault="00100F9E" w:rsidP="00100F9E"/>
        </w:tc>
      </w:tr>
      <w:tr w:rsidR="001D3426" w14:paraId="4F1D327F" w14:textId="77777777" w:rsidTr="00100F9E">
        <w:tc>
          <w:tcPr>
            <w:tcW w:w="535" w:type="dxa"/>
          </w:tcPr>
          <w:p w14:paraId="53B7DCDE" w14:textId="77777777" w:rsidR="001D3426" w:rsidRDefault="001D3426" w:rsidP="00100F9E"/>
        </w:tc>
        <w:tc>
          <w:tcPr>
            <w:tcW w:w="3780" w:type="dxa"/>
            <w:gridSpan w:val="2"/>
          </w:tcPr>
          <w:p w14:paraId="4FA10F22" w14:textId="77777777" w:rsidR="001D3426" w:rsidRDefault="001D3426" w:rsidP="00B32F81">
            <w:pPr>
              <w:jc w:val="both"/>
            </w:pPr>
          </w:p>
        </w:tc>
        <w:tc>
          <w:tcPr>
            <w:tcW w:w="3780" w:type="dxa"/>
          </w:tcPr>
          <w:p w14:paraId="70CE6710" w14:textId="4FA40BCB" w:rsidR="001D3426" w:rsidRDefault="001D3426" w:rsidP="005E3657">
            <w:pPr>
              <w:jc w:val="both"/>
            </w:pPr>
            <w:r>
              <w:t>If product code does not match with the product code entry in the database, an appropriate message is displayed notifying users that the product does not exist.</w:t>
            </w:r>
          </w:p>
        </w:tc>
        <w:tc>
          <w:tcPr>
            <w:tcW w:w="630" w:type="dxa"/>
          </w:tcPr>
          <w:p w14:paraId="3954B73D" w14:textId="63654376" w:rsidR="001D3426" w:rsidRDefault="001D3426" w:rsidP="00100F9E">
            <w:r>
              <w:t>P</w:t>
            </w:r>
          </w:p>
        </w:tc>
        <w:tc>
          <w:tcPr>
            <w:tcW w:w="625" w:type="dxa"/>
          </w:tcPr>
          <w:p w14:paraId="020684B1" w14:textId="77777777" w:rsidR="001D3426" w:rsidRDefault="001D3426" w:rsidP="00100F9E"/>
        </w:tc>
      </w:tr>
      <w:tr w:rsidR="00100F9E" w14:paraId="1A1CFF60" w14:textId="77777777" w:rsidTr="00100F9E">
        <w:tc>
          <w:tcPr>
            <w:tcW w:w="535" w:type="dxa"/>
          </w:tcPr>
          <w:p w14:paraId="53224A41" w14:textId="1B41C48D" w:rsidR="00100F9E" w:rsidRDefault="000B1A8A" w:rsidP="00100F9E">
            <w:r>
              <w:t>4.</w:t>
            </w:r>
          </w:p>
        </w:tc>
        <w:tc>
          <w:tcPr>
            <w:tcW w:w="3780" w:type="dxa"/>
            <w:gridSpan w:val="2"/>
          </w:tcPr>
          <w:p w14:paraId="02EFB916" w14:textId="3CF64502" w:rsidR="00100F9E" w:rsidRDefault="001D3426" w:rsidP="001D270E">
            <w:pPr>
              <w:jc w:val="both"/>
            </w:pPr>
            <w:r>
              <w:t>If Product Code matches c</w:t>
            </w:r>
            <w:r w:rsidR="001D270E">
              <w:t>lick on details to check product item details in the desired location.</w:t>
            </w:r>
          </w:p>
        </w:tc>
        <w:tc>
          <w:tcPr>
            <w:tcW w:w="3780" w:type="dxa"/>
          </w:tcPr>
          <w:p w14:paraId="37E85365" w14:textId="0146783E" w:rsidR="00100F9E" w:rsidRDefault="001D270E" w:rsidP="005E3657">
            <w:pPr>
              <w:jc w:val="both"/>
            </w:pPr>
            <w:r>
              <w:t>Product Items’ details belonging to the product in the location that was selected is displayed.</w:t>
            </w:r>
          </w:p>
        </w:tc>
        <w:tc>
          <w:tcPr>
            <w:tcW w:w="630" w:type="dxa"/>
          </w:tcPr>
          <w:p w14:paraId="0222422C" w14:textId="3A63F610" w:rsidR="00100F9E" w:rsidRDefault="007E40BB" w:rsidP="00100F9E">
            <w:r>
              <w:t>P</w:t>
            </w:r>
          </w:p>
        </w:tc>
        <w:tc>
          <w:tcPr>
            <w:tcW w:w="625" w:type="dxa"/>
          </w:tcPr>
          <w:p w14:paraId="65877EEC" w14:textId="783E1E6D" w:rsidR="00100F9E" w:rsidRDefault="00100F9E" w:rsidP="00100F9E"/>
        </w:tc>
      </w:tr>
    </w:tbl>
    <w:p w14:paraId="24E31682" w14:textId="1FCEF633" w:rsidR="00100F9E" w:rsidRDefault="00100F9E" w:rsidP="00100F9E"/>
    <w:tbl>
      <w:tblPr>
        <w:tblStyle w:val="TableGrid"/>
        <w:tblW w:w="0" w:type="auto"/>
        <w:tblLook w:val="04A0" w:firstRow="1" w:lastRow="0" w:firstColumn="1" w:lastColumn="0" w:noHBand="0" w:noVBand="1"/>
      </w:tblPr>
      <w:tblGrid>
        <w:gridCol w:w="2337"/>
        <w:gridCol w:w="2337"/>
        <w:gridCol w:w="2338"/>
        <w:gridCol w:w="2338"/>
      </w:tblGrid>
      <w:tr w:rsidR="009B0BB0" w14:paraId="1451E624" w14:textId="77777777" w:rsidTr="009B0BB0">
        <w:trPr>
          <w:trHeight w:val="440"/>
        </w:trPr>
        <w:tc>
          <w:tcPr>
            <w:tcW w:w="9350" w:type="dxa"/>
            <w:gridSpan w:val="4"/>
            <w:shd w:val="clear" w:color="auto" w:fill="8EAADB" w:themeFill="accent1" w:themeFillTint="99"/>
          </w:tcPr>
          <w:p w14:paraId="2397DEFA" w14:textId="2BCBBA22" w:rsidR="009B0BB0" w:rsidRPr="009B0BB0" w:rsidRDefault="009B0BB0" w:rsidP="009B0BB0">
            <w:pPr>
              <w:jc w:val="center"/>
              <w:rPr>
                <w:b/>
              </w:rPr>
            </w:pPr>
            <w:r>
              <w:rPr>
                <w:b/>
              </w:rPr>
              <w:t>Test Data Table</w:t>
            </w:r>
          </w:p>
        </w:tc>
      </w:tr>
      <w:tr w:rsidR="009B0BB0" w14:paraId="122ACAA2" w14:textId="77777777" w:rsidTr="009B0BB0">
        <w:tc>
          <w:tcPr>
            <w:tcW w:w="2337" w:type="dxa"/>
            <w:shd w:val="clear" w:color="auto" w:fill="8EAADB" w:themeFill="accent1" w:themeFillTint="99"/>
          </w:tcPr>
          <w:p w14:paraId="24F6AF96" w14:textId="77777777" w:rsidR="009B0BB0" w:rsidRDefault="009B0BB0" w:rsidP="00100F9E"/>
        </w:tc>
        <w:tc>
          <w:tcPr>
            <w:tcW w:w="2337" w:type="dxa"/>
            <w:shd w:val="clear" w:color="auto" w:fill="8EAADB" w:themeFill="accent1" w:themeFillTint="99"/>
          </w:tcPr>
          <w:p w14:paraId="26BAC7AD" w14:textId="094EA121" w:rsidR="009B0BB0" w:rsidRPr="009B0BB0" w:rsidRDefault="009B0BB0" w:rsidP="009B0BB0">
            <w:pPr>
              <w:jc w:val="center"/>
              <w:rPr>
                <w:b/>
              </w:rPr>
            </w:pPr>
            <w:r>
              <w:rPr>
                <w:b/>
              </w:rPr>
              <w:t>1</w:t>
            </w:r>
          </w:p>
        </w:tc>
        <w:tc>
          <w:tcPr>
            <w:tcW w:w="2338" w:type="dxa"/>
            <w:shd w:val="clear" w:color="auto" w:fill="8EAADB" w:themeFill="accent1" w:themeFillTint="99"/>
          </w:tcPr>
          <w:p w14:paraId="668B0030" w14:textId="28881D12" w:rsidR="009B0BB0" w:rsidRPr="009B0BB0" w:rsidRDefault="009B0BB0" w:rsidP="009B0BB0">
            <w:pPr>
              <w:jc w:val="center"/>
              <w:rPr>
                <w:b/>
              </w:rPr>
            </w:pPr>
            <w:r>
              <w:rPr>
                <w:b/>
              </w:rPr>
              <w:t>2</w:t>
            </w:r>
          </w:p>
        </w:tc>
        <w:tc>
          <w:tcPr>
            <w:tcW w:w="2338" w:type="dxa"/>
            <w:shd w:val="clear" w:color="auto" w:fill="8EAADB" w:themeFill="accent1" w:themeFillTint="99"/>
          </w:tcPr>
          <w:p w14:paraId="7D932CCE" w14:textId="08D00A38" w:rsidR="009B0BB0" w:rsidRPr="009B0BB0" w:rsidRDefault="009B0BB0" w:rsidP="009B0BB0">
            <w:pPr>
              <w:jc w:val="center"/>
              <w:rPr>
                <w:b/>
              </w:rPr>
            </w:pPr>
            <w:r>
              <w:rPr>
                <w:b/>
              </w:rPr>
              <w:t>3</w:t>
            </w:r>
          </w:p>
        </w:tc>
      </w:tr>
      <w:tr w:rsidR="009B0BB0" w14:paraId="2334D8C1" w14:textId="77777777" w:rsidTr="009B0BB0">
        <w:tc>
          <w:tcPr>
            <w:tcW w:w="2337" w:type="dxa"/>
            <w:shd w:val="clear" w:color="auto" w:fill="8EAADB" w:themeFill="accent1" w:themeFillTint="99"/>
          </w:tcPr>
          <w:p w14:paraId="0EAC5CA1" w14:textId="20EF1A6A" w:rsidR="009B0BB0" w:rsidRPr="009B0BB0" w:rsidRDefault="009B0BB0" w:rsidP="00100F9E">
            <w:pPr>
              <w:rPr>
                <w:b/>
              </w:rPr>
            </w:pPr>
            <w:r>
              <w:rPr>
                <w:b/>
              </w:rPr>
              <w:t>Product Code</w:t>
            </w:r>
          </w:p>
        </w:tc>
        <w:tc>
          <w:tcPr>
            <w:tcW w:w="2337" w:type="dxa"/>
          </w:tcPr>
          <w:p w14:paraId="056A53AD" w14:textId="4CF7780D" w:rsidR="009B0BB0" w:rsidRDefault="007E40BB" w:rsidP="00100F9E">
            <w:r>
              <w:t>S</w:t>
            </w:r>
            <w:r w:rsidR="00AA4159">
              <w:t>2</w:t>
            </w:r>
          </w:p>
        </w:tc>
        <w:tc>
          <w:tcPr>
            <w:tcW w:w="2338" w:type="dxa"/>
          </w:tcPr>
          <w:p w14:paraId="5B18B663" w14:textId="64EC3F42" w:rsidR="009B0BB0" w:rsidRDefault="00AA4159" w:rsidP="00100F9E">
            <w:r>
              <w:t>A321</w:t>
            </w:r>
          </w:p>
        </w:tc>
        <w:tc>
          <w:tcPr>
            <w:tcW w:w="2338" w:type="dxa"/>
          </w:tcPr>
          <w:p w14:paraId="5E19EA0D" w14:textId="0721C1F9" w:rsidR="009B0BB0" w:rsidRDefault="00AA4159" w:rsidP="00100F9E">
            <w:r>
              <w:t>S5</w:t>
            </w:r>
          </w:p>
        </w:tc>
      </w:tr>
      <w:tr w:rsidR="009B0BB0" w14:paraId="29247B98" w14:textId="77777777" w:rsidTr="009B0BB0">
        <w:tc>
          <w:tcPr>
            <w:tcW w:w="2337" w:type="dxa"/>
            <w:shd w:val="clear" w:color="auto" w:fill="8EAADB" w:themeFill="accent1" w:themeFillTint="99"/>
          </w:tcPr>
          <w:p w14:paraId="3D6C2A66" w14:textId="7FEB643A" w:rsidR="009B0BB0" w:rsidRPr="009B0BB0" w:rsidRDefault="001D270E" w:rsidP="00100F9E">
            <w:pPr>
              <w:rPr>
                <w:b/>
              </w:rPr>
            </w:pPr>
            <w:r>
              <w:rPr>
                <w:b/>
              </w:rPr>
              <w:t>Location ID</w:t>
            </w:r>
          </w:p>
        </w:tc>
        <w:tc>
          <w:tcPr>
            <w:tcW w:w="2337" w:type="dxa"/>
          </w:tcPr>
          <w:p w14:paraId="79A34D10" w14:textId="482641F4" w:rsidR="009B0BB0" w:rsidRDefault="001D270E" w:rsidP="00100F9E">
            <w:r>
              <w:t xml:space="preserve">STR1 </w:t>
            </w:r>
          </w:p>
        </w:tc>
        <w:tc>
          <w:tcPr>
            <w:tcW w:w="2338" w:type="dxa"/>
          </w:tcPr>
          <w:p w14:paraId="08D05FFE" w14:textId="6B445415" w:rsidR="009B0BB0" w:rsidRDefault="00AA4159" w:rsidP="00100F9E">
            <w:r>
              <w:t>-</w:t>
            </w:r>
          </w:p>
        </w:tc>
        <w:tc>
          <w:tcPr>
            <w:tcW w:w="2338" w:type="dxa"/>
          </w:tcPr>
          <w:p w14:paraId="3CFF4C72" w14:textId="7D0DD4E1" w:rsidR="009B0BB0" w:rsidRDefault="00AA4159" w:rsidP="00100F9E">
            <w:r>
              <w:t>-</w:t>
            </w:r>
          </w:p>
        </w:tc>
      </w:tr>
      <w:tr w:rsidR="009B0BB0" w14:paraId="5625FCBC" w14:textId="77777777" w:rsidTr="009B0BB0">
        <w:tc>
          <w:tcPr>
            <w:tcW w:w="2337" w:type="dxa"/>
            <w:shd w:val="clear" w:color="auto" w:fill="8EAADB" w:themeFill="accent1" w:themeFillTint="99"/>
          </w:tcPr>
          <w:p w14:paraId="77A64950" w14:textId="3B0D2B64" w:rsidR="009B0BB0" w:rsidRPr="009B0BB0" w:rsidRDefault="001D270E" w:rsidP="00100F9E">
            <w:pPr>
              <w:rPr>
                <w:b/>
              </w:rPr>
            </w:pPr>
            <w:r>
              <w:rPr>
                <w:b/>
              </w:rPr>
              <w:t>Location Name</w:t>
            </w:r>
          </w:p>
        </w:tc>
        <w:tc>
          <w:tcPr>
            <w:tcW w:w="2337" w:type="dxa"/>
          </w:tcPr>
          <w:p w14:paraId="41576CC3" w14:textId="2A1B447D" w:rsidR="009B0BB0" w:rsidRDefault="001D270E" w:rsidP="00100F9E">
            <w:r>
              <w:t>Oxford Store</w:t>
            </w:r>
          </w:p>
        </w:tc>
        <w:tc>
          <w:tcPr>
            <w:tcW w:w="2338" w:type="dxa"/>
          </w:tcPr>
          <w:p w14:paraId="51F4417E" w14:textId="29E1FCC5" w:rsidR="009B0BB0" w:rsidRDefault="00AA4159" w:rsidP="00100F9E">
            <w:r>
              <w:t>-</w:t>
            </w:r>
          </w:p>
        </w:tc>
        <w:tc>
          <w:tcPr>
            <w:tcW w:w="2338" w:type="dxa"/>
          </w:tcPr>
          <w:p w14:paraId="228151A5" w14:textId="79209BFC" w:rsidR="009B0BB0" w:rsidRDefault="00AA4159" w:rsidP="00100F9E">
            <w:r>
              <w:t>-</w:t>
            </w:r>
          </w:p>
        </w:tc>
      </w:tr>
    </w:tbl>
    <w:p w14:paraId="61C7B7A6" w14:textId="18CC752B" w:rsidR="009B0BB0" w:rsidRDefault="009B0BB0" w:rsidP="00100F9E"/>
    <w:p w14:paraId="7F51CF16" w14:textId="2B1F7E6D" w:rsidR="00A14B29" w:rsidRDefault="00A14B29" w:rsidP="00A14B29">
      <w:pPr>
        <w:pStyle w:val="Heading1"/>
      </w:pPr>
      <w:r>
        <w:t xml:space="preserve">Result Screenshots </w:t>
      </w:r>
    </w:p>
    <w:p w14:paraId="7241D97D" w14:textId="13EE9182" w:rsidR="00A14B29" w:rsidRDefault="00A14B29" w:rsidP="00A14B29">
      <w:r>
        <w:t>The screenshots of the result on each test step for each data set are given below:</w:t>
      </w:r>
    </w:p>
    <w:p w14:paraId="4250E452" w14:textId="21A9ABCF" w:rsidR="00A14B29" w:rsidRDefault="00A14B29" w:rsidP="00C86DEC">
      <w:pPr>
        <w:pStyle w:val="Heading2"/>
      </w:pPr>
      <w:r>
        <w:t>Data Set 1</w:t>
      </w:r>
    </w:p>
    <w:p w14:paraId="0530ED2F" w14:textId="77777777" w:rsidR="00C86DEC" w:rsidRPr="00C86DEC" w:rsidRDefault="00C86DEC" w:rsidP="00C86DEC"/>
    <w:p w14:paraId="30719B52" w14:textId="443B6215" w:rsidR="00A14B29" w:rsidRDefault="00A14B29" w:rsidP="00A14B29">
      <w:pPr>
        <w:rPr>
          <w:b/>
        </w:rPr>
      </w:pPr>
      <w:r>
        <w:rPr>
          <w:b/>
        </w:rPr>
        <w:t>Step 1</w:t>
      </w:r>
    </w:p>
    <w:p w14:paraId="352EA0A9" w14:textId="16A6AE06" w:rsidR="00C1730F" w:rsidRDefault="001D3426" w:rsidP="00A14B29">
      <w:pPr>
        <w:rPr>
          <w:b/>
        </w:rPr>
      </w:pPr>
      <w:r>
        <w:rPr>
          <w:b/>
          <w:noProof/>
        </w:rPr>
        <w:drawing>
          <wp:inline distT="0" distB="0" distL="0" distR="0" wp14:anchorId="136EE743" wp14:editId="5FF139C0">
            <wp:extent cx="5943600" cy="3162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79B313C7" w14:textId="44417016" w:rsidR="00A14B29" w:rsidRDefault="00A14B29" w:rsidP="00A14B29">
      <w:pPr>
        <w:rPr>
          <w:b/>
        </w:rPr>
      </w:pPr>
    </w:p>
    <w:p w14:paraId="1D75E711" w14:textId="4F2E404E" w:rsidR="001D3426" w:rsidRDefault="001D3426" w:rsidP="00A14B29">
      <w:pPr>
        <w:rPr>
          <w:b/>
        </w:rPr>
      </w:pPr>
    </w:p>
    <w:p w14:paraId="3C65D4F7" w14:textId="29A7DF66" w:rsidR="001D3426" w:rsidRDefault="001D3426" w:rsidP="00A14B29">
      <w:pPr>
        <w:rPr>
          <w:b/>
        </w:rPr>
      </w:pPr>
    </w:p>
    <w:p w14:paraId="28321377" w14:textId="242173AE" w:rsidR="001D3426" w:rsidRDefault="001D3426" w:rsidP="00A14B29">
      <w:pPr>
        <w:rPr>
          <w:b/>
        </w:rPr>
      </w:pPr>
    </w:p>
    <w:p w14:paraId="325F9D93" w14:textId="192CCF32" w:rsidR="001D3426" w:rsidRDefault="001D3426" w:rsidP="00A14B29">
      <w:pPr>
        <w:rPr>
          <w:b/>
        </w:rPr>
      </w:pPr>
    </w:p>
    <w:p w14:paraId="67156CE1" w14:textId="3BFEEB06" w:rsidR="001D3426" w:rsidRDefault="001D3426" w:rsidP="00A14B29">
      <w:pPr>
        <w:rPr>
          <w:b/>
        </w:rPr>
      </w:pPr>
    </w:p>
    <w:p w14:paraId="3D8B259D" w14:textId="77777777" w:rsidR="001D3426" w:rsidRDefault="001D3426" w:rsidP="00A14B29">
      <w:pPr>
        <w:rPr>
          <w:b/>
        </w:rPr>
      </w:pPr>
    </w:p>
    <w:p w14:paraId="09D87BF9" w14:textId="66DF1450" w:rsidR="00A14B29" w:rsidRDefault="00A14B29" w:rsidP="00A14B29">
      <w:pPr>
        <w:rPr>
          <w:b/>
        </w:rPr>
      </w:pPr>
      <w:r>
        <w:rPr>
          <w:b/>
        </w:rPr>
        <w:lastRenderedPageBreak/>
        <w:t>Step 2</w:t>
      </w:r>
    </w:p>
    <w:p w14:paraId="171B23BF" w14:textId="03E5FF2F" w:rsidR="00C1730F" w:rsidRDefault="001D3426" w:rsidP="00A14B29">
      <w:pPr>
        <w:rPr>
          <w:b/>
        </w:rPr>
      </w:pPr>
      <w:r>
        <w:rPr>
          <w:b/>
          <w:noProof/>
        </w:rPr>
        <w:drawing>
          <wp:inline distT="0" distB="0" distL="0" distR="0" wp14:anchorId="297B508B" wp14:editId="71D574CA">
            <wp:extent cx="5943600" cy="3196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14:paraId="16561FF0" w14:textId="08E6571D" w:rsidR="00C1730F" w:rsidRDefault="00C1730F" w:rsidP="00A14B29">
      <w:pPr>
        <w:rPr>
          <w:b/>
        </w:rPr>
      </w:pPr>
    </w:p>
    <w:p w14:paraId="07A8B2A1" w14:textId="77777777" w:rsidR="00C1730F" w:rsidRDefault="00C1730F" w:rsidP="00A14B29">
      <w:pPr>
        <w:rPr>
          <w:b/>
        </w:rPr>
      </w:pPr>
    </w:p>
    <w:p w14:paraId="63422D4C" w14:textId="24EE5090" w:rsidR="00A14B29" w:rsidRDefault="00A14B29" w:rsidP="00A14B29">
      <w:pPr>
        <w:rPr>
          <w:b/>
        </w:rPr>
      </w:pPr>
      <w:r>
        <w:rPr>
          <w:b/>
        </w:rPr>
        <w:t>Step 3</w:t>
      </w:r>
    </w:p>
    <w:p w14:paraId="65955C6F" w14:textId="00AA41B3" w:rsidR="001D3426" w:rsidRDefault="001D3426" w:rsidP="00A14B29">
      <w:pPr>
        <w:rPr>
          <w:b/>
        </w:rPr>
      </w:pPr>
      <w:r>
        <w:rPr>
          <w:b/>
          <w:noProof/>
        </w:rPr>
        <w:drawing>
          <wp:inline distT="0" distB="0" distL="0" distR="0" wp14:anchorId="1EA72F1F" wp14:editId="514C166D">
            <wp:extent cx="5943600" cy="31762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54801DCF" w14:textId="6F052903" w:rsidR="00C1730F" w:rsidRDefault="00C1730F" w:rsidP="00A14B29">
      <w:pPr>
        <w:rPr>
          <w:b/>
        </w:rPr>
      </w:pPr>
    </w:p>
    <w:p w14:paraId="34035AFE" w14:textId="77777777" w:rsidR="001D3426" w:rsidRDefault="001D3426" w:rsidP="00A14B29">
      <w:pPr>
        <w:rPr>
          <w:b/>
        </w:rPr>
      </w:pPr>
    </w:p>
    <w:p w14:paraId="03C36783" w14:textId="3EC69ABE" w:rsidR="00A14B29" w:rsidRDefault="00A14B29" w:rsidP="00A14B29">
      <w:pPr>
        <w:rPr>
          <w:b/>
        </w:rPr>
      </w:pPr>
      <w:r>
        <w:rPr>
          <w:b/>
        </w:rPr>
        <w:lastRenderedPageBreak/>
        <w:t>Step 4</w:t>
      </w:r>
    </w:p>
    <w:p w14:paraId="642B2E62" w14:textId="7D8302B1" w:rsidR="00C1730F" w:rsidRDefault="001D3426" w:rsidP="00A14B29">
      <w:pPr>
        <w:rPr>
          <w:b/>
        </w:rPr>
      </w:pPr>
      <w:r>
        <w:rPr>
          <w:b/>
          <w:noProof/>
        </w:rPr>
        <w:drawing>
          <wp:inline distT="0" distB="0" distL="0" distR="0" wp14:anchorId="260B3E68" wp14:editId="68CCA0E2">
            <wp:extent cx="5943600" cy="31762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270"/>
                    </a:xfrm>
                    <a:prstGeom prst="rect">
                      <a:avLst/>
                    </a:prstGeom>
                  </pic:spPr>
                </pic:pic>
              </a:graphicData>
            </a:graphic>
          </wp:inline>
        </w:drawing>
      </w:r>
    </w:p>
    <w:p w14:paraId="78EBE8CA" w14:textId="0D4E97EE" w:rsidR="00C86DEC" w:rsidRDefault="00C86DEC" w:rsidP="00A14B29">
      <w:pPr>
        <w:rPr>
          <w:b/>
        </w:rPr>
      </w:pPr>
    </w:p>
    <w:p w14:paraId="040C941F" w14:textId="2B2CA447" w:rsidR="00C86DEC" w:rsidRDefault="00C86DEC" w:rsidP="00C86DEC">
      <w:pPr>
        <w:pStyle w:val="Heading2"/>
      </w:pPr>
      <w:r>
        <w:t>Data Set 2</w:t>
      </w:r>
    </w:p>
    <w:p w14:paraId="6AA70D95" w14:textId="25C10C82" w:rsidR="00C86DEC" w:rsidRDefault="00C86DEC" w:rsidP="00C86DEC">
      <w:pPr>
        <w:rPr>
          <w:b/>
        </w:rPr>
      </w:pPr>
    </w:p>
    <w:p w14:paraId="7A09A8F8" w14:textId="0D44EE6C" w:rsidR="00C86DEC" w:rsidRDefault="00C86DEC" w:rsidP="00C86DEC">
      <w:pPr>
        <w:rPr>
          <w:b/>
        </w:rPr>
      </w:pPr>
      <w:r>
        <w:rPr>
          <w:b/>
        </w:rPr>
        <w:t>Step 1</w:t>
      </w:r>
    </w:p>
    <w:p w14:paraId="287B636D" w14:textId="064AB824" w:rsidR="001D3426" w:rsidRDefault="001D3426" w:rsidP="00C86DEC">
      <w:pPr>
        <w:rPr>
          <w:b/>
        </w:rPr>
      </w:pPr>
      <w:r>
        <w:rPr>
          <w:b/>
          <w:noProof/>
        </w:rPr>
        <w:drawing>
          <wp:inline distT="0" distB="0" distL="0" distR="0" wp14:anchorId="7B86F426" wp14:editId="371DA7DA">
            <wp:extent cx="5943600" cy="3162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26CCEC9C" w14:textId="6A147447" w:rsidR="00C86DEC" w:rsidRDefault="00C86DEC" w:rsidP="00C86DEC">
      <w:pPr>
        <w:rPr>
          <w:b/>
        </w:rPr>
      </w:pPr>
    </w:p>
    <w:p w14:paraId="286B0643" w14:textId="6D1DF340" w:rsidR="00C86DEC" w:rsidRDefault="00C86DEC" w:rsidP="00C86DEC">
      <w:pPr>
        <w:rPr>
          <w:b/>
        </w:rPr>
      </w:pPr>
      <w:r>
        <w:rPr>
          <w:b/>
        </w:rPr>
        <w:lastRenderedPageBreak/>
        <w:t>Step 2</w:t>
      </w:r>
    </w:p>
    <w:p w14:paraId="3109CD12" w14:textId="7DAC94AC" w:rsidR="00C86DEC" w:rsidRDefault="001D3426" w:rsidP="00C86DEC">
      <w:pPr>
        <w:rPr>
          <w:b/>
        </w:rPr>
      </w:pPr>
      <w:r>
        <w:rPr>
          <w:b/>
          <w:noProof/>
        </w:rPr>
        <w:drawing>
          <wp:inline distT="0" distB="0" distL="0" distR="0" wp14:anchorId="60D098B2" wp14:editId="1E784ACC">
            <wp:extent cx="5943600" cy="3180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14:paraId="6D031CDD" w14:textId="77777777" w:rsidR="00C86DEC" w:rsidRDefault="00C86DEC" w:rsidP="00C86DEC">
      <w:pPr>
        <w:rPr>
          <w:b/>
        </w:rPr>
      </w:pPr>
    </w:p>
    <w:p w14:paraId="6E7B9C0C" w14:textId="55315C13" w:rsidR="00C86DEC" w:rsidRDefault="00C86DEC" w:rsidP="00C86DEC">
      <w:pPr>
        <w:rPr>
          <w:b/>
        </w:rPr>
      </w:pPr>
      <w:r>
        <w:rPr>
          <w:b/>
        </w:rPr>
        <w:t>Step 3</w:t>
      </w:r>
    </w:p>
    <w:p w14:paraId="61A627E2" w14:textId="57447621" w:rsidR="00C86DEC" w:rsidRDefault="001D3426" w:rsidP="00C86DEC">
      <w:pPr>
        <w:rPr>
          <w:b/>
        </w:rPr>
      </w:pPr>
      <w:r>
        <w:rPr>
          <w:b/>
          <w:noProof/>
        </w:rPr>
        <w:drawing>
          <wp:inline distT="0" distB="0" distL="0" distR="0" wp14:anchorId="7874AEC5" wp14:editId="188ADA20">
            <wp:extent cx="5943600" cy="3167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8C5CE93" w14:textId="77777777" w:rsidR="00C86DEC" w:rsidRDefault="00C86DEC" w:rsidP="00C86DEC">
      <w:pPr>
        <w:rPr>
          <w:b/>
        </w:rPr>
      </w:pPr>
    </w:p>
    <w:p w14:paraId="43E59973" w14:textId="7F0B4226" w:rsidR="00C86DEC" w:rsidRDefault="00C86DEC" w:rsidP="00C86DEC">
      <w:pPr>
        <w:rPr>
          <w:b/>
        </w:rPr>
      </w:pPr>
    </w:p>
    <w:p w14:paraId="51FFDB04" w14:textId="31142E83" w:rsidR="00C86DEC" w:rsidRDefault="00C86DEC" w:rsidP="00C86DEC">
      <w:pPr>
        <w:rPr>
          <w:b/>
        </w:rPr>
      </w:pPr>
    </w:p>
    <w:p w14:paraId="473D7D0A" w14:textId="09DA508D" w:rsidR="00C86DEC" w:rsidRDefault="00C86DEC" w:rsidP="00C86DEC">
      <w:pPr>
        <w:pStyle w:val="Heading2"/>
      </w:pPr>
      <w:r>
        <w:lastRenderedPageBreak/>
        <w:t>Data Set 3</w:t>
      </w:r>
    </w:p>
    <w:p w14:paraId="1750D5B7" w14:textId="77777777" w:rsidR="00C86DEC" w:rsidRPr="00C86DEC" w:rsidRDefault="00C86DEC" w:rsidP="00C86DEC"/>
    <w:p w14:paraId="260B6A40" w14:textId="21DEC722" w:rsidR="00C86DEC" w:rsidRDefault="00C86DEC" w:rsidP="00C86DEC">
      <w:pPr>
        <w:rPr>
          <w:b/>
        </w:rPr>
      </w:pPr>
      <w:r>
        <w:rPr>
          <w:b/>
        </w:rPr>
        <w:t>Step 1</w:t>
      </w:r>
    </w:p>
    <w:p w14:paraId="7A8A1E18" w14:textId="73F51CCB" w:rsidR="001D3426" w:rsidRDefault="001D3426" w:rsidP="00C86DEC">
      <w:pPr>
        <w:rPr>
          <w:b/>
        </w:rPr>
      </w:pPr>
      <w:r>
        <w:rPr>
          <w:b/>
          <w:noProof/>
        </w:rPr>
        <w:drawing>
          <wp:inline distT="0" distB="0" distL="0" distR="0" wp14:anchorId="1D5E9148" wp14:editId="2809FD15">
            <wp:extent cx="5943600" cy="31629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62935"/>
                    </a:xfrm>
                    <a:prstGeom prst="rect">
                      <a:avLst/>
                    </a:prstGeom>
                  </pic:spPr>
                </pic:pic>
              </a:graphicData>
            </a:graphic>
          </wp:inline>
        </w:drawing>
      </w:r>
    </w:p>
    <w:p w14:paraId="56BA8A48" w14:textId="6DF595E7" w:rsidR="00C86DEC" w:rsidRDefault="00C86DEC" w:rsidP="00C86DEC">
      <w:pPr>
        <w:rPr>
          <w:b/>
        </w:rPr>
      </w:pPr>
    </w:p>
    <w:p w14:paraId="389439F3" w14:textId="223EE1A7" w:rsidR="00C86DEC" w:rsidRDefault="00C86DEC" w:rsidP="00C86DEC">
      <w:pPr>
        <w:rPr>
          <w:b/>
        </w:rPr>
      </w:pPr>
      <w:r>
        <w:rPr>
          <w:b/>
        </w:rPr>
        <w:t>Step 2</w:t>
      </w:r>
    </w:p>
    <w:p w14:paraId="61639809" w14:textId="743DFFEC" w:rsidR="001D3426" w:rsidRDefault="001D3426" w:rsidP="00C86DEC">
      <w:pPr>
        <w:rPr>
          <w:b/>
        </w:rPr>
      </w:pPr>
      <w:r>
        <w:rPr>
          <w:b/>
          <w:noProof/>
        </w:rPr>
        <w:drawing>
          <wp:inline distT="0" distB="0" distL="0" distR="0" wp14:anchorId="09900057" wp14:editId="4390F7A1">
            <wp:extent cx="5943600" cy="3171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511782D" w14:textId="0184A08E" w:rsidR="00C86DEC" w:rsidRDefault="00C86DEC" w:rsidP="00C86DEC">
      <w:pPr>
        <w:rPr>
          <w:b/>
        </w:rPr>
      </w:pPr>
    </w:p>
    <w:p w14:paraId="147968B7" w14:textId="2B78A718" w:rsidR="00C86DEC" w:rsidRDefault="00C86DEC" w:rsidP="00C86DEC">
      <w:pPr>
        <w:rPr>
          <w:b/>
        </w:rPr>
      </w:pPr>
      <w:r>
        <w:rPr>
          <w:b/>
        </w:rPr>
        <w:lastRenderedPageBreak/>
        <w:t>Step 3</w:t>
      </w:r>
    </w:p>
    <w:p w14:paraId="4EAF01C2" w14:textId="6ECADFB6" w:rsidR="001D3426" w:rsidRDefault="001D3426" w:rsidP="00C86DEC">
      <w:pPr>
        <w:rPr>
          <w:b/>
        </w:rPr>
      </w:pPr>
      <w:r>
        <w:rPr>
          <w:b/>
          <w:noProof/>
        </w:rPr>
        <w:drawing>
          <wp:inline distT="0" distB="0" distL="0" distR="0" wp14:anchorId="77F54C2A" wp14:editId="0172EBAC">
            <wp:extent cx="5943600" cy="3167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 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3CFA993B" w14:textId="58100EC6" w:rsidR="00C86DEC" w:rsidRDefault="00C86DEC" w:rsidP="00C86DEC">
      <w:pPr>
        <w:rPr>
          <w:b/>
        </w:rPr>
      </w:pPr>
    </w:p>
    <w:p w14:paraId="55BDC4C4" w14:textId="7B139BB1" w:rsidR="00C86DEC" w:rsidRPr="00C86DEC" w:rsidRDefault="00C86DEC" w:rsidP="00C86DEC">
      <w:pPr>
        <w:rPr>
          <w:b/>
        </w:rPr>
      </w:pPr>
    </w:p>
    <w:p w14:paraId="20FA8E9A" w14:textId="77777777" w:rsidR="00C86DEC" w:rsidRPr="00C86DEC" w:rsidRDefault="00C86DEC" w:rsidP="00C86DEC"/>
    <w:p w14:paraId="1B273365" w14:textId="77777777" w:rsidR="00C86DEC" w:rsidRPr="00A14B29" w:rsidRDefault="00C86DEC" w:rsidP="00A14B29">
      <w:pPr>
        <w:rPr>
          <w:b/>
        </w:rPr>
      </w:pPr>
      <w:bookmarkStart w:id="0" w:name="_GoBack"/>
      <w:bookmarkEnd w:id="0"/>
    </w:p>
    <w:sectPr w:rsidR="00C86DEC" w:rsidRPr="00A14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3B4A"/>
    <w:multiLevelType w:val="hybridMultilevel"/>
    <w:tmpl w:val="87CC2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D353D"/>
    <w:multiLevelType w:val="hybridMultilevel"/>
    <w:tmpl w:val="22DC9C1A"/>
    <w:lvl w:ilvl="0" w:tplc="93B61C5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9E"/>
    <w:rsid w:val="000B1A8A"/>
    <w:rsid w:val="00100F9E"/>
    <w:rsid w:val="001D270E"/>
    <w:rsid w:val="001D3426"/>
    <w:rsid w:val="002D4723"/>
    <w:rsid w:val="005837F9"/>
    <w:rsid w:val="005B2203"/>
    <w:rsid w:val="005E3657"/>
    <w:rsid w:val="007E40BB"/>
    <w:rsid w:val="00912C74"/>
    <w:rsid w:val="009B0BB0"/>
    <w:rsid w:val="00A14B29"/>
    <w:rsid w:val="00AA4159"/>
    <w:rsid w:val="00B32F81"/>
    <w:rsid w:val="00C1730F"/>
    <w:rsid w:val="00C86DEC"/>
    <w:rsid w:val="00F0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34F5"/>
  <w15:chartTrackingRefBased/>
  <w15:docId w15:val="{602EE01F-9148-400B-929A-88B62107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F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F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0F9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00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4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2018-05-29T06:58:00Z</dcterms:created>
  <dcterms:modified xsi:type="dcterms:W3CDTF">2018-05-29T07:18:00Z</dcterms:modified>
</cp:coreProperties>
</file>