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>Duration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24-32 hours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>Objective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strike w:val="false"/>
          <w:dstrike w:val="false"/>
          <w:color w:val="000000"/>
          <w:u w:val="none"/>
          <w:effect w:val="none"/>
        </w:rPr>
      </w:pPr>
      <w:r>
        <w:rPr>
          <w:strike w:val="false"/>
          <w:dstrike w:val="false"/>
          <w:color w:val="000000"/>
          <w:u w:val="none"/>
          <w:effect w:val="none"/>
        </w:rPr>
        <w:t>To learn the basics of relational databases and SQL-language with the help of database management PostgreSQL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>Materials for learning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r>
        <w:rPr>
          <w:color w:val="000000"/>
        </w:rPr>
        <w:t xml:space="preserve">The official documentation PostgreSQL </w:t>
      </w:r>
      <w:hyperlink r:id="rId2">
        <w:r>
          <w:rPr>
            <w:rStyle w:val="InternetLink"/>
            <w:color w:val="000000"/>
            <w:u w:val="single"/>
          </w:rPr>
          <w:t>https://www.postgresql.org/docs/10/static/index.html</w:t>
        </w:r>
      </w:hyperlink>
      <w:r>
        <w:rPr>
          <w:color w:val="000000"/>
        </w:rPr>
        <w:t> 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r>
        <w:rPr>
          <w:color w:val="000000"/>
        </w:rPr>
        <w:t>Tutorial PostgreSQL </w:t>
      </w:r>
      <w:hyperlink r:id="rId3">
        <w:r>
          <w:rPr>
            <w:rStyle w:val="InternetLink"/>
            <w:color w:val="000000"/>
            <w:u w:val="single"/>
          </w:rPr>
          <w:t>http://www.postgresqltutorial.com/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r>
        <w:rPr>
          <w:color w:val="000000"/>
        </w:rPr>
        <w:t xml:space="preserve">Indexes in PostgreSQL  </w:t>
      </w:r>
      <w:hyperlink r:id="rId4">
        <w:r>
          <w:rPr>
            <w:rStyle w:val="InternetLink"/>
            <w:color w:val="000000"/>
            <w:u w:val="single"/>
          </w:rPr>
          <w:t>https://habr.com/company/postgrespro/blog/326096/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r>
        <w:rPr>
          <w:color w:val="000000"/>
        </w:rPr>
        <w:t>Transaction isolation levels with examples on PostgreSQL  </w:t>
      </w:r>
      <w:hyperlink r:id="rId5">
        <w:r>
          <w:rPr>
            <w:rStyle w:val="InternetLink"/>
            <w:color w:val="000000"/>
            <w:u w:val="single"/>
          </w:rPr>
          <w:t>https://habr.com/post/317884/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>
          <w:color w:val="000000"/>
        </w:rPr>
      </w:pPr>
      <w:r>
        <w:rPr>
          <w:color w:val="000000"/>
        </w:rPr>
        <w:t>The book Martin Gruber "Understanding SQL"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r>
        <w:rPr>
          <w:color w:val="000000"/>
        </w:rPr>
        <w:t>Tutorial SQL </w:t>
      </w:r>
      <w:hyperlink r:id="rId6">
        <w:r>
          <w:rPr>
            <w:rStyle w:val="InternetLink"/>
            <w:color w:val="000000"/>
            <w:u w:val="single"/>
          </w:rPr>
          <w:t>https://www.w3schools.com/sql/default.asp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r>
        <w:rPr>
          <w:color w:val="000000"/>
        </w:rPr>
        <w:t>Fundamentals of Database Design  </w:t>
      </w:r>
      <w:hyperlink r:id="rId7">
        <w:r>
          <w:rPr>
            <w:rStyle w:val="InternetLink"/>
            <w:color w:val="000000"/>
          </w:rPr>
          <w:t>https://www3.ntu.edu.sg/home/ehchua/programming/sql/Relational_Database_Design.html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r>
        <w:rPr>
          <w:color w:val="000000"/>
        </w:rPr>
        <w:t>The cheat sheet about PostgreSQL  </w:t>
      </w:r>
      <w:hyperlink r:id="rId8">
        <w:r>
          <w:rPr>
            <w:rStyle w:val="InternetLink"/>
            <w:color w:val="000000"/>
            <w:u w:val="single"/>
          </w:rPr>
          <w:t>http://www.postgresqltutorial.com/wp-content/uploads/2018/03/PostgreSQL-Cheat-Sheet.pdf</w:t>
        </w:r>
      </w:hyperlink>
      <w:r>
        <w:rPr>
          <w:color w:val="000000"/>
        </w:rPr>
        <w:t> 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r>
        <w:rPr>
          <w:color w:val="000000"/>
        </w:rPr>
        <w:t>PostgreSQL locking tips </w:t>
      </w:r>
      <w:hyperlink r:id="rId9">
        <w:r>
          <w:rPr>
            <w:rStyle w:val="InternetLink"/>
            <w:color w:val="000000"/>
            <w:u w:val="single"/>
          </w:rPr>
          <w:t>https://dzone.com/articles/when-postgres-blocks-7-tips-for-dealing-with-locks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r>
        <w:rPr>
          <w:color w:val="000000"/>
        </w:rPr>
        <w:t>An Introduction to B-Trees: </w:t>
      </w:r>
      <w:hyperlink r:id="rId10">
        <w:r>
          <w:rPr>
            <w:rStyle w:val="InternetLink"/>
            <w:color w:val="000000"/>
            <w:u w:val="single"/>
          </w:rPr>
          <w:t>https://www.youtube.com/watch?v=C_q5ccN84C8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r>
        <w:rPr>
          <w:color w:val="000000"/>
        </w:rPr>
        <w:t>Window function documentation (PostgreSQL 13):</w:t>
      </w:r>
      <w:r>
        <w:rPr/>
        <w:t xml:space="preserve"> </w:t>
      </w:r>
      <w:hyperlink r:id="rId11">
        <w:r>
          <w:rPr>
            <w:rStyle w:val="InternetLink"/>
            <w:spacing w:val="0"/>
          </w:rPr>
          <w:t>https://postgrespro.ru/docs/postgresql/13/functions-window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/>
      </w:pPr>
      <w:r>
        <w:rPr>
          <w:color w:val="000000"/>
        </w:rPr>
        <w:t xml:space="preserve">Examples of the use of window functions: </w:t>
      </w:r>
      <w:hyperlink r:id="rId12">
        <w:r>
          <w:rPr>
            <w:rStyle w:val="InternetLink"/>
            <w:color w:val="000000"/>
          </w:rPr>
          <w:t>https://habr.com/ru/post/268983/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left="0" w:hanging="283"/>
        <w:jc w:val="left"/>
        <w:rPr/>
      </w:pPr>
      <w:r>
        <w:rPr>
          <w:color w:val="000000"/>
        </w:rPr>
        <w:t xml:space="preserve">Reading EXPLAIN at maximum speed </w:t>
      </w:r>
      <w:hyperlink r:id="rId13">
        <w:r>
          <w:rPr>
            <w:rStyle w:val="InternetLink"/>
            <w:color w:val="000000"/>
          </w:rPr>
          <w:t>https://habr.com/ru/company/citymobil/blog/545004/</w:t>
        </w:r>
      </w:hyperlink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>Tasks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trike w:val="false"/>
          <w:dstrike w:val="false"/>
          <w:color w:val="000000"/>
          <w:u w:val="none"/>
          <w:effect w:val="none"/>
        </w:rPr>
        <w:t>Task 1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complete the tutorial PostgreSQL (see materials to use point 2)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trike w:val="false"/>
          <w:dstrike w:val="false"/>
          <w:color w:val="000000"/>
          <w:u w:val="none"/>
          <w:effect w:val="none"/>
        </w:rPr>
        <w:t>Task 2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design the database schema for the following application: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You should store the following data for each user: name, surname, date of birth, email, password, addresses of residence.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Each user can publish posts and set up their titles, content, tags and status. Each post can have the following statuses: published, draft or in archive.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Users can edit the posts that were created by other users.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Each user can like and dislike the posts from other users.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Each user can comment on the post from other users. The comment contains only the text.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Each user can like and dislike the comments from other users.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Statistics of visits by the day are stored for each post. 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Each post has a rating: number of likes minus number of dislikes.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color w:val="000000"/>
        </w:rPr>
      </w:pPr>
      <w:r>
        <w:rPr>
          <w:color w:val="000000"/>
        </w:rPr>
        <w:t>Each user has a rating: 50% is the average rating of the posts that user created, 30%  is the average rating of the posts that user edited, 20% is the average rating of his comments.</w:t>
      </w:r>
    </w:p>
    <w:p>
      <w:pPr>
        <w:pStyle w:val="TextBody"/>
        <w:bidi w:val="0"/>
        <w:jc w:val="left"/>
        <w:rPr/>
      </w:pPr>
      <w:r>
        <w:rPr>
          <w:color w:val="000000"/>
        </w:rPr>
        <w:t xml:space="preserve">To write the script for completion of the data sheets with test data. There should be at least 100000 posts for different users. You can use the function </w:t>
      </w:r>
      <w:hyperlink r:id="rId14">
        <w:r>
          <w:rPr>
            <w:rStyle w:val="InternetLink"/>
            <w:color w:val="0000FF"/>
          </w:rPr>
          <w:t>generate_series</w:t>
        </w:r>
      </w:hyperlink>
      <w:r>
        <w:rPr>
          <w:color w:val="000000"/>
        </w:rPr>
        <w:t xml:space="preserve"> to generate data.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1024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46"/>
      </w:tblGrid>
      <w:tr>
        <w:trPr/>
        <w:tc>
          <w:tcPr>
            <w:tcW w:w="1024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For tables with next structure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>
                <w:color w:val="000080"/>
              </w:rPr>
              <w:t xml:space="preserve">CREATE TABLE </w:t>
            </w:r>
            <w:r>
              <w:rPr/>
              <w:t>users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>(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660E7A"/>
              </w:rPr>
              <w:t xml:space="preserve">id </w:t>
            </w:r>
            <w:r>
              <w:rPr/>
              <w:t xml:space="preserve">SERIAL </w:t>
            </w:r>
            <w:r>
              <w:rPr>
                <w:color w:val="000080"/>
              </w:rPr>
              <w:t>PRIMARY KEY</w:t>
            </w:r>
            <w:r>
              <w:rPr/>
              <w:t>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660E7A"/>
              </w:rPr>
              <w:t xml:space="preserve">name </w:t>
            </w:r>
            <w:r>
              <w:rPr>
                <w:color w:val="000080"/>
              </w:rPr>
              <w:t>VARCHAR</w:t>
            </w:r>
            <w:r>
              <w:rPr/>
              <w:t>(</w:t>
            </w:r>
            <w:r>
              <w:rPr>
                <w:color w:val="0000FF"/>
              </w:rPr>
              <w:t>255</w:t>
            </w:r>
            <w:r>
              <w:rPr/>
              <w:t xml:space="preserve">) </w:t>
            </w:r>
            <w:r>
              <w:rPr>
                <w:color w:val="000080"/>
              </w:rPr>
              <w:t>NOT NULL</w:t>
            </w:r>
            <w:r>
              <w:rPr/>
              <w:t>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660E7A"/>
              </w:rPr>
              <w:t xml:space="preserve">email </w:t>
            </w:r>
            <w:r>
              <w:rPr>
                <w:color w:val="000080"/>
              </w:rPr>
              <w:t>VARCHAR</w:t>
            </w:r>
            <w:r>
              <w:rPr/>
              <w:t>(</w:t>
            </w:r>
            <w:r>
              <w:rPr>
                <w:color w:val="0000FF"/>
              </w:rPr>
              <w:t>255</w:t>
            </w:r>
            <w:r>
              <w:rPr/>
              <w:t xml:space="preserve">) </w:t>
            </w:r>
            <w:r>
              <w:rPr>
                <w:color w:val="000080"/>
              </w:rPr>
              <w:t>UNIQUE NOT NULL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>);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>
                <w:color w:val="000080"/>
              </w:rPr>
              <w:t xml:space="preserve">CREATE TABLE </w:t>
            </w:r>
            <w:r>
              <w:rPr/>
              <w:t>posts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>(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660E7A"/>
              </w:rPr>
              <w:t xml:space="preserve">id </w:t>
            </w:r>
            <w:r>
              <w:rPr/>
              <w:t xml:space="preserve">SERIAL </w:t>
            </w:r>
            <w:r>
              <w:rPr>
                <w:color w:val="000080"/>
              </w:rPr>
              <w:t>PRIMARY KEY</w:t>
            </w:r>
            <w:r>
              <w:rPr/>
              <w:t>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660E7A"/>
              </w:rPr>
              <w:t xml:space="preserve">author_id </w:t>
            </w:r>
            <w:r>
              <w:rPr>
                <w:color w:val="000080"/>
              </w:rPr>
              <w:t>INTEGER NOT NULL</w:t>
            </w:r>
            <w:r>
              <w:rPr/>
              <w:t>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660E7A"/>
              </w:rPr>
              <w:t xml:space="preserve">title </w:t>
            </w:r>
            <w:r>
              <w:rPr>
                <w:color w:val="000080"/>
              </w:rPr>
              <w:t>VARCHAR</w:t>
            </w:r>
            <w:r>
              <w:rPr/>
              <w:t>(</w:t>
            </w:r>
            <w:r>
              <w:rPr>
                <w:color w:val="0000FF"/>
              </w:rPr>
              <w:t>255</w:t>
            </w:r>
            <w:r>
              <w:rPr/>
              <w:t xml:space="preserve">)   </w:t>
            </w:r>
            <w:r>
              <w:rPr>
                <w:color w:val="000080"/>
              </w:rPr>
              <w:t>NOT NULL</w:t>
            </w:r>
            <w:r>
              <w:rPr/>
              <w:t>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660E7A"/>
              </w:rPr>
              <w:t xml:space="preserve">text </w:t>
            </w:r>
            <w:r>
              <w:rPr/>
              <w:t xml:space="preserve">TEXT           </w:t>
            </w:r>
            <w:r>
              <w:rPr>
                <w:color w:val="000080"/>
              </w:rPr>
              <w:t>NOT NULL</w:t>
            </w:r>
            <w:r>
              <w:rPr/>
              <w:t>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660E7A"/>
              </w:rPr>
              <w:t xml:space="preserve">status </w:t>
            </w:r>
            <w:r>
              <w:rPr>
                <w:color w:val="000080"/>
              </w:rPr>
              <w:t>INTEGER NOT NULL</w:t>
            </w:r>
            <w:r>
              <w:rPr/>
              <w:t>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660E7A"/>
              </w:rPr>
              <w:t xml:space="preserve">created_at </w:t>
            </w:r>
            <w:r>
              <w:rPr>
                <w:color w:val="000080"/>
              </w:rPr>
              <w:t xml:space="preserve">TIMESTAMP NOT NULL DEFAULT </w:t>
            </w:r>
            <w:r>
              <w:rPr/>
              <w:t>NOW(),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000080"/>
              </w:rPr>
              <w:t xml:space="preserve">FOREIGN KEY </w:t>
            </w:r>
            <w:r>
              <w:rPr/>
              <w:t>(</w:t>
            </w:r>
            <w:r>
              <w:rPr>
                <w:color w:val="660E7A"/>
              </w:rPr>
              <w:t>author_id</w:t>
            </w:r>
            <w:r>
              <w:rPr/>
              <w:t xml:space="preserve">) </w:t>
            </w:r>
            <w:r>
              <w:rPr>
                <w:color w:val="000080"/>
              </w:rPr>
              <w:t xml:space="preserve">REFERENCES </w:t>
            </w:r>
            <w:r>
              <w:rPr/>
              <w:t>users (</w:t>
            </w:r>
            <w:r>
              <w:rPr>
                <w:color w:val="660E7A"/>
              </w:rPr>
              <w:t>id</w:t>
            </w:r>
            <w:r>
              <w:rPr/>
              <w:t xml:space="preserve">) </w:t>
            </w:r>
            <w:r>
              <w:rPr>
                <w:color w:val="000080"/>
              </w:rPr>
              <w:t>ON UPDATE CASCADE ON DELETE RESTRICT</w:t>
            </w:r>
          </w:p>
          <w:p>
            <w:pPr>
              <w:pStyle w:val="PreformattedText"/>
              <w:bidi w:val="0"/>
              <w:spacing w:before="0" w:after="283"/>
              <w:jc w:val="left"/>
              <w:rPr/>
            </w:pPr>
            <w:r>
              <w:rPr/>
              <w:t>);</w:t>
            </w:r>
          </w:p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You can use this procedure</w:t>
            </w:r>
            <w:r>
              <w:rPr/>
              <w:t xml:space="preserve"> (</w:t>
            </w:r>
            <w:r>
              <w:rPr/>
              <w:t>It creates</w:t>
            </w:r>
            <w:r>
              <w:rPr/>
              <w:t xml:space="preserve"> 10000 </w:t>
            </w:r>
            <w:r>
              <w:rPr/>
              <w:t>users</w:t>
            </w:r>
            <w:r>
              <w:rPr/>
              <w:t xml:space="preserve">, </w:t>
            </w:r>
            <w:r>
              <w:rPr/>
              <w:t>with</w:t>
            </w:r>
            <w:r>
              <w:rPr/>
              <w:t xml:space="preserve"> 50 постов </w:t>
            </w:r>
            <w:r>
              <w:rPr/>
              <w:t>at each</w:t>
            </w:r>
            <w:r>
              <w:rPr/>
              <w:t xml:space="preserve">, </w:t>
            </w:r>
            <w:r>
              <w:rPr/>
              <w:t>every 10nth post</w:t>
            </w:r>
            <w:r>
              <w:rPr/>
              <w:t xml:space="preserve"> "</w:t>
            </w:r>
            <w:r>
              <w:rPr/>
              <w:t>awaits moderation</w:t>
            </w:r>
            <w:r>
              <w:rPr/>
              <w:t xml:space="preserve">" (status=2), </w:t>
            </w:r>
            <w:r>
              <w:rPr/>
              <w:t>the rest are</w:t>
            </w:r>
            <w:r>
              <w:rPr/>
              <w:t xml:space="preserve"> "</w:t>
            </w:r>
            <w:r>
              <w:rPr/>
              <w:t>published</w:t>
            </w:r>
            <w:r>
              <w:rPr/>
              <w:t>" (status = 3)):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>DO $$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000080"/>
              </w:rPr>
              <w:t xml:space="preserve">DECLARE </w:t>
            </w:r>
            <w:r>
              <w:rPr/>
              <w:t xml:space="preserve">v_users_number </w:t>
            </w:r>
            <w:r>
              <w:rPr>
                <w:color w:val="000080"/>
              </w:rPr>
              <w:t>INT</w:t>
            </w:r>
            <w:r>
              <w:rPr/>
              <w:t>;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000080"/>
              </w:rPr>
              <w:t xml:space="preserve">DECLARE </w:t>
            </w:r>
            <w:r>
              <w:rPr/>
              <w:t xml:space="preserve">v_posts_for_each_user </w:t>
            </w:r>
            <w:r>
              <w:rPr>
                <w:color w:val="000080"/>
              </w:rPr>
              <w:t>INT</w:t>
            </w:r>
            <w:r>
              <w:rPr/>
              <w:t>;</w:t>
            </w:r>
          </w:p>
          <w:p>
            <w:pPr>
              <w:pStyle w:val="PreformattedText"/>
              <w:bidi w:val="0"/>
              <w:jc w:val="left"/>
              <w:rPr>
                <w:color w:val="000080"/>
              </w:rPr>
            </w:pPr>
            <w:r>
              <w:rPr>
                <w:color w:val="000080"/>
              </w:rPr>
              <w:t>BEGIN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v_users_number := </w:t>
            </w:r>
            <w:r>
              <w:rPr>
                <w:color w:val="0000FF"/>
              </w:rPr>
              <w:t>10000</w:t>
            </w:r>
            <w:r>
              <w:rPr/>
              <w:t>;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/>
              <w:t xml:space="preserve">v_posts_for_each_user := </w:t>
            </w:r>
            <w:r>
              <w:rPr>
                <w:color w:val="0000FF"/>
              </w:rPr>
              <w:t>50</w:t>
            </w:r>
            <w:r>
              <w:rPr/>
              <w:t>;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000080"/>
              </w:rPr>
              <w:t xml:space="preserve">INSERT INTO </w:t>
            </w:r>
            <w:r>
              <w:rPr/>
              <w:t xml:space="preserve">users </w:t>
            </w:r>
            <w:r>
              <w:rPr>
                <w:color w:val="000080"/>
              </w:rPr>
              <w:t>SELECT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>num,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  </w:t>
            </w:r>
            <w:r>
              <w:rPr/>
              <w:t>concat(</w:t>
            </w:r>
            <w:r>
              <w:rPr>
                <w:color w:val="008000"/>
              </w:rPr>
              <w:t>'name'</w:t>
            </w:r>
            <w:r>
              <w:rPr/>
              <w:t>, num),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  </w:t>
            </w:r>
            <w:r>
              <w:rPr/>
              <w:t>concat(</w:t>
            </w:r>
            <w:r>
              <w:rPr>
                <w:color w:val="008000"/>
              </w:rPr>
              <w:t>'email'</w:t>
            </w:r>
            <w:r>
              <w:rPr/>
              <w:t xml:space="preserve">, num, </w:t>
            </w:r>
            <w:r>
              <w:rPr>
                <w:color w:val="008000"/>
              </w:rPr>
              <w:t>'@example.com'</w:t>
            </w:r>
            <w:r>
              <w:rPr/>
              <w:t>)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000080"/>
              </w:rPr>
              <w:t xml:space="preserve">FROM </w:t>
            </w:r>
            <w:r>
              <w:rPr/>
              <w:t>generate_series(</w:t>
            </w:r>
            <w:r>
              <w:rPr>
                <w:color w:val="0000FF"/>
              </w:rPr>
              <w:t>1</w:t>
            </w:r>
            <w:r>
              <w:rPr/>
              <w:t xml:space="preserve">, v_users_number) </w:t>
            </w:r>
            <w:r>
              <w:rPr>
                <w:color w:val="000080"/>
              </w:rPr>
              <w:t xml:space="preserve">as </w:t>
            </w:r>
            <w:r>
              <w:rPr/>
              <w:t>num;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000080"/>
              </w:rPr>
              <w:t xml:space="preserve">INSERT INTO </w:t>
            </w:r>
            <w:r>
              <w:rPr/>
              <w:t xml:space="preserve">posts </w:t>
            </w:r>
            <w:r>
              <w:rPr>
                <w:color w:val="000080"/>
              </w:rPr>
              <w:t>SELECT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>num,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  </w:t>
            </w:r>
            <w:r>
              <w:rPr/>
              <w:t xml:space="preserve">(num - </w:t>
            </w:r>
            <w:r>
              <w:rPr>
                <w:color w:val="0000FF"/>
              </w:rPr>
              <w:t>1</w:t>
            </w:r>
            <w:r>
              <w:rPr/>
              <w:t xml:space="preserve">) % v_users_number + </w:t>
            </w:r>
            <w:r>
              <w:rPr>
                <w:color w:val="0000FF"/>
              </w:rPr>
              <w:t>1</w:t>
            </w:r>
            <w:r>
              <w:rPr/>
              <w:t>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  </w:t>
            </w:r>
            <w:r>
              <w:rPr>
                <w:color w:val="000080"/>
              </w:rPr>
              <w:t>LEFT</w:t>
            </w:r>
            <w:r>
              <w:rPr/>
              <w:t>(MD5(num::</w:t>
            </w:r>
            <w:r>
              <w:rPr>
                <w:color w:val="000080"/>
              </w:rPr>
              <w:t>varchar</w:t>
            </w:r>
            <w:r>
              <w:rPr/>
              <w:t xml:space="preserve">), </w:t>
            </w:r>
            <w:r>
              <w:rPr>
                <w:color w:val="0000FF"/>
              </w:rPr>
              <w:t>10</w:t>
            </w:r>
            <w:r>
              <w:rPr/>
              <w:t>),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  </w:t>
            </w:r>
            <w:r>
              <w:rPr/>
              <w:t>MD5(num::</w:t>
            </w:r>
            <w:r>
              <w:rPr>
                <w:color w:val="000080"/>
              </w:rPr>
              <w:t>varchar</w:t>
            </w:r>
            <w:r>
              <w:rPr/>
              <w:t>),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  </w:t>
            </w:r>
            <w:r>
              <w:rPr>
                <w:color w:val="0000FF"/>
              </w:rPr>
              <w:t>3</w:t>
            </w:r>
            <w:r>
              <w:rPr/>
              <w:t>,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  </w:t>
            </w:r>
            <w:r>
              <w:rPr/>
              <w:t>NOW()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000080"/>
              </w:rPr>
              <w:t xml:space="preserve">FROM </w:t>
            </w:r>
            <w:r>
              <w:rPr/>
              <w:t>generate_series(</w:t>
            </w:r>
            <w:r>
              <w:rPr>
                <w:color w:val="0000FF"/>
              </w:rPr>
              <w:t>1</w:t>
            </w:r>
            <w:r>
              <w:rPr/>
              <w:t xml:space="preserve">, v_posts_for_each_user * v_users_number) </w:t>
            </w:r>
            <w:r>
              <w:rPr>
                <w:color w:val="000080"/>
              </w:rPr>
              <w:t xml:space="preserve">as </w:t>
            </w:r>
            <w:r>
              <w:rPr/>
              <w:t>num;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/>
              <w:t xml:space="preserve">  </w:t>
            </w:r>
            <w:r>
              <w:rPr>
                <w:color w:val="000080"/>
              </w:rPr>
              <w:t xml:space="preserve">UPDATE </w:t>
            </w:r>
            <w:r>
              <w:rPr/>
              <w:t xml:space="preserve">posts </w:t>
            </w:r>
            <w:r>
              <w:rPr>
                <w:color w:val="000080"/>
              </w:rPr>
              <w:t xml:space="preserve">SET </w:t>
            </w:r>
            <w:r>
              <w:rPr/>
              <w:t xml:space="preserve">status = </w:t>
            </w:r>
            <w:r>
              <w:rPr>
                <w:color w:val="0000FF"/>
              </w:rPr>
              <w:t xml:space="preserve">2 </w:t>
            </w:r>
            <w:r>
              <w:rPr>
                <w:color w:val="000080"/>
              </w:rPr>
              <w:t xml:space="preserve">WHERE </w:t>
            </w:r>
            <w:r>
              <w:rPr/>
              <w:t xml:space="preserve">id % </w:t>
            </w:r>
            <w:r>
              <w:rPr>
                <w:color w:val="0000FF"/>
              </w:rPr>
              <w:t xml:space="preserve">10 </w:t>
            </w:r>
            <w:r>
              <w:rPr/>
              <w:t xml:space="preserve">= </w:t>
            </w:r>
            <w:r>
              <w:rPr>
                <w:color w:val="0000FF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bidi w:val="0"/>
              <w:spacing w:before="0" w:after="283"/>
              <w:jc w:val="left"/>
              <w:rPr/>
            </w:pPr>
            <w:r>
              <w:rPr>
                <w:color w:val="000080"/>
              </w:rPr>
              <w:t xml:space="preserve">END </w:t>
            </w:r>
            <w:r>
              <w:rPr/>
              <w:t>$$;</w:t>
            </w:r>
          </w:p>
        </w:tc>
      </w:tr>
    </w:tbl>
    <w:p>
      <w:pPr>
        <w:pStyle w:val="Heading3"/>
        <w:bidi w:val="0"/>
        <w:jc w:val="left"/>
        <w:rPr>
          <w:strike w:val="false"/>
          <w:dstrike w:val="false"/>
          <w:color w:val="000000"/>
          <w:u w:val="none"/>
          <w:effect w:val="none"/>
        </w:rPr>
      </w:pPr>
      <w:r>
        <w:rPr>
          <w:strike w:val="false"/>
          <w:dstrike w:val="false"/>
          <w:color w:val="000000"/>
          <w:u w:val="none"/>
          <w:effect w:val="none"/>
        </w:rPr>
        <w:br/>
        <w:t>Task 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color w:val="000000"/>
        </w:rPr>
        <w:t>(Obligatory)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write the following queries to DB: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count the number of the posts for the user with the specified ID;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select N published posts that are sorted in descending order of creation date;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select N posts in status "waiting to be published", that are sorted in ascending order of creation date;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find N recently updated posts with the specified tag for K page (there are L posts in each page);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color w:val="000000"/>
        </w:rPr>
      </w:pPr>
      <w:r>
        <w:rPr>
          <w:color w:val="000000"/>
        </w:rPr>
        <w:t>To find N posts with the highest rating for day/month/year.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estimate time for executing a query (on enough test data) and analyze query execution plans.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reduce the time for executing queries using appropriate indexes. 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compare time for executing queries and query execution plans after creating indexes. 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estimate the size of the indexes used. If possible to reduce the size of the created indexes.</w:t>
      </w:r>
    </w:p>
    <w:p>
      <w:pPr>
        <w:pStyle w:val="Heading3"/>
        <w:bidi w:val="0"/>
        <w:jc w:val="left"/>
        <w:rPr>
          <w:strike w:val="false"/>
          <w:dstrike w:val="false"/>
          <w:color w:val="000000"/>
          <w:u w:val="none"/>
          <w:effect w:val="none"/>
        </w:rPr>
      </w:pPr>
      <w:r>
        <w:rPr>
          <w:strike w:val="false"/>
          <w:dstrike w:val="false"/>
          <w:color w:val="000000"/>
          <w:u w:val="none"/>
          <w:effect w:val="none"/>
        </w:rPr>
        <w:t>Task 4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write the following queries to DB: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find N most visited posts for day/month/year.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find N most visited posts for the specified user that were edited but not created by this user for all time.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find N users for whom the total rating for all posts created by them is the highest among all users.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find N users for whom the total rating for all posts created by them is the highest among all users under K years old.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find N users with the highest rating.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color w:val="000000"/>
        </w:rPr>
      </w:pPr>
      <w:r>
        <w:rPr>
          <w:color w:val="000000"/>
        </w:rPr>
        <w:t>To find N tags for which the total number of visits to their related posts is the largest in a week.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color w:val="000000"/>
        </w:rPr>
      </w:pPr>
      <w:r>
        <w:rPr>
          <w:color w:val="000000"/>
        </w:rPr>
        <w:t>Task 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color w:val="000000"/>
        </w:rPr>
        <w:t>(Optional)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optimize queries from Task 4. To complete a detailed report with the optimization results: reasons for long query execution, solutions, reasons why a specific solution was chosen, comparison of the time for executing queries before and after optimization. </w:t>
      </w:r>
    </w:p>
    <w:p>
      <w:pPr>
        <w:pStyle w:val="Heading3"/>
        <w:bidi w:val="0"/>
        <w:jc w:val="left"/>
        <w:rPr>
          <w:strike w:val="false"/>
          <w:dstrike w:val="false"/>
          <w:color w:val="000000"/>
          <w:u w:val="none"/>
          <w:effect w:val="none"/>
        </w:rPr>
      </w:pPr>
      <w:r>
        <w:rPr>
          <w:strike w:val="false"/>
          <w:dstrike w:val="false"/>
          <w:color w:val="000000"/>
          <w:u w:val="none"/>
          <w:effect w:val="none"/>
        </w:rPr>
        <w:t>Task 6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write the following queries to DB using transactions: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make a copy by id with related authors and tags but without statistics, comments and rating. The copied post should be in status “draft”. 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color w:val="000000"/>
        </w:rPr>
      </w:pPr>
      <w:r>
        <w:rPr>
          <w:color w:val="000000"/>
        </w:rPr>
        <w:t>To remove all the users who have rating lower than N together with all the posts and comments. The order of  removing the entities: user’s comments to posts, user’s comments, user’s posts, user.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add the following columns to the table using alter table: 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Users status. The status can have values like “active” and “blocked”. The new column should be filled with the “active” value.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color w:val="000000"/>
        </w:rPr>
      </w:pPr>
      <w:r>
        <w:rPr>
          <w:color w:val="000000"/>
        </w:rPr>
        <w:t xml:space="preserve">The dates of creation and updating posts. The new columns should be filled with the values of the current date. </w:t>
      </w:r>
    </w:p>
    <w:p>
      <w:pPr>
        <w:pStyle w:val="Heading3"/>
        <w:bidi w:val="0"/>
        <w:jc w:val="left"/>
        <w:rPr>
          <w:strike w:val="false"/>
          <w:dstrike w:val="false"/>
          <w:color w:val="000000"/>
          <w:u w:val="none"/>
          <w:effect w:val="none"/>
        </w:rPr>
      </w:pPr>
      <w:r>
        <w:rPr>
          <w:strike w:val="false"/>
          <w:dstrike w:val="false"/>
          <w:color w:val="000000"/>
          <w:u w:val="none"/>
          <w:effect w:val="none"/>
        </w:rPr>
        <w:t>Task 7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add several articles (at least 20) that go in order of dates with different skips, for example: 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2021-07-01, 2021-07-05, 2021-07-06, 2021-07-07, 2021-07-10 and so on.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For several users (at least 3).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To add tags for each article (a random number).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display the rating by number of tags under the users articles in ascending order of  tags number.   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display the total accumulated number of tags to the current date for each user. 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color w:val="000000"/>
        </w:rPr>
      </w:pPr>
      <w:r>
        <w:rPr>
          <w:color w:val="000000"/>
        </w:rPr>
        <w:t>To add the columns to task 2 with the following values: the amount of tags in the first day, the previous day, the next day and the last day of the period.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color w:val="000000"/>
        </w:rPr>
      </w:pPr>
      <w:r>
        <w:rPr>
          <w:color w:val="000000"/>
        </w:rPr>
        <w:t xml:space="preserve">Optionally: To supplement task 3 with other window functions from documentation. 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color w:val="000000"/>
        </w:rPr>
        <w:t>Obligatory requirements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>
          <w:color w:val="000000"/>
        </w:rPr>
      </w:pPr>
      <w:r>
        <w:rPr>
          <w:color w:val="000000"/>
        </w:rPr>
        <w:t xml:space="preserve">When creating the tables you should limit the possible values of each field as much as possible (unique, foreign key etc.)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>
          <w:color w:val="000000"/>
        </w:rPr>
      </w:pPr>
      <w:r>
        <w:rPr>
          <w:color w:val="000000"/>
        </w:rPr>
        <w:t>To use indexes.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left="0" w:hanging="283"/>
        <w:jc w:val="left"/>
        <w:rPr>
          <w:color w:val="000000"/>
        </w:rPr>
      </w:pPr>
      <w:r>
        <w:rPr>
          <w:color w:val="000000"/>
        </w:rPr>
        <w:t xml:space="preserve">Adding of the new columns to the table should not block it and its’ recordings.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color w:val="000000"/>
        </w:rPr>
      </w:pPr>
      <w:r>
        <w:rPr>
          <w:color w:val="000000"/>
        </w:rPr>
        <w:t xml:space="preserve">Adding of the new index to the table should not block it and its’ recordings. </w:t>
      </w:r>
    </w:p>
    <w:p>
      <w:pPr>
        <w:pStyle w:val="Heading1"/>
        <w:bidi w:val="0"/>
        <w:spacing w:before="240" w:after="120"/>
        <w:jc w:val="left"/>
        <w:rPr>
          <w:color w:val="00000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stgresql.org/docs/10/static/index.html" TargetMode="External"/><Relationship Id="rId3" Type="http://schemas.openxmlformats.org/officeDocument/2006/relationships/hyperlink" Target="http://www.postgresqltutorial.com/" TargetMode="External"/><Relationship Id="rId4" Type="http://schemas.openxmlformats.org/officeDocument/2006/relationships/hyperlink" Target="https://habr.com/company/postgrespro/blog/326096/" TargetMode="External"/><Relationship Id="rId5" Type="http://schemas.openxmlformats.org/officeDocument/2006/relationships/hyperlink" Target="https://habr.com/post/317884/" TargetMode="External"/><Relationship Id="rId6" Type="http://schemas.openxmlformats.org/officeDocument/2006/relationships/hyperlink" Target="https://www.w3schools.com/sql/default.asp" TargetMode="External"/><Relationship Id="rId7" Type="http://schemas.openxmlformats.org/officeDocument/2006/relationships/hyperlink" Target="https://www3.ntu.edu.sg/home/ehchua/programming/sql/Relational_Database_Design.html" TargetMode="External"/><Relationship Id="rId8" Type="http://schemas.openxmlformats.org/officeDocument/2006/relationships/hyperlink" Target="http://www.postgresqltutorial.com/wp-content/uploads/2018/03/PostgreSQL-Cheat-Sheet.pdf" TargetMode="External"/><Relationship Id="rId9" Type="http://schemas.openxmlformats.org/officeDocument/2006/relationships/hyperlink" Target="https://dzone.com/articles/when-postgres-blocks-7-tips-for-dealing-with-locks" TargetMode="External"/><Relationship Id="rId10" Type="http://schemas.openxmlformats.org/officeDocument/2006/relationships/hyperlink" Target="https://www.youtube.com/watch?v=C_q5ccN84C8" TargetMode="External"/><Relationship Id="rId11" Type="http://schemas.openxmlformats.org/officeDocument/2006/relationships/hyperlink" Target="https://postgrespro.ru/docs/postgresql/13/functions-window" TargetMode="External"/><Relationship Id="rId12" Type="http://schemas.openxmlformats.org/officeDocument/2006/relationships/hyperlink" Target="https://habr.com/ru/post/268983/" TargetMode="External"/><Relationship Id="rId13" Type="http://schemas.openxmlformats.org/officeDocument/2006/relationships/hyperlink" Target="https://habr.com/ru/company/citymobil/blog/545004/" TargetMode="External"/><Relationship Id="rId14" Type="http://schemas.openxmlformats.org/officeDocument/2006/relationships/hyperlink" Target="https://www.postgresql.org/docs/9.6/functions-srf.html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4</Pages>
  <Words>1103</Words>
  <Characters>5903</Characters>
  <CharactersWithSpaces>6949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2023-07-30T12:22:49Z</dcterms:created>
  <dc:creator/>
  <dc:description/>
  <dc:language>en-US</dc:language>
  <cp:lastModifiedBy/>
  <dcterms:modified xsi:type="dcterms:W3CDTF">2023-07-30T12:26:39Z</dcterms:modified>
  <cp:revision>1</cp:revision>
  <dc:subject/>
  <dc:title/>
</cp:coreProperties>
</file>