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5A8D5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  <w:lang w:bidi="ar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 w14:paraId="61C23D35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（金融借款合同纠纷）</w:t>
      </w:r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945"/>
      </w:tblGrid>
      <w:tr w14:paraId="134D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72" w:type="dxa"/>
            <w:gridSpan w:val="2"/>
          </w:tcPr>
          <w:p w14:paraId="38B4EC10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3C4F7EED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 w14:paraId="775FFE0A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 w14:paraId="1DBB9D8A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 w14:paraId="105C2E9D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 w14:paraId="67FE562D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019C9D48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578DD5FE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 w14:paraId="3E9446E2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50D7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03E7F243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660FB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1" w:hRule="atLeast"/>
        </w:trPr>
        <w:tc>
          <w:tcPr>
            <w:tcW w:w="2127" w:type="dxa"/>
          </w:tcPr>
          <w:p w14:paraId="3D36DD30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原告（法人、非法人组织）</w:t>
            </w:r>
          </w:p>
        </w:tc>
        <w:tc>
          <w:tcPr>
            <w:tcW w:w="6945" w:type="dxa"/>
          </w:tcPr>
          <w:p w14:paraId="7A61165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87985A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36754D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57961B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0EE627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0CE046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D741BB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C8A0D5F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2404EBE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EB1A2DB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3B55738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8526E3A">
            <w:pPr>
              <w:spacing w:line="276" w:lineRule="auto"/>
              <w:ind w:left="600" w:hanging="600" w:hanging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/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）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306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5" w:hRule="atLeast"/>
        </w:trPr>
        <w:tc>
          <w:tcPr>
            <w:tcW w:w="2127" w:type="dxa"/>
          </w:tcPr>
          <w:p w14:paraId="219E3A5F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被告（法人、非法人组织）</w:t>
            </w:r>
          </w:p>
        </w:tc>
        <w:tc>
          <w:tcPr>
            <w:tcW w:w="6945" w:type="dxa"/>
          </w:tcPr>
          <w:p w14:paraId="6486EBF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D50CB2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B97B17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EED9FE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00DB09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30DD16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EFF4D9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410F419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1BA9C57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2D39FA8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A88CA3F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21605EF">
            <w:pPr>
              <w:spacing w:line="276" w:lineRule="auto"/>
              <w:ind w:left="600" w:hanging="600" w:hanging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所有制类型：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/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）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Style w:val="10"/>
                <w:rFonts w:hint="eastAsia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15C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3A848B0F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</w:tc>
      </w:tr>
      <w:tr w14:paraId="7CC4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072" w:type="dxa"/>
            <w:gridSpan w:val="2"/>
          </w:tcPr>
          <w:p w14:paraId="6EC6C20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6AC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127" w:type="dxa"/>
          </w:tcPr>
          <w:p w14:paraId="5C1A14CF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1.本金</w:t>
            </w:r>
          </w:p>
        </w:tc>
        <w:tc>
          <w:tcPr>
            <w:tcW w:w="6945" w:type="dxa"/>
          </w:tcPr>
          <w:p w14:paraId="55AFA99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止，尚欠本金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元（人民币，下同；如外币需特别注明）</w:t>
            </w:r>
          </w:p>
        </w:tc>
      </w:tr>
      <w:tr w14:paraId="0C53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2127" w:type="dxa"/>
          </w:tcPr>
          <w:p w14:paraId="23F00BFB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2.利息（期内利息、复利、罚息）</w:t>
            </w:r>
          </w:p>
        </w:tc>
        <w:tc>
          <w:tcPr>
            <w:tcW w:w="6945" w:type="dxa"/>
          </w:tcPr>
          <w:p w14:paraId="1CC1CE7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止，欠利息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元、期内利息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元、复利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元、罚息（违约金）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元；</w:t>
            </w:r>
          </w:p>
          <w:p w14:paraId="6229C1B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计算方式：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50CFC5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是否请求支付至实际清偿之日止：是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7D9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2127" w:type="dxa"/>
          </w:tcPr>
          <w:p w14:paraId="5E2B4C3E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3.是否要求提前还款或解除合同</w:t>
            </w:r>
          </w:p>
        </w:tc>
        <w:tc>
          <w:tcPr>
            <w:tcW w:w="6945" w:type="dxa"/>
          </w:tcPr>
          <w:p w14:paraId="2709712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提前还款（加速到期）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/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解除合同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9F59C7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9B2F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127" w:type="dxa"/>
          </w:tcPr>
          <w:p w14:paraId="79DE030D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4.是否主张担保权利</w:t>
            </w:r>
          </w:p>
        </w:tc>
        <w:tc>
          <w:tcPr>
            <w:tcW w:w="6945" w:type="dxa"/>
          </w:tcPr>
          <w:p w14:paraId="20FB967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402DBA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E79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127" w:type="dxa"/>
          </w:tcPr>
          <w:p w14:paraId="79B72A3B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5.是否主张实现债权的费用</w:t>
            </w:r>
          </w:p>
        </w:tc>
        <w:tc>
          <w:tcPr>
            <w:tcW w:w="6945" w:type="dxa"/>
          </w:tcPr>
          <w:p w14:paraId="26C8A23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E9A25D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A4BF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127" w:type="dxa"/>
          </w:tcPr>
          <w:p w14:paraId="332F2747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z w:val="20"/>
                <w:szCs w:val="20"/>
              </w:rPr>
              <w:t>.是否主张诉讼费用</w:t>
            </w:r>
          </w:p>
        </w:tc>
        <w:tc>
          <w:tcPr>
            <w:tcW w:w="6945" w:type="dxa"/>
          </w:tcPr>
          <w:p w14:paraId="5DF6900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E1290E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4A3C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12E3F9D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7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.其他请求</w:t>
            </w:r>
          </w:p>
        </w:tc>
        <w:tc>
          <w:tcPr>
            <w:tcW w:w="6945" w:type="dxa"/>
          </w:tcPr>
          <w:p w14:paraId="0168200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12C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2F00BD8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8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.标的总额</w:t>
            </w:r>
          </w:p>
        </w:tc>
        <w:tc>
          <w:tcPr>
            <w:tcW w:w="6945" w:type="dxa"/>
          </w:tcPr>
          <w:p w14:paraId="3B1281E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7F5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072" w:type="dxa"/>
            <w:gridSpan w:val="2"/>
          </w:tcPr>
          <w:p w14:paraId="08C9045F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约定管辖和诉前保全</w:t>
            </w:r>
          </w:p>
        </w:tc>
      </w:tr>
      <w:tr w14:paraId="3BD45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127" w:type="dxa"/>
          </w:tcPr>
          <w:p w14:paraId="18769AC8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1.有无仲裁、法院管辖约定</w:t>
            </w:r>
          </w:p>
        </w:tc>
        <w:tc>
          <w:tcPr>
            <w:tcW w:w="6945" w:type="dxa"/>
          </w:tcPr>
          <w:p w14:paraId="425BE13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0D7FD4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1EB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3" w:hRule="atLeast"/>
        </w:trPr>
        <w:tc>
          <w:tcPr>
            <w:tcW w:w="2127" w:type="dxa"/>
          </w:tcPr>
          <w:p w14:paraId="2F150289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2.是否已经诉前保全</w:t>
            </w:r>
          </w:p>
        </w:tc>
        <w:tc>
          <w:tcPr>
            <w:tcW w:w="6945" w:type="dxa"/>
          </w:tcPr>
          <w:p w14:paraId="5572943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2E64FA1"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51A778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DD0321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5787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1EF041FE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 w14:paraId="69EB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1C3E132F">
            <w:pPr>
              <w:spacing w:line="276" w:lineRule="auto"/>
              <w:jc w:val="left"/>
              <w:rPr>
                <w:rFonts w:ascii="宋体" w:hAnsi="宋体" w:eastAsia="宋体" w:cs="宋体"/>
                <w:sz w:val="18"/>
                <w:szCs w:val="18"/>
              </w:rPr>
            </w:pPr>
            <w:r/>
            <w:r/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907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127" w:type="dxa"/>
          </w:tcPr>
          <w:p w14:paraId="0C4899E3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1.合同签订情况（名称、编号、签订时间、地点等）</w:t>
            </w:r>
          </w:p>
        </w:tc>
        <w:tc>
          <w:tcPr>
            <w:tcW w:w="6945" w:type="dxa"/>
          </w:tcPr>
          <w:p w14:paraId="73AE494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1338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0D71B2B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2.合同主体</w:t>
            </w:r>
          </w:p>
        </w:tc>
        <w:tc>
          <w:tcPr>
            <w:tcW w:w="6945" w:type="dxa"/>
          </w:tcPr>
          <w:p w14:paraId="3D93374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贷款人：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7BC19A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借款人：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AFE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127" w:type="dxa"/>
          </w:tcPr>
          <w:p w14:paraId="7CF51FF2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3.借款金额</w:t>
            </w:r>
          </w:p>
        </w:tc>
        <w:tc>
          <w:tcPr>
            <w:tcW w:w="6945" w:type="dxa"/>
          </w:tcPr>
          <w:p w14:paraId="4C9D545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7DF1B0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实际发放：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13A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27" w:type="dxa"/>
          </w:tcPr>
          <w:p w14:paraId="152C3374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4.借款期限</w:t>
            </w:r>
          </w:p>
        </w:tc>
        <w:tc>
          <w:tcPr>
            <w:tcW w:w="6945" w:type="dxa"/>
          </w:tcPr>
          <w:p w14:paraId="0615527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是否到期：是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1644DC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约定期限：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起至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止</w:t>
            </w:r>
          </w:p>
        </w:tc>
      </w:tr>
      <w:tr w14:paraId="490A5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EA85386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5.借款利率</w:t>
            </w:r>
          </w:p>
        </w:tc>
        <w:tc>
          <w:tcPr>
            <w:tcW w:w="6945" w:type="dxa"/>
          </w:tcPr>
          <w:p w14:paraId="2F3BEAC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利率：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%/年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月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条）</w:t>
            </w:r>
          </w:p>
          <w:p w14:paraId="26E8AF7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逾期上浮：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%/年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条）</w:t>
            </w:r>
          </w:p>
          <w:p w14:paraId="4263AD9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复利：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条）</w:t>
            </w:r>
          </w:p>
          <w:p w14:paraId="7579994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罚息（违约金）：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%/年 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条）</w:t>
            </w:r>
          </w:p>
        </w:tc>
      </w:tr>
      <w:tr w14:paraId="33FE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FAFE0C3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6.借款提供时间</w:t>
            </w:r>
          </w:p>
        </w:tc>
        <w:tc>
          <w:tcPr>
            <w:tcW w:w="6945" w:type="dxa"/>
          </w:tcPr>
          <w:p w14:paraId="24A4734B">
            <w:pPr>
              <w:spacing w:line="276" w:lineRule="auto"/>
              <w:ind w:firstLine="200" w:firstLineChars="1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，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元。</w:t>
            </w:r>
          </w:p>
        </w:tc>
      </w:tr>
      <w:tr w14:paraId="3961B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AEFA7CD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7.还款方式</w:t>
            </w:r>
          </w:p>
        </w:tc>
        <w:tc>
          <w:tcPr>
            <w:tcW w:w="6945" w:type="dxa"/>
          </w:tcPr>
          <w:p w14:paraId="109016A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等额本息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1B43DD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等额本金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640DD8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到期一次性还本付息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782141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按月计息、到期一次性还本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C57525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按季计息、到期一次性还本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0A7D9E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按年计息、到期一次性还本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9AA147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20F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93C9315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8.还款情况</w:t>
            </w:r>
          </w:p>
        </w:tc>
        <w:tc>
          <w:tcPr>
            <w:tcW w:w="6945" w:type="dxa"/>
          </w:tcPr>
          <w:p w14:paraId="32BE79F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已还本金：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</w:t>
            </w:r>
          </w:p>
          <w:p w14:paraId="3058C09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已还利息：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元，还息至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EBF8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B4E162A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9.是否存在逾期还款</w:t>
            </w:r>
          </w:p>
        </w:tc>
        <w:tc>
          <w:tcPr>
            <w:tcW w:w="6945" w:type="dxa"/>
          </w:tcPr>
          <w:p w14:paraId="0300D39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逾期时间：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至今已逾期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天</w:t>
            </w:r>
          </w:p>
          <w:p w14:paraId="3E3AC38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BAC6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17564DD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10.是否签订物的担保（抵押、质押）合同</w:t>
            </w:r>
          </w:p>
        </w:tc>
        <w:tc>
          <w:tcPr>
            <w:tcW w:w="6945" w:type="dxa"/>
          </w:tcPr>
          <w:p w14:paraId="28CB69B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2627D0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80F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35A2F1C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11.担保人、担保物</w:t>
            </w:r>
          </w:p>
        </w:tc>
        <w:tc>
          <w:tcPr>
            <w:tcW w:w="6945" w:type="dxa"/>
          </w:tcPr>
          <w:p w14:paraId="643F56B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担保人：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76720B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担保物：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2FA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981F5E9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12.是否最高额担保（抵押 、质押）</w:t>
            </w:r>
          </w:p>
        </w:tc>
        <w:tc>
          <w:tcPr>
            <w:tcW w:w="6945" w:type="dxa"/>
          </w:tcPr>
          <w:p w14:paraId="31C3741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担保债权的确定时间：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A694FC1">
            <w:pPr>
              <w:spacing w:line="276" w:lineRule="auto"/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担保额度：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E197239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0695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EF6BCF0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13.是否办理抵押、质押登记</w:t>
            </w:r>
          </w:p>
        </w:tc>
        <w:tc>
          <w:tcPr>
            <w:tcW w:w="6945" w:type="dxa"/>
          </w:tcPr>
          <w:p w14:paraId="6C6CE4B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正式登记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预告登记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0A6675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4CC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743E340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14.是否签订保证合同/保函</w:t>
            </w:r>
          </w:p>
        </w:tc>
        <w:tc>
          <w:tcPr>
            <w:tcW w:w="6945" w:type="dxa"/>
          </w:tcPr>
          <w:p w14:paraId="0CE77D9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保证人：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708C21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主要内容：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5FCED1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10F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9C9F679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15.保证方式</w:t>
            </w:r>
          </w:p>
        </w:tc>
        <w:tc>
          <w:tcPr>
            <w:tcW w:w="6945" w:type="dxa"/>
          </w:tcPr>
          <w:p w14:paraId="482D2E9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一般保证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DC246B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连带责任保证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550E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A9EB3AD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16.其他担保方式</w:t>
            </w:r>
          </w:p>
        </w:tc>
        <w:tc>
          <w:tcPr>
            <w:tcW w:w="6945" w:type="dxa"/>
          </w:tcPr>
          <w:p w14:paraId="49D74B2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形式：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E0B830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CE0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C92057D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7.请求承担责任的依据</w:t>
            </w:r>
          </w:p>
        </w:tc>
        <w:tc>
          <w:tcPr>
            <w:tcW w:w="6945" w:type="dxa"/>
          </w:tcPr>
          <w:p w14:paraId="4A66712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57073D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168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DA63D04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8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.其他需要说明的内容（可另附页）</w:t>
            </w:r>
          </w:p>
        </w:tc>
        <w:tc>
          <w:tcPr>
            <w:tcW w:w="6945" w:type="dxa"/>
          </w:tcPr>
          <w:p w14:paraId="006D2DC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625D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4839448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9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.证据清单（可另附页）</w:t>
            </w:r>
          </w:p>
        </w:tc>
        <w:tc>
          <w:tcPr>
            <w:tcW w:w="6945" w:type="dxa"/>
          </w:tcPr>
          <w:p w14:paraId="267EC4F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91D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44C2CB97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 w14:paraId="739A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C469831">
            <w:pPr>
              <w:spacing w:line="276" w:lineRule="auto"/>
              <w:rPr>
                <w:rFonts w:ascii="方正小标宋简体" w:hAnsi="宋体" w:eastAsia="方正小标宋简体" w:cs="Times New Roman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945" w:type="dxa"/>
          </w:tcPr>
          <w:p w14:paraId="6EEA36A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7EE5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E39E071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945" w:type="dxa"/>
          </w:tcPr>
          <w:p w14:paraId="35B79E1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0A11ED4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C60771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5A860A6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1A76D7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507CBA6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DDFFE6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2AB478F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165A79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622D07D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973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2C229F4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945" w:type="dxa"/>
          </w:tcPr>
          <w:p w14:paraId="7A70ED0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F1B825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A72D53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583417EE">
      <w:pPr>
        <w:spacing w:line="276" w:lineRule="auto"/>
        <w:rPr>
          <w:rFonts w:ascii="宋体" w:hAnsi="宋体" w:eastAsia="宋体" w:cs="宋体"/>
          <w:b/>
          <w:bCs/>
          <w:sz w:val="42"/>
          <w:szCs w:val="42"/>
        </w:rPr>
      </w:pPr>
    </w:p>
    <w:p w14:paraId="3E30B434"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 w14:paraId="25228E35"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p w14:paraId="607A0A52">
      <w:pPr>
        <w:spacing w:line="276" w:lineRule="auto"/>
        <w:jc w:val="left"/>
        <w:rPr>
          <w:rFonts w:ascii="宋体" w:hAnsi="宋体" w:eastAsia="宋体" w:cs="宋体"/>
          <w:sz w:val="42"/>
        </w:rPr>
      </w:pP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CD6B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05FC74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05FC74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a7c4b3be-66bb-4a10-ad0e-ffb2682ea199"/>
  </w:docVars>
  <w:rsids>
    <w:rsidRoot w:val="00716C82"/>
    <w:rsid w:val="0005402A"/>
    <w:rsid w:val="001208F8"/>
    <w:rsid w:val="00134BDF"/>
    <w:rsid w:val="00184BEE"/>
    <w:rsid w:val="001D078D"/>
    <w:rsid w:val="001D186B"/>
    <w:rsid w:val="002006ED"/>
    <w:rsid w:val="00303FE2"/>
    <w:rsid w:val="00407BBB"/>
    <w:rsid w:val="005610F4"/>
    <w:rsid w:val="005F5338"/>
    <w:rsid w:val="006A3880"/>
    <w:rsid w:val="006C0A74"/>
    <w:rsid w:val="00716C82"/>
    <w:rsid w:val="00A273A9"/>
    <w:rsid w:val="00AB4012"/>
    <w:rsid w:val="00B768C6"/>
    <w:rsid w:val="00BF155A"/>
    <w:rsid w:val="00D01EF2"/>
    <w:rsid w:val="00D6735B"/>
    <w:rsid w:val="00E37F4D"/>
    <w:rsid w:val="00E407FF"/>
    <w:rsid w:val="00ED1AD0"/>
    <w:rsid w:val="00FA7D7C"/>
    <w:rsid w:val="02DA018C"/>
    <w:rsid w:val="02E220C3"/>
    <w:rsid w:val="02E90185"/>
    <w:rsid w:val="03235D8C"/>
    <w:rsid w:val="04DA126C"/>
    <w:rsid w:val="05936B06"/>
    <w:rsid w:val="05C63901"/>
    <w:rsid w:val="060457F2"/>
    <w:rsid w:val="06FD59AE"/>
    <w:rsid w:val="07AE7992"/>
    <w:rsid w:val="07CC32DC"/>
    <w:rsid w:val="08527C18"/>
    <w:rsid w:val="0C3B6140"/>
    <w:rsid w:val="0D0D7645"/>
    <w:rsid w:val="0E1249D3"/>
    <w:rsid w:val="0E7369C6"/>
    <w:rsid w:val="0FA85E4B"/>
    <w:rsid w:val="0FBF72CF"/>
    <w:rsid w:val="0FCE16D6"/>
    <w:rsid w:val="0FD92ACB"/>
    <w:rsid w:val="0FED59A3"/>
    <w:rsid w:val="11717F0E"/>
    <w:rsid w:val="11897783"/>
    <w:rsid w:val="11CE026D"/>
    <w:rsid w:val="131F1078"/>
    <w:rsid w:val="13870D6F"/>
    <w:rsid w:val="139C3887"/>
    <w:rsid w:val="14B95F86"/>
    <w:rsid w:val="15BE04D1"/>
    <w:rsid w:val="15C41DC5"/>
    <w:rsid w:val="16C273DC"/>
    <w:rsid w:val="173503D8"/>
    <w:rsid w:val="17BB43BF"/>
    <w:rsid w:val="1802186B"/>
    <w:rsid w:val="18DA44C2"/>
    <w:rsid w:val="196813B4"/>
    <w:rsid w:val="1A524B32"/>
    <w:rsid w:val="1BCC5A75"/>
    <w:rsid w:val="1C6427CC"/>
    <w:rsid w:val="1EAA53BD"/>
    <w:rsid w:val="1F14362A"/>
    <w:rsid w:val="1F354F09"/>
    <w:rsid w:val="1F5817D8"/>
    <w:rsid w:val="21BA300B"/>
    <w:rsid w:val="21C26E80"/>
    <w:rsid w:val="227C17F3"/>
    <w:rsid w:val="253C6EB2"/>
    <w:rsid w:val="25814022"/>
    <w:rsid w:val="25CB1E8B"/>
    <w:rsid w:val="2601559E"/>
    <w:rsid w:val="262A3CFE"/>
    <w:rsid w:val="26975974"/>
    <w:rsid w:val="2793048E"/>
    <w:rsid w:val="27FA209A"/>
    <w:rsid w:val="2A97752E"/>
    <w:rsid w:val="2B4A3852"/>
    <w:rsid w:val="2B513870"/>
    <w:rsid w:val="2BF42DB8"/>
    <w:rsid w:val="2D1F65F8"/>
    <w:rsid w:val="2E2F24A3"/>
    <w:rsid w:val="2E702EB0"/>
    <w:rsid w:val="30C15CB4"/>
    <w:rsid w:val="31E247E4"/>
    <w:rsid w:val="328B29F0"/>
    <w:rsid w:val="33C76311"/>
    <w:rsid w:val="34545741"/>
    <w:rsid w:val="34871408"/>
    <w:rsid w:val="349E4EFA"/>
    <w:rsid w:val="350A3B32"/>
    <w:rsid w:val="351D7C95"/>
    <w:rsid w:val="36455341"/>
    <w:rsid w:val="37A24350"/>
    <w:rsid w:val="38FF5269"/>
    <w:rsid w:val="3BF84EB0"/>
    <w:rsid w:val="3C0A2E39"/>
    <w:rsid w:val="3CC27081"/>
    <w:rsid w:val="3D0F48FB"/>
    <w:rsid w:val="3D434FDC"/>
    <w:rsid w:val="3E493DC2"/>
    <w:rsid w:val="3EAF316E"/>
    <w:rsid w:val="3ECD76EE"/>
    <w:rsid w:val="3FD02F11"/>
    <w:rsid w:val="3FF1682D"/>
    <w:rsid w:val="401E041B"/>
    <w:rsid w:val="41CE19DD"/>
    <w:rsid w:val="42C27093"/>
    <w:rsid w:val="42EE0B0F"/>
    <w:rsid w:val="438D1BEA"/>
    <w:rsid w:val="44AF54C8"/>
    <w:rsid w:val="44B8421D"/>
    <w:rsid w:val="45B44292"/>
    <w:rsid w:val="45F428E0"/>
    <w:rsid w:val="46B01469"/>
    <w:rsid w:val="46CE3EE0"/>
    <w:rsid w:val="473C0AF3"/>
    <w:rsid w:val="47617966"/>
    <w:rsid w:val="48267327"/>
    <w:rsid w:val="48475164"/>
    <w:rsid w:val="49E83B19"/>
    <w:rsid w:val="4AAC4850"/>
    <w:rsid w:val="4AD343D3"/>
    <w:rsid w:val="4B6B0F4E"/>
    <w:rsid w:val="4B973172"/>
    <w:rsid w:val="4BB07FA2"/>
    <w:rsid w:val="4BDD5A2A"/>
    <w:rsid w:val="4CEA7A4E"/>
    <w:rsid w:val="4D426699"/>
    <w:rsid w:val="4E1D7913"/>
    <w:rsid w:val="4E2564F3"/>
    <w:rsid w:val="4F6A34C8"/>
    <w:rsid w:val="4FC86A95"/>
    <w:rsid w:val="5052462A"/>
    <w:rsid w:val="50763098"/>
    <w:rsid w:val="50D7622E"/>
    <w:rsid w:val="51793250"/>
    <w:rsid w:val="528664A3"/>
    <w:rsid w:val="52A7352E"/>
    <w:rsid w:val="533A559A"/>
    <w:rsid w:val="534E5504"/>
    <w:rsid w:val="54290312"/>
    <w:rsid w:val="55183D03"/>
    <w:rsid w:val="559D264C"/>
    <w:rsid w:val="56076719"/>
    <w:rsid w:val="570971B6"/>
    <w:rsid w:val="57E92300"/>
    <w:rsid w:val="589048B8"/>
    <w:rsid w:val="58D644C0"/>
    <w:rsid w:val="593013AC"/>
    <w:rsid w:val="5B213842"/>
    <w:rsid w:val="5B2A351E"/>
    <w:rsid w:val="5B400B3A"/>
    <w:rsid w:val="5BC251B6"/>
    <w:rsid w:val="5BD740D0"/>
    <w:rsid w:val="5D5B3EC6"/>
    <w:rsid w:val="600B12DB"/>
    <w:rsid w:val="605273D9"/>
    <w:rsid w:val="62455EA3"/>
    <w:rsid w:val="62897BCD"/>
    <w:rsid w:val="6396543A"/>
    <w:rsid w:val="63966935"/>
    <w:rsid w:val="64045705"/>
    <w:rsid w:val="642108EC"/>
    <w:rsid w:val="64D94DC4"/>
    <w:rsid w:val="65242D17"/>
    <w:rsid w:val="65C71020"/>
    <w:rsid w:val="65DC218B"/>
    <w:rsid w:val="66E47F1A"/>
    <w:rsid w:val="67AF3C55"/>
    <w:rsid w:val="683A760D"/>
    <w:rsid w:val="68CF4DBB"/>
    <w:rsid w:val="68F20AA9"/>
    <w:rsid w:val="69390486"/>
    <w:rsid w:val="6A100433"/>
    <w:rsid w:val="6A367AB9"/>
    <w:rsid w:val="6A7A1E3C"/>
    <w:rsid w:val="6B961BC0"/>
    <w:rsid w:val="6BEB4428"/>
    <w:rsid w:val="6D190945"/>
    <w:rsid w:val="6DA63D56"/>
    <w:rsid w:val="6ED775AA"/>
    <w:rsid w:val="6FF35DD3"/>
    <w:rsid w:val="70DD3157"/>
    <w:rsid w:val="7162443D"/>
    <w:rsid w:val="71AA1F90"/>
    <w:rsid w:val="71C553AD"/>
    <w:rsid w:val="720B59CC"/>
    <w:rsid w:val="72A05A0D"/>
    <w:rsid w:val="72DB610A"/>
    <w:rsid w:val="73E67317"/>
    <w:rsid w:val="741013B5"/>
    <w:rsid w:val="741A5E39"/>
    <w:rsid w:val="74DD3B22"/>
    <w:rsid w:val="77CC7FF5"/>
    <w:rsid w:val="77D30FFF"/>
    <w:rsid w:val="780E3CC3"/>
    <w:rsid w:val="792C3923"/>
    <w:rsid w:val="797535A9"/>
    <w:rsid w:val="7B6009A7"/>
    <w:rsid w:val="7B9559F0"/>
    <w:rsid w:val="7BC7487F"/>
    <w:rsid w:val="7DA4016C"/>
    <w:rsid w:val="7E04739F"/>
    <w:rsid w:val="7E220CE6"/>
    <w:rsid w:val="7EE44EFE"/>
    <w:rsid w:val="7F5D6C4C"/>
    <w:rsid w:val="7FE9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眉 Char"/>
    <w:basedOn w:val="9"/>
    <w:link w:val="5"/>
    <w:qFormat/>
    <w:uiPriority w:val="0"/>
    <w:rPr>
      <w:kern w:val="2"/>
      <w:sz w:val="18"/>
      <w:szCs w:val="18"/>
      <w:lang w:bidi="ar-SA"/>
    </w:rPr>
  </w:style>
  <w:style w:type="character" w:customStyle="1" w:styleId="14">
    <w:name w:val="页脚 Char"/>
    <w:basedOn w:val="9"/>
    <w:link w:val="4"/>
    <w:qFormat/>
    <w:uiPriority w:val="0"/>
    <w:rPr>
      <w:kern w:val="2"/>
      <w:sz w:val="18"/>
      <w:szCs w:val="18"/>
      <w:lang w:bidi="ar-SA"/>
    </w:rPr>
  </w:style>
  <w:style w:type="character" w:customStyle="1" w:styleId="15">
    <w:name w:val="批注文字 Char"/>
    <w:basedOn w:val="9"/>
    <w:link w:val="2"/>
    <w:qFormat/>
    <w:uiPriority w:val="0"/>
    <w:rPr>
      <w:kern w:val="2"/>
      <w:sz w:val="21"/>
      <w:szCs w:val="24"/>
      <w:lang w:bidi="ar-SA"/>
    </w:rPr>
  </w:style>
  <w:style w:type="character" w:customStyle="1" w:styleId="16">
    <w:name w:val="批注主题 Char"/>
    <w:basedOn w:val="15"/>
    <w:link w:val="6"/>
    <w:qFormat/>
    <w:uiPriority w:val="0"/>
    <w:rPr>
      <w:b/>
      <w:bCs/>
      <w:kern w:val="2"/>
      <w:sz w:val="21"/>
      <w:szCs w:val="24"/>
      <w:lang w:bidi="ar-SA"/>
    </w:rPr>
  </w:style>
  <w:style w:type="character" w:customStyle="1" w:styleId="17">
    <w:name w:val="批注框文本 Char"/>
    <w:basedOn w:val="9"/>
    <w:link w:val="3"/>
    <w:qFormat/>
    <w:uiPriority w:val="0"/>
    <w:rPr>
      <w:kern w:val="2"/>
      <w:sz w:val="18"/>
      <w:szCs w:val="18"/>
      <w:lang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../customXml/item2.xml" Type="http://schemas.openxmlformats.org/officeDocument/2006/relationships/customXml"/><Relationship Id="rId7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18FC28-856B-4A91-84CB-ACDF8004FE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7</Pages>
  <Words>2476</Words>
  <Characters>2530</Characters>
  <Lines>23</Lines>
  <Paragraphs>6</Paragraphs>
  <TotalTime>2</TotalTime>
  <ScaleCrop>false</ScaleCrop>
  <LinksUpToDate>false</LinksUpToDate>
  <CharactersWithSpaces>3014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2024-04-15T07:47:00Z</dcterms:created>
  <dc:creator>Administrator</dc:creator>
  <cp:lastModifiedBy>。     你说呢 </cp:lastModifiedBy>
  <dcterms:modified xsi:type="dcterms:W3CDTF">2025-09-19T08:25:48Z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eyJoZGlkIjoiYzZjZWVlMDNkM2RiNDE5ZmU2MzBjOTczMjU1OWI2ZWEiLCJ1c2VySWQiOiIzNTEzNTk5OTkifQ==</vt:lpwstr>
  </property>
</Properties>
</file>