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775D" w14:textId="77777777" w:rsidR="00E735D0" w:rsidRPr="00130610" w:rsidRDefault="00E735D0" w:rsidP="00E735D0">
      <w:pPr>
        <w:spacing w:after="0"/>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4DF11BB4" w14:textId="77777777" w:rsidR="00E735D0" w:rsidRPr="00130610" w:rsidRDefault="00E735D0" w:rsidP="00E735D0">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e"/>
        <w:tblW w:w="8931" w:type="dxa"/>
        <w:tblInd w:w="-431" w:type="dxa"/>
        <w:tblLook w:val="04A0" w:firstRow="1" w:lastRow="0" w:firstColumn="1" w:lastColumn="0" w:noHBand="0" w:noVBand="1"/>
      </w:tblPr>
      <w:tblGrid>
        <w:gridCol w:w="1419"/>
        <w:gridCol w:w="708"/>
        <w:gridCol w:w="135"/>
        <w:gridCol w:w="357"/>
        <w:gridCol w:w="4044"/>
        <w:gridCol w:w="2268"/>
      </w:tblGrid>
      <w:tr w:rsidR="00E735D0" w:rsidRPr="00130610" w14:paraId="0F1D933D" w14:textId="77777777" w:rsidTr="006D6FD5">
        <w:tc>
          <w:tcPr>
            <w:tcW w:w="8931" w:type="dxa"/>
            <w:gridSpan w:val="6"/>
          </w:tcPr>
          <w:p w14:paraId="35C0980A" w14:textId="77777777" w:rsidR="00E735D0" w:rsidRPr="00943FA5" w:rsidRDefault="00E735D0" w:rsidP="006D6FD5">
            <w:pPr>
              <w:spacing w:line="234" w:lineRule="auto"/>
              <w:ind w:left="89"/>
              <w:rPr>
                <w:rFonts w:ascii="微软雅黑 Light" w:eastAsia="微软雅黑 Light" w:hAnsi="微软雅黑 Light" w:cs="方正黑体_GBK"/>
                <w:b/>
                <w:bCs/>
                <w:sz w:val="18"/>
                <w:szCs w:val="18"/>
              </w:rPr>
            </w:pPr>
            <w:r w:rsidRPr="00943FA5">
              <w:rPr>
                <w:rFonts w:ascii="微软雅黑 Light" w:eastAsia="微软雅黑 Light" w:hAnsi="微软雅黑 Light" w:cs="方正黑体_GBK"/>
                <w:b/>
                <w:bCs/>
                <w:color w:val="231F20"/>
                <w:spacing w:val="-11"/>
                <w:sz w:val="18"/>
                <w:szCs w:val="18"/>
              </w:rPr>
              <w:t>说明：</w:t>
            </w:r>
          </w:p>
          <w:p w14:paraId="389594B2" w14:textId="77777777" w:rsidR="00E735D0" w:rsidRPr="00943FA5" w:rsidRDefault="00E735D0" w:rsidP="006D6FD5">
            <w:pPr>
              <w:pStyle w:val="TableText"/>
              <w:spacing w:line="210" w:lineRule="auto"/>
              <w:ind w:left="503"/>
              <w:rPr>
                <w:rFonts w:ascii="微软雅黑 Light" w:eastAsia="微软雅黑 Light" w:hAnsi="微软雅黑 Light"/>
                <w:sz w:val="18"/>
                <w:szCs w:val="18"/>
                <w:lang w:eastAsia="zh-CN"/>
              </w:rPr>
            </w:pPr>
            <w:r w:rsidRPr="00943FA5">
              <w:rPr>
                <w:rFonts w:ascii="微软雅黑 Light" w:eastAsia="微软雅黑 Light" w:hAnsi="微软雅黑 Light"/>
                <w:color w:val="231F20"/>
                <w:spacing w:val="-1"/>
                <w:sz w:val="18"/>
                <w:szCs w:val="18"/>
                <w:lang w:eastAsia="zh-CN"/>
              </w:rPr>
              <w:t>为了方便您更好地参加诉讼，保护您的合法权利</w:t>
            </w:r>
            <w:r w:rsidRPr="00943FA5">
              <w:rPr>
                <w:rFonts w:ascii="微软雅黑 Light" w:eastAsia="微软雅黑 Light" w:hAnsi="微软雅黑 Light"/>
                <w:color w:val="231F20"/>
                <w:spacing w:val="-2"/>
                <w:sz w:val="18"/>
                <w:szCs w:val="18"/>
                <w:lang w:eastAsia="zh-CN"/>
              </w:rPr>
              <w:t>，请填写本表。</w:t>
            </w:r>
          </w:p>
          <w:p w14:paraId="5D763B11" w14:textId="77777777" w:rsidR="00E735D0" w:rsidRPr="00943FA5" w:rsidRDefault="00E735D0" w:rsidP="006D6FD5">
            <w:pPr>
              <w:pStyle w:val="TableText"/>
              <w:spacing w:line="209" w:lineRule="auto"/>
              <w:ind w:left="516"/>
              <w:rPr>
                <w:rFonts w:ascii="微软雅黑 Light" w:eastAsia="微软雅黑 Light" w:hAnsi="微软雅黑 Light"/>
                <w:sz w:val="18"/>
                <w:szCs w:val="18"/>
                <w:lang w:eastAsia="zh-CN"/>
              </w:rPr>
            </w:pPr>
            <w:r w:rsidRPr="00943FA5">
              <w:rPr>
                <w:rFonts w:ascii="微软雅黑 Light" w:eastAsia="微软雅黑 Light" w:hAnsi="微软雅黑 Light"/>
                <w:color w:val="231F20"/>
                <w:spacing w:val="-1"/>
                <w:sz w:val="18"/>
                <w:szCs w:val="18"/>
                <w:lang w:eastAsia="zh-CN"/>
              </w:rPr>
              <w:t>1.起诉时需向人民法院提交证明您身份的材料，如身份证复印件、营业</w:t>
            </w:r>
            <w:r w:rsidRPr="00943FA5">
              <w:rPr>
                <w:rFonts w:ascii="微软雅黑 Light" w:eastAsia="微软雅黑 Light" w:hAnsi="微软雅黑 Light"/>
                <w:color w:val="231F20"/>
                <w:spacing w:val="-2"/>
                <w:sz w:val="18"/>
                <w:szCs w:val="18"/>
                <w:lang w:eastAsia="zh-CN"/>
              </w:rPr>
              <w:t>执照复印件等。</w:t>
            </w:r>
          </w:p>
          <w:p w14:paraId="1BC4E32E" w14:textId="77777777" w:rsidR="00E735D0" w:rsidRPr="00943FA5" w:rsidRDefault="00E735D0" w:rsidP="006D6FD5">
            <w:pPr>
              <w:pStyle w:val="TableText"/>
              <w:spacing w:line="210" w:lineRule="auto"/>
              <w:ind w:left="499"/>
              <w:rPr>
                <w:rFonts w:ascii="微软雅黑 Light" w:eastAsia="微软雅黑 Light" w:hAnsi="微软雅黑 Light"/>
                <w:sz w:val="18"/>
                <w:szCs w:val="18"/>
                <w:lang w:eastAsia="zh-CN"/>
              </w:rPr>
            </w:pPr>
            <w:r w:rsidRPr="00943FA5">
              <w:rPr>
                <w:rFonts w:ascii="微软雅黑 Light" w:eastAsia="微软雅黑 Light" w:hAnsi="微软雅黑 Light"/>
                <w:color w:val="231F20"/>
                <w:spacing w:val="-1"/>
                <w:sz w:val="18"/>
                <w:szCs w:val="18"/>
                <w:lang w:eastAsia="zh-CN"/>
              </w:rPr>
              <w:t>2.本表所列内容是您提起诉讼以及人民法院查明案件事实所需，请务必如实填写。</w:t>
            </w:r>
          </w:p>
          <w:p w14:paraId="6B4C13AE" w14:textId="77777777" w:rsidR="00E735D0" w:rsidRPr="00943FA5" w:rsidRDefault="00E735D0" w:rsidP="006D6FD5">
            <w:pPr>
              <w:pStyle w:val="TableText"/>
              <w:spacing w:line="254" w:lineRule="auto"/>
              <w:ind w:left="85" w:right="86" w:firstLine="417"/>
              <w:rPr>
                <w:rFonts w:ascii="微软雅黑 Light" w:eastAsia="微软雅黑 Light" w:hAnsi="微软雅黑 Light"/>
                <w:sz w:val="18"/>
                <w:szCs w:val="18"/>
                <w:lang w:eastAsia="zh-CN"/>
              </w:rPr>
            </w:pPr>
            <w:r w:rsidRPr="00943FA5">
              <w:rPr>
                <w:rFonts w:ascii="微软雅黑 Light" w:eastAsia="微软雅黑 Light" w:hAnsi="微软雅黑 Light"/>
                <w:color w:val="231F20"/>
                <w:spacing w:val="3"/>
                <w:sz w:val="18"/>
                <w:szCs w:val="18"/>
                <w:lang w:eastAsia="zh-CN"/>
              </w:rPr>
              <w:t>3.本表有些内容可能与您的案件无关，您认为与案件无关的</w:t>
            </w:r>
            <w:r w:rsidRPr="00943FA5">
              <w:rPr>
                <w:rFonts w:ascii="微软雅黑 Light" w:eastAsia="微软雅黑 Light" w:hAnsi="微软雅黑 Light"/>
                <w:color w:val="231F20"/>
                <w:spacing w:val="2"/>
                <w:sz w:val="18"/>
                <w:szCs w:val="18"/>
                <w:lang w:eastAsia="zh-CN"/>
              </w:rPr>
              <w:t>项目可以填“无”或不填；对于本</w:t>
            </w:r>
            <w:r w:rsidRPr="00943FA5">
              <w:rPr>
                <w:rFonts w:ascii="微软雅黑 Light" w:eastAsia="微软雅黑 Light" w:hAnsi="微软雅黑 Light"/>
                <w:color w:val="231F20"/>
                <w:spacing w:val="1"/>
                <w:sz w:val="18"/>
                <w:szCs w:val="18"/>
                <w:lang w:eastAsia="zh-CN"/>
              </w:rPr>
              <w:t>表中勾选项可以在对应项打“√”;您认为另有重要内容需要列明的</w:t>
            </w:r>
            <w:r w:rsidRPr="00943FA5">
              <w:rPr>
                <w:rFonts w:ascii="微软雅黑 Light" w:eastAsia="微软雅黑 Light" w:hAnsi="微软雅黑 Light"/>
                <w:color w:val="231F20"/>
                <w:sz w:val="18"/>
                <w:szCs w:val="18"/>
                <w:lang w:eastAsia="zh-CN"/>
              </w:rPr>
              <w:t>，可以另附页填写。</w:t>
            </w:r>
          </w:p>
          <w:p w14:paraId="609BEE59" w14:textId="77777777" w:rsidR="00E735D0" w:rsidRPr="00943FA5" w:rsidRDefault="00E735D0" w:rsidP="006D6FD5">
            <w:pPr>
              <w:pStyle w:val="TableText"/>
              <w:spacing w:line="249" w:lineRule="auto"/>
              <w:ind w:left="86" w:right="12" w:firstLine="409"/>
              <w:rPr>
                <w:rFonts w:ascii="微软雅黑 Light" w:eastAsia="微软雅黑 Light" w:hAnsi="微软雅黑 Light"/>
                <w:sz w:val="18"/>
                <w:szCs w:val="18"/>
                <w:lang w:eastAsia="zh-CN"/>
              </w:rPr>
            </w:pPr>
            <w:r w:rsidRPr="00943FA5">
              <w:rPr>
                <w:rFonts w:ascii="微软雅黑 Light" w:eastAsia="微软雅黑 Light" w:hAnsi="微软雅黑 Light"/>
                <w:color w:val="231F20"/>
                <w:sz w:val="18"/>
                <w:szCs w:val="18"/>
                <w:lang w:eastAsia="zh-CN"/>
              </w:rPr>
              <w:t>4.本表word电子版填写时，相关栏目可</w:t>
            </w:r>
            <w:r w:rsidRPr="00943FA5">
              <w:rPr>
                <w:rFonts w:ascii="微软雅黑 Light" w:eastAsia="微软雅黑 Light" w:hAnsi="微软雅黑 Light"/>
                <w:color w:val="231F20"/>
                <w:spacing w:val="-1"/>
                <w:sz w:val="18"/>
                <w:szCs w:val="18"/>
                <w:lang w:eastAsia="zh-CN"/>
              </w:rPr>
              <w:t>复制粘贴或扩容，但不得改变要素内容、格式设置。例</w:t>
            </w:r>
            <w:r w:rsidRPr="00943FA5">
              <w:rPr>
                <w:rFonts w:ascii="微软雅黑 Light" w:eastAsia="微软雅黑 Light" w:hAnsi="微软雅黑 Light"/>
                <w:color w:val="231F20"/>
                <w:spacing w:val="5"/>
                <w:sz w:val="18"/>
                <w:szCs w:val="18"/>
                <w:lang w:eastAsia="zh-CN"/>
              </w:rPr>
              <w:t>如，多原告、多被告或多委托诉讼代理人等情况，可根据实际情况复制粘</w:t>
            </w:r>
            <w:r w:rsidRPr="00943FA5">
              <w:rPr>
                <w:rFonts w:ascii="微软雅黑 Light" w:eastAsia="微软雅黑 Light" w:hAnsi="微软雅黑 Light"/>
                <w:color w:val="231F20"/>
                <w:spacing w:val="4"/>
                <w:sz w:val="18"/>
                <w:szCs w:val="18"/>
                <w:lang w:eastAsia="zh-CN"/>
              </w:rPr>
              <w:t>贴；需填写文字较多时，</w:t>
            </w:r>
            <w:r w:rsidRPr="00943FA5">
              <w:rPr>
                <w:rFonts w:ascii="微软雅黑 Light" w:eastAsia="微软雅黑 Light" w:hAnsi="微软雅黑 Light"/>
                <w:color w:val="231F20"/>
                <w:spacing w:val="-3"/>
                <w:sz w:val="18"/>
                <w:szCs w:val="18"/>
                <w:lang w:eastAsia="zh-CN"/>
              </w:rPr>
              <w:t>可根据实际对栏目进行扩容等。</w:t>
            </w:r>
          </w:p>
          <w:p w14:paraId="5913BB26" w14:textId="77777777" w:rsidR="00E735D0" w:rsidRPr="00943FA5" w:rsidRDefault="00E735D0" w:rsidP="006D6FD5">
            <w:pPr>
              <w:pStyle w:val="TableText"/>
              <w:spacing w:line="208" w:lineRule="auto"/>
              <w:ind w:leftChars="-1" w:left="-2" w:firstLineChars="265" w:firstLine="456"/>
              <w:rPr>
                <w:rFonts w:ascii="微软雅黑 Light" w:eastAsia="微软雅黑 Light" w:hAnsi="微软雅黑 Light"/>
                <w:b/>
                <w:bCs/>
                <w:sz w:val="18"/>
                <w:szCs w:val="18"/>
                <w:lang w:eastAsia="zh-CN"/>
              </w:rPr>
            </w:pPr>
            <w:r w:rsidRPr="00943FA5">
              <w:rPr>
                <w:rFonts w:ascii="微软雅黑 Light" w:eastAsia="微软雅黑 Light" w:hAnsi="微软雅黑 Light"/>
                <w:b/>
                <w:bCs/>
                <w:color w:val="231F20"/>
                <w:spacing w:val="-4"/>
                <w:sz w:val="18"/>
                <w:szCs w:val="18"/>
                <w:lang w:eastAsia="zh-CN"/>
              </w:rPr>
              <w:t>★特别提示★</w:t>
            </w:r>
          </w:p>
          <w:p w14:paraId="64FF9371" w14:textId="77777777" w:rsidR="00E735D0" w:rsidRPr="001D0F89" w:rsidRDefault="00E735D0" w:rsidP="001D0F89">
            <w:pPr>
              <w:pStyle w:val="TableText"/>
              <w:numPr>
                <w:ilvl w:val="0"/>
                <w:numId w:val="9"/>
              </w:numPr>
              <w:spacing w:line="210" w:lineRule="auto"/>
              <w:rPr>
                <w:rFonts w:ascii="微软雅黑 Light" w:eastAsia="微软雅黑 Light" w:hAnsi="微软雅黑 Light"/>
                <w:sz w:val="18"/>
                <w:szCs w:val="18"/>
                <w:lang w:eastAsia="zh-CN"/>
              </w:rPr>
            </w:pPr>
            <w:r w:rsidRPr="001D0F89">
              <w:rPr>
                <w:rFonts w:ascii="微软雅黑 Light" w:eastAsia="微软雅黑 Light" w:hAnsi="微软雅黑 Light"/>
                <w:color w:val="231F20"/>
                <w:spacing w:val="-2"/>
                <w:sz w:val="18"/>
                <w:szCs w:val="18"/>
                <w:lang w:eastAsia="zh-CN"/>
              </w:rPr>
              <w:t>诉讼参加人应遵守诚信原则如实认真填写表格。</w:t>
            </w:r>
          </w:p>
          <w:p w14:paraId="3BC852CF" w14:textId="77777777" w:rsidR="00E735D0" w:rsidRPr="001D0F89" w:rsidRDefault="00E735D0" w:rsidP="001D0F89">
            <w:pPr>
              <w:pStyle w:val="a9"/>
              <w:numPr>
                <w:ilvl w:val="0"/>
                <w:numId w:val="9"/>
              </w:numPr>
              <w:rPr>
                <w:rFonts w:ascii="微软雅黑" w:eastAsia="微软雅黑" w:hAnsi="微软雅黑"/>
              </w:rPr>
            </w:pPr>
            <w:r w:rsidRPr="001D0F89">
              <w:rPr>
                <w:rFonts w:ascii="微软雅黑 Light" w:eastAsia="微软雅黑 Light" w:hAnsi="微软雅黑 Light"/>
                <w:color w:val="231F20"/>
                <w:spacing w:val="3"/>
                <w:sz w:val="18"/>
                <w:szCs w:val="18"/>
              </w:rPr>
              <w:t>如果诉讼参加人违反有关规定，虚假诉讼、恶意诉讼、滥用诉权，人民法院将视违法情形依法</w:t>
            </w:r>
            <w:r w:rsidRPr="001D0F89">
              <w:rPr>
                <w:rFonts w:ascii="微软雅黑 Light" w:eastAsia="微软雅黑 Light" w:hAnsi="微软雅黑 Light"/>
                <w:color w:val="231F20"/>
                <w:spacing w:val="-5"/>
                <w:sz w:val="18"/>
                <w:szCs w:val="18"/>
              </w:rPr>
              <w:t>追究责任。</w:t>
            </w:r>
          </w:p>
        </w:tc>
      </w:tr>
      <w:tr w:rsidR="00E735D0" w:rsidRPr="00D733CE" w14:paraId="1056498C" w14:textId="77777777" w:rsidTr="006D6FD5">
        <w:tc>
          <w:tcPr>
            <w:tcW w:w="8931" w:type="dxa"/>
            <w:gridSpan w:val="6"/>
          </w:tcPr>
          <w:p w14:paraId="7CA63BEF" w14:textId="77777777" w:rsidR="00E735D0" w:rsidRPr="00D733CE" w:rsidRDefault="00E735D0" w:rsidP="006D6FD5">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E735D0" w:rsidRPr="00130610" w14:paraId="4894225E" w14:textId="77777777" w:rsidTr="006D6FD5">
        <w:trPr>
          <w:trHeight w:val="1988"/>
        </w:trPr>
        <w:tc>
          <w:tcPr>
            <w:tcW w:w="2127" w:type="dxa"/>
            <w:gridSpan w:val="2"/>
            <w:vAlign w:val="center"/>
          </w:tcPr>
          <w:p w14:paraId="59502DF0" w14:textId="77777777" w:rsidR="00E735D0" w:rsidRPr="00511C61" w:rsidRDefault="00E735D0" w:rsidP="006D6FD5">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4"/>
          </w:tcPr>
          <w:p w14:paraId="65A2293B" w14:textId="48FD88C3" w:rsidR="00D65DB2" w:rsidRPr="005D5ADC" w:rsidRDefault="00D65DB2" w:rsidP="00D65DB2">
            <w:pPr>
              <w:spacing w:line="360" w:lineRule="exact"/>
              <w:rPr>
                <w:rFonts w:ascii="微软雅黑 Light" w:eastAsia="微软雅黑 Light" w:hAnsi="微软雅黑 Light"/>
              </w:rPr>
            </w:pPr>
            <w:r w:rsidRPr="005D5ADC">
              <w:rPr>
                <w:rFonts w:ascii="微软雅黑 Light" w:eastAsia="微软雅黑 Light" w:hAnsi="微软雅黑 Light"/>
              </w:rPr>
              <w:t>姓名：胡汉东，性别：男，出生日期：1961年9月5日</w:t>
            </w:r>
            <w:r w:rsidRPr="005D5ADC">
              <w:rPr>
                <w:rFonts w:ascii="微软雅黑 Light" w:eastAsia="微软雅黑 Light" w:hAnsi="微软雅黑 Light" w:hint="eastAsia"/>
              </w:rPr>
              <w:t>；</w:t>
            </w:r>
          </w:p>
          <w:p w14:paraId="2EF0327B" w14:textId="19B1D29B" w:rsidR="00D65DB2" w:rsidRPr="005D5ADC" w:rsidRDefault="00D65DB2" w:rsidP="00D65DB2">
            <w:pPr>
              <w:spacing w:line="360" w:lineRule="exact"/>
              <w:rPr>
                <w:rFonts w:ascii="微软雅黑 Light" w:eastAsia="微软雅黑 Light" w:hAnsi="微软雅黑 Light"/>
              </w:rPr>
            </w:pPr>
            <w:r w:rsidRPr="005D5ADC">
              <w:rPr>
                <w:rFonts w:ascii="微软雅黑 Light" w:eastAsia="微软雅黑 Light" w:hAnsi="微软雅黑 Light"/>
              </w:rPr>
              <w:t>民族：汉族</w:t>
            </w:r>
            <w:r w:rsidRPr="005D5ADC">
              <w:rPr>
                <w:rFonts w:ascii="微软雅黑 Light" w:eastAsia="微软雅黑 Light" w:hAnsi="微软雅黑 Light"/>
              </w:rPr>
              <w:tab/>
            </w:r>
          </w:p>
          <w:p w14:paraId="0A47F583" w14:textId="55E93A55" w:rsidR="00D65DB2" w:rsidRPr="005D5ADC" w:rsidRDefault="00D65DB2" w:rsidP="00D65DB2">
            <w:pPr>
              <w:spacing w:line="360" w:lineRule="exact"/>
              <w:rPr>
                <w:rFonts w:ascii="微软雅黑 Light" w:eastAsia="微软雅黑 Light" w:hAnsi="微软雅黑 Light"/>
              </w:rPr>
            </w:pPr>
            <w:r w:rsidRPr="005D5ADC">
              <w:rPr>
                <w:rFonts w:ascii="微软雅黑 Light" w:eastAsia="微软雅黑 Light" w:hAnsi="微软雅黑 Light"/>
              </w:rPr>
              <w:t>身份证号：420124196109053512</w:t>
            </w:r>
          </w:p>
          <w:p w14:paraId="278230BA" w14:textId="6F6FA74B" w:rsidR="00E735D0" w:rsidRPr="005D5ADC" w:rsidRDefault="00D65DB2" w:rsidP="00D65DB2">
            <w:pPr>
              <w:spacing w:line="360" w:lineRule="exact"/>
              <w:rPr>
                <w:rFonts w:ascii="微软雅黑 Light" w:eastAsia="微软雅黑 Light" w:hAnsi="微软雅黑 Light"/>
              </w:rPr>
            </w:pPr>
            <w:r w:rsidRPr="005D5ADC">
              <w:rPr>
                <w:rFonts w:ascii="微软雅黑 Light" w:eastAsia="微软雅黑 Light" w:hAnsi="微软雅黑 Light"/>
              </w:rPr>
              <w:t>住所地/经常居住地：武汉市新洲区三店街坨坑村肉铺湾6组23号联系电话：15307123463</w:t>
            </w:r>
          </w:p>
        </w:tc>
      </w:tr>
      <w:tr w:rsidR="00E735D0" w:rsidRPr="00130610" w14:paraId="08F44960" w14:textId="77777777" w:rsidTr="00D65DB2">
        <w:trPr>
          <w:trHeight w:val="1569"/>
        </w:trPr>
        <w:tc>
          <w:tcPr>
            <w:tcW w:w="2127" w:type="dxa"/>
            <w:gridSpan w:val="2"/>
            <w:vAlign w:val="center"/>
          </w:tcPr>
          <w:p w14:paraId="75F73EF8" w14:textId="77777777" w:rsidR="00E735D0" w:rsidRPr="00511C61" w:rsidRDefault="00E735D0" w:rsidP="006D6FD5">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4"/>
          </w:tcPr>
          <w:p w14:paraId="66C65951" w14:textId="2971CEF9" w:rsidR="00D65DB2" w:rsidRPr="005D5ADC" w:rsidRDefault="00D65DB2" w:rsidP="00D65DB2">
            <w:pPr>
              <w:spacing w:line="360" w:lineRule="exact"/>
              <w:rPr>
                <w:rFonts w:ascii="微软雅黑 Light" w:eastAsia="微软雅黑 Light" w:hAnsi="微软雅黑 Light"/>
              </w:rPr>
            </w:pPr>
            <w:r w:rsidRPr="005D5ADC">
              <w:rPr>
                <w:rFonts w:ascii="微软雅黑 Light" w:eastAsia="微软雅黑 Light" w:hAnsi="微软雅黑 Light"/>
              </w:rPr>
              <w:t>姓名：李博，性别：男，出生日期：1986年6月14日</w:t>
            </w:r>
          </w:p>
          <w:p w14:paraId="2C87459F" w14:textId="0E1E0180" w:rsidR="00D65DB2" w:rsidRPr="005D5ADC" w:rsidRDefault="00D65DB2" w:rsidP="00D65DB2">
            <w:pPr>
              <w:spacing w:line="360" w:lineRule="exact"/>
              <w:rPr>
                <w:rFonts w:ascii="微软雅黑 Light" w:eastAsia="微软雅黑 Light" w:hAnsi="微软雅黑 Light"/>
              </w:rPr>
            </w:pPr>
            <w:r w:rsidRPr="005D5ADC">
              <w:rPr>
                <w:rFonts w:ascii="微软雅黑 Light" w:eastAsia="微软雅黑 Light" w:hAnsi="微软雅黑 Light"/>
              </w:rPr>
              <w:t>身份证号：420117198806144314</w:t>
            </w:r>
          </w:p>
          <w:p w14:paraId="410BF298" w14:textId="302C3337" w:rsidR="00D65DB2" w:rsidRPr="005D5ADC" w:rsidRDefault="00D65DB2" w:rsidP="00D65DB2">
            <w:pPr>
              <w:spacing w:line="360" w:lineRule="exact"/>
              <w:rPr>
                <w:rFonts w:ascii="微软雅黑 Light" w:eastAsia="微软雅黑 Light" w:hAnsi="微软雅黑 Light"/>
              </w:rPr>
            </w:pPr>
            <w:r w:rsidRPr="005D5ADC">
              <w:rPr>
                <w:rFonts w:ascii="微软雅黑 Light" w:eastAsia="微软雅黑 Light" w:hAnsi="微软雅黑 Light"/>
              </w:rPr>
              <w:t>住所地：湖北省武汉市新洲区李集街李中村李中湾二组643号</w:t>
            </w:r>
          </w:p>
          <w:p w14:paraId="033E529F" w14:textId="74FCF683" w:rsidR="00E735D0" w:rsidRPr="005D5ADC" w:rsidRDefault="00D65DB2" w:rsidP="00D65DB2">
            <w:pPr>
              <w:spacing w:line="360" w:lineRule="exact"/>
              <w:rPr>
                <w:rFonts w:ascii="微软雅黑 Light" w:eastAsia="微软雅黑 Light" w:hAnsi="微软雅黑 Light"/>
              </w:rPr>
            </w:pPr>
            <w:r w:rsidRPr="005D5ADC">
              <w:rPr>
                <w:rFonts w:ascii="微软雅黑 Light" w:eastAsia="微软雅黑 Light" w:hAnsi="微软雅黑 Light"/>
              </w:rPr>
              <w:t>联系电话：13871049483</w:t>
            </w:r>
          </w:p>
        </w:tc>
      </w:tr>
      <w:tr w:rsidR="00E735D0" w:rsidRPr="00130610" w14:paraId="612E746B" w14:textId="77777777" w:rsidTr="00D65DB2">
        <w:trPr>
          <w:trHeight w:val="1709"/>
        </w:trPr>
        <w:tc>
          <w:tcPr>
            <w:tcW w:w="2127" w:type="dxa"/>
            <w:gridSpan w:val="2"/>
            <w:vAlign w:val="center"/>
          </w:tcPr>
          <w:p w14:paraId="1EAF906A" w14:textId="77777777" w:rsidR="00E735D0" w:rsidRPr="00511C61" w:rsidRDefault="00E735D0" w:rsidP="006D6FD5">
            <w:pPr>
              <w:spacing w:line="360" w:lineRule="exact"/>
              <w:rPr>
                <w:rFonts w:ascii="微软雅黑 Light" w:eastAsia="微软雅黑 Light" w:hAnsi="微软雅黑 Light"/>
              </w:rPr>
            </w:pPr>
            <w:r w:rsidRPr="00511C61">
              <w:rPr>
                <w:rFonts w:ascii="微软雅黑 Light" w:eastAsia="微软雅黑 Light" w:hAnsi="微软雅黑 Light"/>
              </w:rPr>
              <w:t>被告（保险公司）</w:t>
            </w:r>
          </w:p>
        </w:tc>
        <w:tc>
          <w:tcPr>
            <w:tcW w:w="6804" w:type="dxa"/>
            <w:gridSpan w:val="4"/>
          </w:tcPr>
          <w:p w14:paraId="58052949" w14:textId="77777777" w:rsidR="00DA092F" w:rsidRDefault="00D65DB2" w:rsidP="00286B6A">
            <w:pPr>
              <w:spacing w:line="360" w:lineRule="exact"/>
              <w:rPr>
                <w:rFonts w:ascii="微软雅黑 Light" w:eastAsia="微软雅黑 Light" w:hAnsi="微软雅黑 Light"/>
              </w:rPr>
            </w:pPr>
            <w:r w:rsidRPr="005D5ADC">
              <w:rPr>
                <w:rFonts w:ascii="微软雅黑 Light" w:eastAsia="微软雅黑 Light" w:hAnsi="微软雅黑 Light"/>
              </w:rPr>
              <w:t>名称：中国人民财产保险股份有限公司武汉市分公司</w:t>
            </w:r>
            <w:r w:rsidRPr="005D5ADC">
              <w:rPr>
                <w:rFonts w:ascii="微软雅黑 Light" w:eastAsia="微软雅黑 Light" w:hAnsi="微软雅黑 Light"/>
              </w:rPr>
              <w:br/>
              <w:t>住所地：湖北省武汉市汉阳区汉阳大道408号万科未来中心T2写字楼第34层、38-41层、42层01-07室</w:t>
            </w:r>
            <w:r w:rsidRPr="005D5ADC">
              <w:rPr>
                <w:rFonts w:ascii="微软雅黑 Light" w:eastAsia="微软雅黑 Light" w:hAnsi="微软雅黑 Light"/>
              </w:rPr>
              <w:br/>
              <w:t>统一社会信用代码：914201007551344883</w:t>
            </w:r>
          </w:p>
          <w:p w14:paraId="7C79A150" w14:textId="4A1D34C5" w:rsidR="00E735D0" w:rsidRPr="005D5ADC" w:rsidRDefault="009A2C0E" w:rsidP="00286B6A">
            <w:pPr>
              <w:spacing w:line="360" w:lineRule="exact"/>
              <w:rPr>
                <w:rFonts w:ascii="微软雅黑 Light" w:eastAsia="微软雅黑 Light" w:hAnsi="微软雅黑 Light"/>
              </w:rPr>
            </w:pPr>
            <w:r>
              <w:rPr>
                <w:rFonts w:ascii="微软雅黑 Light" w:eastAsia="微软雅黑 Light" w:hAnsi="微软雅黑 Light" w:hint="eastAsia"/>
              </w:rPr>
              <w:t>法人</w:t>
            </w:r>
            <w:r w:rsidR="00DA092F">
              <w:rPr>
                <w:rFonts w:ascii="微软雅黑 Light" w:eastAsia="微软雅黑 Light" w:hAnsi="微软雅黑 Light" w:hint="eastAsia"/>
              </w:rPr>
              <w:t>类型：股份有限公司</w:t>
            </w:r>
            <w:r w:rsidR="00D65DB2" w:rsidRPr="005D5ADC">
              <w:rPr>
                <w:rFonts w:ascii="微软雅黑 Light" w:eastAsia="微软雅黑 Light" w:hAnsi="微软雅黑 Light"/>
              </w:rPr>
              <w:br/>
              <w:t>负责人：刘洋，职务：经理</w:t>
            </w:r>
          </w:p>
        </w:tc>
      </w:tr>
      <w:tr w:rsidR="00E735D0" w:rsidRPr="00130610" w14:paraId="5F56FB91" w14:textId="77777777" w:rsidTr="00B13FD8">
        <w:trPr>
          <w:trHeight w:val="699"/>
        </w:trPr>
        <w:tc>
          <w:tcPr>
            <w:tcW w:w="8931" w:type="dxa"/>
            <w:gridSpan w:val="6"/>
          </w:tcPr>
          <w:p w14:paraId="54B3BC2D" w14:textId="77777777" w:rsidR="00E735D0" w:rsidRDefault="00E735D0" w:rsidP="006D6FD5">
            <w:pPr>
              <w:jc w:val="center"/>
              <w:rPr>
                <w:rFonts w:ascii="微软雅黑" w:eastAsia="微软雅黑" w:hAnsi="微软雅黑"/>
                <w:color w:val="808080" w:themeColor="background1" w:themeShade="80"/>
                <w:w w:val="90"/>
                <w:sz w:val="20"/>
                <w:szCs w:val="21"/>
              </w:rPr>
            </w:pPr>
            <w:r w:rsidRPr="00D733CE">
              <w:rPr>
                <w:rFonts w:ascii="微软雅黑" w:eastAsia="微软雅黑" w:hAnsi="微软雅黑" w:cs="方正黑体_GBK" w:hint="eastAsia"/>
                <w:color w:val="231F20"/>
                <w:spacing w:val="60"/>
                <w:sz w:val="32"/>
                <w:szCs w:val="32"/>
              </w:rPr>
              <w:t>诉讼请求</w:t>
            </w:r>
          </w:p>
          <w:p w14:paraId="0E46FF8A" w14:textId="77777777" w:rsidR="00E735D0" w:rsidRPr="00D64772" w:rsidRDefault="00E735D0" w:rsidP="006D6FD5">
            <w:pPr>
              <w:spacing w:line="360" w:lineRule="exact"/>
              <w:jc w:val="center"/>
              <w:rPr>
                <w:rFonts w:ascii="微软雅黑" w:eastAsia="微软雅黑" w:hAnsi="微软雅黑"/>
                <w:color w:val="808080" w:themeColor="background1" w:themeShade="80"/>
                <w:w w:val="90"/>
                <w:sz w:val="20"/>
                <w:szCs w:val="21"/>
              </w:rPr>
            </w:pPr>
            <w:r w:rsidRPr="00D64772">
              <w:rPr>
                <w:rFonts w:ascii="微软雅黑" w:eastAsia="微软雅黑" w:hAnsi="微软雅黑"/>
                <w:color w:val="808080" w:themeColor="background1" w:themeShade="80"/>
                <w:w w:val="90"/>
                <w:sz w:val="20"/>
                <w:szCs w:val="21"/>
              </w:rPr>
              <w:t>（可完整表述诉讼请求；为方便、准确梳理要点，相关内容请在下方要素式表格中填写）</w:t>
            </w:r>
          </w:p>
          <w:p w14:paraId="08689789" w14:textId="2E5BC31A" w:rsidR="00D65DB2" w:rsidRPr="00D65DB2" w:rsidRDefault="00D65DB2" w:rsidP="00D65DB2">
            <w:pPr>
              <w:spacing w:line="480" w:lineRule="exact"/>
              <w:jc w:val="both"/>
              <w:rPr>
                <w:rFonts w:ascii="微软雅黑 Light" w:eastAsia="微软雅黑 Light" w:hAnsi="微软雅黑 Light"/>
              </w:rPr>
            </w:pPr>
            <w:r w:rsidRPr="00D65DB2">
              <w:rPr>
                <w:rFonts w:ascii="微软雅黑 Light" w:eastAsia="微软雅黑 Light" w:hAnsi="微软雅黑 Light"/>
              </w:rPr>
              <w:t>1.请求判令两被告赔偿原告各项经济损失共计人民币</w:t>
            </w:r>
            <w:r w:rsidR="00CA231A" w:rsidRPr="00CA231A">
              <w:rPr>
                <w:rFonts w:ascii="微软雅黑 Light" w:eastAsia="微软雅黑 Light" w:hAnsi="微软雅黑 Light"/>
                <w:b/>
                <w:bCs/>
              </w:rPr>
              <w:t>128707</w:t>
            </w:r>
            <w:r w:rsidRPr="00D65DB2">
              <w:rPr>
                <w:rFonts w:ascii="微软雅黑 Light" w:eastAsia="微软雅黑 Light" w:hAnsi="微软雅黑 Light"/>
              </w:rPr>
              <w:t>元（详见索赔清单）；</w:t>
            </w:r>
          </w:p>
          <w:p w14:paraId="6DED7303" w14:textId="6C04042C" w:rsidR="00D65DB2" w:rsidRPr="00D65DB2" w:rsidRDefault="00D65DB2" w:rsidP="00D65DB2">
            <w:pPr>
              <w:spacing w:line="480" w:lineRule="exact"/>
              <w:jc w:val="both"/>
              <w:rPr>
                <w:rFonts w:ascii="微软雅黑 Light" w:eastAsia="微软雅黑 Light" w:hAnsi="微软雅黑 Light"/>
              </w:rPr>
            </w:pPr>
            <w:r w:rsidRPr="00D65DB2">
              <w:rPr>
                <w:rFonts w:ascii="微软雅黑 Light" w:eastAsia="微软雅黑 Light" w:hAnsi="微软雅黑 Light"/>
              </w:rPr>
              <w:lastRenderedPageBreak/>
              <w:t>2.请求判令被告保险公司在</w:t>
            </w:r>
            <w:r w:rsidR="00E37BF6">
              <w:rPr>
                <w:rFonts w:ascii="微软雅黑 Light" w:eastAsia="微软雅黑 Light" w:hAnsi="微软雅黑 Light" w:hint="eastAsia"/>
              </w:rPr>
              <w:t>保</w:t>
            </w:r>
            <w:r w:rsidRPr="00D65DB2">
              <w:rPr>
                <w:rFonts w:ascii="微软雅黑 Light" w:eastAsia="微软雅黑 Light" w:hAnsi="微软雅黑 Light"/>
              </w:rPr>
              <w:t>险责任限额内承担赔偿责任；</w:t>
            </w:r>
          </w:p>
          <w:p w14:paraId="07338A8D" w14:textId="3DD16BB0" w:rsidR="00E735D0" w:rsidRPr="00D65DB2" w:rsidRDefault="00D65DB2" w:rsidP="00D65DB2">
            <w:pPr>
              <w:spacing w:line="480" w:lineRule="exact"/>
              <w:jc w:val="both"/>
              <w:rPr>
                <w:rFonts w:ascii="微软雅黑 Light" w:eastAsia="微软雅黑 Light" w:hAnsi="微软雅黑 Light"/>
              </w:rPr>
            </w:pPr>
            <w:r w:rsidRPr="00D65DB2">
              <w:rPr>
                <w:rFonts w:ascii="微软雅黑 Light" w:eastAsia="微软雅黑 Light" w:hAnsi="微软雅黑 Light"/>
              </w:rPr>
              <w:t>3.本案诉讼费由被告承担。</w:t>
            </w:r>
          </w:p>
        </w:tc>
      </w:tr>
      <w:tr w:rsidR="00E735D0" w:rsidRPr="00130610" w14:paraId="73AC494F" w14:textId="77777777" w:rsidTr="006D6FD5">
        <w:trPr>
          <w:trHeight w:val="239"/>
        </w:trPr>
        <w:tc>
          <w:tcPr>
            <w:tcW w:w="8931" w:type="dxa"/>
            <w:gridSpan w:val="6"/>
          </w:tcPr>
          <w:p w14:paraId="26FDDA4B" w14:textId="77777777" w:rsidR="00E735D0" w:rsidRPr="00CA5305" w:rsidRDefault="00E735D0" w:rsidP="004663D5">
            <w:pPr>
              <w:jc w:val="center"/>
              <w:rPr>
                <w:rFonts w:ascii="微软雅黑 Light" w:eastAsia="微软雅黑 Light" w:hAnsi="微软雅黑 Light"/>
                <w:b/>
                <w:bCs/>
              </w:rPr>
            </w:pPr>
            <w:r w:rsidRPr="004663D5">
              <w:rPr>
                <w:rFonts w:ascii="微软雅黑" w:eastAsia="微软雅黑" w:hAnsi="微软雅黑" w:cs="方正黑体_GBK" w:hint="eastAsia"/>
                <w:color w:val="231F20"/>
                <w:spacing w:val="60"/>
                <w:sz w:val="32"/>
                <w:szCs w:val="32"/>
              </w:rPr>
              <w:lastRenderedPageBreak/>
              <w:t>索赔清单</w:t>
            </w:r>
          </w:p>
        </w:tc>
      </w:tr>
      <w:tr w:rsidR="00A503F9" w:rsidRPr="00130610" w14:paraId="00ADA983" w14:textId="77777777" w:rsidTr="00B47386">
        <w:trPr>
          <w:trHeight w:val="239"/>
        </w:trPr>
        <w:tc>
          <w:tcPr>
            <w:tcW w:w="8931" w:type="dxa"/>
            <w:gridSpan w:val="6"/>
            <w:vAlign w:val="center"/>
          </w:tcPr>
          <w:p w14:paraId="3E905BC9" w14:textId="77777777" w:rsidR="00A503F9" w:rsidRPr="00A503F9" w:rsidRDefault="00A503F9" w:rsidP="00A503F9">
            <w:pPr>
              <w:spacing w:line="360" w:lineRule="exact"/>
              <w:rPr>
                <w:rFonts w:ascii="微软雅黑 Light" w:eastAsia="微软雅黑 Light" w:hAnsi="微软雅黑 Light"/>
                <w:b/>
                <w:bCs/>
                <w:sz w:val="24"/>
              </w:rPr>
            </w:pPr>
            <w:r w:rsidRPr="00A503F9">
              <w:rPr>
                <w:rFonts w:ascii="微软雅黑 Light" w:eastAsia="微软雅黑 Light" w:hAnsi="微软雅黑 Light"/>
                <w:b/>
                <w:bCs/>
                <w:sz w:val="24"/>
              </w:rPr>
              <w:t>一、医疗费部分(小计：26,073.81元)</w:t>
            </w:r>
          </w:p>
          <w:p w14:paraId="431E0157" w14:textId="77777777" w:rsidR="00A503F9" w:rsidRPr="00A503F9"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1.</w:t>
            </w:r>
            <w:r w:rsidRPr="00A503F9">
              <w:rPr>
                <w:rFonts w:ascii="微软雅黑 Light" w:eastAsia="微软雅黑 Light" w:hAnsi="微软雅黑 Light"/>
                <w:sz w:val="24"/>
              </w:rPr>
              <w:tab/>
              <w:t>医疗费：21,073.81元；</w:t>
            </w:r>
          </w:p>
          <w:p w14:paraId="71263FD8" w14:textId="77777777" w:rsidR="00A503F9" w:rsidRPr="00A503F9"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2.</w:t>
            </w:r>
            <w:r w:rsidRPr="00A503F9">
              <w:rPr>
                <w:rFonts w:ascii="微软雅黑 Light" w:eastAsia="微软雅黑 Light" w:hAnsi="微软雅黑 Light"/>
                <w:sz w:val="24"/>
              </w:rPr>
              <w:tab/>
              <w:t>后期治疗费：5000元（或以医院实际诊疗措施为准）；</w:t>
            </w:r>
          </w:p>
          <w:p w14:paraId="636C281E" w14:textId="77777777" w:rsidR="00A503F9" w:rsidRPr="00A503F9"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3.</w:t>
            </w:r>
            <w:r w:rsidRPr="00A503F9">
              <w:rPr>
                <w:rFonts w:ascii="微软雅黑 Light" w:eastAsia="微软雅黑 Light" w:hAnsi="微软雅黑 Light"/>
                <w:sz w:val="24"/>
              </w:rPr>
              <w:tab/>
              <w:t>住院伙食补助费：50元/天×10天=500元；</w:t>
            </w:r>
          </w:p>
          <w:p w14:paraId="474C0168" w14:textId="77777777" w:rsidR="00A503F9" w:rsidRPr="00A503F9"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4.</w:t>
            </w:r>
            <w:r w:rsidRPr="00A503F9">
              <w:rPr>
                <w:rFonts w:ascii="微软雅黑 Light" w:eastAsia="微软雅黑 Light" w:hAnsi="微软雅黑 Light"/>
                <w:sz w:val="24"/>
              </w:rPr>
              <w:tab/>
              <w:t>营养费：50元/天×90天=4,500元；</w:t>
            </w:r>
          </w:p>
          <w:p w14:paraId="49DECBF2" w14:textId="77777777" w:rsidR="00A503F9" w:rsidRPr="00A503F9" w:rsidRDefault="00A503F9" w:rsidP="00A503F9">
            <w:pPr>
              <w:spacing w:line="360" w:lineRule="exact"/>
              <w:rPr>
                <w:rFonts w:ascii="微软雅黑 Light" w:eastAsia="微软雅黑 Light" w:hAnsi="微软雅黑 Light"/>
                <w:b/>
                <w:bCs/>
                <w:sz w:val="24"/>
              </w:rPr>
            </w:pPr>
            <w:r w:rsidRPr="00A503F9">
              <w:rPr>
                <w:rFonts w:ascii="微软雅黑 Light" w:eastAsia="微软雅黑 Light" w:hAnsi="微软雅黑 Light"/>
                <w:b/>
                <w:bCs/>
                <w:sz w:val="24"/>
              </w:rPr>
              <w:t>二、伤残赔偿部分(小计：120,633.24元)</w:t>
            </w:r>
          </w:p>
          <w:p w14:paraId="0342E29A" w14:textId="77777777" w:rsidR="00A503F9" w:rsidRPr="00A503F9"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5.</w:t>
            </w:r>
            <w:r w:rsidRPr="00A503F9">
              <w:rPr>
                <w:rFonts w:ascii="微软雅黑 Light" w:eastAsia="微软雅黑 Light" w:hAnsi="微软雅黑 Light"/>
                <w:sz w:val="24"/>
              </w:rPr>
              <w:tab/>
              <w:t>残疾赔偿金：49,164元/年×17年×10%=83,578.80元；</w:t>
            </w:r>
          </w:p>
          <w:p w14:paraId="37FBDFB3" w14:textId="77777777" w:rsidR="00A503F9" w:rsidRPr="00A503F9"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6.</w:t>
            </w:r>
            <w:r w:rsidRPr="00A503F9">
              <w:rPr>
                <w:rFonts w:ascii="微软雅黑 Light" w:eastAsia="微软雅黑 Light" w:hAnsi="微软雅黑 Light"/>
                <w:sz w:val="24"/>
              </w:rPr>
              <w:tab/>
              <w:t>误工费：54,553元/年÷365天×150天=22,419.04元；</w:t>
            </w:r>
          </w:p>
          <w:p w14:paraId="54C1A0E2" w14:textId="77777777" w:rsidR="00A503F9" w:rsidRPr="00A503F9"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7.</w:t>
            </w:r>
            <w:r w:rsidRPr="00A503F9">
              <w:rPr>
                <w:rFonts w:ascii="微软雅黑 Light" w:eastAsia="微软雅黑 Light" w:hAnsi="微软雅黑 Light"/>
                <w:sz w:val="24"/>
              </w:rPr>
              <w:tab/>
              <w:t>护理费：52,532元/年÷365天×60天=8,635.40元；</w:t>
            </w:r>
          </w:p>
          <w:p w14:paraId="2345DA31" w14:textId="77777777" w:rsidR="00A503F9" w:rsidRPr="00A503F9"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8.</w:t>
            </w:r>
            <w:r w:rsidRPr="00A503F9">
              <w:rPr>
                <w:rFonts w:ascii="微软雅黑 Light" w:eastAsia="微软雅黑 Light" w:hAnsi="微软雅黑 Light"/>
                <w:sz w:val="24"/>
              </w:rPr>
              <w:tab/>
              <w:t>精神损害抚慰金：5,000元；</w:t>
            </w:r>
          </w:p>
          <w:p w14:paraId="49D04658" w14:textId="77777777" w:rsidR="00A503F9" w:rsidRPr="00A503F9"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9.</w:t>
            </w:r>
            <w:r w:rsidRPr="00A503F9">
              <w:rPr>
                <w:rFonts w:ascii="微软雅黑 Light" w:eastAsia="微软雅黑 Light" w:hAnsi="微软雅黑 Light"/>
                <w:sz w:val="24"/>
              </w:rPr>
              <w:tab/>
              <w:t>交通费：1,000元（酌情主张）；</w:t>
            </w:r>
          </w:p>
          <w:p w14:paraId="56276ED1" w14:textId="77777777" w:rsidR="00A503F9" w:rsidRPr="00A503F9"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三、其他费用</w:t>
            </w:r>
          </w:p>
          <w:p w14:paraId="1A4C6AE6" w14:textId="088EF6FE" w:rsidR="00A503F9" w:rsidRPr="000B4F18" w:rsidRDefault="00A503F9" w:rsidP="00A503F9">
            <w:pPr>
              <w:spacing w:line="360" w:lineRule="exact"/>
              <w:rPr>
                <w:rFonts w:ascii="微软雅黑 Light" w:eastAsia="微软雅黑 Light" w:hAnsi="微软雅黑 Light"/>
                <w:sz w:val="24"/>
              </w:rPr>
            </w:pPr>
            <w:r w:rsidRPr="00A503F9">
              <w:rPr>
                <w:rFonts w:ascii="微软雅黑 Light" w:eastAsia="微软雅黑 Light" w:hAnsi="微软雅黑 Light"/>
                <w:sz w:val="24"/>
              </w:rPr>
              <w:t>10.</w:t>
            </w:r>
            <w:r w:rsidRPr="00A503F9">
              <w:rPr>
                <w:rFonts w:ascii="微软雅黑 Light" w:eastAsia="微软雅黑 Light" w:hAnsi="微软雅黑 Light"/>
                <w:sz w:val="24"/>
              </w:rPr>
              <w:tab/>
              <w:t>鉴定费：2,280元</w:t>
            </w:r>
          </w:p>
        </w:tc>
      </w:tr>
      <w:tr w:rsidR="00E735D0" w:rsidRPr="00130610" w14:paraId="36F4C3B7" w14:textId="77777777" w:rsidTr="006D6FD5">
        <w:trPr>
          <w:trHeight w:val="239"/>
        </w:trPr>
        <w:tc>
          <w:tcPr>
            <w:tcW w:w="1419" w:type="dxa"/>
            <w:vAlign w:val="center"/>
          </w:tcPr>
          <w:p w14:paraId="593AC8E7" w14:textId="77777777" w:rsidR="00E735D0" w:rsidRPr="00236F25" w:rsidRDefault="00E735D0" w:rsidP="006D6FD5">
            <w:pPr>
              <w:spacing w:line="360" w:lineRule="exact"/>
              <w:jc w:val="center"/>
              <w:rPr>
                <w:rFonts w:ascii="微软雅黑 Light" w:eastAsia="微软雅黑 Light" w:hAnsi="微软雅黑 Light"/>
                <w:b/>
                <w:bCs/>
              </w:rPr>
            </w:pPr>
            <w:r w:rsidRPr="00236F25">
              <w:rPr>
                <w:rFonts w:ascii="微软雅黑 Light" w:eastAsia="微软雅黑 Light" w:hAnsi="微软雅黑 Light" w:hint="eastAsia"/>
                <w:b/>
                <w:bCs/>
              </w:rPr>
              <w:t>标的总额</w:t>
            </w:r>
          </w:p>
        </w:tc>
        <w:tc>
          <w:tcPr>
            <w:tcW w:w="7512" w:type="dxa"/>
            <w:gridSpan w:val="5"/>
          </w:tcPr>
          <w:p w14:paraId="3F3A344A" w14:textId="575E9D41" w:rsidR="00E735D0" w:rsidRPr="00215970" w:rsidRDefault="00A503F9" w:rsidP="00215970">
            <w:pPr>
              <w:spacing w:line="360" w:lineRule="exact"/>
              <w:rPr>
                <w:rFonts w:ascii="微软雅黑" w:eastAsia="微软雅黑" w:hAnsi="微软雅黑"/>
                <w:color w:val="808080" w:themeColor="background1" w:themeShade="80"/>
                <w:w w:val="90"/>
                <w:sz w:val="20"/>
                <w:szCs w:val="21"/>
              </w:rPr>
            </w:pPr>
            <w:r w:rsidRPr="00CE0546">
              <w:rPr>
                <w:rFonts w:ascii="微软雅黑" w:eastAsia="微软雅黑" w:hAnsi="微软雅黑"/>
                <w:w w:val="90"/>
                <w:sz w:val="20"/>
                <w:szCs w:val="21"/>
              </w:rPr>
              <w:t>以上赔偿合计人民币146,707.05元，减去被告二垫付的18000元医疗费，还应当赔偿</w:t>
            </w:r>
            <w:r w:rsidRPr="00CE0546">
              <w:rPr>
                <w:rFonts w:ascii="微软雅黑" w:eastAsia="微软雅黑" w:hAnsi="微软雅黑"/>
                <w:b/>
                <w:bCs/>
                <w:w w:val="90"/>
                <w:sz w:val="20"/>
                <w:szCs w:val="21"/>
              </w:rPr>
              <w:t>128707</w:t>
            </w:r>
            <w:r w:rsidRPr="00CE0546">
              <w:rPr>
                <w:rFonts w:ascii="微软雅黑" w:eastAsia="微软雅黑" w:hAnsi="微软雅黑"/>
                <w:w w:val="90"/>
                <w:sz w:val="20"/>
                <w:szCs w:val="21"/>
              </w:rPr>
              <w:t>元。</w:t>
            </w:r>
          </w:p>
        </w:tc>
      </w:tr>
      <w:tr w:rsidR="00E735D0" w:rsidRPr="00130610" w14:paraId="47B341F2" w14:textId="77777777" w:rsidTr="006D6FD5">
        <w:tc>
          <w:tcPr>
            <w:tcW w:w="8931" w:type="dxa"/>
            <w:gridSpan w:val="6"/>
          </w:tcPr>
          <w:p w14:paraId="67050C3C" w14:textId="77777777" w:rsidR="00E735D0" w:rsidRPr="00130610" w:rsidRDefault="00E735D0" w:rsidP="006D6FD5">
            <w:pPr>
              <w:jc w:val="center"/>
              <w:rPr>
                <w:rFonts w:ascii="微软雅黑" w:eastAsia="微软雅黑" w:hAnsi="微软雅黑"/>
              </w:rPr>
            </w:pPr>
            <w:r w:rsidRPr="00090922">
              <w:rPr>
                <w:rFonts w:ascii="微软雅黑" w:eastAsia="微软雅黑" w:hAnsi="微软雅黑" w:cs="方正黑体_GBK"/>
                <w:color w:val="231F20"/>
                <w:spacing w:val="60"/>
                <w:sz w:val="32"/>
                <w:szCs w:val="32"/>
              </w:rPr>
              <w:t>诉前保全及鉴定申请</w:t>
            </w:r>
          </w:p>
        </w:tc>
      </w:tr>
      <w:tr w:rsidR="00E735D0" w:rsidRPr="00130610" w14:paraId="664D6C83" w14:textId="77777777" w:rsidTr="006D6FD5">
        <w:tc>
          <w:tcPr>
            <w:tcW w:w="2262" w:type="dxa"/>
            <w:gridSpan w:val="3"/>
            <w:vAlign w:val="center"/>
          </w:tcPr>
          <w:p w14:paraId="42F5CD30" w14:textId="77777777" w:rsidR="00E735D0" w:rsidRPr="00FC6381" w:rsidRDefault="00E735D0" w:rsidP="006D6FD5">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6669" w:type="dxa"/>
            <w:gridSpan w:val="3"/>
          </w:tcPr>
          <w:p w14:paraId="6ACD6FF8" w14:textId="77777777" w:rsidR="00E735D0" w:rsidRPr="00082F51" w:rsidRDefault="00E735D0" w:rsidP="006D6FD5">
            <w:pPr>
              <w:rPr>
                <w:rFonts w:ascii="微软雅黑" w:eastAsia="微软雅黑" w:hAnsi="微软雅黑" w:cs="方正小标宋_GBK"/>
                <w:color w:val="231F20"/>
                <w:spacing w:val="-1"/>
                <w:sz w:val="32"/>
                <w:szCs w:val="32"/>
              </w:rPr>
            </w:pPr>
            <w:r w:rsidRPr="00082F51">
              <w:rPr>
                <w:rFonts w:ascii="微软雅黑" w:eastAsia="微软雅黑" w:hAnsi="微软雅黑" w:cs="方正小标宋_GBK" w:hint="eastAsia"/>
                <w:color w:val="231F20"/>
                <w:spacing w:val="-1"/>
                <w:sz w:val="32"/>
                <w:szCs w:val="32"/>
              </w:rPr>
              <w:t>否</w:t>
            </w:r>
          </w:p>
        </w:tc>
      </w:tr>
      <w:tr w:rsidR="00E735D0" w:rsidRPr="00130610" w14:paraId="40B84A8E" w14:textId="77777777" w:rsidTr="006D6FD5">
        <w:tc>
          <w:tcPr>
            <w:tcW w:w="2262" w:type="dxa"/>
            <w:gridSpan w:val="3"/>
            <w:vAlign w:val="center"/>
          </w:tcPr>
          <w:p w14:paraId="4348BB53" w14:textId="77777777" w:rsidR="00E735D0" w:rsidRPr="00FC6381" w:rsidRDefault="00E735D0" w:rsidP="006D6FD5">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6669" w:type="dxa"/>
            <w:gridSpan w:val="3"/>
          </w:tcPr>
          <w:p w14:paraId="584741E8" w14:textId="77777777" w:rsidR="00E735D0" w:rsidRPr="00082F51" w:rsidRDefault="00E735D0" w:rsidP="006D6FD5">
            <w:pPr>
              <w:rPr>
                <w:rFonts w:ascii="微软雅黑" w:eastAsia="微软雅黑" w:hAnsi="微软雅黑" w:cs="方正小标宋_GBK"/>
                <w:color w:val="231F20"/>
                <w:spacing w:val="-1"/>
                <w:sz w:val="32"/>
                <w:szCs w:val="32"/>
              </w:rPr>
            </w:pPr>
            <w:r w:rsidRPr="00082F51">
              <w:rPr>
                <w:rFonts w:ascii="微软雅黑" w:eastAsia="微软雅黑" w:hAnsi="微软雅黑" w:cs="方正小标宋_GBK" w:hint="eastAsia"/>
                <w:color w:val="231F20"/>
                <w:spacing w:val="-1"/>
                <w:sz w:val="32"/>
                <w:szCs w:val="32"/>
              </w:rPr>
              <w:t>否</w:t>
            </w:r>
          </w:p>
        </w:tc>
      </w:tr>
      <w:tr w:rsidR="00E735D0" w:rsidRPr="00130610" w14:paraId="5DEC250D" w14:textId="77777777" w:rsidTr="006D6FD5">
        <w:trPr>
          <w:trHeight w:val="1094"/>
        </w:trPr>
        <w:tc>
          <w:tcPr>
            <w:tcW w:w="8931" w:type="dxa"/>
            <w:gridSpan w:val="6"/>
          </w:tcPr>
          <w:p w14:paraId="79110B4A" w14:textId="77777777" w:rsidR="00E735D0" w:rsidRDefault="00E735D0" w:rsidP="006D6FD5">
            <w:pPr>
              <w:jc w:val="center"/>
              <w:rPr>
                <w:rFonts w:ascii="微软雅黑" w:eastAsia="微软雅黑" w:hAnsi="微软雅黑" w:cs="方正黑体_GBK"/>
                <w:color w:val="231F20"/>
                <w:spacing w:val="60"/>
                <w:sz w:val="32"/>
                <w:szCs w:val="32"/>
              </w:rPr>
            </w:pPr>
            <w:r w:rsidRPr="00D733CE">
              <w:rPr>
                <w:rFonts w:ascii="微软雅黑" w:eastAsia="微软雅黑" w:hAnsi="微软雅黑" w:cs="方正黑体_GBK" w:hint="eastAsia"/>
                <w:color w:val="231F20"/>
                <w:spacing w:val="60"/>
                <w:sz w:val="32"/>
                <w:szCs w:val="32"/>
              </w:rPr>
              <w:t>事实与理由</w:t>
            </w:r>
          </w:p>
          <w:p w14:paraId="1DEB10B1" w14:textId="77777777" w:rsidR="00E735D0" w:rsidRPr="00D733CE" w:rsidRDefault="00E735D0" w:rsidP="006D6FD5">
            <w:pPr>
              <w:spacing w:line="360" w:lineRule="exact"/>
              <w:jc w:val="center"/>
              <w:rPr>
                <w:rFonts w:ascii="微软雅黑" w:eastAsia="微软雅黑" w:hAnsi="微软雅黑" w:cs="方正小标宋_GBK"/>
                <w:color w:val="231F20"/>
                <w:spacing w:val="-1"/>
                <w:sz w:val="30"/>
                <w:szCs w:val="30"/>
              </w:rPr>
            </w:pPr>
            <w:r w:rsidRPr="008604D9">
              <w:rPr>
                <w:rFonts w:ascii="微软雅黑" w:eastAsia="微软雅黑" w:hAnsi="微软雅黑"/>
                <w:color w:val="808080" w:themeColor="background1" w:themeShade="80"/>
                <w:w w:val="90"/>
                <w:sz w:val="20"/>
                <w:szCs w:val="21"/>
              </w:rPr>
              <w:t>（可完整表述纠纷涉及的事实与理由；为方便、准确梳理要点，相关内容请在下方要素式表格中填写）</w:t>
            </w:r>
          </w:p>
        </w:tc>
      </w:tr>
      <w:tr w:rsidR="00E735D0" w:rsidRPr="00130610" w14:paraId="26F3EE4C" w14:textId="77777777" w:rsidTr="00B13FD8">
        <w:trPr>
          <w:trHeight w:val="1499"/>
        </w:trPr>
        <w:tc>
          <w:tcPr>
            <w:tcW w:w="2619" w:type="dxa"/>
            <w:gridSpan w:val="4"/>
            <w:vAlign w:val="center"/>
          </w:tcPr>
          <w:p w14:paraId="475639E4" w14:textId="77777777" w:rsidR="00E735D0" w:rsidRPr="00886AD2" w:rsidRDefault="00E735D0" w:rsidP="006D6FD5">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交通事故发生情况</w:t>
            </w:r>
          </w:p>
        </w:tc>
        <w:tc>
          <w:tcPr>
            <w:tcW w:w="6312" w:type="dxa"/>
            <w:gridSpan w:val="2"/>
          </w:tcPr>
          <w:p w14:paraId="51F7B552" w14:textId="23DA4C2D" w:rsidR="00E735D0" w:rsidRPr="008B10EC" w:rsidRDefault="00CB7053" w:rsidP="006D6FD5">
            <w:pPr>
              <w:spacing w:line="360" w:lineRule="exact"/>
              <w:rPr>
                <w:rFonts w:ascii="微软雅黑 Light" w:eastAsia="微软雅黑 Light" w:hAnsi="微软雅黑 Light" w:cs="方正楷体_GBK"/>
                <w:color w:val="231F20"/>
                <w:spacing w:val="-5"/>
              </w:rPr>
            </w:pPr>
            <w:r w:rsidRPr="00CB7053">
              <w:rPr>
                <w:rFonts w:ascii="微软雅黑 Light" w:eastAsia="微软雅黑 Light" w:hAnsi="微软雅黑 Light" w:cs="方正楷体_GBK"/>
                <w:color w:val="231F20"/>
                <w:spacing w:val="-5"/>
              </w:rPr>
              <w:t>2025年2月26日10时40分许，被告一李博驾驶鄂A6873D号小型汽车，沿新洲区凤情路由北向南行驶至路口处时，遇原告胡汉东驾驶无号牌两轮摩托车由南向北行驶，两车发生碰撞，造成两车受损、胡汉东受伤的道路交通事故</w:t>
            </w:r>
          </w:p>
        </w:tc>
      </w:tr>
      <w:tr w:rsidR="00E735D0" w:rsidRPr="00130610" w14:paraId="49B5E50D" w14:textId="77777777" w:rsidTr="006D6FD5">
        <w:trPr>
          <w:trHeight w:val="1207"/>
        </w:trPr>
        <w:tc>
          <w:tcPr>
            <w:tcW w:w="2619" w:type="dxa"/>
            <w:gridSpan w:val="4"/>
            <w:vAlign w:val="center"/>
          </w:tcPr>
          <w:p w14:paraId="77099579" w14:textId="77777777" w:rsidR="00E735D0" w:rsidRPr="00886AD2" w:rsidRDefault="00E735D0" w:rsidP="006D6FD5">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交通事故责任认定</w:t>
            </w:r>
          </w:p>
        </w:tc>
        <w:tc>
          <w:tcPr>
            <w:tcW w:w="6312" w:type="dxa"/>
            <w:gridSpan w:val="2"/>
          </w:tcPr>
          <w:p w14:paraId="45B8482E" w14:textId="6243CC21" w:rsidR="00E735D0" w:rsidRPr="006552F3" w:rsidRDefault="00CB7053" w:rsidP="00CB7053">
            <w:pPr>
              <w:spacing w:line="360" w:lineRule="exact"/>
              <w:jc w:val="both"/>
              <w:rPr>
                <w:rFonts w:ascii="微软雅黑 Light" w:eastAsia="微软雅黑 Light" w:hAnsi="微软雅黑 Light" w:cs="方正楷体_GBK"/>
                <w:color w:val="231F20"/>
                <w:spacing w:val="-5"/>
              </w:rPr>
            </w:pPr>
            <w:r w:rsidRPr="00CB7053">
              <w:rPr>
                <w:rFonts w:ascii="微软雅黑 Light" w:eastAsia="微软雅黑 Light" w:hAnsi="微软雅黑 Light" w:cs="方正楷体_GBK"/>
                <w:b/>
                <w:bCs/>
                <w:color w:val="231F20"/>
                <w:spacing w:val="-5"/>
              </w:rPr>
              <w:t>被告一李博承担此事故主要责任，原告胡汉东承担此事故次要责任</w:t>
            </w:r>
            <w:r>
              <w:rPr>
                <w:rFonts w:ascii="微软雅黑 Light" w:eastAsia="微软雅黑 Light" w:hAnsi="微软雅黑 Light" w:cs="方正楷体_GBK" w:hint="eastAsia"/>
                <w:color w:val="231F20"/>
                <w:spacing w:val="-5"/>
              </w:rPr>
              <w:t>（</w:t>
            </w:r>
            <w:r w:rsidRPr="00CB7053">
              <w:rPr>
                <w:rFonts w:ascii="微软雅黑 Light" w:eastAsia="微软雅黑 Light" w:hAnsi="微软雅黑 Light" w:cs="方正楷体_GBK"/>
                <w:color w:val="231F20"/>
                <w:spacing w:val="-5"/>
              </w:rPr>
              <w:t>武汉市公安局新洲区交通大队出具的第420117590000357912号《道路交通事故认定书（简易程序）》认定</w:t>
            </w:r>
            <w:r>
              <w:rPr>
                <w:rFonts w:ascii="微软雅黑 Light" w:eastAsia="微软雅黑 Light" w:hAnsi="微软雅黑 Light" w:cs="方正楷体_GBK" w:hint="eastAsia"/>
                <w:color w:val="231F20"/>
                <w:spacing w:val="-5"/>
              </w:rPr>
              <w:t>）</w:t>
            </w:r>
          </w:p>
        </w:tc>
      </w:tr>
      <w:tr w:rsidR="00E735D0" w:rsidRPr="00130610" w14:paraId="4319A04D" w14:textId="77777777" w:rsidTr="00B13FD8">
        <w:trPr>
          <w:trHeight w:val="1136"/>
        </w:trPr>
        <w:tc>
          <w:tcPr>
            <w:tcW w:w="2619" w:type="dxa"/>
            <w:gridSpan w:val="4"/>
            <w:vAlign w:val="center"/>
          </w:tcPr>
          <w:p w14:paraId="6221037B" w14:textId="77777777" w:rsidR="00E735D0" w:rsidRPr="00886AD2" w:rsidRDefault="00E735D0" w:rsidP="006D6FD5">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机动车投保情况</w:t>
            </w:r>
          </w:p>
        </w:tc>
        <w:tc>
          <w:tcPr>
            <w:tcW w:w="6312" w:type="dxa"/>
            <w:gridSpan w:val="2"/>
          </w:tcPr>
          <w:p w14:paraId="278F64C5" w14:textId="4B242699" w:rsidR="00E735D0" w:rsidRPr="00640743" w:rsidRDefault="00A503F9" w:rsidP="006D6FD5">
            <w:pPr>
              <w:spacing w:line="360" w:lineRule="exact"/>
              <w:rPr>
                <w:rFonts w:ascii="微软雅黑 Light" w:eastAsia="微软雅黑 Light" w:hAnsi="微软雅黑 Light" w:cs="方正楷体_GBK"/>
                <w:color w:val="231F20"/>
                <w:spacing w:val="-5"/>
              </w:rPr>
            </w:pPr>
            <w:r w:rsidRPr="00A503F9">
              <w:rPr>
                <w:rFonts w:ascii="微软雅黑 Light" w:eastAsia="微软雅黑 Light" w:hAnsi="微软雅黑 Light" w:cs="Cambria"/>
              </w:rPr>
              <w:t>被告李博所驾驶的鄂A6873D小型普通客车所有人为其本人，该车在被告二处投保了交强险，保险期间为2024年12月20日至2025年12月20日止，事故发生在保险期间。</w:t>
            </w:r>
          </w:p>
        </w:tc>
      </w:tr>
      <w:tr w:rsidR="00E735D0" w:rsidRPr="00130610" w14:paraId="06481784" w14:textId="77777777" w:rsidTr="00B13FD8">
        <w:trPr>
          <w:trHeight w:val="2227"/>
        </w:trPr>
        <w:tc>
          <w:tcPr>
            <w:tcW w:w="2619" w:type="dxa"/>
            <w:gridSpan w:val="4"/>
            <w:vAlign w:val="center"/>
          </w:tcPr>
          <w:p w14:paraId="49276F6E" w14:textId="77777777" w:rsidR="00E735D0" w:rsidRPr="00886AD2" w:rsidRDefault="00E735D0" w:rsidP="006D6FD5">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lastRenderedPageBreak/>
              <w:t>其他情况及请求依据</w:t>
            </w:r>
          </w:p>
        </w:tc>
        <w:tc>
          <w:tcPr>
            <w:tcW w:w="6312" w:type="dxa"/>
            <w:gridSpan w:val="2"/>
          </w:tcPr>
          <w:p w14:paraId="6C12089E" w14:textId="389C4958" w:rsidR="00A503F9" w:rsidRPr="00A503F9" w:rsidRDefault="00A503F9" w:rsidP="00B13FD8">
            <w:pPr>
              <w:spacing w:line="360" w:lineRule="exact"/>
              <w:rPr>
                <w:rFonts w:ascii="微软雅黑 Light" w:eastAsia="微软雅黑 Light" w:hAnsi="微软雅黑 Light" w:cs="方正楷体_GBK"/>
                <w:color w:val="231F20"/>
                <w:spacing w:val="-5"/>
              </w:rPr>
            </w:pPr>
            <w:r w:rsidRPr="00A503F9">
              <w:rPr>
                <w:rFonts w:ascii="微软雅黑 Light" w:eastAsia="微软雅黑 Light" w:hAnsi="微软雅黑 Light" w:cs="方正楷体_GBK"/>
                <w:color w:val="231F20"/>
                <w:spacing w:val="-5"/>
              </w:rPr>
              <w:t>事故发生后，原告被紧急送往武汉市新洲区骨伤专科医院救治。累计住院10天，支出医疗费共计21,073.81元。</w:t>
            </w:r>
          </w:p>
          <w:p w14:paraId="2F8B18ED" w14:textId="44D7210B" w:rsidR="00E735D0" w:rsidRPr="00886AD2" w:rsidRDefault="00A503F9" w:rsidP="00B13FD8">
            <w:pPr>
              <w:spacing w:line="360" w:lineRule="exact"/>
              <w:rPr>
                <w:rFonts w:ascii="微软雅黑 Light" w:eastAsia="微软雅黑 Light" w:hAnsi="微软雅黑 Light" w:cs="方正楷体_GBK"/>
                <w:color w:val="231F20"/>
                <w:spacing w:val="-5"/>
              </w:rPr>
            </w:pPr>
            <w:r w:rsidRPr="00A503F9">
              <w:rPr>
                <w:rFonts w:ascii="微软雅黑 Light" w:eastAsia="微软雅黑 Light" w:hAnsi="微软雅黑 Light" w:cs="方正楷体_GBK"/>
                <w:color w:val="231F20"/>
                <w:spacing w:val="-5"/>
              </w:rPr>
              <w:t>2026年1月4日，原告委托武汉福田爱民司法鉴定中心对其伤情进行鉴定，鉴定</w:t>
            </w:r>
            <w:r w:rsidR="00B13FD8">
              <w:rPr>
                <w:rFonts w:ascii="微软雅黑 Light" w:eastAsia="微软雅黑 Light" w:hAnsi="微软雅黑 Light" w:cs="方正楷体_GBK" w:hint="eastAsia"/>
                <w:color w:val="231F20"/>
                <w:spacing w:val="-5"/>
              </w:rPr>
              <w:t>意见</w:t>
            </w:r>
            <w:r w:rsidRPr="00A503F9">
              <w:rPr>
                <w:rFonts w:ascii="微软雅黑 Light" w:eastAsia="微软雅黑 Light" w:hAnsi="微软雅黑 Light" w:cs="方正楷体_GBK"/>
                <w:color w:val="231F20"/>
                <w:spacing w:val="-5"/>
              </w:rPr>
              <w:t>为：</w:t>
            </w:r>
            <w:r w:rsidR="00B13FD8">
              <w:rPr>
                <w:rFonts w:ascii="微软雅黑 Light" w:eastAsia="微软雅黑 Light" w:hAnsi="微软雅黑 Light" w:cs="方正楷体_GBK" w:hint="eastAsia"/>
                <w:color w:val="231F20"/>
                <w:spacing w:val="-5"/>
              </w:rPr>
              <w:t>原告的伤情</w:t>
            </w:r>
            <w:r w:rsidRPr="00A503F9">
              <w:rPr>
                <w:rFonts w:ascii="微软雅黑 Light" w:eastAsia="微软雅黑 Light" w:hAnsi="微软雅黑 Light" w:cs="方正楷体_GBK"/>
                <w:color w:val="231F20"/>
                <w:spacing w:val="-5"/>
              </w:rPr>
              <w:t>构成十级伤残；后续诊疗项目为作业疗法或以医院实际诊疗措施为准；误工时间150日，护理时间60日，营养时间90日。并花去鉴定费2280元；</w:t>
            </w:r>
          </w:p>
        </w:tc>
      </w:tr>
      <w:tr w:rsidR="00E735D0" w:rsidRPr="00130610" w14:paraId="60CBBD8B" w14:textId="77777777" w:rsidTr="006D6FD5">
        <w:tc>
          <w:tcPr>
            <w:tcW w:w="2619" w:type="dxa"/>
            <w:gridSpan w:val="4"/>
            <w:vAlign w:val="center"/>
          </w:tcPr>
          <w:p w14:paraId="16BAC725" w14:textId="77777777" w:rsidR="00E735D0" w:rsidRPr="00886AD2" w:rsidRDefault="00E735D0" w:rsidP="006D6FD5">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6312" w:type="dxa"/>
            <w:gridSpan w:val="2"/>
          </w:tcPr>
          <w:p w14:paraId="1676A605" w14:textId="77777777" w:rsidR="00E735D0" w:rsidRPr="00886AD2" w:rsidRDefault="00E735D0" w:rsidP="006D6FD5">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E735D0" w:rsidRPr="00130610" w14:paraId="67B8013A" w14:textId="77777777" w:rsidTr="006D6FD5">
        <w:tc>
          <w:tcPr>
            <w:tcW w:w="8931" w:type="dxa"/>
            <w:gridSpan w:val="6"/>
          </w:tcPr>
          <w:p w14:paraId="03337263" w14:textId="77777777" w:rsidR="00E735D0" w:rsidRPr="00130610" w:rsidRDefault="00E735D0" w:rsidP="006D6FD5">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E735D0" w:rsidRPr="00130610" w14:paraId="67646269" w14:textId="77777777" w:rsidTr="006D6FD5">
        <w:tc>
          <w:tcPr>
            <w:tcW w:w="6663" w:type="dxa"/>
            <w:gridSpan w:val="5"/>
          </w:tcPr>
          <w:p w14:paraId="1913EFEF" w14:textId="77777777" w:rsidR="00E735D0" w:rsidRPr="007C25AA" w:rsidRDefault="00E735D0" w:rsidP="006D6FD5">
            <w:pPr>
              <w:spacing w:line="360" w:lineRule="exact"/>
              <w:rPr>
                <w:rFonts w:ascii="微软雅黑 Light" w:eastAsia="微软雅黑 Light" w:hAnsi="微软雅黑 Light"/>
              </w:rPr>
            </w:pPr>
            <w:r w:rsidRPr="007C25AA">
              <w:rPr>
                <w:rFonts w:ascii="微软雅黑 Light" w:eastAsia="微软雅黑 Light" w:hAnsi="微软雅黑 Light"/>
              </w:rPr>
              <w:t>是否了解调解作为非诉讼纠纷解决方式，能及时、高效、低成本、不伤和气地解决纠纷</w:t>
            </w:r>
          </w:p>
        </w:tc>
        <w:tc>
          <w:tcPr>
            <w:tcW w:w="2268" w:type="dxa"/>
            <w:vAlign w:val="center"/>
          </w:tcPr>
          <w:p w14:paraId="2CE8507C" w14:textId="77777777" w:rsidR="00E735D0" w:rsidRPr="00BD2C64" w:rsidRDefault="00E735D0" w:rsidP="006D6FD5">
            <w:pPr>
              <w:jc w:val="both"/>
              <w:rPr>
                <w:rFonts w:ascii="微软雅黑 Light" w:eastAsia="微软雅黑 Light" w:hAnsi="微软雅黑 Light" w:cs="方正小标宋_GBK"/>
                <w:b/>
                <w:bCs/>
                <w:color w:val="231F20"/>
                <w:spacing w:val="-1"/>
                <w:sz w:val="32"/>
                <w:szCs w:val="32"/>
              </w:rPr>
            </w:pPr>
            <w:r w:rsidRPr="00BD2C64">
              <w:rPr>
                <w:rFonts w:ascii="微软雅黑 Light" w:eastAsia="微软雅黑 Light" w:hAnsi="微软雅黑 Light" w:hint="eastAsia"/>
                <w:b/>
                <w:bCs/>
                <w:sz w:val="32"/>
                <w:szCs w:val="32"/>
              </w:rPr>
              <w:t>是</w:t>
            </w:r>
          </w:p>
        </w:tc>
      </w:tr>
      <w:tr w:rsidR="00E735D0" w:rsidRPr="00130610" w14:paraId="7552A9D2" w14:textId="77777777" w:rsidTr="006D6FD5">
        <w:tc>
          <w:tcPr>
            <w:tcW w:w="2127" w:type="dxa"/>
            <w:gridSpan w:val="2"/>
            <w:vAlign w:val="center"/>
          </w:tcPr>
          <w:p w14:paraId="11204D49" w14:textId="77777777" w:rsidR="00E735D0" w:rsidRPr="007C25AA" w:rsidRDefault="00E735D0" w:rsidP="006D6FD5">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6804" w:type="dxa"/>
            <w:gridSpan w:val="4"/>
          </w:tcPr>
          <w:p w14:paraId="1F4195A8" w14:textId="77777777" w:rsidR="00E735D0" w:rsidRPr="007C25AA" w:rsidRDefault="00E735D0" w:rsidP="006D6FD5">
            <w:pPr>
              <w:spacing w:line="320" w:lineRule="exact"/>
              <w:rPr>
                <w:rFonts w:ascii="微软雅黑 Light" w:eastAsia="微软雅黑 Light" w:hAnsi="微软雅黑 Light"/>
              </w:rPr>
            </w:pPr>
            <w:r>
              <w:rPr>
                <w:rFonts w:ascii="微软雅黑 Light" w:eastAsia="微软雅黑 Light" w:hAnsi="微软雅黑 Light" w:hint="eastAsia"/>
              </w:rPr>
              <w:t>1.</w:t>
            </w:r>
            <w:r w:rsidRPr="007C25AA">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321700FC" w14:textId="77777777" w:rsidR="00E735D0" w:rsidRPr="007C25AA" w:rsidRDefault="00E735D0" w:rsidP="006D6FD5">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378D8ACE" w14:textId="77777777" w:rsidR="00E735D0" w:rsidRPr="007C25AA" w:rsidRDefault="00E735D0" w:rsidP="006D6FD5">
            <w:pPr>
              <w:spacing w:line="320" w:lineRule="exact"/>
              <w:rPr>
                <w:rFonts w:ascii="微软雅黑 Light" w:eastAsia="微软雅黑 Light" w:hAnsi="微软雅黑 Light"/>
              </w:rPr>
            </w:pPr>
            <w:r>
              <w:rPr>
                <w:rFonts w:ascii="微软雅黑 Light" w:eastAsia="微软雅黑 Light" w:hAnsi="微软雅黑 Light" w:hint="eastAsia"/>
              </w:rPr>
              <w:t>2.</w:t>
            </w:r>
            <w:r w:rsidRPr="007C25AA">
              <w:rPr>
                <w:rFonts w:ascii="微软雅黑 Light" w:eastAsia="微软雅黑 Light" w:hAnsi="微软雅黑 Light"/>
              </w:rPr>
              <w:t>选择先行调解，调解成功且自动履行的免交诉讼费用，申请司法确认的不交纳诉讼费用，要求出具调解书的减半交纳诉讼费用。</w:t>
            </w:r>
          </w:p>
          <w:p w14:paraId="4C12D0B6" w14:textId="77777777" w:rsidR="00E735D0" w:rsidRPr="007C25AA" w:rsidRDefault="00E735D0" w:rsidP="006D6FD5">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08DDA1B9" w14:textId="77777777" w:rsidR="00E735D0" w:rsidRPr="007C25AA" w:rsidRDefault="00E735D0" w:rsidP="006D6FD5">
            <w:pPr>
              <w:spacing w:line="320" w:lineRule="exact"/>
              <w:rPr>
                <w:rFonts w:ascii="微软雅黑 Light" w:eastAsia="微软雅黑 Light" w:hAnsi="微软雅黑 Light"/>
              </w:rPr>
            </w:pPr>
            <w:r>
              <w:rPr>
                <w:rFonts w:ascii="微软雅黑 Light" w:eastAsia="微软雅黑 Light" w:hAnsi="微软雅黑 Light" w:hint="eastAsia"/>
              </w:rPr>
              <w:t>3.</w:t>
            </w:r>
            <w:r w:rsidRPr="007C25AA">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3991F440" w14:textId="77777777" w:rsidR="00E735D0" w:rsidRPr="007C25AA" w:rsidRDefault="00E735D0" w:rsidP="006D6FD5">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2F53FE03" w14:textId="77777777" w:rsidR="00E735D0" w:rsidRPr="007C25AA" w:rsidRDefault="00E735D0" w:rsidP="006D6FD5">
            <w:pPr>
              <w:spacing w:line="320" w:lineRule="exact"/>
              <w:rPr>
                <w:rFonts w:ascii="微软雅黑 Light" w:eastAsia="微软雅黑 Light" w:hAnsi="微软雅黑 Light"/>
              </w:rPr>
            </w:pPr>
            <w:r>
              <w:rPr>
                <w:rFonts w:ascii="微软雅黑 Light" w:eastAsia="微软雅黑 Light" w:hAnsi="微软雅黑 Light" w:hint="eastAsia"/>
              </w:rPr>
              <w:t>4.</w:t>
            </w:r>
            <w:r w:rsidRPr="007C25AA">
              <w:rPr>
                <w:rFonts w:ascii="微软雅黑 Light" w:eastAsia="微软雅黑 Light" w:hAnsi="微软雅黑 Light"/>
              </w:rPr>
              <w:t>依照法律规定，调解具有保密性要求，调解过程不公开，调解协议未经当事人同意不得公开。</w:t>
            </w:r>
          </w:p>
          <w:p w14:paraId="44448CDC" w14:textId="77777777" w:rsidR="00E735D0" w:rsidRPr="007C25AA" w:rsidRDefault="00E735D0" w:rsidP="006D6FD5">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14DCB09C" w14:textId="77777777" w:rsidR="00E735D0" w:rsidRPr="007C25AA" w:rsidRDefault="00E735D0" w:rsidP="006D6FD5">
            <w:pPr>
              <w:spacing w:line="320" w:lineRule="exact"/>
              <w:rPr>
                <w:rFonts w:ascii="微软雅黑 Light" w:eastAsia="微软雅黑 Light" w:hAnsi="微软雅黑 Light"/>
              </w:rPr>
            </w:pPr>
            <w:r>
              <w:rPr>
                <w:rFonts w:ascii="微软雅黑 Light" w:eastAsia="微软雅黑 Light" w:hAnsi="微软雅黑 Light" w:hint="eastAsia"/>
              </w:rPr>
              <w:t>5.</w:t>
            </w:r>
            <w:r w:rsidRPr="007C25AA">
              <w:rPr>
                <w:rFonts w:ascii="微软雅黑 Light" w:eastAsia="微软雅黑 Light" w:hAnsi="微软雅黑 Light"/>
              </w:rPr>
              <w:t>调解达成的协议具有法律效力，可以依照法律规定申请司法确认，具有强制执行效力。</w:t>
            </w:r>
          </w:p>
          <w:p w14:paraId="71701E98" w14:textId="77777777" w:rsidR="00E735D0" w:rsidRPr="007C25AA" w:rsidRDefault="00E735D0" w:rsidP="006D6FD5">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E735D0" w:rsidRPr="00130610" w14:paraId="08453ED1" w14:textId="77777777" w:rsidTr="006D6FD5">
        <w:tc>
          <w:tcPr>
            <w:tcW w:w="2127" w:type="dxa"/>
            <w:gridSpan w:val="2"/>
            <w:vAlign w:val="center"/>
          </w:tcPr>
          <w:p w14:paraId="7F49E02F" w14:textId="77777777" w:rsidR="00E735D0" w:rsidRPr="007C25AA" w:rsidRDefault="00E735D0" w:rsidP="006D6FD5">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t>是否考虑先行调解</w:t>
            </w:r>
          </w:p>
        </w:tc>
        <w:tc>
          <w:tcPr>
            <w:tcW w:w="6804" w:type="dxa"/>
            <w:gridSpan w:val="4"/>
          </w:tcPr>
          <w:p w14:paraId="502A77DD" w14:textId="77777777" w:rsidR="00E735D0" w:rsidRPr="003E2E7F" w:rsidRDefault="00E735D0" w:rsidP="006D6FD5">
            <w:pPr>
              <w:rPr>
                <w:rFonts w:ascii="微软雅黑 Light" w:eastAsia="微软雅黑 Light" w:hAnsi="微软雅黑 Light" w:cs="方正小标宋_GBK"/>
                <w:b/>
                <w:bCs/>
                <w:color w:val="231F20"/>
                <w:spacing w:val="-1"/>
                <w:sz w:val="32"/>
                <w:szCs w:val="32"/>
              </w:rPr>
            </w:pPr>
            <w:r w:rsidRPr="003E2E7F">
              <w:rPr>
                <w:rFonts w:ascii="微软雅黑 Light" w:eastAsia="微软雅黑 Light" w:hAnsi="微软雅黑 Light" w:cs="方正小标宋_GBK" w:hint="eastAsia"/>
                <w:b/>
                <w:bCs/>
                <w:color w:val="231F20"/>
                <w:spacing w:val="-1"/>
                <w:sz w:val="32"/>
                <w:szCs w:val="32"/>
              </w:rPr>
              <w:t>是</w:t>
            </w:r>
          </w:p>
        </w:tc>
      </w:tr>
    </w:tbl>
    <w:p w14:paraId="6387901F" w14:textId="77777777" w:rsidR="00E735D0" w:rsidRPr="00AA2779" w:rsidRDefault="00E735D0" w:rsidP="00E735D0">
      <w:pPr>
        <w:ind w:rightChars="553" w:right="1217"/>
        <w:jc w:val="right"/>
        <w:rPr>
          <w:rFonts w:ascii="微软雅黑" w:eastAsia="微软雅黑" w:hAnsi="微软雅黑"/>
          <w:sz w:val="30"/>
          <w:szCs w:val="30"/>
        </w:rPr>
      </w:pPr>
      <w:r w:rsidRPr="00AA2779">
        <w:rPr>
          <w:rFonts w:ascii="微软雅黑" w:eastAsia="微软雅黑" w:hAnsi="微软雅黑" w:hint="eastAsia"/>
          <w:sz w:val="30"/>
          <w:szCs w:val="30"/>
        </w:rPr>
        <w:t>具状人：</w:t>
      </w:r>
    </w:p>
    <w:p w14:paraId="731380AB" w14:textId="35F4F8C2" w:rsidR="004D08D5" w:rsidRPr="00B13FD8" w:rsidRDefault="00E735D0" w:rsidP="00B13FD8">
      <w:pPr>
        <w:spacing w:after="0" w:line="240" w:lineRule="auto"/>
        <w:jc w:val="right"/>
        <w:rPr>
          <w:rFonts w:ascii="微软雅黑" w:eastAsia="微软雅黑" w:hAnsi="微软雅黑"/>
          <w:sz w:val="30"/>
          <w:szCs w:val="30"/>
        </w:rPr>
      </w:pPr>
      <w:r w:rsidRPr="00AA2779">
        <w:rPr>
          <w:rFonts w:ascii="微软雅黑" w:eastAsia="微软雅黑" w:hAnsi="微软雅黑" w:hint="eastAsia"/>
          <w:sz w:val="30"/>
          <w:szCs w:val="30"/>
        </w:rPr>
        <w:t>年</w:t>
      </w:r>
      <w:r w:rsidR="00B13FD8">
        <w:rPr>
          <w:rFonts w:ascii="微软雅黑" w:eastAsia="微软雅黑" w:hAnsi="微软雅黑" w:hint="eastAsia"/>
          <w:sz w:val="30"/>
          <w:szCs w:val="30"/>
        </w:rPr>
        <w:t xml:space="preserve">  </w:t>
      </w:r>
      <w:r w:rsidRPr="00AA2779">
        <w:rPr>
          <w:rFonts w:ascii="微软雅黑" w:eastAsia="微软雅黑" w:hAnsi="微软雅黑" w:hint="eastAsia"/>
          <w:sz w:val="30"/>
          <w:szCs w:val="30"/>
        </w:rPr>
        <w:t>月</w:t>
      </w:r>
      <w:r w:rsidR="00B13FD8">
        <w:rPr>
          <w:rFonts w:ascii="微软雅黑" w:eastAsia="微软雅黑" w:hAnsi="微软雅黑" w:hint="eastAsia"/>
          <w:sz w:val="30"/>
          <w:szCs w:val="30"/>
        </w:rPr>
        <w:t xml:space="preserve">  </w:t>
      </w:r>
      <w:r w:rsidRPr="00AA2779">
        <w:rPr>
          <w:rFonts w:ascii="微软雅黑" w:eastAsia="微软雅黑" w:hAnsi="微软雅黑" w:hint="eastAsia"/>
          <w:sz w:val="30"/>
          <w:szCs w:val="30"/>
        </w:rPr>
        <w:t>日</w:t>
      </w:r>
    </w:p>
    <w:p w14:paraId="4E18F6B8" w14:textId="77777777" w:rsidR="00924F91" w:rsidRDefault="00924F91">
      <w:pPr>
        <w:widowControl/>
        <w:rPr>
          <w:rFonts w:ascii="仿宋" w:eastAsia="仿宋" w:hAnsi="仿宋" w:cs="宋体"/>
          <w:b/>
          <w:bCs/>
          <w:kern w:val="36"/>
          <w:sz w:val="48"/>
          <w:szCs w:val="48"/>
          <w14:ligatures w14:val="none"/>
        </w:rPr>
      </w:pPr>
      <w:r>
        <w:rPr>
          <w:rFonts w:ascii="仿宋" w:eastAsia="仿宋" w:hAnsi="仿宋" w:cs="宋体"/>
          <w:b/>
          <w:bCs/>
          <w:kern w:val="36"/>
          <w:sz w:val="48"/>
          <w:szCs w:val="48"/>
          <w14:ligatures w14:val="none"/>
        </w:rPr>
        <w:br w:type="page"/>
      </w:r>
    </w:p>
    <w:p w14:paraId="387DE16A" w14:textId="25A1DFF1" w:rsidR="000E7B22" w:rsidRPr="004D08D5" w:rsidRDefault="000E7B22" w:rsidP="004D08D5">
      <w:pPr>
        <w:widowControl/>
        <w:spacing w:before="100" w:beforeAutospacing="1" w:after="100" w:afterAutospacing="1" w:line="240" w:lineRule="auto"/>
        <w:jc w:val="center"/>
        <w:outlineLvl w:val="0"/>
        <w:rPr>
          <w:rFonts w:ascii="仿宋" w:eastAsia="仿宋" w:hAnsi="仿宋" w:cs="宋体"/>
          <w:b/>
          <w:bCs/>
          <w:kern w:val="36"/>
          <w:sz w:val="48"/>
          <w:szCs w:val="48"/>
          <w14:ligatures w14:val="none"/>
        </w:rPr>
      </w:pPr>
      <w:r w:rsidRPr="004D08D5">
        <w:rPr>
          <w:rFonts w:ascii="仿宋" w:eastAsia="仿宋" w:hAnsi="仿宋" w:cs="宋体"/>
          <w:b/>
          <w:bCs/>
          <w:kern w:val="36"/>
          <w:sz w:val="48"/>
          <w:szCs w:val="48"/>
          <w14:ligatures w14:val="none"/>
        </w:rPr>
        <w:lastRenderedPageBreak/>
        <w:t>民事起诉状</w:t>
      </w:r>
    </w:p>
    <w:p w14:paraId="503D84A9" w14:textId="77777777" w:rsidR="000E7B22" w:rsidRPr="002F0A66" w:rsidRDefault="000E7B22" w:rsidP="004A6B49">
      <w:pPr>
        <w:widowControl/>
        <w:spacing w:before="100" w:beforeAutospacing="1" w:after="100" w:afterAutospacing="1" w:line="500" w:lineRule="exact"/>
        <w:ind w:firstLineChars="200" w:firstLine="602"/>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原告</w:t>
      </w:r>
      <w:r w:rsidRPr="002F0A66">
        <w:rPr>
          <w:rFonts w:ascii="仿宋" w:eastAsia="仿宋" w:hAnsi="仿宋" w:cs="宋体"/>
          <w:kern w:val="0"/>
          <w:sz w:val="30"/>
          <w:szCs w:val="30"/>
          <w14:ligatures w14:val="none"/>
        </w:rPr>
        <w:t>：胡汉东，男，1961年9月5日生，汉族，武汉市新洲区人，住武汉市新洲区三店街坨坑村肉铺湾6组23号。公民身份号码：420124196109053512。联系电话：15307123463。</w:t>
      </w:r>
    </w:p>
    <w:p w14:paraId="63172979" w14:textId="77777777" w:rsidR="000E7B22" w:rsidRPr="002F0A66" w:rsidRDefault="000E7B22" w:rsidP="004A6B49">
      <w:pPr>
        <w:widowControl/>
        <w:spacing w:before="100" w:beforeAutospacing="1" w:after="100" w:afterAutospacing="1" w:line="500" w:lineRule="exact"/>
        <w:ind w:firstLineChars="200" w:firstLine="602"/>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被告一</w:t>
      </w:r>
      <w:r w:rsidRPr="002F0A66">
        <w:rPr>
          <w:rFonts w:ascii="仿宋" w:eastAsia="仿宋" w:hAnsi="仿宋" w:cs="宋体"/>
          <w:kern w:val="0"/>
          <w:sz w:val="30"/>
          <w:szCs w:val="30"/>
          <w14:ligatures w14:val="none"/>
        </w:rPr>
        <w:t>：李博，男，1986年6月14日生，汉族，武汉市新洲区人，住湖北省武汉市新洲区李集街李中村李中湾二组643号。公民身份号码：420117198806144314。联系电话：13871049483。</w:t>
      </w:r>
    </w:p>
    <w:p w14:paraId="0A9EFE3F" w14:textId="037EE93C" w:rsidR="000E7B22" w:rsidRPr="002F0A66" w:rsidRDefault="000E7B22" w:rsidP="004A6B49">
      <w:pPr>
        <w:widowControl/>
        <w:spacing w:before="100" w:beforeAutospacing="1" w:after="100" w:afterAutospacing="1" w:line="500" w:lineRule="exact"/>
        <w:ind w:firstLineChars="200" w:firstLine="602"/>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被告二</w:t>
      </w:r>
      <w:r w:rsidRPr="002F0A66">
        <w:rPr>
          <w:rFonts w:ascii="仿宋" w:eastAsia="仿宋" w:hAnsi="仿宋" w:cs="宋体"/>
          <w:kern w:val="0"/>
          <w:sz w:val="30"/>
          <w:szCs w:val="30"/>
          <w14:ligatures w14:val="none"/>
        </w:rPr>
        <w:t>：中国人民财产保险股份有限公司武汉市分公司，住所地：湖北省武汉市汉阳区汉阳大道408号万科未来中心T2写字楼第34层、38-41层、42层01-07室。统一社会信用代码：914201007551344883。负责人：刘洋，该分公司经理。</w:t>
      </w:r>
    </w:p>
    <w:p w14:paraId="108C70F6" w14:textId="77777777" w:rsidR="000E7B22" w:rsidRPr="002F0A66" w:rsidRDefault="000E7B22" w:rsidP="002F0A66">
      <w:pPr>
        <w:widowControl/>
        <w:spacing w:before="100" w:beforeAutospacing="1" w:after="100" w:afterAutospacing="1" w:line="240" w:lineRule="auto"/>
        <w:jc w:val="both"/>
        <w:outlineLvl w:val="2"/>
        <w:rPr>
          <w:rFonts w:ascii="仿宋" w:eastAsia="仿宋" w:hAnsi="仿宋" w:cs="宋体"/>
          <w:b/>
          <w:bCs/>
          <w:kern w:val="0"/>
          <w:sz w:val="30"/>
          <w:szCs w:val="30"/>
          <w14:ligatures w14:val="none"/>
        </w:rPr>
      </w:pPr>
      <w:r w:rsidRPr="002F0A66">
        <w:rPr>
          <w:rFonts w:ascii="仿宋" w:eastAsia="仿宋" w:hAnsi="仿宋" w:cs="宋体"/>
          <w:b/>
          <w:bCs/>
          <w:kern w:val="0"/>
          <w:sz w:val="30"/>
          <w:szCs w:val="30"/>
          <w14:ligatures w14:val="none"/>
        </w:rPr>
        <w:t>诉讼请求：</w:t>
      </w:r>
    </w:p>
    <w:p w14:paraId="76D63813" w14:textId="2E52C975" w:rsidR="000E7B22" w:rsidRPr="002F0A66" w:rsidRDefault="000E7B22" w:rsidP="004A6B49">
      <w:pPr>
        <w:widowControl/>
        <w:numPr>
          <w:ilvl w:val="0"/>
          <w:numId w:val="3"/>
        </w:numPr>
        <w:spacing w:before="100" w:beforeAutospacing="1" w:after="100" w:afterAutospacing="1" w:line="500" w:lineRule="exact"/>
        <w:ind w:left="714" w:hanging="357"/>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请求判令两被告赔偿原告经济损失共计人民币</w:t>
      </w:r>
      <w:r w:rsidR="00F5143E" w:rsidRPr="00F5143E">
        <w:rPr>
          <w:rFonts w:ascii="仿宋" w:eastAsia="仿宋" w:hAnsi="仿宋" w:cs="宋体"/>
          <w:b/>
          <w:bCs/>
          <w:kern w:val="0"/>
          <w:sz w:val="30"/>
          <w:szCs w:val="30"/>
          <w14:ligatures w14:val="none"/>
        </w:rPr>
        <w:t>128707</w:t>
      </w:r>
      <w:r w:rsidRPr="002F0A66">
        <w:rPr>
          <w:rFonts w:ascii="仿宋" w:eastAsia="仿宋" w:hAnsi="仿宋" w:cs="宋体"/>
          <w:kern w:val="0"/>
          <w:sz w:val="30"/>
          <w:szCs w:val="30"/>
          <w14:ligatures w14:val="none"/>
        </w:rPr>
        <w:t>元</w:t>
      </w:r>
      <w:r w:rsidR="00F90DDF">
        <w:rPr>
          <w:rFonts w:ascii="仿宋" w:eastAsia="仿宋" w:hAnsi="仿宋" w:cs="宋体" w:hint="eastAsia"/>
          <w:kern w:val="0"/>
          <w:sz w:val="30"/>
          <w:szCs w:val="30"/>
          <w14:ligatures w14:val="none"/>
        </w:rPr>
        <w:t>（详见索赔清单）</w:t>
      </w:r>
      <w:r w:rsidRPr="002F0A66">
        <w:rPr>
          <w:rFonts w:ascii="仿宋" w:eastAsia="仿宋" w:hAnsi="仿宋" w:cs="宋体"/>
          <w:kern w:val="0"/>
          <w:sz w:val="30"/>
          <w:szCs w:val="30"/>
          <w14:ligatures w14:val="none"/>
        </w:rPr>
        <w:t>；</w:t>
      </w:r>
    </w:p>
    <w:p w14:paraId="13321F46" w14:textId="66AAD7D5" w:rsidR="000E7B22" w:rsidRPr="002F0A66" w:rsidRDefault="000E7B22" w:rsidP="004A6B49">
      <w:pPr>
        <w:widowControl/>
        <w:numPr>
          <w:ilvl w:val="0"/>
          <w:numId w:val="3"/>
        </w:numPr>
        <w:spacing w:before="100" w:beforeAutospacing="1" w:after="100" w:afterAutospacing="1" w:line="500" w:lineRule="exact"/>
        <w:ind w:left="714" w:hanging="357"/>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请求判令被告二在</w:t>
      </w:r>
      <w:r w:rsidR="00E37BF6">
        <w:rPr>
          <w:rFonts w:ascii="仿宋" w:eastAsia="仿宋" w:hAnsi="仿宋" w:cs="宋体" w:hint="eastAsia"/>
          <w:kern w:val="0"/>
          <w:sz w:val="30"/>
          <w:szCs w:val="30"/>
          <w14:ligatures w14:val="none"/>
        </w:rPr>
        <w:t>保</w:t>
      </w:r>
      <w:r w:rsidRPr="002F0A66">
        <w:rPr>
          <w:rFonts w:ascii="仿宋" w:eastAsia="仿宋" w:hAnsi="仿宋" w:cs="宋体"/>
          <w:kern w:val="0"/>
          <w:sz w:val="30"/>
          <w:szCs w:val="30"/>
          <w14:ligatures w14:val="none"/>
        </w:rPr>
        <w:t>险责任限额内承担优先承担赔偿责任；</w:t>
      </w:r>
    </w:p>
    <w:p w14:paraId="04E68957" w14:textId="77777777" w:rsidR="000E7B22" w:rsidRPr="002F0A66" w:rsidRDefault="000E7B22" w:rsidP="004A6B49">
      <w:pPr>
        <w:widowControl/>
        <w:numPr>
          <w:ilvl w:val="0"/>
          <w:numId w:val="3"/>
        </w:numPr>
        <w:spacing w:before="100" w:beforeAutospacing="1" w:after="100" w:afterAutospacing="1" w:line="500" w:lineRule="exact"/>
        <w:ind w:left="714" w:hanging="357"/>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本案诉讼费由被告承担。</w:t>
      </w:r>
    </w:p>
    <w:p w14:paraId="1B2F77F8" w14:textId="77777777" w:rsidR="000E7B22" w:rsidRPr="002F0A66" w:rsidRDefault="000E7B22" w:rsidP="002F0A66">
      <w:pPr>
        <w:widowControl/>
        <w:spacing w:before="100" w:beforeAutospacing="1" w:after="100" w:afterAutospacing="1" w:line="240" w:lineRule="auto"/>
        <w:jc w:val="both"/>
        <w:outlineLvl w:val="2"/>
        <w:rPr>
          <w:rFonts w:ascii="仿宋" w:eastAsia="仿宋" w:hAnsi="仿宋" w:cs="宋体"/>
          <w:b/>
          <w:bCs/>
          <w:kern w:val="0"/>
          <w:sz w:val="30"/>
          <w:szCs w:val="30"/>
          <w14:ligatures w14:val="none"/>
        </w:rPr>
      </w:pPr>
      <w:r w:rsidRPr="002F0A66">
        <w:rPr>
          <w:rFonts w:ascii="仿宋" w:eastAsia="仿宋" w:hAnsi="仿宋" w:cs="宋体"/>
          <w:b/>
          <w:bCs/>
          <w:kern w:val="0"/>
          <w:sz w:val="30"/>
          <w:szCs w:val="30"/>
          <w14:ligatures w14:val="none"/>
        </w:rPr>
        <w:t>事实与理由：</w:t>
      </w:r>
    </w:p>
    <w:p w14:paraId="789F7D52" w14:textId="77777777" w:rsidR="0015400A" w:rsidRDefault="000E7B22" w:rsidP="004A6B49">
      <w:pPr>
        <w:widowControl/>
        <w:spacing w:before="100" w:beforeAutospacing="1" w:after="100" w:afterAutospacing="1" w:line="500" w:lineRule="exact"/>
        <w:ind w:firstLineChars="200" w:firstLine="600"/>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2025年2月26日10时40分许，被告一李博驾驶鄂A6873</w:t>
      </w:r>
      <w:r w:rsidR="001346A7" w:rsidRPr="002F0A66">
        <w:rPr>
          <w:rFonts w:ascii="仿宋" w:eastAsia="仿宋" w:hAnsi="仿宋" w:cs="宋体" w:hint="eastAsia"/>
          <w:kern w:val="0"/>
          <w:sz w:val="30"/>
          <w:szCs w:val="30"/>
          <w14:ligatures w14:val="none"/>
        </w:rPr>
        <w:t>D</w:t>
      </w:r>
      <w:r w:rsidRPr="002F0A66">
        <w:rPr>
          <w:rFonts w:ascii="仿宋" w:eastAsia="仿宋" w:hAnsi="仿宋" w:cs="宋体"/>
          <w:kern w:val="0"/>
          <w:sz w:val="30"/>
          <w:szCs w:val="30"/>
          <w14:ligatures w14:val="none"/>
        </w:rPr>
        <w:t>号小型汽车，沿新洲区凤情路由北向南行驶至路口处时，遇原告胡汉东驾驶无号牌两轮摩托车由南向北行驶，两车发生碰撞，造成两车受损、胡汉东受伤的道路交通事故。</w:t>
      </w:r>
    </w:p>
    <w:p w14:paraId="071A22C3" w14:textId="76320966" w:rsidR="000E7B22" w:rsidRPr="002F0A66" w:rsidRDefault="000E7B22" w:rsidP="004A6B49">
      <w:pPr>
        <w:widowControl/>
        <w:spacing w:before="100" w:beforeAutospacing="1" w:after="100" w:afterAutospacing="1" w:line="500" w:lineRule="exact"/>
        <w:ind w:firstLineChars="200" w:firstLine="600"/>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lastRenderedPageBreak/>
        <w:t>该事故经武汉市公安局新洲区交通大队出具的第420117590000</w:t>
      </w:r>
      <w:r w:rsidR="00523EB0" w:rsidRPr="002F0A66">
        <w:rPr>
          <w:rFonts w:ascii="仿宋" w:eastAsia="仿宋" w:hAnsi="仿宋" w:cs="宋体" w:hint="eastAsia"/>
          <w:kern w:val="0"/>
          <w:sz w:val="30"/>
          <w:szCs w:val="30"/>
          <w14:ligatures w14:val="none"/>
        </w:rPr>
        <w:t>35791</w:t>
      </w:r>
      <w:r w:rsidRPr="002F0A66">
        <w:rPr>
          <w:rFonts w:ascii="仿宋" w:eastAsia="仿宋" w:hAnsi="仿宋" w:cs="宋体"/>
          <w:kern w:val="0"/>
          <w:sz w:val="30"/>
          <w:szCs w:val="30"/>
          <w14:ligatures w14:val="none"/>
        </w:rPr>
        <w:t>2号《道路交通事故认定书（简易程序）》认定：</w:t>
      </w:r>
      <w:r w:rsidRPr="002F0A66">
        <w:rPr>
          <w:rFonts w:ascii="仿宋" w:eastAsia="仿宋" w:hAnsi="仿宋" w:cs="宋体"/>
          <w:b/>
          <w:bCs/>
          <w:kern w:val="0"/>
          <w:sz w:val="30"/>
          <w:szCs w:val="30"/>
          <w14:ligatures w14:val="none"/>
        </w:rPr>
        <w:t>被告一李博承担此事故主要责任，原告胡汉东承担此事故次要责任。</w:t>
      </w:r>
    </w:p>
    <w:p w14:paraId="03E65806" w14:textId="53429326" w:rsidR="000E7B22" w:rsidRPr="002F0A66" w:rsidRDefault="000E7B22" w:rsidP="004A6B49">
      <w:pPr>
        <w:widowControl/>
        <w:spacing w:before="100" w:beforeAutospacing="1" w:after="100" w:afterAutospacing="1" w:line="500" w:lineRule="exact"/>
        <w:ind w:firstLineChars="200" w:firstLine="600"/>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事故发生后，原告被紧急送往</w:t>
      </w:r>
      <w:r w:rsidRPr="002F0A66">
        <w:rPr>
          <w:rFonts w:ascii="仿宋" w:eastAsia="仿宋" w:hAnsi="仿宋" w:cs="宋体"/>
          <w:b/>
          <w:bCs/>
          <w:kern w:val="0"/>
          <w:sz w:val="30"/>
          <w:szCs w:val="30"/>
          <w14:ligatures w14:val="none"/>
        </w:rPr>
        <w:t>武汉市新洲区骨伤专科医院</w:t>
      </w:r>
      <w:r w:rsidRPr="002F0A66">
        <w:rPr>
          <w:rFonts w:ascii="仿宋" w:eastAsia="仿宋" w:hAnsi="仿宋" w:cs="宋体"/>
          <w:kern w:val="0"/>
          <w:sz w:val="30"/>
          <w:szCs w:val="30"/>
          <w14:ligatures w14:val="none"/>
        </w:rPr>
        <w:t>救治。经诊断为：</w:t>
      </w:r>
      <w:r w:rsidRPr="002F0A66">
        <w:rPr>
          <w:rFonts w:ascii="仿宋" w:eastAsia="仿宋" w:hAnsi="仿宋" w:cs="宋体"/>
          <w:b/>
          <w:bCs/>
          <w:kern w:val="0"/>
          <w:sz w:val="30"/>
          <w:szCs w:val="30"/>
          <w14:ligatures w14:val="none"/>
        </w:rPr>
        <w:t>左手小指开放性骨折、左髌骨骨折、左股骨外髁骨折、左手小指指神经损伤、手指血管损伤、左膝半月板损伤、面部软组织裂伤</w:t>
      </w:r>
      <w:r w:rsidRPr="002F0A66">
        <w:rPr>
          <w:rFonts w:ascii="仿宋" w:eastAsia="仿宋" w:hAnsi="仿宋" w:cs="宋体"/>
          <w:kern w:val="0"/>
          <w:sz w:val="30"/>
          <w:szCs w:val="30"/>
          <w14:ligatures w14:val="none"/>
        </w:rPr>
        <w:t>等。原告在该院接受了“左手小指切除清创+骨折复位内固定+神经血管肌腱探查修复+甲床修复+撕脱皮肤修复+面部清创缝合”手术治疗，累计</w:t>
      </w:r>
      <w:r w:rsidRPr="002F0A66">
        <w:rPr>
          <w:rFonts w:ascii="仿宋" w:eastAsia="仿宋" w:hAnsi="仿宋" w:cs="宋体"/>
          <w:b/>
          <w:bCs/>
          <w:kern w:val="0"/>
          <w:sz w:val="30"/>
          <w:szCs w:val="30"/>
          <w14:ligatures w14:val="none"/>
        </w:rPr>
        <w:t>住院10天</w:t>
      </w:r>
      <w:r w:rsidRPr="002F0A66">
        <w:rPr>
          <w:rFonts w:ascii="仿宋" w:eastAsia="仿宋" w:hAnsi="仿宋" w:cs="宋体"/>
          <w:kern w:val="0"/>
          <w:sz w:val="30"/>
          <w:szCs w:val="30"/>
          <w14:ligatures w14:val="none"/>
        </w:rPr>
        <w:t>，支出医疗费共计21,073.81元。</w:t>
      </w:r>
    </w:p>
    <w:p w14:paraId="35C26207" w14:textId="0D026400" w:rsidR="000E7B22" w:rsidRPr="002F0A66" w:rsidRDefault="000E7B22" w:rsidP="004A6B49">
      <w:pPr>
        <w:widowControl/>
        <w:spacing w:before="100" w:beforeAutospacing="1" w:after="100" w:afterAutospacing="1" w:line="500" w:lineRule="exact"/>
        <w:ind w:firstLineChars="200" w:firstLine="600"/>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2026年1月</w:t>
      </w:r>
      <w:r w:rsidR="001752F1" w:rsidRPr="002F0A66">
        <w:rPr>
          <w:rFonts w:ascii="仿宋" w:eastAsia="仿宋" w:hAnsi="仿宋" w:cs="宋体" w:hint="eastAsia"/>
          <w:kern w:val="0"/>
          <w:sz w:val="30"/>
          <w:szCs w:val="30"/>
          <w14:ligatures w14:val="none"/>
        </w:rPr>
        <w:t>4日</w:t>
      </w:r>
      <w:r w:rsidRPr="002F0A66">
        <w:rPr>
          <w:rFonts w:ascii="仿宋" w:eastAsia="仿宋" w:hAnsi="仿宋" w:cs="宋体"/>
          <w:kern w:val="0"/>
          <w:sz w:val="30"/>
          <w:szCs w:val="30"/>
          <w14:ligatures w14:val="none"/>
        </w:rPr>
        <w:t>，</w:t>
      </w:r>
      <w:r w:rsidRPr="002F0A66">
        <w:rPr>
          <w:rFonts w:ascii="仿宋" w:eastAsia="仿宋" w:hAnsi="仿宋" w:cs="宋体" w:hint="eastAsia"/>
          <w:kern w:val="0"/>
          <w:sz w:val="30"/>
          <w:szCs w:val="30"/>
          <w14:ligatures w14:val="none"/>
        </w:rPr>
        <w:t>原告委托</w:t>
      </w:r>
      <w:r w:rsidRPr="002F0A66">
        <w:rPr>
          <w:rFonts w:ascii="仿宋" w:eastAsia="仿宋" w:hAnsi="仿宋" w:cs="宋体"/>
          <w:kern w:val="0"/>
          <w:sz w:val="30"/>
          <w:szCs w:val="30"/>
          <w14:ligatures w14:val="none"/>
        </w:rPr>
        <w:t>武汉福田爱民司法鉴定中心</w:t>
      </w:r>
      <w:r w:rsidRPr="002F0A66">
        <w:rPr>
          <w:rFonts w:ascii="仿宋" w:eastAsia="仿宋" w:hAnsi="仿宋" w:cs="宋体" w:hint="eastAsia"/>
          <w:kern w:val="0"/>
          <w:sz w:val="30"/>
          <w:szCs w:val="30"/>
          <w14:ligatures w14:val="none"/>
        </w:rPr>
        <w:t>对其伤情进行</w:t>
      </w:r>
      <w:r w:rsidRPr="002F0A66">
        <w:rPr>
          <w:rFonts w:ascii="仿宋" w:eastAsia="仿宋" w:hAnsi="仿宋" w:cs="宋体"/>
          <w:kern w:val="0"/>
          <w:sz w:val="30"/>
          <w:szCs w:val="30"/>
          <w14:ligatures w14:val="none"/>
        </w:rPr>
        <w:t>鉴定</w:t>
      </w:r>
      <w:r w:rsidRPr="002F0A66">
        <w:rPr>
          <w:rFonts w:ascii="仿宋" w:eastAsia="仿宋" w:hAnsi="仿宋" w:cs="宋体" w:hint="eastAsia"/>
          <w:kern w:val="0"/>
          <w:sz w:val="30"/>
          <w:szCs w:val="30"/>
          <w14:ligatures w14:val="none"/>
        </w:rPr>
        <w:t>，经该中心</w:t>
      </w:r>
      <w:r w:rsidR="001752F1" w:rsidRPr="002F0A66">
        <w:rPr>
          <w:rFonts w:ascii="仿宋" w:eastAsia="仿宋" w:hAnsi="仿宋" w:cs="宋体" w:hint="eastAsia"/>
          <w:kern w:val="0"/>
          <w:sz w:val="30"/>
          <w:szCs w:val="30"/>
          <w14:ligatures w14:val="none"/>
        </w:rPr>
        <w:t>1月7日出具的</w:t>
      </w:r>
      <w:r w:rsidRPr="002F0A66">
        <w:rPr>
          <w:rFonts w:ascii="仿宋" w:eastAsia="仿宋" w:hAnsi="仿宋" w:cs="宋体" w:hint="eastAsia"/>
          <w:kern w:val="0"/>
          <w:sz w:val="30"/>
          <w:szCs w:val="30"/>
          <w14:ligatures w14:val="none"/>
        </w:rPr>
        <w:t>“</w:t>
      </w:r>
      <w:r w:rsidRPr="002F0A66">
        <w:rPr>
          <w:rFonts w:ascii="仿宋" w:eastAsia="仿宋" w:hAnsi="仿宋" w:cs="宋体"/>
          <w:kern w:val="0"/>
          <w:sz w:val="30"/>
          <w:szCs w:val="30"/>
          <w14:ligatures w14:val="none"/>
        </w:rPr>
        <w:t>武福爱</w:t>
      </w:r>
      <w:r w:rsidRPr="002F0A66">
        <w:rPr>
          <w:rFonts w:ascii="仿宋" w:eastAsia="仿宋" w:hAnsi="仿宋" w:cs="宋体" w:hint="eastAsia"/>
          <w:kern w:val="0"/>
          <w:sz w:val="30"/>
          <w:szCs w:val="30"/>
          <w14:ligatures w14:val="none"/>
        </w:rPr>
        <w:t>2026</w:t>
      </w:r>
      <w:r w:rsidRPr="002F0A66">
        <w:rPr>
          <w:rFonts w:ascii="仿宋" w:eastAsia="仿宋" w:hAnsi="仿宋" w:cs="宋体"/>
          <w:kern w:val="0"/>
          <w:sz w:val="30"/>
          <w:szCs w:val="30"/>
          <w14:ligatures w14:val="none"/>
        </w:rPr>
        <w:t>临鉴字第28号</w:t>
      </w:r>
      <w:r w:rsidRPr="002F0A66">
        <w:rPr>
          <w:rFonts w:ascii="仿宋" w:eastAsia="仿宋" w:hAnsi="仿宋" w:cs="宋体" w:hint="eastAsia"/>
          <w:kern w:val="0"/>
          <w:sz w:val="30"/>
          <w:szCs w:val="30"/>
          <w14:ligatures w14:val="none"/>
        </w:rPr>
        <w:t>”《司法鉴定意见书》鉴定为：</w:t>
      </w:r>
      <w:r w:rsidRPr="0034524F">
        <w:rPr>
          <w:rFonts w:ascii="仿宋" w:eastAsia="仿宋" w:hAnsi="仿宋" w:cs="宋体" w:hint="eastAsia"/>
          <w:b/>
          <w:bCs/>
          <w:kern w:val="0"/>
          <w:sz w:val="30"/>
          <w:szCs w:val="30"/>
          <w14:ligatures w14:val="none"/>
        </w:rPr>
        <w:t>被鉴定人胡汉东左股骨外侧髁骨折伴髌骨骨折及左膝关节韧带损伤后致膝关节功能障碍构成十级伤残；后续诊疗项目为：作业疗法（或以医院实际诊疗措施为准）；自受伤之日起，误工时间150日，护理时间60日，营养时间90日。并花去鉴定费2280元</w:t>
      </w:r>
      <w:r w:rsidRPr="002F0A66">
        <w:rPr>
          <w:rFonts w:ascii="仿宋" w:eastAsia="仿宋" w:hAnsi="仿宋" w:cs="宋体" w:hint="eastAsia"/>
          <w:kern w:val="0"/>
          <w:sz w:val="30"/>
          <w:szCs w:val="30"/>
          <w14:ligatures w14:val="none"/>
        </w:rPr>
        <w:t>；</w:t>
      </w:r>
    </w:p>
    <w:p w14:paraId="231277C7" w14:textId="5AE3F854" w:rsidR="000E7B22" w:rsidRPr="002F0A66" w:rsidRDefault="000E7B22" w:rsidP="004A6B49">
      <w:pPr>
        <w:widowControl/>
        <w:spacing w:before="100" w:beforeAutospacing="1" w:after="100" w:afterAutospacing="1" w:line="500" w:lineRule="exact"/>
        <w:ind w:firstLineChars="200" w:firstLine="600"/>
        <w:jc w:val="both"/>
        <w:rPr>
          <w:rFonts w:ascii="仿宋" w:eastAsia="仿宋" w:hAnsi="仿宋" w:cs="宋体"/>
          <w:kern w:val="0"/>
          <w:sz w:val="30"/>
          <w:szCs w:val="30"/>
          <w14:ligatures w14:val="none"/>
        </w:rPr>
      </w:pPr>
      <w:r w:rsidRPr="002F0A66">
        <w:rPr>
          <w:rFonts w:ascii="仿宋" w:eastAsia="仿宋" w:hAnsi="仿宋" w:cs="宋体" w:hint="eastAsia"/>
          <w:kern w:val="0"/>
          <w:sz w:val="30"/>
          <w:szCs w:val="30"/>
          <w14:ligatures w14:val="none"/>
        </w:rPr>
        <w:t>经原告查实，被告李博</w:t>
      </w:r>
      <w:r w:rsidR="001346A7" w:rsidRPr="002F0A66">
        <w:rPr>
          <w:rFonts w:ascii="仿宋" w:eastAsia="仿宋" w:hAnsi="仿宋" w:cs="宋体" w:hint="eastAsia"/>
          <w:kern w:val="0"/>
          <w:sz w:val="30"/>
          <w:szCs w:val="30"/>
          <w14:ligatures w14:val="none"/>
        </w:rPr>
        <w:t>所驾驶的鄂A6873D小型普通客车所有人为其本人，该车在被告二处投保了交强险，保险期间为2024年12月20日至2025年12月20日止，事故发生在保险期间。</w:t>
      </w:r>
    </w:p>
    <w:p w14:paraId="7D378613" w14:textId="102D70E2" w:rsidR="000E7B22" w:rsidRPr="00FA3573" w:rsidRDefault="00FA3573" w:rsidP="004A6B49">
      <w:pPr>
        <w:widowControl/>
        <w:spacing w:before="100" w:beforeAutospacing="1" w:after="100" w:afterAutospacing="1" w:line="500" w:lineRule="exact"/>
        <w:ind w:firstLineChars="200" w:firstLine="600"/>
        <w:jc w:val="both"/>
        <w:rPr>
          <w:rFonts w:ascii="仿宋" w:eastAsia="仿宋" w:hAnsi="仿宋" w:cs="宋体"/>
          <w:kern w:val="0"/>
          <w:sz w:val="30"/>
          <w:szCs w:val="30"/>
          <w14:ligatures w14:val="none"/>
        </w:rPr>
      </w:pPr>
      <w:r>
        <w:rPr>
          <w:rFonts w:ascii="仿宋" w:eastAsia="仿宋" w:hAnsi="仿宋" w:cs="宋体" w:hint="eastAsia"/>
          <w:kern w:val="0"/>
          <w:sz w:val="30"/>
          <w:szCs w:val="30"/>
          <w14:ligatures w14:val="none"/>
        </w:rPr>
        <w:t>综上，</w:t>
      </w:r>
      <w:r w:rsidR="000E7B22" w:rsidRPr="002F0A66">
        <w:rPr>
          <w:rFonts w:ascii="仿宋" w:eastAsia="仿宋" w:hAnsi="仿宋" w:cs="宋体"/>
          <w:kern w:val="0"/>
          <w:sz w:val="30"/>
          <w:szCs w:val="30"/>
          <w14:ligatures w14:val="none"/>
        </w:rPr>
        <w:t>为维护原告合法权益，特向贵院提起诉讼</w:t>
      </w:r>
      <w:r>
        <w:rPr>
          <w:rFonts w:ascii="仿宋" w:eastAsia="仿宋" w:hAnsi="仿宋" w:cs="宋体" w:hint="eastAsia"/>
          <w:kern w:val="0"/>
          <w:sz w:val="30"/>
          <w:szCs w:val="30"/>
          <w14:ligatures w14:val="none"/>
        </w:rPr>
        <w:t>，请求依法判决支持原告的诉讼请求。</w:t>
      </w:r>
    </w:p>
    <w:p w14:paraId="561F7772" w14:textId="64BDB0B2" w:rsidR="000E7B22" w:rsidRPr="002F0A66" w:rsidRDefault="000E7B22" w:rsidP="004A6B49">
      <w:pPr>
        <w:widowControl/>
        <w:spacing w:before="100" w:beforeAutospacing="1" w:after="100" w:afterAutospacing="1" w:line="500" w:lineRule="exact"/>
        <w:ind w:firstLineChars="200" w:firstLine="600"/>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此致</w:t>
      </w:r>
      <w:r w:rsidR="001346A7" w:rsidRPr="002F0A66">
        <w:rPr>
          <w:rFonts w:ascii="仿宋" w:eastAsia="仿宋" w:hAnsi="仿宋" w:cs="宋体"/>
          <w:kern w:val="0"/>
          <w:sz w:val="30"/>
          <w:szCs w:val="30"/>
          <w14:ligatures w14:val="none"/>
        </w:rPr>
        <w:br/>
      </w:r>
      <w:r w:rsidRPr="002F0A66">
        <w:rPr>
          <w:rFonts w:ascii="仿宋" w:eastAsia="仿宋" w:hAnsi="仿宋" w:cs="宋体"/>
          <w:kern w:val="0"/>
          <w:sz w:val="30"/>
          <w:szCs w:val="30"/>
          <w14:ligatures w14:val="none"/>
        </w:rPr>
        <w:t>武汉市新洲区人民法院</w:t>
      </w:r>
    </w:p>
    <w:p w14:paraId="4BFD075E" w14:textId="0E80FCA0" w:rsidR="004E4CDC" w:rsidRPr="002F0A66" w:rsidRDefault="000E7B22" w:rsidP="004A6B49">
      <w:pPr>
        <w:widowControl/>
        <w:spacing w:before="100" w:beforeAutospacing="1" w:after="100" w:afterAutospacing="1" w:line="500" w:lineRule="exact"/>
        <w:ind w:rightChars="553" w:right="1217"/>
        <w:jc w:val="right"/>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lastRenderedPageBreak/>
        <w:t>具状人</w:t>
      </w:r>
      <w:r w:rsidRPr="002F0A66">
        <w:rPr>
          <w:rFonts w:ascii="仿宋" w:eastAsia="仿宋" w:hAnsi="仿宋" w:cs="宋体"/>
          <w:kern w:val="0"/>
          <w:sz w:val="30"/>
          <w:szCs w:val="30"/>
          <w14:ligatures w14:val="none"/>
        </w:rPr>
        <w:t>：</w:t>
      </w:r>
    </w:p>
    <w:p w14:paraId="103623AA" w14:textId="21CE1D0B" w:rsidR="000E7B22" w:rsidRPr="002F0A66" w:rsidRDefault="000E7B22" w:rsidP="004A6B49">
      <w:pPr>
        <w:widowControl/>
        <w:spacing w:before="100" w:beforeAutospacing="1" w:after="100" w:afterAutospacing="1" w:line="500" w:lineRule="exact"/>
        <w:ind w:right="84"/>
        <w:jc w:val="right"/>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年</w:t>
      </w:r>
      <w:r w:rsidR="00B87FE1">
        <w:rPr>
          <w:rFonts w:ascii="仿宋" w:eastAsia="仿宋" w:hAnsi="仿宋" w:cs="宋体" w:hint="eastAsia"/>
          <w:kern w:val="0"/>
          <w:sz w:val="30"/>
          <w:szCs w:val="30"/>
          <w14:ligatures w14:val="none"/>
        </w:rPr>
        <w:t xml:space="preserve">  </w:t>
      </w:r>
      <w:r w:rsidRPr="002F0A66">
        <w:rPr>
          <w:rFonts w:ascii="仿宋" w:eastAsia="仿宋" w:hAnsi="仿宋" w:cs="宋体"/>
          <w:kern w:val="0"/>
          <w:sz w:val="30"/>
          <w:szCs w:val="30"/>
          <w14:ligatures w14:val="none"/>
        </w:rPr>
        <w:t>月</w:t>
      </w:r>
      <w:r w:rsidR="00B87FE1">
        <w:rPr>
          <w:rFonts w:ascii="仿宋" w:eastAsia="仿宋" w:hAnsi="仿宋" w:cs="宋体" w:hint="eastAsia"/>
          <w:kern w:val="0"/>
          <w:sz w:val="30"/>
          <w:szCs w:val="30"/>
          <w14:ligatures w14:val="none"/>
        </w:rPr>
        <w:t xml:space="preserve">  </w:t>
      </w:r>
      <w:r w:rsidRPr="002F0A66">
        <w:rPr>
          <w:rFonts w:ascii="仿宋" w:eastAsia="仿宋" w:hAnsi="仿宋" w:cs="宋体"/>
          <w:kern w:val="0"/>
          <w:sz w:val="30"/>
          <w:szCs w:val="30"/>
          <w14:ligatures w14:val="none"/>
        </w:rPr>
        <w:t>日</w:t>
      </w:r>
    </w:p>
    <w:p w14:paraId="35964507" w14:textId="2C1ECC47" w:rsidR="000E7B22" w:rsidRPr="002F0A66" w:rsidRDefault="000E7B22" w:rsidP="002F0A66">
      <w:pPr>
        <w:widowControl/>
        <w:spacing w:before="100" w:beforeAutospacing="1" w:after="100" w:afterAutospacing="1"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附：</w:t>
      </w:r>
      <w:r w:rsidRPr="002F0A66">
        <w:rPr>
          <w:rFonts w:ascii="仿宋" w:eastAsia="仿宋" w:hAnsi="仿宋" w:cs="宋体"/>
          <w:kern w:val="0"/>
          <w:sz w:val="30"/>
          <w:szCs w:val="30"/>
          <w14:ligatures w14:val="none"/>
        </w:rPr>
        <w:t>索赔清单</w:t>
      </w:r>
      <w:r w:rsidR="004E4CDC" w:rsidRPr="002F0A66">
        <w:rPr>
          <w:rFonts w:ascii="仿宋" w:eastAsia="仿宋" w:hAnsi="仿宋" w:cs="宋体" w:hint="eastAsia"/>
          <w:kern w:val="0"/>
          <w:sz w:val="30"/>
          <w:szCs w:val="30"/>
          <w14:ligatures w14:val="none"/>
        </w:rPr>
        <w:t>、</w:t>
      </w:r>
      <w:r w:rsidRPr="002F0A66">
        <w:rPr>
          <w:rFonts w:ascii="仿宋" w:eastAsia="仿宋" w:hAnsi="仿宋" w:cs="宋体"/>
          <w:kern w:val="0"/>
          <w:sz w:val="30"/>
          <w:szCs w:val="30"/>
          <w14:ligatures w14:val="none"/>
        </w:rPr>
        <w:t>证据目录</w:t>
      </w:r>
      <w:r w:rsidR="004E4CDC" w:rsidRPr="002F0A66">
        <w:rPr>
          <w:rFonts w:ascii="仿宋" w:eastAsia="仿宋" w:hAnsi="仿宋" w:cs="宋体" w:hint="eastAsia"/>
          <w:kern w:val="0"/>
          <w:sz w:val="30"/>
          <w:szCs w:val="30"/>
          <w14:ligatures w14:val="none"/>
        </w:rPr>
        <w:t>。</w:t>
      </w:r>
    </w:p>
    <w:p w14:paraId="489DD304" w14:textId="4C0920B9" w:rsidR="004933E4" w:rsidRPr="00CB50E9" w:rsidRDefault="004933E4" w:rsidP="00CB50E9">
      <w:pPr>
        <w:widowControl/>
        <w:jc w:val="center"/>
        <w:rPr>
          <w:rFonts w:ascii="仿宋" w:eastAsia="仿宋" w:hAnsi="仿宋" w:cs="宋体"/>
          <w:b/>
          <w:bCs/>
          <w:kern w:val="0"/>
          <w:sz w:val="30"/>
          <w:szCs w:val="30"/>
          <w14:ligatures w14:val="none"/>
        </w:rPr>
      </w:pPr>
      <w:r w:rsidRPr="00B87FE1">
        <w:rPr>
          <w:rFonts w:ascii="仿宋" w:eastAsia="仿宋" w:hAnsi="仿宋" w:cs="宋体" w:hint="eastAsia"/>
          <w:b/>
          <w:bCs/>
          <w:kern w:val="0"/>
          <w:sz w:val="36"/>
          <w:szCs w:val="36"/>
          <w14:ligatures w14:val="none"/>
        </w:rPr>
        <w:t>胡汉东赔偿清单</w:t>
      </w:r>
    </w:p>
    <w:p w14:paraId="1DD0049E" w14:textId="15E52584" w:rsidR="004933E4" w:rsidRPr="002F0A66" w:rsidRDefault="004933E4" w:rsidP="00940BB2">
      <w:pPr>
        <w:widowControl/>
        <w:spacing w:before="100" w:beforeAutospacing="1" w:after="0" w:line="240" w:lineRule="auto"/>
        <w:jc w:val="both"/>
        <w:outlineLvl w:val="2"/>
        <w:rPr>
          <w:rFonts w:ascii="仿宋" w:eastAsia="仿宋" w:hAnsi="仿宋" w:cs="宋体"/>
          <w:b/>
          <w:bCs/>
          <w:kern w:val="0"/>
          <w:sz w:val="30"/>
          <w:szCs w:val="30"/>
          <w14:ligatures w14:val="none"/>
        </w:rPr>
      </w:pPr>
      <w:r w:rsidRPr="002F0A66">
        <w:rPr>
          <w:rFonts w:ascii="仿宋" w:eastAsia="仿宋" w:hAnsi="仿宋" w:cs="宋体"/>
          <w:b/>
          <w:bCs/>
          <w:kern w:val="0"/>
          <w:sz w:val="30"/>
          <w:szCs w:val="30"/>
          <w14:ligatures w14:val="none"/>
        </w:rPr>
        <w:t>一、医疗费部分</w:t>
      </w:r>
      <w:r w:rsidR="00F44251" w:rsidRPr="002F0A66">
        <w:rPr>
          <w:rFonts w:ascii="仿宋" w:eastAsia="仿宋" w:hAnsi="仿宋" w:cs="宋体"/>
          <w:b/>
          <w:bCs/>
          <w:kern w:val="0"/>
          <w:sz w:val="30"/>
          <w:szCs w:val="30"/>
          <w14:ligatures w14:val="none"/>
        </w:rPr>
        <w:t>(小计：</w:t>
      </w:r>
      <w:r w:rsidR="00EF3036" w:rsidRPr="00EF3036">
        <w:rPr>
          <w:rFonts w:ascii="仿宋" w:eastAsia="仿宋" w:hAnsi="仿宋" w:cs="宋体"/>
          <w:b/>
          <w:bCs/>
          <w:kern w:val="0"/>
          <w:sz w:val="30"/>
          <w:szCs w:val="30"/>
          <w14:ligatures w14:val="none"/>
        </w:rPr>
        <w:t>26,073.81</w:t>
      </w:r>
      <w:r w:rsidR="00F44251" w:rsidRPr="002F0A66">
        <w:rPr>
          <w:rFonts w:ascii="仿宋" w:eastAsia="仿宋" w:hAnsi="仿宋" w:cs="宋体"/>
          <w:b/>
          <w:bCs/>
          <w:kern w:val="0"/>
          <w:sz w:val="30"/>
          <w:szCs w:val="30"/>
          <w14:ligatures w14:val="none"/>
        </w:rPr>
        <w:t>元)</w:t>
      </w:r>
    </w:p>
    <w:p w14:paraId="504DF53E" w14:textId="237AC603" w:rsidR="004933E4" w:rsidRPr="002F0A66" w:rsidRDefault="004933E4" w:rsidP="00E37BF6">
      <w:pPr>
        <w:widowControl/>
        <w:numPr>
          <w:ilvl w:val="0"/>
          <w:numId w:val="5"/>
        </w:numPr>
        <w:spacing w:after="100" w:afterAutospacing="1"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医疗费</w:t>
      </w:r>
      <w:r w:rsidRPr="002F0A66">
        <w:rPr>
          <w:rFonts w:ascii="仿宋" w:eastAsia="仿宋" w:hAnsi="仿宋" w:cs="宋体"/>
          <w:kern w:val="0"/>
          <w:sz w:val="30"/>
          <w:szCs w:val="30"/>
          <w14:ligatures w14:val="none"/>
        </w:rPr>
        <w:t>：21,073.81元</w:t>
      </w:r>
      <w:r w:rsidR="00F44251" w:rsidRPr="002F0A66">
        <w:rPr>
          <w:rFonts w:ascii="仿宋" w:eastAsia="仿宋" w:hAnsi="仿宋" w:cs="宋体" w:hint="eastAsia"/>
          <w:kern w:val="0"/>
          <w:sz w:val="30"/>
          <w:szCs w:val="30"/>
          <w14:ligatures w14:val="none"/>
        </w:rPr>
        <w:t>；</w:t>
      </w:r>
    </w:p>
    <w:p w14:paraId="59C62F2D" w14:textId="087FAD1A" w:rsidR="004933E4" w:rsidRPr="002F0A66" w:rsidRDefault="004933E4" w:rsidP="002F0A66">
      <w:pPr>
        <w:widowControl/>
        <w:numPr>
          <w:ilvl w:val="0"/>
          <w:numId w:val="5"/>
        </w:numPr>
        <w:spacing w:before="100" w:beforeAutospacing="1" w:after="100" w:afterAutospacing="1"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后期治疗费</w:t>
      </w:r>
      <w:r w:rsidRPr="002F0A66">
        <w:rPr>
          <w:rFonts w:ascii="仿宋" w:eastAsia="仿宋" w:hAnsi="仿宋" w:cs="宋体"/>
          <w:kern w:val="0"/>
          <w:sz w:val="30"/>
          <w:szCs w:val="30"/>
          <w14:ligatures w14:val="none"/>
        </w:rPr>
        <w:t>：</w:t>
      </w:r>
      <w:r w:rsidRPr="002F0A66">
        <w:rPr>
          <w:rFonts w:ascii="仿宋" w:eastAsia="仿宋" w:hAnsi="仿宋" w:cs="宋体" w:hint="eastAsia"/>
          <w:kern w:val="0"/>
          <w:sz w:val="30"/>
          <w:szCs w:val="30"/>
          <w14:ligatures w14:val="none"/>
        </w:rPr>
        <w:t>5</w:t>
      </w:r>
      <w:r w:rsidRPr="002F0A66">
        <w:rPr>
          <w:rFonts w:ascii="仿宋" w:eastAsia="仿宋" w:hAnsi="仿宋" w:cs="宋体"/>
          <w:kern w:val="0"/>
          <w:sz w:val="30"/>
          <w:szCs w:val="30"/>
          <w14:ligatures w14:val="none"/>
        </w:rPr>
        <w:t>000元（</w:t>
      </w:r>
      <w:r w:rsidRPr="002F0A66">
        <w:rPr>
          <w:rFonts w:ascii="仿宋" w:eastAsia="仿宋" w:hAnsi="仿宋" w:cs="宋体" w:hint="eastAsia"/>
          <w:kern w:val="0"/>
          <w:sz w:val="30"/>
          <w:szCs w:val="30"/>
          <w14:ligatures w14:val="none"/>
        </w:rPr>
        <w:t>或以医院实际诊疗措施为准</w:t>
      </w:r>
      <w:r w:rsidRPr="002F0A66">
        <w:rPr>
          <w:rFonts w:ascii="仿宋" w:eastAsia="仿宋" w:hAnsi="仿宋" w:cs="宋体"/>
          <w:kern w:val="0"/>
          <w:sz w:val="30"/>
          <w:szCs w:val="30"/>
          <w14:ligatures w14:val="none"/>
        </w:rPr>
        <w:t>）</w:t>
      </w:r>
      <w:r w:rsidR="00F44251" w:rsidRPr="002F0A66">
        <w:rPr>
          <w:rFonts w:ascii="仿宋" w:eastAsia="仿宋" w:hAnsi="仿宋" w:cs="宋体" w:hint="eastAsia"/>
          <w:kern w:val="0"/>
          <w:sz w:val="30"/>
          <w:szCs w:val="30"/>
          <w14:ligatures w14:val="none"/>
        </w:rPr>
        <w:t>；</w:t>
      </w:r>
    </w:p>
    <w:p w14:paraId="230CC184" w14:textId="1C65CD3F" w:rsidR="004933E4" w:rsidRPr="002F0A66" w:rsidRDefault="004933E4" w:rsidP="002F0A66">
      <w:pPr>
        <w:widowControl/>
        <w:numPr>
          <w:ilvl w:val="0"/>
          <w:numId w:val="5"/>
        </w:numPr>
        <w:spacing w:before="100" w:beforeAutospacing="1" w:after="100" w:afterAutospacing="1"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住院伙食补助费</w:t>
      </w:r>
      <w:r w:rsidRPr="002F0A66">
        <w:rPr>
          <w:rFonts w:ascii="仿宋" w:eastAsia="仿宋" w:hAnsi="仿宋" w:cs="宋体"/>
          <w:kern w:val="0"/>
          <w:sz w:val="30"/>
          <w:szCs w:val="30"/>
          <w14:ligatures w14:val="none"/>
        </w:rPr>
        <w:t>：50元/天×10天=500元</w:t>
      </w:r>
      <w:r w:rsidR="00F44251" w:rsidRPr="002F0A66">
        <w:rPr>
          <w:rFonts w:ascii="仿宋" w:eastAsia="仿宋" w:hAnsi="仿宋" w:cs="宋体" w:hint="eastAsia"/>
          <w:kern w:val="0"/>
          <w:sz w:val="30"/>
          <w:szCs w:val="30"/>
          <w14:ligatures w14:val="none"/>
        </w:rPr>
        <w:t>；</w:t>
      </w:r>
    </w:p>
    <w:p w14:paraId="3B68BB92" w14:textId="25206F4D" w:rsidR="004933E4" w:rsidRPr="002F0A66" w:rsidRDefault="004933E4" w:rsidP="00940BB2">
      <w:pPr>
        <w:widowControl/>
        <w:numPr>
          <w:ilvl w:val="0"/>
          <w:numId w:val="5"/>
        </w:numPr>
        <w:spacing w:before="100" w:beforeAutospacing="1" w:after="0"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营养费</w:t>
      </w:r>
      <w:r w:rsidRPr="002F0A66">
        <w:rPr>
          <w:rFonts w:ascii="仿宋" w:eastAsia="仿宋" w:hAnsi="仿宋" w:cs="宋体"/>
          <w:kern w:val="0"/>
          <w:sz w:val="30"/>
          <w:szCs w:val="30"/>
          <w14:ligatures w14:val="none"/>
        </w:rPr>
        <w:t>：50元/天×90天=4,500元</w:t>
      </w:r>
      <w:r w:rsidR="00F44251" w:rsidRPr="002F0A66">
        <w:rPr>
          <w:rFonts w:ascii="仿宋" w:eastAsia="仿宋" w:hAnsi="仿宋" w:cs="宋体" w:hint="eastAsia"/>
          <w:kern w:val="0"/>
          <w:sz w:val="30"/>
          <w:szCs w:val="30"/>
          <w14:ligatures w14:val="none"/>
        </w:rPr>
        <w:t>；</w:t>
      </w:r>
    </w:p>
    <w:p w14:paraId="3BF0A8FB" w14:textId="5FC3AF85" w:rsidR="004933E4" w:rsidRPr="002F0A66" w:rsidRDefault="004933E4" w:rsidP="00940BB2">
      <w:pPr>
        <w:widowControl/>
        <w:spacing w:after="0" w:line="240" w:lineRule="auto"/>
        <w:jc w:val="both"/>
        <w:outlineLvl w:val="2"/>
        <w:rPr>
          <w:rFonts w:ascii="仿宋" w:eastAsia="仿宋" w:hAnsi="仿宋" w:cs="宋体"/>
          <w:b/>
          <w:bCs/>
          <w:kern w:val="0"/>
          <w:sz w:val="30"/>
          <w:szCs w:val="30"/>
          <w14:ligatures w14:val="none"/>
        </w:rPr>
      </w:pPr>
      <w:r w:rsidRPr="002F0A66">
        <w:rPr>
          <w:rFonts w:ascii="仿宋" w:eastAsia="仿宋" w:hAnsi="仿宋" w:cs="宋体"/>
          <w:b/>
          <w:bCs/>
          <w:kern w:val="0"/>
          <w:sz w:val="30"/>
          <w:szCs w:val="30"/>
          <w14:ligatures w14:val="none"/>
        </w:rPr>
        <w:t>二、伤残赔偿部分</w:t>
      </w:r>
      <w:r w:rsidR="00F44251" w:rsidRPr="002F0A66">
        <w:rPr>
          <w:rFonts w:ascii="仿宋" w:eastAsia="仿宋" w:hAnsi="仿宋" w:cs="宋体"/>
          <w:b/>
          <w:bCs/>
          <w:kern w:val="0"/>
          <w:sz w:val="30"/>
          <w:szCs w:val="30"/>
          <w14:ligatures w14:val="none"/>
        </w:rPr>
        <w:t>(小计</w:t>
      </w:r>
      <w:r w:rsidR="00F44251" w:rsidRPr="002F0A66">
        <w:rPr>
          <w:rFonts w:ascii="仿宋" w:eastAsia="仿宋" w:hAnsi="仿宋" w:cs="宋体"/>
          <w:kern w:val="0"/>
          <w:sz w:val="30"/>
          <w:szCs w:val="30"/>
          <w14:ligatures w14:val="none"/>
        </w:rPr>
        <w:t>：</w:t>
      </w:r>
      <w:r w:rsidR="00F44251" w:rsidRPr="002F0A66">
        <w:rPr>
          <w:rFonts w:ascii="仿宋" w:eastAsia="仿宋" w:hAnsi="仿宋" w:cs="宋体"/>
          <w:b/>
          <w:bCs/>
          <w:kern w:val="0"/>
          <w:sz w:val="30"/>
          <w:szCs w:val="30"/>
          <w14:ligatures w14:val="none"/>
        </w:rPr>
        <w:t>120,633.24元)</w:t>
      </w:r>
    </w:p>
    <w:p w14:paraId="1A8F6FF7" w14:textId="77DCC0FF" w:rsidR="004933E4" w:rsidRPr="002F0A66" w:rsidRDefault="004933E4" w:rsidP="00E37BF6">
      <w:pPr>
        <w:widowControl/>
        <w:numPr>
          <w:ilvl w:val="0"/>
          <w:numId w:val="6"/>
        </w:numPr>
        <w:spacing w:after="100" w:afterAutospacing="1"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残疾赔偿金</w:t>
      </w:r>
      <w:r w:rsidRPr="002F0A66">
        <w:rPr>
          <w:rFonts w:ascii="仿宋" w:eastAsia="仿宋" w:hAnsi="仿宋" w:cs="宋体"/>
          <w:kern w:val="0"/>
          <w:sz w:val="30"/>
          <w:szCs w:val="30"/>
          <w14:ligatures w14:val="none"/>
        </w:rPr>
        <w:t>：</w:t>
      </w:r>
      <w:r w:rsidRPr="002F0A66">
        <w:rPr>
          <w:rFonts w:ascii="仿宋" w:eastAsia="仿宋" w:hAnsi="仿宋" w:cs="宋体"/>
          <w:b/>
          <w:bCs/>
          <w:kern w:val="0"/>
          <w:sz w:val="30"/>
          <w:szCs w:val="30"/>
          <w14:ligatures w14:val="none"/>
        </w:rPr>
        <w:t>49,164元/年</w:t>
      </w:r>
      <w:r w:rsidRPr="002F0A66">
        <w:rPr>
          <w:rFonts w:ascii="仿宋" w:eastAsia="仿宋" w:hAnsi="仿宋" w:cs="宋体"/>
          <w:kern w:val="0"/>
          <w:sz w:val="30"/>
          <w:szCs w:val="30"/>
          <w14:ligatures w14:val="none"/>
        </w:rPr>
        <w:t>×17年×10%=</w:t>
      </w:r>
      <w:r w:rsidRPr="002F0A66">
        <w:rPr>
          <w:rFonts w:ascii="仿宋" w:eastAsia="仿宋" w:hAnsi="仿宋" w:cs="宋体"/>
          <w:b/>
          <w:bCs/>
          <w:kern w:val="0"/>
          <w:sz w:val="30"/>
          <w:szCs w:val="30"/>
          <w14:ligatures w14:val="none"/>
        </w:rPr>
        <w:t>83,578.80元</w:t>
      </w:r>
      <w:r w:rsidR="00F44251" w:rsidRPr="002F0A66">
        <w:rPr>
          <w:rFonts w:ascii="仿宋" w:eastAsia="仿宋" w:hAnsi="仿宋" w:cs="宋体" w:hint="eastAsia"/>
          <w:i/>
          <w:iCs/>
          <w:kern w:val="0"/>
          <w:sz w:val="30"/>
          <w:szCs w:val="30"/>
          <w14:ligatures w14:val="none"/>
        </w:rPr>
        <w:t>；</w:t>
      </w:r>
    </w:p>
    <w:p w14:paraId="0BC714D9" w14:textId="6929D287" w:rsidR="004933E4" w:rsidRPr="002F0A66" w:rsidRDefault="004933E4" w:rsidP="002F0A66">
      <w:pPr>
        <w:widowControl/>
        <w:numPr>
          <w:ilvl w:val="0"/>
          <w:numId w:val="6"/>
        </w:numPr>
        <w:spacing w:before="100" w:beforeAutospacing="1" w:after="100" w:afterAutospacing="1"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误工费</w:t>
      </w:r>
      <w:r w:rsidRPr="002F0A66">
        <w:rPr>
          <w:rFonts w:ascii="仿宋" w:eastAsia="仿宋" w:hAnsi="仿宋" w:cs="宋体"/>
          <w:kern w:val="0"/>
          <w:sz w:val="30"/>
          <w:szCs w:val="30"/>
          <w14:ligatures w14:val="none"/>
        </w:rPr>
        <w:t>：54,553元/年÷365天×150天=22,419.04元</w:t>
      </w:r>
      <w:r w:rsidR="00F44251" w:rsidRPr="002F0A66">
        <w:rPr>
          <w:rFonts w:ascii="仿宋" w:eastAsia="仿宋" w:hAnsi="仿宋" w:cs="宋体" w:hint="eastAsia"/>
          <w:i/>
          <w:iCs/>
          <w:kern w:val="0"/>
          <w:sz w:val="30"/>
          <w:szCs w:val="30"/>
          <w14:ligatures w14:val="none"/>
        </w:rPr>
        <w:t>；</w:t>
      </w:r>
    </w:p>
    <w:p w14:paraId="6F77928F" w14:textId="029CECA7" w:rsidR="004933E4" w:rsidRPr="002F0A66" w:rsidRDefault="004933E4" w:rsidP="002F0A66">
      <w:pPr>
        <w:widowControl/>
        <w:numPr>
          <w:ilvl w:val="0"/>
          <w:numId w:val="6"/>
        </w:numPr>
        <w:spacing w:before="100" w:beforeAutospacing="1" w:after="100" w:afterAutospacing="1"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护理费</w:t>
      </w:r>
      <w:r w:rsidRPr="002F0A66">
        <w:rPr>
          <w:rFonts w:ascii="仿宋" w:eastAsia="仿宋" w:hAnsi="仿宋" w:cs="宋体"/>
          <w:kern w:val="0"/>
          <w:sz w:val="30"/>
          <w:szCs w:val="30"/>
          <w14:ligatures w14:val="none"/>
        </w:rPr>
        <w:t>：52,532元/年÷365天×60天=8,635.40元</w:t>
      </w:r>
      <w:r w:rsidR="00F44251" w:rsidRPr="002F0A66">
        <w:rPr>
          <w:rFonts w:ascii="仿宋" w:eastAsia="仿宋" w:hAnsi="仿宋" w:cs="宋体" w:hint="eastAsia"/>
          <w:i/>
          <w:iCs/>
          <w:kern w:val="0"/>
          <w:sz w:val="30"/>
          <w:szCs w:val="30"/>
          <w14:ligatures w14:val="none"/>
        </w:rPr>
        <w:t>；</w:t>
      </w:r>
    </w:p>
    <w:p w14:paraId="593E6DF6" w14:textId="592F6F8C" w:rsidR="004933E4" w:rsidRPr="002F0A66" w:rsidRDefault="004933E4" w:rsidP="002F0A66">
      <w:pPr>
        <w:widowControl/>
        <w:numPr>
          <w:ilvl w:val="0"/>
          <w:numId w:val="6"/>
        </w:numPr>
        <w:spacing w:before="100" w:beforeAutospacing="1" w:after="100" w:afterAutospacing="1"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精神损害抚慰金</w:t>
      </w:r>
      <w:r w:rsidRPr="002F0A66">
        <w:rPr>
          <w:rFonts w:ascii="仿宋" w:eastAsia="仿宋" w:hAnsi="仿宋" w:cs="宋体"/>
          <w:kern w:val="0"/>
          <w:sz w:val="30"/>
          <w:szCs w:val="30"/>
          <w14:ligatures w14:val="none"/>
        </w:rPr>
        <w:t>：5,000元</w:t>
      </w:r>
      <w:r w:rsidR="00F44251" w:rsidRPr="002F0A66">
        <w:rPr>
          <w:rFonts w:ascii="仿宋" w:eastAsia="仿宋" w:hAnsi="仿宋" w:cs="宋体" w:hint="eastAsia"/>
          <w:kern w:val="0"/>
          <w:sz w:val="30"/>
          <w:szCs w:val="30"/>
          <w14:ligatures w14:val="none"/>
        </w:rPr>
        <w:t>；</w:t>
      </w:r>
    </w:p>
    <w:p w14:paraId="4B0D5381" w14:textId="0BD74680" w:rsidR="004933E4" w:rsidRPr="002F0A66" w:rsidRDefault="004933E4" w:rsidP="00E37BF6">
      <w:pPr>
        <w:widowControl/>
        <w:numPr>
          <w:ilvl w:val="0"/>
          <w:numId w:val="6"/>
        </w:numPr>
        <w:spacing w:before="100" w:beforeAutospacing="1" w:after="0"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交通费</w:t>
      </w:r>
      <w:r w:rsidRPr="002F0A66">
        <w:rPr>
          <w:rFonts w:ascii="仿宋" w:eastAsia="仿宋" w:hAnsi="仿宋" w:cs="宋体"/>
          <w:kern w:val="0"/>
          <w:sz w:val="30"/>
          <w:szCs w:val="30"/>
          <w14:ligatures w14:val="none"/>
        </w:rPr>
        <w:t>：1,000元（酌情主张）</w:t>
      </w:r>
      <w:r w:rsidR="00F44251" w:rsidRPr="002F0A66">
        <w:rPr>
          <w:rFonts w:ascii="仿宋" w:eastAsia="仿宋" w:hAnsi="仿宋" w:cs="宋体" w:hint="eastAsia"/>
          <w:kern w:val="0"/>
          <w:sz w:val="30"/>
          <w:szCs w:val="30"/>
          <w14:ligatures w14:val="none"/>
        </w:rPr>
        <w:t>；</w:t>
      </w:r>
    </w:p>
    <w:p w14:paraId="59494D3C" w14:textId="3C40DD35" w:rsidR="004933E4" w:rsidRPr="002F0A66" w:rsidRDefault="004933E4" w:rsidP="00940BB2">
      <w:pPr>
        <w:widowControl/>
        <w:spacing w:after="0" w:line="240" w:lineRule="auto"/>
        <w:jc w:val="both"/>
        <w:outlineLvl w:val="2"/>
        <w:rPr>
          <w:rFonts w:ascii="仿宋" w:eastAsia="仿宋" w:hAnsi="仿宋" w:cs="宋体"/>
          <w:b/>
          <w:bCs/>
          <w:kern w:val="0"/>
          <w:sz w:val="30"/>
          <w:szCs w:val="30"/>
          <w14:ligatures w14:val="none"/>
        </w:rPr>
      </w:pPr>
      <w:r w:rsidRPr="002F0A66">
        <w:rPr>
          <w:rFonts w:ascii="仿宋" w:eastAsia="仿宋" w:hAnsi="仿宋" w:cs="宋体"/>
          <w:b/>
          <w:bCs/>
          <w:kern w:val="0"/>
          <w:sz w:val="30"/>
          <w:szCs w:val="30"/>
          <w14:ligatures w14:val="none"/>
        </w:rPr>
        <w:t>三、其他费用</w:t>
      </w:r>
    </w:p>
    <w:p w14:paraId="6C24DAAD" w14:textId="35DD315F" w:rsidR="004933E4" w:rsidRPr="002F0A66" w:rsidRDefault="004933E4" w:rsidP="00940BB2">
      <w:pPr>
        <w:widowControl/>
        <w:numPr>
          <w:ilvl w:val="0"/>
          <w:numId w:val="7"/>
        </w:numPr>
        <w:spacing w:after="100" w:afterAutospacing="1" w:line="240" w:lineRule="auto"/>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鉴定费</w:t>
      </w:r>
      <w:r w:rsidRPr="002F0A66">
        <w:rPr>
          <w:rFonts w:ascii="仿宋" w:eastAsia="仿宋" w:hAnsi="仿宋" w:cs="宋体"/>
          <w:kern w:val="0"/>
          <w:sz w:val="30"/>
          <w:szCs w:val="30"/>
          <w14:ligatures w14:val="none"/>
        </w:rPr>
        <w:t>：2,280元</w:t>
      </w:r>
    </w:p>
    <w:p w14:paraId="7FD2207E" w14:textId="3EEDD2D2" w:rsidR="00C37AC4" w:rsidRPr="002F0A66" w:rsidRDefault="002E4F8F" w:rsidP="002F0A66">
      <w:pPr>
        <w:jc w:val="both"/>
        <w:rPr>
          <w:rFonts w:ascii="仿宋" w:eastAsia="仿宋" w:hAnsi="仿宋"/>
          <w:sz w:val="30"/>
          <w:szCs w:val="30"/>
        </w:rPr>
      </w:pPr>
      <w:r>
        <w:rPr>
          <w:rFonts w:ascii="仿宋" w:eastAsia="仿宋" w:hAnsi="仿宋" w:hint="eastAsia"/>
          <w:sz w:val="30"/>
          <w:szCs w:val="30"/>
        </w:rPr>
        <w:t>以上赔偿合计人民币</w:t>
      </w:r>
      <w:r w:rsidR="00EF3036" w:rsidRPr="00EF3036">
        <w:rPr>
          <w:rFonts w:ascii="仿宋" w:eastAsia="仿宋" w:hAnsi="仿宋"/>
          <w:sz w:val="30"/>
          <w:szCs w:val="30"/>
        </w:rPr>
        <w:t>146,707.05</w:t>
      </w:r>
      <w:r>
        <w:rPr>
          <w:rFonts w:ascii="仿宋" w:eastAsia="仿宋" w:hAnsi="仿宋" w:hint="eastAsia"/>
          <w:sz w:val="30"/>
          <w:szCs w:val="30"/>
        </w:rPr>
        <w:t>元，减去被告二垫付的18000元医疗费，还应当赔偿</w:t>
      </w:r>
      <w:r w:rsidR="00EF3036" w:rsidRPr="006C00D4">
        <w:rPr>
          <w:rFonts w:ascii="仿宋" w:eastAsia="仿宋" w:hAnsi="仿宋" w:hint="eastAsia"/>
          <w:b/>
          <w:bCs/>
          <w:sz w:val="30"/>
          <w:szCs w:val="30"/>
        </w:rPr>
        <w:t>128707</w:t>
      </w:r>
      <w:r>
        <w:rPr>
          <w:rFonts w:ascii="仿宋" w:eastAsia="仿宋" w:hAnsi="仿宋" w:hint="eastAsia"/>
          <w:sz w:val="30"/>
          <w:szCs w:val="30"/>
        </w:rPr>
        <w:t>元。</w:t>
      </w:r>
    </w:p>
    <w:p w14:paraId="6AEAB898" w14:textId="614B0A6F" w:rsidR="007A4835" w:rsidRPr="00C46F69" w:rsidRDefault="00FC0C03" w:rsidP="00C46F69">
      <w:pPr>
        <w:widowControl/>
        <w:jc w:val="center"/>
        <w:rPr>
          <w:rFonts w:ascii="仿宋" w:eastAsia="仿宋" w:hAnsi="仿宋" w:cs="宋体"/>
          <w:b/>
          <w:bCs/>
          <w:kern w:val="36"/>
          <w:sz w:val="30"/>
          <w:szCs w:val="30"/>
          <w14:ligatures w14:val="none"/>
        </w:rPr>
      </w:pPr>
      <w:r w:rsidRPr="002F0A66">
        <w:rPr>
          <w:rFonts w:ascii="仿宋" w:eastAsia="仿宋" w:hAnsi="仿宋" w:cs="宋体"/>
          <w:b/>
          <w:bCs/>
          <w:kern w:val="36"/>
          <w:sz w:val="30"/>
          <w:szCs w:val="30"/>
          <w14:ligatures w14:val="none"/>
        </w:rPr>
        <w:br w:type="page"/>
      </w:r>
      <w:r w:rsidR="007A4835" w:rsidRPr="007B1C01">
        <w:rPr>
          <w:rFonts w:ascii="仿宋" w:eastAsia="仿宋" w:hAnsi="仿宋" w:cs="宋体"/>
          <w:b/>
          <w:bCs/>
          <w:kern w:val="36"/>
          <w:sz w:val="36"/>
          <w:szCs w:val="36"/>
          <w14:ligatures w14:val="none"/>
        </w:rPr>
        <w:lastRenderedPageBreak/>
        <w:t>证据目录</w:t>
      </w:r>
    </w:p>
    <w:p w14:paraId="49B8807A" w14:textId="355F4D0F" w:rsidR="007A4835" w:rsidRPr="00D164B0" w:rsidRDefault="007A4835" w:rsidP="002F0A66">
      <w:pPr>
        <w:pStyle w:val="a9"/>
        <w:widowControl/>
        <w:numPr>
          <w:ilvl w:val="0"/>
          <w:numId w:val="8"/>
        </w:numPr>
        <w:spacing w:before="100" w:beforeAutospacing="1" w:after="100" w:afterAutospacing="1" w:line="360" w:lineRule="auto"/>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原告及被告身份证明材料。证明原、被告的诉讼主体资格适格。</w:t>
      </w:r>
    </w:p>
    <w:p w14:paraId="46259978" w14:textId="241C0DB8" w:rsidR="007A4835" w:rsidRPr="00D164B0" w:rsidRDefault="007A4835" w:rsidP="002F0A66">
      <w:pPr>
        <w:pStyle w:val="a9"/>
        <w:widowControl/>
        <w:numPr>
          <w:ilvl w:val="0"/>
          <w:numId w:val="8"/>
        </w:numPr>
        <w:spacing w:before="100" w:beforeAutospacing="1" w:after="100" w:afterAutospacing="1" w:line="360" w:lineRule="auto"/>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道路交通事故认定书。证明交通事故发生的经过，以及被告李博承担事故主要责任、原告承担次要责任的事实。</w:t>
      </w:r>
    </w:p>
    <w:p w14:paraId="5FC1E334" w14:textId="63471A71" w:rsidR="002C72AC" w:rsidRPr="00D164B0" w:rsidRDefault="002C72AC" w:rsidP="002F0A66">
      <w:pPr>
        <w:pStyle w:val="a9"/>
        <w:widowControl/>
        <w:numPr>
          <w:ilvl w:val="0"/>
          <w:numId w:val="8"/>
        </w:numPr>
        <w:spacing w:before="100" w:beforeAutospacing="1" w:after="100" w:afterAutospacing="1" w:line="360" w:lineRule="auto"/>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鄂A6873</w:t>
      </w:r>
      <w:r w:rsidRPr="00D164B0">
        <w:rPr>
          <w:rFonts w:ascii="仿宋" w:eastAsia="仿宋" w:hAnsi="仿宋" w:cs="宋体" w:hint="eastAsia"/>
          <w:kern w:val="0"/>
          <w:sz w:val="28"/>
          <w:szCs w:val="28"/>
          <w14:ligatures w14:val="none"/>
        </w:rPr>
        <w:t>D</w:t>
      </w:r>
      <w:r w:rsidRPr="00D164B0">
        <w:rPr>
          <w:rFonts w:ascii="仿宋" w:eastAsia="仿宋" w:hAnsi="仿宋" w:cs="宋体"/>
          <w:kern w:val="0"/>
          <w:sz w:val="28"/>
          <w:szCs w:val="28"/>
          <w14:ligatures w14:val="none"/>
        </w:rPr>
        <w:t>号小型汽车</w:t>
      </w:r>
      <w:r w:rsidRPr="00D164B0">
        <w:rPr>
          <w:rFonts w:ascii="仿宋" w:eastAsia="仿宋" w:hAnsi="仿宋" w:cs="宋体" w:hint="eastAsia"/>
          <w:kern w:val="0"/>
          <w:sz w:val="28"/>
          <w:szCs w:val="28"/>
          <w14:ligatures w14:val="none"/>
        </w:rPr>
        <w:t>的《中国人民共和国机动车行驶证》以及被告李博的《中华人民共和国机动车驾驶证》。证明：车辆所有人系李博本人；驾驶员具有合法驾驶资格。</w:t>
      </w:r>
    </w:p>
    <w:p w14:paraId="2B7D5F92" w14:textId="20AF57D4" w:rsidR="007A4835" w:rsidRPr="00D164B0" w:rsidRDefault="007A4835" w:rsidP="002F0A66">
      <w:pPr>
        <w:pStyle w:val="a9"/>
        <w:widowControl/>
        <w:numPr>
          <w:ilvl w:val="0"/>
          <w:numId w:val="8"/>
        </w:numPr>
        <w:spacing w:before="100" w:beforeAutospacing="1" w:after="100" w:afterAutospacing="1" w:line="360" w:lineRule="auto"/>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机动车</w:t>
      </w:r>
      <w:r w:rsidR="002C72AC" w:rsidRPr="00D164B0">
        <w:rPr>
          <w:rFonts w:ascii="仿宋" w:eastAsia="仿宋" w:hAnsi="仿宋" w:cs="宋体" w:hint="eastAsia"/>
          <w:kern w:val="0"/>
          <w:sz w:val="28"/>
          <w:szCs w:val="28"/>
          <w14:ligatures w14:val="none"/>
        </w:rPr>
        <w:t>交强险</w:t>
      </w:r>
      <w:r w:rsidRPr="00D164B0">
        <w:rPr>
          <w:rFonts w:ascii="仿宋" w:eastAsia="仿宋" w:hAnsi="仿宋" w:cs="宋体"/>
          <w:kern w:val="0"/>
          <w:sz w:val="28"/>
          <w:szCs w:val="28"/>
          <w14:ligatures w14:val="none"/>
        </w:rPr>
        <w:t>保险单。证明涉案车辆投保情况，被告保险公司应在保险责任限额范围内承担赔付责任。</w:t>
      </w:r>
    </w:p>
    <w:p w14:paraId="03C828C1" w14:textId="01C9142B" w:rsidR="007A4835" w:rsidRPr="00D164B0" w:rsidRDefault="007A4835" w:rsidP="002F0A66">
      <w:pPr>
        <w:pStyle w:val="a9"/>
        <w:widowControl/>
        <w:numPr>
          <w:ilvl w:val="0"/>
          <w:numId w:val="8"/>
        </w:numPr>
        <w:spacing w:before="100" w:beforeAutospacing="1" w:after="100" w:afterAutospacing="1" w:line="360" w:lineRule="auto"/>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诊疗凭证及费用凭证（含武汉市新洲区骨伤专科医院病历、手术记录、出院记录、医疗费住院及门诊发票、费用清单）。证明原告伤情、治疗经过、手术方案、累计住院天数（10天）以及原告因交通事故受伤支出的各项医疗费用总额。</w:t>
      </w:r>
    </w:p>
    <w:p w14:paraId="30D016E2" w14:textId="1A177949" w:rsidR="007A4835" w:rsidRPr="00D164B0" w:rsidRDefault="007A4835" w:rsidP="002F0A66">
      <w:pPr>
        <w:pStyle w:val="a9"/>
        <w:widowControl/>
        <w:numPr>
          <w:ilvl w:val="0"/>
          <w:numId w:val="8"/>
        </w:numPr>
        <w:spacing w:before="100" w:beforeAutospacing="1" w:after="100" w:afterAutospacing="1" w:line="360" w:lineRule="auto"/>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司法鉴定意见书（武福爱[2026]临鉴字第28号）及鉴定费票据。证明原告构成十级伤残，以及误工期150日、护理期60日、营养期90日的鉴定结论</w:t>
      </w:r>
      <w:r w:rsidR="00226936" w:rsidRPr="00D164B0">
        <w:rPr>
          <w:rFonts w:ascii="仿宋" w:eastAsia="仿宋" w:hAnsi="仿宋" w:cs="宋体" w:hint="eastAsia"/>
          <w:kern w:val="0"/>
          <w:sz w:val="28"/>
          <w:szCs w:val="28"/>
          <w14:ligatures w14:val="none"/>
        </w:rPr>
        <w:t>，以及支出鉴定费的事实。</w:t>
      </w:r>
    </w:p>
    <w:p w14:paraId="3A0A9A5E" w14:textId="4F162C53" w:rsidR="007A4835" w:rsidRPr="00D164B0" w:rsidRDefault="007A4835" w:rsidP="002F0A66">
      <w:pPr>
        <w:pStyle w:val="a9"/>
        <w:widowControl/>
        <w:numPr>
          <w:ilvl w:val="0"/>
          <w:numId w:val="8"/>
        </w:numPr>
        <w:spacing w:before="100" w:beforeAutospacing="1" w:after="100" w:afterAutospacing="1" w:line="360" w:lineRule="auto"/>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农村土地承包经营权证、村委会证明、户口本。证明原告农村户籍及务农身份，支持按农林牧渔业标准计算误工费。</w:t>
      </w:r>
    </w:p>
    <w:p w14:paraId="43D0DFD1" w14:textId="77777777" w:rsidR="007A4835" w:rsidRPr="002F0A66" w:rsidRDefault="007A4835" w:rsidP="002F0A66">
      <w:pPr>
        <w:widowControl/>
        <w:spacing w:before="100" w:beforeAutospacing="1" w:after="100" w:afterAutospacing="1" w:line="240" w:lineRule="auto"/>
        <w:jc w:val="both"/>
        <w:rPr>
          <w:rFonts w:ascii="仿宋" w:eastAsia="仿宋" w:hAnsi="仿宋" w:cs="宋体"/>
          <w:b/>
          <w:bCs/>
          <w:kern w:val="0"/>
          <w:sz w:val="30"/>
          <w:szCs w:val="30"/>
          <w14:ligatures w14:val="none"/>
        </w:rPr>
      </w:pPr>
      <w:r w:rsidRPr="002F0A66">
        <w:rPr>
          <w:rFonts w:ascii="仿宋" w:eastAsia="仿宋" w:hAnsi="仿宋" w:cs="宋体"/>
          <w:b/>
          <w:bCs/>
          <w:kern w:val="0"/>
          <w:sz w:val="30"/>
          <w:szCs w:val="30"/>
          <w14:ligatures w14:val="none"/>
        </w:rPr>
        <w:t>注：以上证据均为复印件。</w:t>
      </w:r>
    </w:p>
    <w:p w14:paraId="679254F4" w14:textId="3808D0F9" w:rsidR="008F76D7" w:rsidRPr="002F0A66" w:rsidRDefault="00226936" w:rsidP="00D164B0">
      <w:pPr>
        <w:widowControl/>
        <w:spacing w:before="100" w:beforeAutospacing="1" w:after="100" w:afterAutospacing="1" w:line="240" w:lineRule="auto"/>
        <w:ind w:rightChars="360" w:right="792"/>
        <w:jc w:val="right"/>
        <w:rPr>
          <w:rFonts w:ascii="仿宋" w:eastAsia="仿宋" w:hAnsi="仿宋" w:cs="宋体"/>
          <w:b/>
          <w:bCs/>
          <w:kern w:val="0"/>
          <w:sz w:val="30"/>
          <w:szCs w:val="30"/>
          <w14:ligatures w14:val="none"/>
        </w:rPr>
      </w:pPr>
      <w:r w:rsidRPr="002F0A66">
        <w:rPr>
          <w:rFonts w:ascii="仿宋" w:eastAsia="仿宋" w:hAnsi="仿宋" w:cs="宋体" w:hint="eastAsia"/>
          <w:b/>
          <w:bCs/>
          <w:kern w:val="0"/>
          <w:sz w:val="30"/>
          <w:szCs w:val="30"/>
          <w14:ligatures w14:val="none"/>
        </w:rPr>
        <w:t>证据提交人：</w:t>
      </w:r>
    </w:p>
    <w:sectPr w:rsidR="008F76D7" w:rsidRPr="002F0A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panose1 w:val="020B0604020202020204"/>
    <w:charset w:val="86"/>
    <w:family w:val="auto"/>
    <w:pitch w:val="default"/>
    <w:sig w:usb0="00002A87" w:usb1="080E0000" w:usb2="00000010" w:usb3="00000000" w:csb0="0004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微软雅黑 Light">
    <w:altName w:val="微软雅黑"/>
    <w:panose1 w:val="020B0502040204020203"/>
    <w:charset w:val="86"/>
    <w:family w:val="swiss"/>
    <w:pitch w:val="variable"/>
    <w:sig w:usb0="80000287" w:usb1="2ACF001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方正小标宋_GBK">
    <w:altName w:val="微软雅黑"/>
    <w:panose1 w:val="020B0604020202020204"/>
    <w:charset w:val="86"/>
    <w:family w:val="script"/>
    <w:pitch w:val="default"/>
    <w:sig w:usb0="00000000" w:usb1="00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 w:name="Cambria">
    <w:panose1 w:val="02040503050406030204"/>
    <w:charset w:val="00"/>
    <w:family w:val="roman"/>
    <w:pitch w:val="variable"/>
    <w:sig w:usb0="E00002FF" w:usb1="400004FF" w:usb2="00000000" w:usb3="00000000" w:csb0="0000019F"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7206"/>
    <w:multiLevelType w:val="hybridMultilevel"/>
    <w:tmpl w:val="7CC4CA5A"/>
    <w:lvl w:ilvl="0" w:tplc="9870AB8E">
      <w:start w:val="1"/>
      <w:numFmt w:val="bullet"/>
      <w:lvlText w:val=""/>
      <w:lvlJc w:val="left"/>
      <w:pPr>
        <w:ind w:left="440" w:hanging="440"/>
      </w:pPr>
      <w:rPr>
        <w:rFonts w:ascii="Wingdings" w:hAnsi="Wingdings" w:hint="default"/>
        <w:sz w:val="18"/>
        <w:szCs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58532EC"/>
    <w:multiLevelType w:val="hybridMultilevel"/>
    <w:tmpl w:val="8A3C9A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5CA07FB"/>
    <w:multiLevelType w:val="multilevel"/>
    <w:tmpl w:val="8D24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96B0D"/>
    <w:multiLevelType w:val="multilevel"/>
    <w:tmpl w:val="2B9446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A91AF4"/>
    <w:multiLevelType w:val="hybridMultilevel"/>
    <w:tmpl w:val="1A0CC5B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F5432BD"/>
    <w:multiLevelType w:val="multilevel"/>
    <w:tmpl w:val="82B8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BE752B"/>
    <w:multiLevelType w:val="multilevel"/>
    <w:tmpl w:val="87CE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FE668A0"/>
    <w:multiLevelType w:val="multilevel"/>
    <w:tmpl w:val="0AC8D6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529416">
    <w:abstractNumId w:val="4"/>
  </w:num>
  <w:num w:numId="2" w16cid:durableId="548539682">
    <w:abstractNumId w:val="7"/>
  </w:num>
  <w:num w:numId="3" w16cid:durableId="1686442776">
    <w:abstractNumId w:val="6"/>
  </w:num>
  <w:num w:numId="4" w16cid:durableId="1283534790">
    <w:abstractNumId w:val="2"/>
  </w:num>
  <w:num w:numId="5" w16cid:durableId="1289122913">
    <w:abstractNumId w:val="5"/>
  </w:num>
  <w:num w:numId="6" w16cid:durableId="1137456189">
    <w:abstractNumId w:val="8"/>
  </w:num>
  <w:num w:numId="7" w16cid:durableId="2057311403">
    <w:abstractNumId w:val="3"/>
  </w:num>
  <w:num w:numId="8" w16cid:durableId="1259825129">
    <w:abstractNumId w:val="1"/>
  </w:num>
  <w:num w:numId="9" w16cid:durableId="1270235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D0"/>
    <w:rsid w:val="000E7B22"/>
    <w:rsid w:val="001346A7"/>
    <w:rsid w:val="0015400A"/>
    <w:rsid w:val="001752F1"/>
    <w:rsid w:val="001D0F89"/>
    <w:rsid w:val="00215970"/>
    <w:rsid w:val="00226936"/>
    <w:rsid w:val="00286B6A"/>
    <w:rsid w:val="002C72AC"/>
    <w:rsid w:val="002E4F8F"/>
    <w:rsid w:val="002F0A66"/>
    <w:rsid w:val="0034524F"/>
    <w:rsid w:val="003A0016"/>
    <w:rsid w:val="004663D5"/>
    <w:rsid w:val="004933E4"/>
    <w:rsid w:val="004A6B49"/>
    <w:rsid w:val="004D08D5"/>
    <w:rsid w:val="004E4CDC"/>
    <w:rsid w:val="00523EB0"/>
    <w:rsid w:val="00533B22"/>
    <w:rsid w:val="005D5ADC"/>
    <w:rsid w:val="006C00D4"/>
    <w:rsid w:val="00752380"/>
    <w:rsid w:val="007A4835"/>
    <w:rsid w:val="007B1C01"/>
    <w:rsid w:val="008335F6"/>
    <w:rsid w:val="00835713"/>
    <w:rsid w:val="00850B1A"/>
    <w:rsid w:val="008644D9"/>
    <w:rsid w:val="00876C2A"/>
    <w:rsid w:val="008F76D7"/>
    <w:rsid w:val="00924F91"/>
    <w:rsid w:val="00940BB2"/>
    <w:rsid w:val="00943FA5"/>
    <w:rsid w:val="009555C7"/>
    <w:rsid w:val="009A2C0E"/>
    <w:rsid w:val="00A503F9"/>
    <w:rsid w:val="00B13FD8"/>
    <w:rsid w:val="00B37F59"/>
    <w:rsid w:val="00B424BB"/>
    <w:rsid w:val="00B87FE1"/>
    <w:rsid w:val="00BC6724"/>
    <w:rsid w:val="00C37AC4"/>
    <w:rsid w:val="00C46F69"/>
    <w:rsid w:val="00C670D4"/>
    <w:rsid w:val="00CA231A"/>
    <w:rsid w:val="00CB50E9"/>
    <w:rsid w:val="00CB7053"/>
    <w:rsid w:val="00CE0546"/>
    <w:rsid w:val="00CF2029"/>
    <w:rsid w:val="00D164B0"/>
    <w:rsid w:val="00D65DB2"/>
    <w:rsid w:val="00D91103"/>
    <w:rsid w:val="00DA092F"/>
    <w:rsid w:val="00E37BF6"/>
    <w:rsid w:val="00E735D0"/>
    <w:rsid w:val="00ED6D8D"/>
    <w:rsid w:val="00EF3036"/>
    <w:rsid w:val="00F44251"/>
    <w:rsid w:val="00F5143E"/>
    <w:rsid w:val="00F90DDF"/>
    <w:rsid w:val="00FA3573"/>
    <w:rsid w:val="00FC0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ABACB8"/>
  <w15:chartTrackingRefBased/>
  <w15:docId w15:val="{D6FE1B69-7BF6-9140-B1BB-B307F5F4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35D0"/>
    <w:pPr>
      <w:widowControl w:val="0"/>
    </w:pPr>
  </w:style>
  <w:style w:type="paragraph" w:styleId="1">
    <w:name w:val="heading 1"/>
    <w:basedOn w:val="a"/>
    <w:next w:val="a"/>
    <w:link w:val="10"/>
    <w:uiPriority w:val="9"/>
    <w:qFormat/>
    <w:rsid w:val="00E735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35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735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735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735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735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735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35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735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35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735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735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35D0"/>
    <w:rPr>
      <w:rFonts w:cstheme="majorBidi"/>
      <w:color w:val="0F4761" w:themeColor="accent1" w:themeShade="BF"/>
      <w:sz w:val="28"/>
      <w:szCs w:val="28"/>
    </w:rPr>
  </w:style>
  <w:style w:type="character" w:customStyle="1" w:styleId="50">
    <w:name w:val="标题 5 字符"/>
    <w:basedOn w:val="a0"/>
    <w:link w:val="5"/>
    <w:uiPriority w:val="9"/>
    <w:semiHidden/>
    <w:rsid w:val="00E735D0"/>
    <w:rPr>
      <w:rFonts w:cstheme="majorBidi"/>
      <w:color w:val="0F4761" w:themeColor="accent1" w:themeShade="BF"/>
      <w:sz w:val="24"/>
    </w:rPr>
  </w:style>
  <w:style w:type="character" w:customStyle="1" w:styleId="60">
    <w:name w:val="标题 6 字符"/>
    <w:basedOn w:val="a0"/>
    <w:link w:val="6"/>
    <w:uiPriority w:val="9"/>
    <w:semiHidden/>
    <w:rsid w:val="00E735D0"/>
    <w:rPr>
      <w:rFonts w:cstheme="majorBidi"/>
      <w:b/>
      <w:bCs/>
      <w:color w:val="0F4761" w:themeColor="accent1" w:themeShade="BF"/>
    </w:rPr>
  </w:style>
  <w:style w:type="character" w:customStyle="1" w:styleId="70">
    <w:name w:val="标题 7 字符"/>
    <w:basedOn w:val="a0"/>
    <w:link w:val="7"/>
    <w:uiPriority w:val="9"/>
    <w:semiHidden/>
    <w:rsid w:val="00E735D0"/>
    <w:rPr>
      <w:rFonts w:cstheme="majorBidi"/>
      <w:b/>
      <w:bCs/>
      <w:color w:val="595959" w:themeColor="text1" w:themeTint="A6"/>
    </w:rPr>
  </w:style>
  <w:style w:type="character" w:customStyle="1" w:styleId="80">
    <w:name w:val="标题 8 字符"/>
    <w:basedOn w:val="a0"/>
    <w:link w:val="8"/>
    <w:uiPriority w:val="9"/>
    <w:semiHidden/>
    <w:rsid w:val="00E735D0"/>
    <w:rPr>
      <w:rFonts w:cstheme="majorBidi"/>
      <w:color w:val="595959" w:themeColor="text1" w:themeTint="A6"/>
    </w:rPr>
  </w:style>
  <w:style w:type="character" w:customStyle="1" w:styleId="90">
    <w:name w:val="标题 9 字符"/>
    <w:basedOn w:val="a0"/>
    <w:link w:val="9"/>
    <w:uiPriority w:val="9"/>
    <w:semiHidden/>
    <w:rsid w:val="00E735D0"/>
    <w:rPr>
      <w:rFonts w:eastAsiaTheme="majorEastAsia" w:cstheme="majorBidi"/>
      <w:color w:val="595959" w:themeColor="text1" w:themeTint="A6"/>
    </w:rPr>
  </w:style>
  <w:style w:type="paragraph" w:styleId="a3">
    <w:name w:val="Title"/>
    <w:basedOn w:val="a"/>
    <w:next w:val="a"/>
    <w:link w:val="a4"/>
    <w:uiPriority w:val="10"/>
    <w:qFormat/>
    <w:rsid w:val="00E735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35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35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35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35D0"/>
    <w:pPr>
      <w:spacing w:before="160"/>
      <w:jc w:val="center"/>
    </w:pPr>
    <w:rPr>
      <w:i/>
      <w:iCs/>
      <w:color w:val="404040" w:themeColor="text1" w:themeTint="BF"/>
    </w:rPr>
  </w:style>
  <w:style w:type="character" w:customStyle="1" w:styleId="a8">
    <w:name w:val="引用 字符"/>
    <w:basedOn w:val="a0"/>
    <w:link w:val="a7"/>
    <w:uiPriority w:val="29"/>
    <w:rsid w:val="00E735D0"/>
    <w:rPr>
      <w:i/>
      <w:iCs/>
      <w:color w:val="404040" w:themeColor="text1" w:themeTint="BF"/>
    </w:rPr>
  </w:style>
  <w:style w:type="paragraph" w:styleId="a9">
    <w:name w:val="List Paragraph"/>
    <w:basedOn w:val="a"/>
    <w:uiPriority w:val="34"/>
    <w:qFormat/>
    <w:rsid w:val="00E735D0"/>
    <w:pPr>
      <w:ind w:left="720"/>
      <w:contextualSpacing/>
    </w:pPr>
  </w:style>
  <w:style w:type="character" w:styleId="aa">
    <w:name w:val="Intense Emphasis"/>
    <w:basedOn w:val="a0"/>
    <w:uiPriority w:val="21"/>
    <w:qFormat/>
    <w:rsid w:val="00E735D0"/>
    <w:rPr>
      <w:i/>
      <w:iCs/>
      <w:color w:val="0F4761" w:themeColor="accent1" w:themeShade="BF"/>
    </w:rPr>
  </w:style>
  <w:style w:type="paragraph" w:styleId="ab">
    <w:name w:val="Intense Quote"/>
    <w:basedOn w:val="a"/>
    <w:next w:val="a"/>
    <w:link w:val="ac"/>
    <w:uiPriority w:val="30"/>
    <w:qFormat/>
    <w:rsid w:val="00E73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735D0"/>
    <w:rPr>
      <w:i/>
      <w:iCs/>
      <w:color w:val="0F4761" w:themeColor="accent1" w:themeShade="BF"/>
    </w:rPr>
  </w:style>
  <w:style w:type="character" w:styleId="ad">
    <w:name w:val="Intense Reference"/>
    <w:basedOn w:val="a0"/>
    <w:uiPriority w:val="32"/>
    <w:qFormat/>
    <w:rsid w:val="00E735D0"/>
    <w:rPr>
      <w:b/>
      <w:bCs/>
      <w:smallCaps/>
      <w:color w:val="0F4761" w:themeColor="accent1" w:themeShade="BF"/>
      <w:spacing w:val="5"/>
    </w:rPr>
  </w:style>
  <w:style w:type="table" w:styleId="ae">
    <w:name w:val="Table Grid"/>
    <w:basedOn w:val="a1"/>
    <w:uiPriority w:val="39"/>
    <w:rsid w:val="00E73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E735D0"/>
    <w:pPr>
      <w:widowControl/>
      <w:kinsoku w:val="0"/>
      <w:autoSpaceDE w:val="0"/>
      <w:autoSpaceDN w:val="0"/>
      <w:adjustRightInd w:val="0"/>
      <w:snapToGrid w:val="0"/>
      <w:spacing w:line="240" w:lineRule="auto"/>
      <w:textAlignment w:val="baseline"/>
    </w:pPr>
    <w:rPr>
      <w:rFonts w:ascii="方正书宋_GBK" w:eastAsia="方正书宋_GBK" w:hAnsi="方正书宋_GBK" w:cs="方正书宋_GBK"/>
      <w:snapToGrid w:val="0"/>
      <w:color w:val="000000"/>
      <w:kern w:val="0"/>
      <w:sz w:val="21"/>
      <w:szCs w:val="21"/>
      <w:lang w:eastAsia="en-US"/>
      <w14:ligatures w14:val="none"/>
    </w:rPr>
  </w:style>
  <w:style w:type="paragraph" w:styleId="af">
    <w:name w:val="Normal (Web)"/>
    <w:basedOn w:val="a"/>
    <w:uiPriority w:val="99"/>
    <w:unhideWhenUsed/>
    <w:rsid w:val="00D65DB2"/>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D65DB2"/>
    <w:rPr>
      <w:b/>
      <w:bCs/>
    </w:rPr>
  </w:style>
  <w:style w:type="character" w:styleId="af1">
    <w:name w:val="Emphasis"/>
    <w:basedOn w:val="a0"/>
    <w:uiPriority w:val="20"/>
    <w:qFormat/>
    <w:rsid w:val="004933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3468</Words>
  <Characters>4120</Characters>
  <Application>Microsoft Office Word</Application>
  <DocSecurity>0</DocSecurity>
  <Lines>199</Lines>
  <Paragraphs>126</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c65463</dc:creator>
  <cp:keywords/>
  <dc:description/>
  <cp:lastModifiedBy>c65463</cp:lastModifiedBy>
  <cp:revision>54</cp:revision>
  <dcterms:created xsi:type="dcterms:W3CDTF">2026-01-28T08:35:00Z</dcterms:created>
  <dcterms:modified xsi:type="dcterms:W3CDTF">2026-02-04T07:46:00Z</dcterms:modified>
</cp:coreProperties>
</file>