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EF37C" w14:textId="77777777" w:rsidR="00AF296D" w:rsidRPr="00AF296D" w:rsidRDefault="00AF296D" w:rsidP="001937C4">
      <w:pPr>
        <w:tabs>
          <w:tab w:val="left" w:pos="2410"/>
        </w:tabs>
        <w:ind w:left="720" w:hanging="360"/>
        <w:rPr>
          <w:u w:val="single"/>
        </w:rPr>
      </w:pPr>
      <w:r w:rsidRPr="00AF296D">
        <w:rPr>
          <w:highlight w:val="yellow"/>
          <w:u w:val="single"/>
        </w:rPr>
        <w:t>THERMODYNAMICS SHORT NOTES</w:t>
      </w:r>
    </w:p>
    <w:p w14:paraId="0C3F7FCB" w14:textId="77777777" w:rsidR="002F2744" w:rsidRDefault="001937C4" w:rsidP="00AF296D">
      <w:pPr>
        <w:pStyle w:val="ListParagraph"/>
        <w:numPr>
          <w:ilvl w:val="0"/>
          <w:numId w:val="1"/>
        </w:numPr>
        <w:tabs>
          <w:tab w:val="left" w:pos="2410"/>
        </w:tabs>
      </w:pPr>
      <w:r w:rsidRPr="001937C4">
        <w:t>Different applications needing cooling</w:t>
      </w:r>
    </w:p>
    <w:p w14:paraId="7B163482" w14:textId="77777777" w:rsidR="001937C4" w:rsidRDefault="001937C4" w:rsidP="001937C4">
      <w:pPr>
        <w:pStyle w:val="ListParagraph"/>
        <w:numPr>
          <w:ilvl w:val="0"/>
          <w:numId w:val="1"/>
        </w:numPr>
        <w:tabs>
          <w:tab w:val="left" w:pos="2410"/>
        </w:tabs>
      </w:pPr>
      <w:r>
        <w:t xml:space="preserve">Any change, Natural or man-made, must obey the laws of thermodynamics </w:t>
      </w:r>
    </w:p>
    <w:p w14:paraId="1DE94E0C" w14:textId="77777777" w:rsidR="001937C4" w:rsidRDefault="001937C4" w:rsidP="001937C4">
      <w:pPr>
        <w:pStyle w:val="ListParagraph"/>
        <w:numPr>
          <w:ilvl w:val="0"/>
          <w:numId w:val="1"/>
        </w:numPr>
        <w:tabs>
          <w:tab w:val="left" w:pos="2410"/>
        </w:tabs>
      </w:pPr>
      <w:r w:rsidRPr="001937C4">
        <w:t>Second law: directionality and puts limits on the conversion of energy fro</w:t>
      </w:r>
      <w:r>
        <w:t xml:space="preserve">m </w:t>
      </w:r>
      <w:r w:rsidRPr="001937C4">
        <w:t>one form to another</w:t>
      </w:r>
    </w:p>
    <w:p w14:paraId="1A63EEB7" w14:textId="77777777" w:rsidR="001937C4" w:rsidRDefault="001937C4" w:rsidP="001937C4">
      <w:pPr>
        <w:pStyle w:val="ListParagraph"/>
        <w:numPr>
          <w:ilvl w:val="0"/>
          <w:numId w:val="1"/>
        </w:numPr>
        <w:tabs>
          <w:tab w:val="left" w:pos="2410"/>
        </w:tabs>
      </w:pPr>
      <w:r w:rsidRPr="001937C4">
        <w:rPr>
          <w:noProof/>
        </w:rPr>
        <w:drawing>
          <wp:inline distT="0" distB="0" distL="0" distR="0" wp14:anchorId="671AB857" wp14:editId="071EC2A4">
            <wp:extent cx="1771650" cy="1252184"/>
            <wp:effectExtent l="0" t="0" r="0" b="5715"/>
            <wp:docPr id="4941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454" name=""/>
                    <pic:cNvPicPr/>
                  </pic:nvPicPr>
                  <pic:blipFill>
                    <a:blip r:embed="rId7"/>
                    <a:stretch>
                      <a:fillRect/>
                    </a:stretch>
                  </pic:blipFill>
                  <pic:spPr>
                    <a:xfrm>
                      <a:off x="0" y="0"/>
                      <a:ext cx="1775771" cy="1255096"/>
                    </a:xfrm>
                    <a:prstGeom prst="rect">
                      <a:avLst/>
                    </a:prstGeom>
                  </pic:spPr>
                </pic:pic>
              </a:graphicData>
            </a:graphic>
          </wp:inline>
        </w:drawing>
      </w:r>
    </w:p>
    <w:p w14:paraId="06C9997B" w14:textId="77777777" w:rsidR="001937C4" w:rsidRDefault="001937C4" w:rsidP="001937C4">
      <w:pPr>
        <w:pStyle w:val="ListParagraph"/>
        <w:numPr>
          <w:ilvl w:val="0"/>
          <w:numId w:val="1"/>
        </w:numPr>
        <w:tabs>
          <w:tab w:val="left" w:pos="2410"/>
        </w:tabs>
      </w:pPr>
      <w:r>
        <w:t>A system is defined as a fixed mass and identity of matter on which attention is focussed. The rest of the universe, which lies outside the system, is called the surrounding.</w:t>
      </w:r>
    </w:p>
    <w:p w14:paraId="7F11C398" w14:textId="77777777" w:rsidR="001937C4" w:rsidRDefault="0086660E" w:rsidP="001937C4">
      <w:pPr>
        <w:pStyle w:val="ListParagraph"/>
        <w:numPr>
          <w:ilvl w:val="0"/>
          <w:numId w:val="1"/>
        </w:numPr>
        <w:tabs>
          <w:tab w:val="left" w:pos="2410"/>
        </w:tabs>
      </w:pPr>
      <w:r>
        <w:rPr>
          <w:noProof/>
        </w:rPr>
        <mc:AlternateContent>
          <mc:Choice Requires="wps">
            <w:drawing>
              <wp:anchor distT="45720" distB="45720" distL="114300" distR="114300" simplePos="0" relativeHeight="251659264" behindDoc="0" locked="0" layoutInCell="1" allowOverlap="1" wp14:anchorId="421DC9AC" wp14:editId="0BCE98E4">
                <wp:simplePos x="0" y="0"/>
                <wp:positionH relativeFrom="page">
                  <wp:posOffset>5507074</wp:posOffset>
                </wp:positionH>
                <wp:positionV relativeFrom="paragraph">
                  <wp:posOffset>62910</wp:posOffset>
                </wp:positionV>
                <wp:extent cx="1637030" cy="822960"/>
                <wp:effectExtent l="0" t="0" r="2032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030" cy="822960"/>
                        </a:xfrm>
                        <a:prstGeom prst="rect">
                          <a:avLst/>
                        </a:prstGeom>
                        <a:solidFill>
                          <a:srgbClr val="FFFFFF"/>
                        </a:solidFill>
                        <a:ln w="9525">
                          <a:solidFill>
                            <a:srgbClr val="000000"/>
                          </a:solidFill>
                          <a:miter lim="800000"/>
                          <a:headEnd/>
                          <a:tailEnd/>
                        </a:ln>
                      </wps:spPr>
                      <wps:txbx>
                        <w:txbxContent>
                          <w:p w14:paraId="3C462DB5" w14:textId="77777777" w:rsidR="001937C4" w:rsidRDefault="001937C4">
                            <w:r>
                              <w:t xml:space="preserve">System boundary can be real or imaginary, and </w:t>
                            </w:r>
                            <w:proofErr w:type="gramStart"/>
                            <w:r>
                              <w:t>it’s</w:t>
                            </w:r>
                            <w:proofErr w:type="gramEnd"/>
                            <w:r>
                              <w:t xml:space="preserve"> size and volume can change with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DC9AC" id="_x0000_t202" coordsize="21600,21600" o:spt="202" path="m,l,21600r21600,l21600,xe">
                <v:stroke joinstyle="miter"/>
                <v:path gradientshapeok="t" o:connecttype="rect"/>
              </v:shapetype>
              <v:shape id="Text Box 2" o:spid="_x0000_s1026" type="#_x0000_t202" style="position:absolute;left:0;text-align:left;margin-left:433.65pt;margin-top:4.95pt;width:128.9pt;height:6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">
                <v:textbox>
                  <w:txbxContent>
                    <w:p w14:paraId="3C462DB5" w14:textId="77777777" w:rsidR="001937C4" w:rsidRDefault="001937C4">
                      <w:r>
                        <w:t xml:space="preserve">System boundary can be real or imaginary, and </w:t>
                      </w:r>
                      <w:proofErr w:type="gramStart"/>
                      <w:r>
                        <w:t>it’s</w:t>
                      </w:r>
                      <w:proofErr w:type="gramEnd"/>
                      <w:r>
                        <w:t xml:space="preserve"> size and volume can change with time</w:t>
                      </w:r>
                    </w:p>
                  </w:txbxContent>
                </v:textbox>
                <w10:wrap type="square" anchorx="page"/>
              </v:shape>
            </w:pict>
          </mc:Fallback>
        </mc:AlternateContent>
      </w:r>
      <w:r w:rsidR="001937C4" w:rsidRPr="001937C4">
        <w:rPr>
          <w:noProof/>
        </w:rPr>
        <w:drawing>
          <wp:inline distT="0" distB="0" distL="0" distR="0" wp14:anchorId="0FCC084C" wp14:editId="2166F832">
            <wp:extent cx="3987770" cy="1014836"/>
            <wp:effectExtent l="0" t="0" r="0" b="0"/>
            <wp:docPr id="14377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4111" name=""/>
                    <pic:cNvPicPr/>
                  </pic:nvPicPr>
                  <pic:blipFill>
                    <a:blip r:embed="rId8"/>
                    <a:stretch>
                      <a:fillRect/>
                    </a:stretch>
                  </pic:blipFill>
                  <pic:spPr>
                    <a:xfrm>
                      <a:off x="0" y="0"/>
                      <a:ext cx="4011857" cy="1020966"/>
                    </a:xfrm>
                    <a:prstGeom prst="rect">
                      <a:avLst/>
                    </a:prstGeom>
                  </pic:spPr>
                </pic:pic>
              </a:graphicData>
            </a:graphic>
          </wp:inline>
        </w:drawing>
      </w:r>
    </w:p>
    <w:p w14:paraId="67899C19" w14:textId="77777777" w:rsidR="001937C4" w:rsidRDefault="001937C4" w:rsidP="001937C4">
      <w:pPr>
        <w:pStyle w:val="ListParagraph"/>
        <w:numPr>
          <w:ilvl w:val="0"/>
          <w:numId w:val="1"/>
        </w:numPr>
        <w:tabs>
          <w:tab w:val="left" w:pos="2410"/>
        </w:tabs>
      </w:pPr>
      <w:r>
        <w:t>A control volume is a fixed volume in space on which attention is focussed</w:t>
      </w:r>
    </w:p>
    <w:p w14:paraId="25364AEB" w14:textId="77777777" w:rsidR="001937C4" w:rsidRDefault="001937C4" w:rsidP="001937C4">
      <w:pPr>
        <w:pStyle w:val="ListParagraph"/>
        <w:numPr>
          <w:ilvl w:val="0"/>
          <w:numId w:val="1"/>
        </w:numPr>
        <w:tabs>
          <w:tab w:val="left" w:pos="2410"/>
        </w:tabs>
      </w:pPr>
      <w:r w:rsidRPr="001937C4">
        <w:rPr>
          <w:noProof/>
        </w:rPr>
        <w:drawing>
          <wp:inline distT="0" distB="0" distL="0" distR="0" wp14:anchorId="064C4C91" wp14:editId="38220535">
            <wp:extent cx="2828260" cy="1079668"/>
            <wp:effectExtent l="0" t="0" r="0" b="6350"/>
            <wp:docPr id="11974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2784" name=""/>
                    <pic:cNvPicPr/>
                  </pic:nvPicPr>
                  <pic:blipFill>
                    <a:blip r:embed="rId9"/>
                    <a:stretch>
                      <a:fillRect/>
                    </a:stretch>
                  </pic:blipFill>
                  <pic:spPr>
                    <a:xfrm>
                      <a:off x="0" y="0"/>
                      <a:ext cx="2840075" cy="1084178"/>
                    </a:xfrm>
                    <a:prstGeom prst="rect">
                      <a:avLst/>
                    </a:prstGeom>
                  </pic:spPr>
                </pic:pic>
              </a:graphicData>
            </a:graphic>
          </wp:inline>
        </w:drawing>
      </w:r>
      <w:r>
        <w:t xml:space="preserve">  </w:t>
      </w:r>
      <w:r w:rsidRPr="001937C4">
        <w:rPr>
          <w:noProof/>
        </w:rPr>
        <w:drawing>
          <wp:inline distT="0" distB="0" distL="0" distR="0" wp14:anchorId="0C2E9461" wp14:editId="71FF03B5">
            <wp:extent cx="2379345" cy="1970499"/>
            <wp:effectExtent l="0" t="0" r="1905" b="0"/>
            <wp:docPr id="9091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990" name=""/>
                    <pic:cNvPicPr/>
                  </pic:nvPicPr>
                  <pic:blipFill>
                    <a:blip r:embed="rId10"/>
                    <a:stretch>
                      <a:fillRect/>
                    </a:stretch>
                  </pic:blipFill>
                  <pic:spPr>
                    <a:xfrm>
                      <a:off x="0" y="0"/>
                      <a:ext cx="2402488" cy="1989665"/>
                    </a:xfrm>
                    <a:prstGeom prst="rect">
                      <a:avLst/>
                    </a:prstGeom>
                  </pic:spPr>
                </pic:pic>
              </a:graphicData>
            </a:graphic>
          </wp:inline>
        </w:drawing>
      </w:r>
    </w:p>
    <w:p w14:paraId="2EE4D910" w14:textId="77777777" w:rsidR="001937C4" w:rsidRDefault="001937C4" w:rsidP="001937C4">
      <w:pPr>
        <w:pStyle w:val="ListParagraph"/>
        <w:numPr>
          <w:ilvl w:val="0"/>
          <w:numId w:val="1"/>
        </w:numPr>
        <w:tabs>
          <w:tab w:val="left" w:pos="2410"/>
        </w:tabs>
      </w:pPr>
      <w:r w:rsidRPr="001937C4">
        <w:rPr>
          <w:noProof/>
        </w:rPr>
        <w:drawing>
          <wp:inline distT="0" distB="0" distL="0" distR="0" wp14:anchorId="5F3E38FA" wp14:editId="711CC355">
            <wp:extent cx="2233723" cy="1434955"/>
            <wp:effectExtent l="0" t="0" r="0" b="0"/>
            <wp:docPr id="56894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2383" name=""/>
                    <pic:cNvPicPr/>
                  </pic:nvPicPr>
                  <pic:blipFill>
                    <a:blip r:embed="rId11"/>
                    <a:stretch>
                      <a:fillRect/>
                    </a:stretch>
                  </pic:blipFill>
                  <pic:spPr>
                    <a:xfrm>
                      <a:off x="0" y="0"/>
                      <a:ext cx="2240763" cy="1439478"/>
                    </a:xfrm>
                    <a:prstGeom prst="rect">
                      <a:avLst/>
                    </a:prstGeom>
                  </pic:spPr>
                </pic:pic>
              </a:graphicData>
            </a:graphic>
          </wp:inline>
        </w:drawing>
      </w:r>
    </w:p>
    <w:p w14:paraId="1C67FD6D" w14:textId="77777777" w:rsidR="001937C4" w:rsidRDefault="007E58CD" w:rsidP="007E58CD">
      <w:pPr>
        <w:pStyle w:val="ListParagraph"/>
        <w:numPr>
          <w:ilvl w:val="0"/>
          <w:numId w:val="1"/>
        </w:numPr>
        <w:tabs>
          <w:tab w:val="left" w:pos="2410"/>
        </w:tabs>
      </w:pPr>
      <w:r>
        <w:t>Any measurable and observable macroscopic characteristic of a substance is called a property.</w:t>
      </w:r>
    </w:p>
    <w:p w14:paraId="5C72046E" w14:textId="77777777" w:rsidR="007E58CD" w:rsidRPr="007E58CD" w:rsidRDefault="007E58CD" w:rsidP="007E58CD">
      <w:pPr>
        <w:pStyle w:val="ListParagraph"/>
        <w:numPr>
          <w:ilvl w:val="0"/>
          <w:numId w:val="1"/>
        </w:numPr>
        <w:tabs>
          <w:tab w:val="left" w:pos="2410"/>
        </w:tabs>
      </w:pPr>
      <w:r w:rsidRPr="007E58CD">
        <w:t>Intensive property: Independent of mass of the system (pressure, temperature,</w:t>
      </w:r>
      <w:r>
        <w:t xml:space="preserve"> </w:t>
      </w:r>
      <w:r w:rsidRPr="007E58CD">
        <w:t>density)</w:t>
      </w:r>
    </w:p>
    <w:p w14:paraId="1D20D4E4" w14:textId="77777777" w:rsidR="007E58CD" w:rsidRPr="007E58CD" w:rsidRDefault="007E58CD" w:rsidP="007E58CD">
      <w:pPr>
        <w:pStyle w:val="ListParagraph"/>
        <w:numPr>
          <w:ilvl w:val="0"/>
          <w:numId w:val="1"/>
        </w:numPr>
        <w:tabs>
          <w:tab w:val="left" w:pos="2410"/>
        </w:tabs>
      </w:pPr>
      <w:r w:rsidRPr="007E58CD">
        <w:t>Extensive property: Dependent on the size/mass of the system (volume,</w:t>
      </w:r>
      <w:r>
        <w:t xml:space="preserve"> </w:t>
      </w:r>
      <w:r w:rsidRPr="007E58CD">
        <w:t>potential energy, kinetic energy)</w:t>
      </w:r>
    </w:p>
    <w:p w14:paraId="0F93FC02" w14:textId="77777777" w:rsidR="007E58CD" w:rsidRDefault="007E58CD" w:rsidP="007E58CD">
      <w:pPr>
        <w:pStyle w:val="ListParagraph"/>
        <w:numPr>
          <w:ilvl w:val="0"/>
          <w:numId w:val="1"/>
        </w:numPr>
        <w:tabs>
          <w:tab w:val="left" w:pos="2410"/>
        </w:tabs>
      </w:pPr>
      <w:r w:rsidRPr="007E58CD">
        <w:t>Specific property: Extensive property per mass</w:t>
      </w:r>
    </w:p>
    <w:p w14:paraId="3B378FA6" w14:textId="77777777" w:rsidR="007E58CD" w:rsidRDefault="007E58CD" w:rsidP="007E58CD">
      <w:pPr>
        <w:pStyle w:val="ListParagraph"/>
        <w:numPr>
          <w:ilvl w:val="0"/>
          <w:numId w:val="1"/>
        </w:numPr>
        <w:tabs>
          <w:tab w:val="left" w:pos="2410"/>
        </w:tabs>
      </w:pPr>
      <w:r w:rsidRPr="007E58CD">
        <w:t>A state represents the collection of all properties of a system when the system is</w:t>
      </w:r>
      <w:r>
        <w:t xml:space="preserve"> </w:t>
      </w:r>
      <w:r w:rsidRPr="007E58CD">
        <w:t>in thermodynamic equilibrium.</w:t>
      </w:r>
      <w:r>
        <w:t xml:space="preserve"> </w:t>
      </w:r>
      <w:r w:rsidRPr="007E58CD">
        <w:t>All property values throughout the system should be uniform.</w:t>
      </w:r>
      <w:r>
        <w:t xml:space="preserve"> </w:t>
      </w:r>
      <w:r w:rsidRPr="007E58CD">
        <w:lastRenderedPageBreak/>
        <w:t>At least for a moment they should be invariant of time</w:t>
      </w:r>
      <w:r>
        <w:t>. A state can be represented as a point in a thermodynamic coordinate system. Hence, the property is called a point function or state variable.</w:t>
      </w:r>
    </w:p>
    <w:p w14:paraId="5D8EB29D" w14:textId="77777777" w:rsidR="007E58CD" w:rsidRDefault="00F36477" w:rsidP="00736950">
      <w:pPr>
        <w:pStyle w:val="ListParagraph"/>
        <w:numPr>
          <w:ilvl w:val="0"/>
          <w:numId w:val="1"/>
        </w:numPr>
        <w:tabs>
          <w:tab w:val="left" w:pos="2410"/>
        </w:tabs>
      </w:pPr>
      <w:r>
        <w:t>Thermodynamic equilibrium is ensured by the attainment of mechanical</w:t>
      </w:r>
      <w:r w:rsidR="00736950">
        <w:t xml:space="preserve"> </w:t>
      </w:r>
      <w:r>
        <w:t>equilibrium (no force imbalance between the system and the surroundings),</w:t>
      </w:r>
      <w:r w:rsidR="00736950">
        <w:t xml:space="preserve"> </w:t>
      </w:r>
      <w:r>
        <w:t>thermal equilibrium (no temperature difference between the system and the</w:t>
      </w:r>
      <w:r w:rsidR="00736950">
        <w:t xml:space="preserve"> </w:t>
      </w:r>
      <w:r>
        <w:t>surroundings) and chemical equilibrium (same chemical composition and</w:t>
      </w:r>
      <w:r w:rsidR="00736950">
        <w:t xml:space="preserve"> </w:t>
      </w:r>
      <w:r>
        <w:t>aggregation).</w:t>
      </w:r>
    </w:p>
    <w:p w14:paraId="46670CAC" w14:textId="77777777" w:rsidR="00736950" w:rsidRDefault="00736950" w:rsidP="00736950">
      <w:pPr>
        <w:pStyle w:val="ListParagraph"/>
        <w:numPr>
          <w:ilvl w:val="0"/>
          <w:numId w:val="1"/>
        </w:numPr>
        <w:tabs>
          <w:tab w:val="left" w:pos="2410"/>
        </w:tabs>
      </w:pPr>
      <w:r w:rsidRPr="00736950">
        <w:t>Change of state occurs when any property of the system changes its value.</w:t>
      </w:r>
      <w:r>
        <w:t xml:space="preserve"> Path is the locus of all the intermediate states that the system passes through when there is a change of state. Process is a sequence of states by which the change of state takes place in a particular path – mathematical relation. Cyclic process in which the system changes its state more than once and finally reaches the same initial state – there is no net change in any property during a cyclic process. Quasi-static process is a slow process in which the intermediate states are well accounted. The process has several intermediate “equilibrium” states. Properties are defined only in quasi-static processes. Energy transfers can be calculated only when the process is quasistatic.</w:t>
      </w:r>
    </w:p>
    <w:p w14:paraId="7A5E01F1" w14:textId="77777777" w:rsidR="00B21E71" w:rsidRDefault="00B21E71" w:rsidP="00B21E71">
      <w:pPr>
        <w:pStyle w:val="ListParagraph"/>
        <w:numPr>
          <w:ilvl w:val="0"/>
          <w:numId w:val="1"/>
        </w:numPr>
        <w:tabs>
          <w:tab w:val="left" w:pos="2410"/>
        </w:tabs>
      </w:pPr>
      <w:r w:rsidRPr="00B21E71">
        <w:t>Properties are path independent</w:t>
      </w:r>
      <w:r>
        <w:t xml:space="preserve">. </w:t>
      </w:r>
      <w:r w:rsidRPr="00B21E71">
        <w:t>Properties are unique to a state.</w:t>
      </w:r>
      <w:r>
        <w:t xml:space="preserve"> The values are the same at a point (state) irrespective of the thermodynamic path taken to reach the present state from a previous state. They are called exact differentials. For example, a change in property is written as </w:t>
      </w:r>
      <w:proofErr w:type="spellStart"/>
      <w:r>
        <w:t>dΦ</w:t>
      </w:r>
      <w:proofErr w:type="spellEnd"/>
      <w:r>
        <w:t>.</w:t>
      </w:r>
    </w:p>
    <w:p w14:paraId="037D6421" w14:textId="77777777" w:rsidR="00B026C8" w:rsidRDefault="00B026C8" w:rsidP="00AD0781">
      <w:pPr>
        <w:pStyle w:val="ListParagraph"/>
        <w:numPr>
          <w:ilvl w:val="0"/>
          <w:numId w:val="1"/>
        </w:numPr>
        <w:tabs>
          <w:tab w:val="left" w:pos="2410"/>
        </w:tabs>
        <w:rPr>
          <w:rFonts w:eastAsiaTheme="minorEastAsia"/>
        </w:rPr>
      </w:pPr>
      <w:r w:rsidRPr="00B026C8">
        <w:t>The total differential of this function is defined as</w:t>
      </w:r>
      <w:r>
        <w:t xml:space="preserve"> </w:t>
      </w:r>
      <m:oMath>
        <m:r>
          <w:rPr>
            <w:rFonts w:ascii="Cambria Math" w:hAnsi="Cambria Math"/>
          </w:rPr>
          <m:t>ⅆz=</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∂x</m:t>
                    </m:r>
                  </m:den>
                </m:f>
              </m:e>
            </m:d>
          </m:e>
          <m:sub>
            <m:r>
              <w:rPr>
                <w:rFonts w:ascii="Cambria Math" w:hAnsi="Cambria Math"/>
              </w:rPr>
              <m:t>y</m:t>
            </m:r>
          </m:sub>
        </m:sSub>
        <m:r>
          <w:rPr>
            <w:rFonts w:ascii="Cambria Math" w:hAnsi="Cambria Math"/>
          </w:rPr>
          <m:t>ⅆx+</m:t>
        </m:r>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∂y</m:t>
                    </m:r>
                  </m:den>
                </m:f>
              </m:e>
            </m:d>
          </m:e>
          <m:sub>
            <m:r>
              <w:rPr>
                <w:rFonts w:ascii="Cambria Math" w:hAnsi="Cambria Math"/>
              </w:rPr>
              <m:t>x</m:t>
            </m:r>
          </m:sub>
          <m:sup/>
        </m:sSubSup>
        <m:r>
          <w:rPr>
            <w:rFonts w:ascii="Cambria Math" w:hAnsi="Cambria Math"/>
          </w:rPr>
          <m:t xml:space="preserve">dy </m:t>
        </m:r>
      </m:oMath>
      <w:r w:rsidR="00AD0781">
        <w:rPr>
          <w:rFonts w:eastAsiaTheme="minorEastAsia"/>
        </w:rPr>
        <w:t>.</w:t>
      </w:r>
      <w:r w:rsidRPr="00B026C8">
        <w:t>Any differential of this form is exact</w:t>
      </w:r>
      <w:r w:rsidR="00AD0781">
        <w:t xml:space="preserve"> </w:t>
      </w:r>
      <w:r w:rsidRPr="00B026C8">
        <w:t xml:space="preserve">In general, a differential </w:t>
      </w:r>
      <w:proofErr w:type="spellStart"/>
      <w:r w:rsidRPr="00B026C8">
        <w:t>dz</w:t>
      </w:r>
      <w:proofErr w:type="spellEnd"/>
      <w:r w:rsidRPr="00B026C8">
        <w:t xml:space="preserve"> expressed as</w:t>
      </w:r>
      <w:r w:rsidR="00AD0781">
        <w:t xml:space="preserve"> </w:t>
      </w:r>
      <w:proofErr w:type="spellStart"/>
      <w:r w:rsidRPr="00B026C8">
        <w:t>dz</w:t>
      </w:r>
      <w:proofErr w:type="spellEnd"/>
      <w:r w:rsidRPr="00B026C8">
        <w:t>=M</w:t>
      </w:r>
      <w:r w:rsidR="00AD0781">
        <w:t>(</w:t>
      </w:r>
      <w:proofErr w:type="spellStart"/>
      <w:r w:rsidRPr="00B026C8">
        <w:t>x,</w:t>
      </w:r>
      <w:r w:rsidR="00AD0781">
        <w:t>y</w:t>
      </w:r>
      <w:proofErr w:type="spellEnd"/>
      <w:r w:rsidR="00AD0781">
        <w:t>)</w:t>
      </w:r>
      <w:proofErr w:type="spellStart"/>
      <w:r w:rsidRPr="00B026C8">
        <w:t>dx+N</w:t>
      </w:r>
      <w:proofErr w:type="spellEnd"/>
      <w:r w:rsidR="00AD0781">
        <w:t>(</w:t>
      </w:r>
      <w:proofErr w:type="spellStart"/>
      <w:r w:rsidRPr="00B026C8">
        <w:t>x,y</w:t>
      </w:r>
      <w:proofErr w:type="spellEnd"/>
      <w:r w:rsidR="00AD0781">
        <w:t xml:space="preserve">)dy. Condition for exactness is </w:t>
      </w:r>
      <m:oMath>
        <m:f>
          <m:fPr>
            <m:type m:val="skw"/>
            <m:ctrlPr>
              <w:rPr>
                <w:rFonts w:ascii="Cambria Math" w:hAnsi="Cambria Math"/>
                <w:i/>
              </w:rPr>
            </m:ctrlPr>
          </m:fPr>
          <m:num>
            <m:r>
              <w:rPr>
                <w:rFonts w:ascii="Cambria Math" w:hAnsi="Cambria Math"/>
              </w:rPr>
              <m:t>∂M</m:t>
            </m:r>
          </m:num>
          <m:den>
            <m:r>
              <w:rPr>
                <w:rFonts w:ascii="Cambria Math" w:hAnsi="Cambria Math"/>
              </w:rPr>
              <m:t>∂y</m:t>
            </m:r>
          </m:den>
        </m:f>
        <m:r>
          <w:rPr>
            <w:rFonts w:ascii="Cambria Math" w:hAnsi="Cambria Math"/>
          </w:rPr>
          <m:t>=</m:t>
        </m:r>
        <m:f>
          <m:fPr>
            <m:type m:val="skw"/>
            <m:ctrlPr>
              <w:rPr>
                <w:rFonts w:ascii="Cambria Math" w:hAnsi="Cambria Math"/>
                <w:i/>
              </w:rPr>
            </m:ctrlPr>
          </m:fPr>
          <m:num>
            <m:r>
              <w:rPr>
                <w:rFonts w:ascii="Cambria Math" w:hAnsi="Cambria Math"/>
              </w:rPr>
              <m:t>∂N</m:t>
            </m:r>
          </m:num>
          <m:den>
            <m:r>
              <w:rPr>
                <w:rFonts w:ascii="Cambria Math" w:hAnsi="Cambria Math"/>
              </w:rPr>
              <m:t>∂x</m:t>
            </m:r>
          </m:den>
        </m:f>
      </m:oMath>
      <w:r w:rsidR="00AD0781">
        <w:rPr>
          <w:rFonts w:eastAsiaTheme="minorEastAsia"/>
        </w:rPr>
        <w:t xml:space="preserve">. In this case </w:t>
      </w:r>
      <w:proofErr w:type="spellStart"/>
      <w:r w:rsidR="00AD0781">
        <w:rPr>
          <w:rFonts w:eastAsiaTheme="minorEastAsia"/>
        </w:rPr>
        <w:t>dz</w:t>
      </w:r>
      <w:proofErr w:type="spellEnd"/>
      <w:r w:rsidR="00AD0781">
        <w:rPr>
          <w:rFonts w:eastAsiaTheme="minorEastAsia"/>
        </w:rPr>
        <w:t xml:space="preserve"> is exact and state function. </w:t>
      </w:r>
      <w:proofErr w:type="spellStart"/>
      <w:r w:rsidR="00AD0781" w:rsidRPr="00AD0781">
        <w:rPr>
          <w:rFonts w:eastAsiaTheme="minorEastAsia"/>
        </w:rPr>
        <w:t>dz</w:t>
      </w:r>
      <w:proofErr w:type="spellEnd"/>
      <w:r w:rsidR="00AD0781" w:rsidRPr="00AD0781">
        <w:rPr>
          <w:rFonts w:eastAsiaTheme="minorEastAsia"/>
        </w:rPr>
        <w:t xml:space="preserve"> is not total differential and it is inexact, z is not a point or state function</w:t>
      </w:r>
      <w:r w:rsidR="00AD0781">
        <w:rPr>
          <w:rFonts w:eastAsiaTheme="minorEastAsia"/>
        </w:rPr>
        <w:t xml:space="preserve"> a</w:t>
      </w:r>
      <w:r w:rsidR="00AD0781" w:rsidRPr="00AD0781">
        <w:rPr>
          <w:rFonts w:eastAsiaTheme="minorEastAsia"/>
        </w:rPr>
        <w:t xml:space="preserve">nd represented as </w:t>
      </w:r>
      <m:oMath>
        <m:r>
          <w:rPr>
            <w:rFonts w:ascii="Cambria Math" w:eastAsiaTheme="minorEastAsia" w:hAnsi="Cambria Math"/>
          </w:rPr>
          <m:t>δz</m:t>
        </m:r>
      </m:oMath>
      <w:r w:rsidR="00AD0781">
        <w:rPr>
          <w:rFonts w:eastAsiaTheme="minorEastAsia"/>
        </w:rPr>
        <w:t>.</w:t>
      </w:r>
    </w:p>
    <w:p w14:paraId="7C76F6EA" w14:textId="77777777" w:rsidR="00AD0781" w:rsidRDefault="00AD0781" w:rsidP="00AD0781">
      <w:pPr>
        <w:pStyle w:val="ListParagraph"/>
        <w:numPr>
          <w:ilvl w:val="0"/>
          <w:numId w:val="1"/>
        </w:numPr>
        <w:tabs>
          <w:tab w:val="left" w:pos="2410"/>
        </w:tabs>
        <w:rPr>
          <w:rFonts w:eastAsiaTheme="minorEastAsia"/>
        </w:rPr>
      </w:pPr>
      <w:r w:rsidRPr="00AD0781">
        <w:rPr>
          <w:rFonts w:eastAsiaTheme="minorEastAsia"/>
        </w:rPr>
        <w:t>Manometer/Bourdon gauge measure pressure w.r.t surrounding</w:t>
      </w:r>
      <w:r>
        <w:rPr>
          <w:rFonts w:eastAsiaTheme="minorEastAsia"/>
        </w:rPr>
        <w:t xml:space="preserve"> </w:t>
      </w:r>
      <w:r w:rsidRPr="00AD0781">
        <w:rPr>
          <w:rFonts w:eastAsiaTheme="minorEastAsia"/>
        </w:rPr>
        <w:t>pressure.</w:t>
      </w:r>
    </w:p>
    <w:p w14:paraId="7AEB604C" w14:textId="77777777" w:rsidR="00AD0781" w:rsidRDefault="00AD0781" w:rsidP="00AD0781">
      <w:pPr>
        <w:pStyle w:val="ListParagraph"/>
        <w:numPr>
          <w:ilvl w:val="0"/>
          <w:numId w:val="1"/>
        </w:numPr>
        <w:tabs>
          <w:tab w:val="left" w:pos="2410"/>
        </w:tabs>
        <w:rPr>
          <w:rFonts w:eastAsiaTheme="minorEastAsia"/>
        </w:rPr>
      </w:pPr>
      <w:r w:rsidRPr="00AD0781">
        <w:rPr>
          <w:rFonts w:eastAsiaTheme="minorEastAsia"/>
        </w:rPr>
        <w:t>Barometer measures the absolute pressure</w:t>
      </w:r>
      <w:r>
        <w:rPr>
          <w:rFonts w:eastAsiaTheme="minorEastAsia"/>
        </w:rPr>
        <w:t xml:space="preserve"> (</w:t>
      </w:r>
      <w:r w:rsidRPr="00AD0781">
        <w:rPr>
          <w:rFonts w:eastAsiaTheme="minorEastAsia"/>
        </w:rPr>
        <w:t xml:space="preserve">Atmospheric pressure = </w:t>
      </w:r>
      <w:proofErr w:type="spellStart"/>
      <w:r w:rsidRPr="00AD0781">
        <w:rPr>
          <w:rFonts w:eastAsiaTheme="minorEastAsia"/>
        </w:rPr>
        <w:t>ρgH</w:t>
      </w:r>
      <w:proofErr w:type="spellEnd"/>
      <w:r>
        <w:rPr>
          <w:rFonts w:eastAsiaTheme="minorEastAsia"/>
        </w:rPr>
        <w:t>)</w:t>
      </w:r>
    </w:p>
    <w:p w14:paraId="32DA3607" w14:textId="77777777" w:rsidR="008751F6" w:rsidRDefault="008751F6" w:rsidP="008751F6">
      <w:pPr>
        <w:pStyle w:val="ListParagraph"/>
        <w:numPr>
          <w:ilvl w:val="0"/>
          <w:numId w:val="1"/>
        </w:numPr>
        <w:tabs>
          <w:tab w:val="left" w:pos="2410"/>
        </w:tabs>
        <w:rPr>
          <w:rFonts w:eastAsiaTheme="minorEastAsia"/>
        </w:rPr>
      </w:pPr>
      <w:r w:rsidRPr="008751F6">
        <w:rPr>
          <w:rFonts w:eastAsiaTheme="minorEastAsia"/>
        </w:rPr>
        <w:t>The thermodynamic definition of work, on the other hand, represents an energy interaction between the</w:t>
      </w:r>
      <w:r>
        <w:rPr>
          <w:rFonts w:eastAsiaTheme="minorEastAsia"/>
        </w:rPr>
        <w:t xml:space="preserve"> </w:t>
      </w:r>
      <w:r w:rsidRPr="008751F6">
        <w:rPr>
          <w:rFonts w:eastAsiaTheme="minorEastAsia"/>
        </w:rPr>
        <w:t>system and the surroundings.</w:t>
      </w:r>
      <w:r>
        <w:rPr>
          <w:rFonts w:eastAsiaTheme="minorEastAsia"/>
        </w:rPr>
        <w:t xml:space="preserve"> </w:t>
      </w:r>
      <w:r w:rsidRPr="008751F6">
        <w:rPr>
          <w:rFonts w:eastAsiaTheme="minorEastAsia"/>
        </w:rPr>
        <w:t>Work is said to be done by a system, during a given operation, if the sole effect, external</w:t>
      </w:r>
      <w:r>
        <w:rPr>
          <w:rFonts w:eastAsiaTheme="minorEastAsia"/>
        </w:rPr>
        <w:t xml:space="preserve"> </w:t>
      </w:r>
      <w:r w:rsidRPr="008751F6">
        <w:rPr>
          <w:rFonts w:eastAsiaTheme="minorEastAsia"/>
        </w:rPr>
        <w:t>to the system could be reduced to the raising of weight through a distance.</w:t>
      </w:r>
    </w:p>
    <w:p w14:paraId="78576C1A" w14:textId="77777777" w:rsidR="006F489B" w:rsidRDefault="006F489B" w:rsidP="006F489B">
      <w:pPr>
        <w:pStyle w:val="ListParagraph"/>
        <w:numPr>
          <w:ilvl w:val="0"/>
          <w:numId w:val="1"/>
        </w:numPr>
        <w:tabs>
          <w:tab w:val="left" w:pos="2410"/>
        </w:tabs>
        <w:rPr>
          <w:rFonts w:eastAsiaTheme="minorEastAsia"/>
        </w:rPr>
      </w:pPr>
      <w:r w:rsidRPr="006F489B">
        <w:rPr>
          <w:rFonts w:eastAsiaTheme="minorEastAsia"/>
        </w:rPr>
        <w:t>Since work is an energy interaction between the system and the surrounding, there must be a donor an</w:t>
      </w:r>
      <w:r>
        <w:rPr>
          <w:rFonts w:eastAsiaTheme="minorEastAsia"/>
        </w:rPr>
        <w:t xml:space="preserve">d </w:t>
      </w:r>
      <w:r w:rsidRPr="006F489B">
        <w:rPr>
          <w:rFonts w:eastAsiaTheme="minorEastAsia"/>
        </w:rPr>
        <w:t>a receiver.</w:t>
      </w:r>
      <w:r w:rsidR="00D524FE">
        <w:rPr>
          <w:rFonts w:eastAsiaTheme="minorEastAsia"/>
        </w:rPr>
        <w:t xml:space="preserve"> </w:t>
      </w:r>
      <w:r w:rsidR="00D524FE" w:rsidRPr="00D524FE">
        <w:rPr>
          <w:rFonts w:eastAsiaTheme="minorEastAsia"/>
        </w:rPr>
        <w:t>When a system transfers energy in the form of work, it does positive work.</w:t>
      </w:r>
      <w:r w:rsidR="00D524FE">
        <w:rPr>
          <w:rFonts w:eastAsiaTheme="minorEastAsia"/>
        </w:rPr>
        <w:t xml:space="preserve"> </w:t>
      </w:r>
      <w:r w:rsidR="00D524FE" w:rsidRPr="00D524FE">
        <w:rPr>
          <w:rFonts w:eastAsiaTheme="minorEastAsia"/>
        </w:rPr>
        <w:t>At the same time, the surroundings will do an equal amount of negative work.</w:t>
      </w:r>
    </w:p>
    <w:p w14:paraId="4CDB1F2D" w14:textId="77777777" w:rsidR="004F359C" w:rsidRDefault="004F359C" w:rsidP="004F359C">
      <w:pPr>
        <w:pStyle w:val="ListParagraph"/>
        <w:numPr>
          <w:ilvl w:val="0"/>
          <w:numId w:val="1"/>
        </w:numPr>
        <w:tabs>
          <w:tab w:val="left" w:pos="2410"/>
        </w:tabs>
        <w:rPr>
          <w:rFonts w:eastAsiaTheme="minorEastAsia"/>
        </w:rPr>
      </w:pPr>
      <w:r w:rsidRPr="004F359C">
        <w:rPr>
          <w:rFonts w:eastAsiaTheme="minorEastAsia"/>
        </w:rPr>
        <w:t>If all components are included in the</w:t>
      </w:r>
      <w:r>
        <w:rPr>
          <w:rFonts w:eastAsiaTheme="minorEastAsia"/>
        </w:rPr>
        <w:t xml:space="preserve"> </w:t>
      </w:r>
      <w:r w:rsidRPr="004F359C">
        <w:rPr>
          <w:rFonts w:eastAsiaTheme="minorEastAsia"/>
        </w:rPr>
        <w:t>system, there is no work interaction.</w:t>
      </w:r>
    </w:p>
    <w:p w14:paraId="0D47D366" w14:textId="77777777" w:rsidR="004F359C" w:rsidRDefault="004F359C" w:rsidP="004F359C">
      <w:pPr>
        <w:pStyle w:val="ListParagraph"/>
        <w:numPr>
          <w:ilvl w:val="0"/>
          <w:numId w:val="1"/>
        </w:numPr>
        <w:tabs>
          <w:tab w:val="left" w:pos="2410"/>
        </w:tabs>
        <w:rPr>
          <w:rFonts w:eastAsiaTheme="minorEastAsia"/>
        </w:rPr>
      </w:pPr>
      <w:r w:rsidRPr="004F359C">
        <w:rPr>
          <w:rFonts w:eastAsiaTheme="minorEastAsia"/>
        </w:rPr>
        <w:t>A very important aspect of work interaction is that the process carried out by the</w:t>
      </w:r>
      <w:r>
        <w:rPr>
          <w:rFonts w:eastAsiaTheme="minorEastAsia"/>
        </w:rPr>
        <w:t xml:space="preserve"> </w:t>
      </w:r>
      <w:r w:rsidRPr="004F359C">
        <w:rPr>
          <w:rFonts w:eastAsiaTheme="minorEastAsia"/>
        </w:rPr>
        <w:t>system must be resisted by the surroundings.</w:t>
      </w:r>
      <w:r>
        <w:rPr>
          <w:rFonts w:eastAsiaTheme="minorEastAsia"/>
        </w:rPr>
        <w:t xml:space="preserve"> </w:t>
      </w:r>
      <w:r w:rsidRPr="004F359C">
        <w:rPr>
          <w:rFonts w:eastAsiaTheme="minorEastAsia"/>
        </w:rPr>
        <w:t>If the surroundings do not offer any resistance, then the work done by the system will</w:t>
      </w:r>
      <w:r>
        <w:rPr>
          <w:rFonts w:eastAsiaTheme="minorEastAsia"/>
        </w:rPr>
        <w:t xml:space="preserve"> </w:t>
      </w:r>
      <w:r w:rsidRPr="004F359C">
        <w:rPr>
          <w:rFonts w:eastAsiaTheme="minorEastAsia"/>
        </w:rPr>
        <w:t>become zero.</w:t>
      </w:r>
      <w:r>
        <w:rPr>
          <w:rFonts w:eastAsiaTheme="minorEastAsia"/>
        </w:rPr>
        <w:t xml:space="preserve"> </w:t>
      </w:r>
      <w:r w:rsidRPr="004F359C">
        <w:rPr>
          <w:rFonts w:eastAsiaTheme="minorEastAsia"/>
        </w:rPr>
        <w:t>There is merely a conversion of potential energy into kinetic energy but no energy crosses the system</w:t>
      </w:r>
      <w:r>
        <w:rPr>
          <w:rFonts w:eastAsiaTheme="minorEastAsia"/>
        </w:rPr>
        <w:t xml:space="preserve"> </w:t>
      </w:r>
      <w:r w:rsidRPr="004F359C">
        <w:rPr>
          <w:rFonts w:eastAsiaTheme="minorEastAsia"/>
        </w:rPr>
        <w:t>boundary.</w:t>
      </w:r>
    </w:p>
    <w:p w14:paraId="17859F90" w14:textId="77777777" w:rsidR="00FF05B4" w:rsidRDefault="00AE2ADF" w:rsidP="004F359C">
      <w:pPr>
        <w:pStyle w:val="ListParagraph"/>
        <w:numPr>
          <w:ilvl w:val="0"/>
          <w:numId w:val="1"/>
        </w:numPr>
        <w:tabs>
          <w:tab w:val="left" w:pos="2410"/>
        </w:tabs>
        <w:rPr>
          <w:rFonts w:eastAsiaTheme="minorEastAsia"/>
        </w:rPr>
      </w:pPr>
      <w:r w:rsidRPr="00FF05B4">
        <w:rPr>
          <w:rFonts w:eastAsiaTheme="minorEastAsia"/>
          <w:noProof/>
        </w:rPr>
        <mc:AlternateContent>
          <mc:Choice Requires="wps">
            <w:drawing>
              <wp:anchor distT="45720" distB="45720" distL="114300" distR="114300" simplePos="0" relativeHeight="251661312" behindDoc="0" locked="0" layoutInCell="1" allowOverlap="1" wp14:anchorId="777E7F06" wp14:editId="4ADBFFCA">
                <wp:simplePos x="0" y="0"/>
                <wp:positionH relativeFrom="margin">
                  <wp:align>right</wp:align>
                </wp:positionH>
                <wp:positionV relativeFrom="paragraph">
                  <wp:posOffset>227256</wp:posOffset>
                </wp:positionV>
                <wp:extent cx="2275205" cy="701675"/>
                <wp:effectExtent l="0" t="0" r="10795" b="22225"/>
                <wp:wrapSquare wrapText="bothSides"/>
                <wp:docPr id="1359965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701675"/>
                        </a:xfrm>
                        <a:prstGeom prst="rect">
                          <a:avLst/>
                        </a:prstGeom>
                        <a:solidFill>
                          <a:srgbClr val="FFFFFF"/>
                        </a:solidFill>
                        <a:ln w="9525">
                          <a:solidFill>
                            <a:srgbClr val="000000"/>
                          </a:solidFill>
                          <a:miter lim="800000"/>
                          <a:headEnd/>
                          <a:tailEnd/>
                        </a:ln>
                      </wps:spPr>
                      <wps:txbx>
                        <w:txbxContent>
                          <w:p w14:paraId="1B6A747B" w14:textId="77777777" w:rsidR="00FF05B4" w:rsidRDefault="00FF05B4" w:rsidP="00FF05B4">
                            <w:r>
                              <w:t>There are three separate objects to consider:</w:t>
                            </w:r>
                            <w:r w:rsidR="00AE2ADF">
                              <w:t xml:space="preserve"> </w:t>
                            </w:r>
                            <w:r>
                              <w:t>Gas enclosed inside the cylinder</w:t>
                            </w:r>
                            <w:r w:rsidR="00AE2ADF">
                              <w:t>, Piston,</w:t>
                            </w:r>
                            <w:r>
                              <w:t xml:space="preserve"> Ambient air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E7F06" id="_x0000_s1027" type="#_x0000_t202" style="position:absolute;left:0;text-align:left;margin-left:127.95pt;margin-top:17.9pt;width:179.15pt;height:55.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">
                <v:textbox>
                  <w:txbxContent>
                    <w:p w14:paraId="1B6A747B" w14:textId="77777777" w:rsidR="00FF05B4" w:rsidRDefault="00FF05B4" w:rsidP="00FF05B4">
                      <w:r>
                        <w:t>There are three separate objects to consider:</w:t>
                      </w:r>
                      <w:r w:rsidR="00AE2ADF">
                        <w:t xml:space="preserve"> </w:t>
                      </w:r>
                      <w:r>
                        <w:t>Gas enclosed inside the cylinder</w:t>
                      </w:r>
                      <w:r w:rsidR="00AE2ADF">
                        <w:t>, Piston,</w:t>
                      </w:r>
                      <w:r>
                        <w:t xml:space="preserve"> Ambient air</w:t>
                      </w:r>
                    </w:p>
                  </w:txbxContent>
                </v:textbox>
                <w10:wrap type="square" anchorx="margin"/>
              </v:shape>
            </w:pict>
          </mc:Fallback>
        </mc:AlternateContent>
      </w:r>
      <w:r w:rsidR="00FF05B4" w:rsidRPr="00FF05B4">
        <w:rPr>
          <w:rFonts w:eastAsiaTheme="minorEastAsia"/>
          <w:noProof/>
        </w:rPr>
        <w:drawing>
          <wp:inline distT="0" distB="0" distL="0" distR="0" wp14:anchorId="74F0D6E6" wp14:editId="567132AF">
            <wp:extent cx="2789334" cy="882502"/>
            <wp:effectExtent l="0" t="0" r="0" b="0"/>
            <wp:docPr id="21321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3752" name=""/>
                    <pic:cNvPicPr/>
                  </pic:nvPicPr>
                  <pic:blipFill>
                    <a:blip r:embed="rId12"/>
                    <a:stretch>
                      <a:fillRect/>
                    </a:stretch>
                  </pic:blipFill>
                  <pic:spPr>
                    <a:xfrm>
                      <a:off x="0" y="0"/>
                      <a:ext cx="2824263" cy="893553"/>
                    </a:xfrm>
                    <a:prstGeom prst="rect">
                      <a:avLst/>
                    </a:prstGeom>
                  </pic:spPr>
                </pic:pic>
              </a:graphicData>
            </a:graphic>
          </wp:inline>
        </w:drawing>
      </w:r>
    </w:p>
    <w:p w14:paraId="7C4710EE" w14:textId="77777777" w:rsidR="00AE2ADF" w:rsidRDefault="00AE2ADF" w:rsidP="00AE2ADF">
      <w:pPr>
        <w:pStyle w:val="ListParagraph"/>
        <w:tabs>
          <w:tab w:val="left" w:pos="2410"/>
        </w:tabs>
        <w:rPr>
          <w:rFonts w:eastAsiaTheme="minorEastAsia"/>
        </w:rPr>
      </w:pPr>
      <w:r w:rsidRPr="00AE2ADF">
        <w:rPr>
          <w:rFonts w:eastAsiaTheme="minorEastAsia"/>
        </w:rPr>
        <w:t>Work interaction between the gas and the surroundings:</w:t>
      </w:r>
      <w:r>
        <w:rPr>
          <w:rFonts w:eastAsiaTheme="minorEastAsia"/>
        </w:rPr>
        <w:t xml:space="preserve"> </w:t>
      </w:r>
      <w:r w:rsidRPr="00AE2ADF">
        <w:rPr>
          <w:rFonts w:eastAsiaTheme="minorEastAsia"/>
        </w:rPr>
        <w:t xml:space="preserve">W1 = P * A * </w:t>
      </w:r>
      <w:r>
        <w:rPr>
          <w:rFonts w:eastAsiaTheme="minorEastAsia" w:cstheme="minorHAnsi"/>
        </w:rPr>
        <w:t>Δ</w:t>
      </w:r>
      <w:r w:rsidRPr="00AE2ADF">
        <w:rPr>
          <w:rFonts w:eastAsiaTheme="minorEastAsia"/>
        </w:rPr>
        <w:t xml:space="preserve"> x</w:t>
      </w:r>
    </w:p>
    <w:p w14:paraId="4D616E73" w14:textId="77777777" w:rsidR="00AE2ADF" w:rsidRDefault="00AE2ADF" w:rsidP="00AE2ADF">
      <w:pPr>
        <w:pStyle w:val="ListParagraph"/>
        <w:tabs>
          <w:tab w:val="left" w:pos="2410"/>
        </w:tabs>
        <w:rPr>
          <w:rFonts w:eastAsiaTheme="minorEastAsia"/>
        </w:rPr>
      </w:pPr>
      <w:r>
        <w:rPr>
          <w:rFonts w:eastAsiaTheme="minorEastAsia"/>
        </w:rPr>
        <w:lastRenderedPageBreak/>
        <w:t>W</w:t>
      </w:r>
      <w:r w:rsidRPr="00AE2ADF">
        <w:rPr>
          <w:rFonts w:eastAsiaTheme="minorEastAsia"/>
        </w:rPr>
        <w:t>ork done by the piston on the surrounding + work done by the gas on the piston</w:t>
      </w:r>
      <w:r>
        <w:rPr>
          <w:rFonts w:eastAsiaTheme="minorEastAsia"/>
        </w:rPr>
        <w:t xml:space="preserve"> </w:t>
      </w:r>
    </w:p>
    <w:p w14:paraId="2DD71283" w14:textId="77777777" w:rsidR="00AE2ADF" w:rsidRDefault="00AE2ADF" w:rsidP="00AE2ADF">
      <w:pPr>
        <w:pStyle w:val="ListParagraph"/>
        <w:tabs>
          <w:tab w:val="left" w:pos="2410"/>
        </w:tabs>
        <w:rPr>
          <w:rFonts w:eastAsiaTheme="minorEastAsia"/>
        </w:rPr>
      </w:pPr>
      <w:r w:rsidRPr="00AE2ADF">
        <w:rPr>
          <w:rFonts w:eastAsiaTheme="minorEastAsia"/>
        </w:rPr>
        <w:t>W2 = (P</w:t>
      </w:r>
      <w:r w:rsidRPr="00AE2ADF">
        <w:rPr>
          <w:rFonts w:eastAsiaTheme="minorEastAsia"/>
          <w:vertAlign w:val="subscript"/>
        </w:rPr>
        <w:t xml:space="preserve"> ambient</w:t>
      </w:r>
      <w:r w:rsidRPr="00AE2ADF">
        <w:rPr>
          <w:rFonts w:eastAsiaTheme="minorEastAsia"/>
        </w:rPr>
        <w:t xml:space="preserve"> – </w:t>
      </w:r>
      <w:proofErr w:type="gramStart"/>
      <w:r w:rsidRPr="00AE2ADF">
        <w:rPr>
          <w:rFonts w:eastAsiaTheme="minorEastAsia"/>
        </w:rPr>
        <w:t>P)*</w:t>
      </w:r>
      <w:proofErr w:type="gramEnd"/>
      <w:r w:rsidRPr="00AE2ADF">
        <w:rPr>
          <w:rFonts w:eastAsiaTheme="minorEastAsia"/>
        </w:rPr>
        <w:t xml:space="preserve">A* </w:t>
      </w:r>
      <w:r>
        <w:rPr>
          <w:rFonts w:eastAsiaTheme="minorEastAsia" w:cstheme="minorHAnsi"/>
        </w:rPr>
        <w:t>Δ</w:t>
      </w:r>
      <w:r w:rsidRPr="00AE2ADF">
        <w:rPr>
          <w:rFonts w:eastAsiaTheme="minorEastAsia"/>
        </w:rPr>
        <w:t xml:space="preserve"> x</w:t>
      </w:r>
    </w:p>
    <w:p w14:paraId="2EEDF22C" w14:textId="77777777" w:rsidR="00594520" w:rsidRDefault="00AE2ADF" w:rsidP="00594520">
      <w:pPr>
        <w:pStyle w:val="ListParagraph"/>
        <w:tabs>
          <w:tab w:val="left" w:pos="2410"/>
        </w:tabs>
        <w:rPr>
          <w:rFonts w:eastAsiaTheme="minorEastAsia"/>
        </w:rPr>
      </w:pPr>
      <w:r w:rsidRPr="00AE2ADF">
        <w:rPr>
          <w:rFonts w:eastAsiaTheme="minorEastAsia"/>
        </w:rPr>
        <w:t>Work interaction between atmospheric air and surroundings:</w:t>
      </w:r>
      <w:r>
        <w:rPr>
          <w:rFonts w:eastAsiaTheme="minorEastAsia"/>
        </w:rPr>
        <w:t xml:space="preserve"> </w:t>
      </w:r>
      <w:r w:rsidRPr="00AE2ADF">
        <w:rPr>
          <w:rFonts w:eastAsiaTheme="minorEastAsia"/>
        </w:rPr>
        <w:t>W3 = -P</w:t>
      </w:r>
      <w:r w:rsidRPr="00AE2ADF">
        <w:rPr>
          <w:rFonts w:eastAsiaTheme="minorEastAsia"/>
          <w:vertAlign w:val="subscript"/>
        </w:rPr>
        <w:t xml:space="preserve"> ambient</w:t>
      </w:r>
      <w:r w:rsidRPr="00AE2ADF">
        <w:rPr>
          <w:rFonts w:eastAsiaTheme="minorEastAsia"/>
        </w:rPr>
        <w:t xml:space="preserve"> *A*</w:t>
      </w:r>
      <w:r w:rsidRPr="00AE2ADF">
        <w:rPr>
          <w:rFonts w:eastAsiaTheme="minorEastAsia" w:cstheme="minorHAnsi"/>
        </w:rPr>
        <w:t xml:space="preserve"> </w:t>
      </w:r>
      <w:r>
        <w:rPr>
          <w:rFonts w:eastAsiaTheme="minorEastAsia" w:cstheme="minorHAnsi"/>
        </w:rPr>
        <w:t>Δ</w:t>
      </w:r>
      <w:r w:rsidRPr="00AE2ADF">
        <w:rPr>
          <w:rFonts w:eastAsiaTheme="minorEastAsia"/>
        </w:rPr>
        <w:t xml:space="preserve"> x</w:t>
      </w:r>
    </w:p>
    <w:p w14:paraId="2CEA5675" w14:textId="77777777" w:rsidR="00B74952" w:rsidRDefault="00B74952" w:rsidP="00594520">
      <w:pPr>
        <w:pStyle w:val="ListParagraph"/>
        <w:tabs>
          <w:tab w:val="left" w:pos="2410"/>
        </w:tabs>
        <w:rPr>
          <w:rFonts w:eastAsiaTheme="minorEastAsia"/>
        </w:rPr>
      </w:pPr>
    </w:p>
    <w:p w14:paraId="63D847EB" w14:textId="35FA75AD" w:rsidR="00B74952" w:rsidRDefault="00B74952" w:rsidP="00B74952">
      <w:pPr>
        <w:pStyle w:val="ListParagraph"/>
        <w:numPr>
          <w:ilvl w:val="0"/>
          <w:numId w:val="1"/>
        </w:numPr>
        <w:tabs>
          <w:tab w:val="left" w:pos="2410"/>
        </w:tabs>
        <w:rPr>
          <w:rFonts w:eastAsiaTheme="minorEastAsia"/>
        </w:rPr>
      </w:pPr>
      <w:r w:rsidRPr="00B74952">
        <w:rPr>
          <w:rFonts w:eastAsiaTheme="minorEastAsia"/>
        </w:rPr>
        <w:t>When 2 bodies at different temperatures are brought into contact, after some time they attain a common temperature – they are said to be in thermal equilibrium</w:t>
      </w:r>
      <w:r>
        <w:rPr>
          <w:rFonts w:eastAsiaTheme="minorEastAsia"/>
        </w:rPr>
        <w:t>.</w:t>
      </w:r>
    </w:p>
    <w:p w14:paraId="4F6E53AF" w14:textId="7BA6A92E" w:rsidR="00B74952" w:rsidRDefault="00B74952" w:rsidP="00B74952">
      <w:pPr>
        <w:pStyle w:val="ListParagraph"/>
        <w:numPr>
          <w:ilvl w:val="0"/>
          <w:numId w:val="1"/>
        </w:numPr>
        <w:tabs>
          <w:tab w:val="left" w:pos="2410"/>
        </w:tabs>
        <w:rPr>
          <w:rFonts w:eastAsiaTheme="minorEastAsia"/>
        </w:rPr>
      </w:pPr>
      <w:r w:rsidRPr="00B74952">
        <w:rPr>
          <w:rFonts w:eastAsiaTheme="minorEastAsia"/>
        </w:rPr>
        <w:t>Temperature may be understood as that property which determines whether two systems are in thermal equilibrium or not.</w:t>
      </w:r>
    </w:p>
    <w:p w14:paraId="1BD92B6F" w14:textId="58D72569" w:rsidR="00B74952" w:rsidRDefault="00B74952" w:rsidP="00B74952">
      <w:pPr>
        <w:pStyle w:val="ListParagraph"/>
        <w:numPr>
          <w:ilvl w:val="0"/>
          <w:numId w:val="1"/>
        </w:numPr>
        <w:tabs>
          <w:tab w:val="left" w:pos="2410"/>
        </w:tabs>
        <w:rPr>
          <w:rFonts w:eastAsiaTheme="minorEastAsia"/>
        </w:rPr>
      </w:pPr>
      <w:r w:rsidRPr="00B74952">
        <w:rPr>
          <w:rFonts w:eastAsiaTheme="minorEastAsia"/>
        </w:rPr>
        <w:t>Thermometer is a device used to measure the temperature.</w:t>
      </w:r>
    </w:p>
    <w:p w14:paraId="55F7090E" w14:textId="02D4F3A2" w:rsidR="00B74952" w:rsidRDefault="00A86B5B" w:rsidP="00B74952">
      <w:pPr>
        <w:pStyle w:val="ListParagraph"/>
        <w:numPr>
          <w:ilvl w:val="0"/>
          <w:numId w:val="1"/>
        </w:numPr>
        <w:tabs>
          <w:tab w:val="left" w:pos="2410"/>
        </w:tabs>
        <w:rPr>
          <w:rFonts w:eastAsiaTheme="minorEastAsia"/>
        </w:rPr>
      </w:pPr>
      <w:r w:rsidRPr="00A86B5B">
        <w:rPr>
          <w:rFonts w:eastAsiaTheme="minorEastAsia"/>
        </w:rPr>
        <w:t>The length of a copper rod changes when it is heated or cooled. The change in length is proportional to its temperature change</w:t>
      </w:r>
      <w:r>
        <w:rPr>
          <w:rFonts w:eastAsiaTheme="minorEastAsia"/>
        </w:rPr>
        <w:t>.</w:t>
      </w:r>
    </w:p>
    <w:p w14:paraId="3024945F" w14:textId="739FA622" w:rsidR="00A86B5B" w:rsidRDefault="00A86B5B" w:rsidP="00B74952">
      <w:pPr>
        <w:pStyle w:val="ListParagraph"/>
        <w:numPr>
          <w:ilvl w:val="0"/>
          <w:numId w:val="1"/>
        </w:numPr>
        <w:tabs>
          <w:tab w:val="left" w:pos="2410"/>
        </w:tabs>
        <w:rPr>
          <w:rFonts w:eastAsiaTheme="minorEastAsia"/>
        </w:rPr>
      </w:pPr>
      <w:r w:rsidRPr="00A86B5B">
        <w:rPr>
          <w:rFonts w:eastAsiaTheme="minorEastAsia"/>
        </w:rPr>
        <w:t>Celsius (°C), Fahrenheit (°F), Rankine (°R), Kelvin (</w:t>
      </w:r>
      <w:proofErr w:type="gramStart"/>
      <w:r w:rsidRPr="00A86B5B">
        <w:rPr>
          <w:rFonts w:eastAsiaTheme="minorEastAsia"/>
        </w:rPr>
        <w:t xml:space="preserve">K) </w:t>
      </w:r>
      <w:r>
        <w:rPr>
          <w:rFonts w:eastAsiaTheme="minorEastAsia"/>
        </w:rPr>
        <w:t xml:space="preserve">  </w:t>
      </w:r>
      <w:proofErr w:type="gramEnd"/>
      <w:r w:rsidRPr="00A86B5B">
        <w:rPr>
          <w:rFonts w:eastAsiaTheme="minorEastAsia"/>
        </w:rPr>
        <w:t>• °F = 1.8 °C + 32</w:t>
      </w:r>
      <w:r>
        <w:rPr>
          <w:rFonts w:eastAsiaTheme="minorEastAsia"/>
        </w:rPr>
        <w:t xml:space="preserve">  </w:t>
      </w:r>
      <w:r w:rsidRPr="00A86B5B">
        <w:rPr>
          <w:rFonts w:eastAsiaTheme="minorEastAsia"/>
        </w:rPr>
        <w:t xml:space="preserve"> • °R = °F + 459.67 </w:t>
      </w:r>
      <w:r>
        <w:rPr>
          <w:rFonts w:eastAsiaTheme="minorEastAsia"/>
        </w:rPr>
        <w:t xml:space="preserve">   </w:t>
      </w:r>
      <w:r w:rsidRPr="00A86B5B">
        <w:rPr>
          <w:rFonts w:eastAsiaTheme="minorEastAsia"/>
        </w:rPr>
        <w:t>• °R = 1.8 K</w:t>
      </w:r>
      <w:r>
        <w:rPr>
          <w:rFonts w:eastAsiaTheme="minorEastAsia"/>
        </w:rPr>
        <w:t xml:space="preserve">   </w:t>
      </w:r>
      <w:r w:rsidRPr="00A86B5B">
        <w:rPr>
          <w:rFonts w:eastAsiaTheme="minorEastAsia"/>
        </w:rPr>
        <w:t xml:space="preserve"> • K = °C + 273.15</w:t>
      </w:r>
      <w:r>
        <w:rPr>
          <w:rFonts w:eastAsiaTheme="minorEastAsia"/>
        </w:rPr>
        <w:t xml:space="preserve">   </w:t>
      </w:r>
      <w:r w:rsidRPr="00A86B5B">
        <w:rPr>
          <w:rFonts w:eastAsiaTheme="minorEastAsia"/>
        </w:rPr>
        <w:t xml:space="preserve"> • °R, K ≥ 0</w:t>
      </w:r>
    </w:p>
    <w:p w14:paraId="1D7D4AA5" w14:textId="799647BB" w:rsidR="00C93DFC" w:rsidRDefault="00C93DFC" w:rsidP="00B74952">
      <w:pPr>
        <w:pStyle w:val="ListParagraph"/>
        <w:numPr>
          <w:ilvl w:val="0"/>
          <w:numId w:val="1"/>
        </w:numPr>
        <w:tabs>
          <w:tab w:val="left" w:pos="2410"/>
        </w:tabs>
        <w:rPr>
          <w:rFonts w:eastAsiaTheme="minorEastAsia"/>
        </w:rPr>
      </w:pPr>
      <w:r w:rsidRPr="00C93DFC">
        <w:rPr>
          <w:rFonts w:eastAsiaTheme="minorEastAsia"/>
        </w:rPr>
        <w:t>Triple point of water (0.01°C). At 611.2 Pa and 0.01°C, water exits at its three phases – solid, liquid and vapor</w:t>
      </w:r>
      <w:r>
        <w:rPr>
          <w:rFonts w:eastAsiaTheme="minorEastAsia"/>
        </w:rPr>
        <w:t>.</w:t>
      </w:r>
    </w:p>
    <w:p w14:paraId="71434919" w14:textId="4D93E526" w:rsidR="00C93DFC" w:rsidRDefault="00C93DFC" w:rsidP="00B74952">
      <w:pPr>
        <w:pStyle w:val="ListParagraph"/>
        <w:numPr>
          <w:ilvl w:val="0"/>
          <w:numId w:val="1"/>
        </w:numPr>
        <w:tabs>
          <w:tab w:val="left" w:pos="2410"/>
        </w:tabs>
        <w:rPr>
          <w:rFonts w:eastAsiaTheme="minorEastAsia"/>
        </w:rPr>
      </w:pPr>
      <w:r w:rsidRPr="00C93DFC">
        <w:rPr>
          <w:rFonts w:eastAsiaTheme="minorEastAsia"/>
        </w:rPr>
        <w:t>If X is thermometric property at any temperature T and X</w:t>
      </w:r>
      <w:r w:rsidRPr="00C93DFC">
        <w:rPr>
          <w:rFonts w:eastAsiaTheme="minorEastAsia"/>
          <w:vertAlign w:val="subscript"/>
        </w:rPr>
        <w:t>t</w:t>
      </w:r>
      <w:r w:rsidRPr="00C93DFC">
        <w:rPr>
          <w:rFonts w:eastAsiaTheme="minorEastAsia"/>
        </w:rPr>
        <w:t xml:space="preserve"> is the value of the property measured at triple point of water, then the temperature T is evaluated as T = 273.16 X / X</w:t>
      </w:r>
      <w:r w:rsidRPr="00C93DFC">
        <w:rPr>
          <w:rFonts w:eastAsiaTheme="minorEastAsia"/>
          <w:vertAlign w:val="subscript"/>
        </w:rPr>
        <w:t>t</w:t>
      </w:r>
      <w:r w:rsidRPr="00C93DFC">
        <w:rPr>
          <w:rFonts w:eastAsiaTheme="minorEastAsia"/>
        </w:rPr>
        <w:t>.</w:t>
      </w:r>
    </w:p>
    <w:p w14:paraId="79705FDE" w14:textId="4BC60680" w:rsidR="00594520" w:rsidRDefault="00F30583" w:rsidP="00594520">
      <w:pPr>
        <w:pStyle w:val="ListParagraph"/>
        <w:numPr>
          <w:ilvl w:val="0"/>
          <w:numId w:val="1"/>
        </w:numPr>
        <w:tabs>
          <w:tab w:val="left" w:pos="2410"/>
        </w:tabs>
        <w:rPr>
          <w:rFonts w:eastAsiaTheme="minorEastAsia"/>
        </w:rPr>
      </w:pPr>
      <w:r w:rsidRPr="00756CCA">
        <w:rPr>
          <w:rFonts w:eastAsiaTheme="minorEastAsia"/>
        </w:rPr>
        <w:t>Heat is energy interaction between a system and surroundings that occurs solely due to temperature difference between the two</w:t>
      </w:r>
      <w:r w:rsidR="00756CCA">
        <w:rPr>
          <w:rFonts w:eastAsiaTheme="minorEastAsia"/>
        </w:rPr>
        <w:t xml:space="preserve">. </w:t>
      </w:r>
      <w:r w:rsidR="00416A37" w:rsidRPr="00416A37">
        <w:rPr>
          <w:rFonts w:eastAsiaTheme="minorEastAsia"/>
        </w:rPr>
        <w:t>In phase change situations, the heat transferred to the system is utilized for heat required for phase change and temperature remains constant in those cases.</w:t>
      </w:r>
      <w:r w:rsidR="00416A37">
        <w:rPr>
          <w:rFonts w:eastAsiaTheme="minorEastAsia"/>
        </w:rPr>
        <w:t xml:space="preserve"> </w:t>
      </w:r>
      <w:r w:rsidR="00756CCA" w:rsidRPr="00756CCA">
        <w:rPr>
          <w:rFonts w:eastAsiaTheme="minorEastAsia"/>
        </w:rPr>
        <w:t>Heat is energy in transit. Heat cannot be stored</w:t>
      </w:r>
      <w:r w:rsidR="00756CCA">
        <w:rPr>
          <w:rFonts w:eastAsiaTheme="minorEastAsia"/>
        </w:rPr>
        <w:t xml:space="preserve">. </w:t>
      </w:r>
      <w:r w:rsidR="00756CCA" w:rsidRPr="00756CCA">
        <w:rPr>
          <w:rFonts w:eastAsiaTheme="minorEastAsia"/>
        </w:rPr>
        <w:t>Just like work, heat interaction between a system and surroundings is only defined at the system boundary</w:t>
      </w:r>
      <w:r w:rsidR="00756CCA">
        <w:rPr>
          <w:rFonts w:eastAsiaTheme="minorEastAsia"/>
        </w:rPr>
        <w:t>.</w:t>
      </w:r>
      <w:r w:rsidR="00416A37">
        <w:rPr>
          <w:rFonts w:eastAsiaTheme="minorEastAsia"/>
        </w:rPr>
        <w:t xml:space="preserve"> </w:t>
      </w:r>
      <w:r w:rsidR="00416A37" w:rsidRPr="00416A37">
        <w:rPr>
          <w:rFonts w:eastAsiaTheme="minorEastAsia"/>
        </w:rPr>
        <w:t>Heat transfer from surroundings to a system is considered positive.</w:t>
      </w:r>
      <w:r w:rsidR="00416A37">
        <w:rPr>
          <w:rFonts w:eastAsiaTheme="minorEastAsia"/>
        </w:rPr>
        <w:t xml:space="preserve"> </w:t>
      </w:r>
      <w:r w:rsidR="00416A37" w:rsidRPr="00416A37">
        <w:rPr>
          <w:rFonts w:eastAsiaTheme="minorEastAsia"/>
        </w:rPr>
        <w:t>Similarly, if there is an increase in temperature that may not have resulted from heat transfer (rubbing of palms) it may result due to work transfer (movement against friction).</w:t>
      </w:r>
    </w:p>
    <w:p w14:paraId="4AA74478" w14:textId="77777777" w:rsidR="00C93BF8" w:rsidRDefault="00C93BF8" w:rsidP="00C93BF8">
      <w:pPr>
        <w:pStyle w:val="ListParagraph"/>
        <w:numPr>
          <w:ilvl w:val="0"/>
          <w:numId w:val="1"/>
        </w:numPr>
        <w:tabs>
          <w:tab w:val="left" w:pos="2410"/>
        </w:tabs>
        <w:rPr>
          <w:rFonts w:eastAsiaTheme="minorEastAsia"/>
        </w:rPr>
      </w:pPr>
      <w:r w:rsidRPr="00C93BF8">
        <w:rPr>
          <w:rFonts w:eastAsiaTheme="minorEastAsia"/>
        </w:rPr>
        <w:t xml:space="preserve">Modes of heat transfer </w:t>
      </w:r>
    </w:p>
    <w:p w14:paraId="2559B69F" w14:textId="2C1BD167" w:rsidR="00C93BF8" w:rsidRDefault="00C93BF8" w:rsidP="00C93BF8">
      <w:pPr>
        <w:pStyle w:val="ListParagraph"/>
        <w:tabs>
          <w:tab w:val="left" w:pos="2410"/>
        </w:tabs>
        <w:rPr>
          <w:rFonts w:eastAsiaTheme="minorEastAsia"/>
        </w:rPr>
      </w:pPr>
      <w:r>
        <w:rPr>
          <w:rFonts w:eastAsiaTheme="minorEastAsia"/>
        </w:rPr>
        <w:t>1.</w:t>
      </w:r>
      <w:r w:rsidRPr="00C93BF8">
        <w:rPr>
          <w:rFonts w:eastAsiaTheme="minorEastAsia"/>
        </w:rPr>
        <w:t xml:space="preserve"> Conduction </w:t>
      </w:r>
      <w:r w:rsidRPr="00C93BF8">
        <w:rPr>
          <w:rFonts w:ascii="Cambria Math" w:eastAsiaTheme="minorEastAsia" w:hAnsi="Cambria Math" w:cs="Cambria Math"/>
        </w:rPr>
        <w:t>𝑄</w:t>
      </w:r>
      <w:r w:rsidRPr="00C93BF8">
        <w:rPr>
          <w:rFonts w:eastAsiaTheme="minorEastAsia"/>
        </w:rPr>
        <w:t>= −</w:t>
      </w:r>
      <w:r w:rsidRPr="00C93BF8">
        <w:rPr>
          <w:rFonts w:ascii="Cambria Math" w:eastAsiaTheme="minorEastAsia" w:hAnsi="Cambria Math" w:cs="Cambria Math"/>
        </w:rPr>
        <w:t>𝑘𝐴</w:t>
      </w:r>
      <w:r w:rsidRPr="00C93BF8">
        <w:rPr>
          <w:rFonts w:eastAsiaTheme="minorEastAsia"/>
        </w:rPr>
        <w:t xml:space="preserve"> </w:t>
      </w:r>
      <w:r w:rsidRPr="00C93BF8">
        <w:rPr>
          <w:rFonts w:ascii="Cambria Math" w:eastAsiaTheme="minorEastAsia" w:hAnsi="Cambria Math" w:cs="Cambria Math"/>
        </w:rPr>
        <w:t>𝑑𝑇</w:t>
      </w:r>
      <w:r>
        <w:rPr>
          <w:rFonts w:eastAsiaTheme="minorEastAsia"/>
        </w:rPr>
        <w:t>/</w:t>
      </w:r>
      <w:r w:rsidRPr="00C93BF8">
        <w:rPr>
          <w:rFonts w:ascii="Cambria Math" w:eastAsiaTheme="minorEastAsia" w:hAnsi="Cambria Math" w:cs="Cambria Math"/>
        </w:rPr>
        <w:t>𝑑𝑥</w:t>
      </w:r>
    </w:p>
    <w:p w14:paraId="709E9082" w14:textId="05E9968E" w:rsidR="00C93BF8" w:rsidRDefault="00C93BF8" w:rsidP="00C93BF8">
      <w:pPr>
        <w:pStyle w:val="ListParagraph"/>
        <w:tabs>
          <w:tab w:val="left" w:pos="2410"/>
        </w:tabs>
        <w:rPr>
          <w:rFonts w:eastAsiaTheme="minorEastAsia"/>
        </w:rPr>
      </w:pPr>
      <w:r>
        <w:rPr>
          <w:rFonts w:eastAsiaTheme="minorEastAsia"/>
        </w:rPr>
        <w:t>2.</w:t>
      </w:r>
      <w:r w:rsidRPr="00C93BF8">
        <w:rPr>
          <w:rFonts w:eastAsiaTheme="minorEastAsia"/>
        </w:rPr>
        <w:t xml:space="preserve"> Convection </w:t>
      </w:r>
      <w:r w:rsidRPr="00C93BF8">
        <w:rPr>
          <w:rFonts w:ascii="Cambria Math" w:eastAsiaTheme="minorEastAsia" w:hAnsi="Cambria Math" w:cs="Cambria Math"/>
        </w:rPr>
        <w:t>𝑄</w:t>
      </w:r>
      <w:r w:rsidRPr="00C93BF8">
        <w:rPr>
          <w:rFonts w:eastAsiaTheme="minorEastAsia"/>
        </w:rPr>
        <w:t>=</w:t>
      </w:r>
      <w:proofErr w:type="gramStart"/>
      <w:r w:rsidRPr="00C93BF8">
        <w:rPr>
          <w:rFonts w:ascii="Cambria Math" w:eastAsiaTheme="minorEastAsia" w:hAnsi="Cambria Math" w:cs="Cambria Math"/>
        </w:rPr>
        <w:t>ℎ𝐴</w:t>
      </w:r>
      <w:r w:rsidRPr="00C93BF8">
        <w:rPr>
          <w:rFonts w:eastAsiaTheme="minorEastAsia"/>
        </w:rPr>
        <w:t>(</w:t>
      </w:r>
      <w:proofErr w:type="gramEnd"/>
      <w:r w:rsidRPr="00C93BF8">
        <w:rPr>
          <w:rFonts w:ascii="Cambria Math" w:eastAsiaTheme="minorEastAsia" w:hAnsi="Cambria Math" w:cs="Cambria Math"/>
        </w:rPr>
        <w:t>𝑇</w:t>
      </w:r>
      <w:r w:rsidRPr="00C93BF8">
        <w:rPr>
          <w:rFonts w:eastAsiaTheme="minorEastAsia"/>
        </w:rPr>
        <w:t xml:space="preserve">1 − </w:t>
      </w:r>
      <w:r w:rsidRPr="00C93BF8">
        <w:rPr>
          <w:rFonts w:ascii="Cambria Math" w:eastAsiaTheme="minorEastAsia" w:hAnsi="Cambria Math" w:cs="Cambria Math"/>
        </w:rPr>
        <w:t>𝑇</w:t>
      </w:r>
      <w:r w:rsidRPr="00C93BF8">
        <w:rPr>
          <w:rFonts w:eastAsiaTheme="minorEastAsia"/>
        </w:rPr>
        <w:t>2)</w:t>
      </w:r>
    </w:p>
    <w:p w14:paraId="65EEE7FF" w14:textId="0407A9E7" w:rsidR="00C93BF8" w:rsidRDefault="00C93BF8" w:rsidP="00C93BF8">
      <w:pPr>
        <w:pStyle w:val="ListParagraph"/>
        <w:tabs>
          <w:tab w:val="left" w:pos="2410"/>
        </w:tabs>
        <w:rPr>
          <w:rFonts w:eastAsiaTheme="minorEastAsia"/>
        </w:rPr>
      </w:pPr>
      <w:r>
        <w:rPr>
          <w:rFonts w:eastAsiaTheme="minorEastAsia"/>
        </w:rPr>
        <w:t>3.</w:t>
      </w:r>
      <w:r w:rsidRPr="00C93BF8">
        <w:rPr>
          <w:rFonts w:eastAsiaTheme="minorEastAsia"/>
        </w:rPr>
        <w:t xml:space="preserve"> Radiation </w:t>
      </w:r>
      <w:r w:rsidRPr="00C93BF8">
        <w:rPr>
          <w:rFonts w:ascii="Cambria Math" w:eastAsiaTheme="minorEastAsia" w:hAnsi="Cambria Math" w:cs="Cambria Math"/>
        </w:rPr>
        <w:t>𝑄</w:t>
      </w:r>
      <w:r w:rsidRPr="00C93BF8">
        <w:rPr>
          <w:rFonts w:eastAsiaTheme="minorEastAsia"/>
        </w:rPr>
        <w:t>=</w:t>
      </w:r>
      <w:proofErr w:type="gramStart"/>
      <w:r w:rsidRPr="00C93BF8">
        <w:rPr>
          <w:rFonts w:ascii="Cambria Math" w:eastAsiaTheme="minorEastAsia" w:hAnsi="Cambria Math" w:cs="Cambria Math"/>
        </w:rPr>
        <w:t>𝜎𝜖𝐴</w:t>
      </w:r>
      <w:r>
        <w:rPr>
          <w:rFonts w:eastAsiaTheme="minorEastAsia"/>
        </w:rPr>
        <w:t>(</w:t>
      </w:r>
      <w:proofErr w:type="gramEnd"/>
      <w:r w:rsidRPr="00C93BF8">
        <w:rPr>
          <w:rFonts w:ascii="Cambria Math" w:eastAsiaTheme="minorEastAsia" w:hAnsi="Cambria Math" w:cs="Cambria Math"/>
        </w:rPr>
        <w:t>𝑇</w:t>
      </w:r>
      <w:r w:rsidRPr="00C93BF8">
        <w:rPr>
          <w:rFonts w:eastAsiaTheme="minorEastAsia"/>
        </w:rPr>
        <w:t>1</w:t>
      </w:r>
      <w:r w:rsidRPr="00C93BF8">
        <w:rPr>
          <w:rFonts w:ascii="p" w:eastAsiaTheme="minorEastAsia" w:hAnsi="p"/>
          <w:vertAlign w:val="superscript"/>
        </w:rPr>
        <w:t>4</w:t>
      </w:r>
      <w:r w:rsidRPr="00C93BF8">
        <w:rPr>
          <w:rFonts w:eastAsiaTheme="minorEastAsia"/>
        </w:rPr>
        <w:t xml:space="preserve"> − </w:t>
      </w:r>
      <w:r w:rsidRPr="00C93BF8">
        <w:rPr>
          <w:rFonts w:ascii="Cambria Math" w:eastAsiaTheme="minorEastAsia" w:hAnsi="Cambria Math" w:cs="Cambria Math"/>
        </w:rPr>
        <w:t>𝑇</w:t>
      </w:r>
      <w:r w:rsidRPr="00C93BF8">
        <w:rPr>
          <w:rFonts w:eastAsiaTheme="minorEastAsia"/>
        </w:rPr>
        <w:t>2</w:t>
      </w:r>
      <w:r w:rsidRPr="00C93BF8">
        <w:rPr>
          <w:rFonts w:eastAsiaTheme="minorEastAsia"/>
          <w:vertAlign w:val="superscript"/>
        </w:rPr>
        <w:t>4</w:t>
      </w:r>
      <w:r>
        <w:rPr>
          <w:rFonts w:eastAsiaTheme="minorEastAsia"/>
        </w:rPr>
        <w:t>)</w:t>
      </w:r>
    </w:p>
    <w:p w14:paraId="7078E0E7" w14:textId="69351CB5" w:rsidR="00C93BF8" w:rsidRDefault="00C93BF8" w:rsidP="00C93BF8">
      <w:pPr>
        <w:pStyle w:val="ListParagraph"/>
        <w:tabs>
          <w:tab w:val="left" w:pos="2410"/>
        </w:tabs>
        <w:rPr>
          <w:rFonts w:eastAsiaTheme="minorEastAsia"/>
        </w:rPr>
      </w:pPr>
      <w:r>
        <w:rPr>
          <w:rFonts w:eastAsiaTheme="minorEastAsia"/>
        </w:rPr>
        <w:t>4.</w:t>
      </w:r>
      <w:r w:rsidRPr="00C93BF8">
        <w:rPr>
          <w:rFonts w:eastAsiaTheme="minorEastAsia"/>
        </w:rPr>
        <w:t xml:space="preserve"> Units of heat transfer = W (= J/s)</w:t>
      </w:r>
    </w:p>
    <w:p w14:paraId="6D825AC8" w14:textId="59C58CA2" w:rsidR="00C93BF8" w:rsidRDefault="00C93BF8" w:rsidP="00C93BF8">
      <w:pPr>
        <w:pStyle w:val="ListParagraph"/>
        <w:tabs>
          <w:tab w:val="left" w:pos="2410"/>
        </w:tabs>
        <w:rPr>
          <w:rFonts w:eastAsiaTheme="minorEastAsia"/>
        </w:rPr>
      </w:pPr>
      <w:r>
        <w:rPr>
          <w:rFonts w:ascii="Cambria Math" w:eastAsiaTheme="minorEastAsia" w:hAnsi="Cambria Math" w:cs="Cambria Math"/>
        </w:rPr>
        <w:t xml:space="preserve">5. </w:t>
      </w:r>
      <w:r w:rsidRPr="00C93BF8">
        <w:rPr>
          <w:rFonts w:ascii="Cambria Math" w:eastAsiaTheme="minorEastAsia" w:hAnsi="Cambria Math" w:cs="Cambria Math"/>
        </w:rPr>
        <w:t>𝑄</w:t>
      </w:r>
      <w:r w:rsidRPr="00C93BF8">
        <w:rPr>
          <w:rFonts w:eastAsiaTheme="minorEastAsia"/>
        </w:rPr>
        <w:t xml:space="preserve"> is heat transfer </w:t>
      </w:r>
      <w:r>
        <w:rPr>
          <w:rFonts w:eastAsiaTheme="minorEastAsia"/>
        </w:rPr>
        <w:t>rate</w:t>
      </w:r>
    </w:p>
    <w:p w14:paraId="73E50796" w14:textId="3DB0D16A" w:rsidR="00D7700F" w:rsidRDefault="00D7700F" w:rsidP="00D7700F">
      <w:pPr>
        <w:pStyle w:val="ListParagraph"/>
        <w:numPr>
          <w:ilvl w:val="0"/>
          <w:numId w:val="1"/>
        </w:numPr>
        <w:tabs>
          <w:tab w:val="left" w:pos="2410"/>
        </w:tabs>
        <w:rPr>
          <w:rFonts w:eastAsiaTheme="minorEastAsia"/>
        </w:rPr>
      </w:pPr>
      <w:r w:rsidRPr="00D7700F">
        <w:rPr>
          <w:rFonts w:eastAsiaTheme="minorEastAsia"/>
        </w:rPr>
        <w:t>First law of thermodynamics</w:t>
      </w:r>
      <w:r>
        <w:rPr>
          <w:rFonts w:eastAsiaTheme="minorEastAsia"/>
        </w:rPr>
        <w:t>:</w:t>
      </w:r>
      <w:r w:rsidRPr="00D7700F">
        <w:rPr>
          <w:rFonts w:eastAsiaTheme="minorEastAsia"/>
        </w:rPr>
        <w:t xml:space="preserve"> Conversion of heat to work / work to heat</w:t>
      </w:r>
    </w:p>
    <w:p w14:paraId="2148D05E" w14:textId="55CBBB70" w:rsidR="00D7700F" w:rsidRDefault="00D7700F" w:rsidP="00D7700F">
      <w:pPr>
        <w:pStyle w:val="ListParagraph"/>
        <w:numPr>
          <w:ilvl w:val="0"/>
          <w:numId w:val="1"/>
        </w:numPr>
        <w:tabs>
          <w:tab w:val="left" w:pos="2410"/>
        </w:tabs>
        <w:rPr>
          <w:rFonts w:eastAsiaTheme="minorEastAsia"/>
        </w:rPr>
      </w:pPr>
      <w:r>
        <w:rPr>
          <w:rFonts w:eastAsiaTheme="minorEastAsia"/>
        </w:rPr>
        <w:t xml:space="preserve">In </w:t>
      </w:r>
      <w:proofErr w:type="gramStart"/>
      <w:r>
        <w:rPr>
          <w:rFonts w:eastAsiaTheme="minorEastAsia"/>
        </w:rPr>
        <w:t>general</w:t>
      </w:r>
      <w:proofErr w:type="gramEnd"/>
      <w:r>
        <w:rPr>
          <w:rFonts w:eastAsiaTheme="minorEastAsia"/>
        </w:rPr>
        <w:t xml:space="preserve"> for a cyclic process: </w:t>
      </w:r>
      <w:r>
        <w:rPr>
          <w:rFonts w:eastAsiaTheme="minorEastAsia" w:cstheme="minorHAnsi"/>
        </w:rPr>
        <w:t>Σ</w:t>
      </w:r>
      <w:r w:rsidRPr="00D7700F">
        <w:rPr>
          <w:rFonts w:ascii="Cambria Math" w:eastAsiaTheme="minorEastAsia" w:hAnsi="Cambria Math" w:cs="Cambria Math"/>
        </w:rPr>
        <w:t>𝑸</w:t>
      </w:r>
      <w:r w:rsidRPr="00D7700F">
        <w:rPr>
          <w:rFonts w:eastAsiaTheme="minorEastAsia"/>
        </w:rPr>
        <w:t xml:space="preserve"> −</w:t>
      </w:r>
      <w:r>
        <w:rPr>
          <w:rFonts w:eastAsiaTheme="minorEastAsia" w:cstheme="minorHAnsi"/>
        </w:rPr>
        <w:t>Σ</w:t>
      </w:r>
      <w:r w:rsidRPr="00D7700F">
        <w:rPr>
          <w:rFonts w:eastAsiaTheme="minorEastAsia"/>
        </w:rPr>
        <w:t xml:space="preserve"> </w:t>
      </w:r>
      <w:r w:rsidRPr="00D7700F">
        <w:rPr>
          <w:rFonts w:ascii="Cambria Math" w:eastAsiaTheme="minorEastAsia" w:hAnsi="Cambria Math" w:cs="Cambria Math"/>
        </w:rPr>
        <w:t>𝑾</w:t>
      </w:r>
      <w:r w:rsidRPr="00D7700F">
        <w:rPr>
          <w:rFonts w:eastAsiaTheme="minorEastAsia"/>
        </w:rPr>
        <w:t xml:space="preserve"> =</w:t>
      </w:r>
      <w:r>
        <w:rPr>
          <w:rFonts w:eastAsiaTheme="minorEastAsia"/>
        </w:rPr>
        <w:t>0</w:t>
      </w:r>
    </w:p>
    <w:p w14:paraId="48A06DFE" w14:textId="22C23BC0" w:rsidR="00D7700F" w:rsidRDefault="00D7700F" w:rsidP="00D7700F">
      <w:pPr>
        <w:pStyle w:val="ListParagraph"/>
        <w:numPr>
          <w:ilvl w:val="0"/>
          <w:numId w:val="1"/>
        </w:numPr>
        <w:tabs>
          <w:tab w:val="left" w:pos="2410"/>
        </w:tabs>
        <w:rPr>
          <w:rFonts w:eastAsiaTheme="minorEastAsia"/>
        </w:rPr>
      </w:pPr>
      <w:r w:rsidRPr="00D7700F">
        <w:rPr>
          <w:rFonts w:eastAsiaTheme="minorEastAsia"/>
        </w:rPr>
        <w:t xml:space="preserve">For a finite process (non-cyclic) Q – W = </w:t>
      </w:r>
      <w:r w:rsidRPr="00D7700F">
        <w:rPr>
          <w:rFonts w:eastAsiaTheme="minorEastAsia"/>
        </w:rPr>
        <w:sym w:font="Symbol" w:char="F044"/>
      </w:r>
      <w:r w:rsidRPr="00D7700F">
        <w:rPr>
          <w:rFonts w:eastAsiaTheme="minorEastAsia"/>
        </w:rPr>
        <w:t>E</w:t>
      </w:r>
      <w:r>
        <w:rPr>
          <w:rFonts w:eastAsiaTheme="minorEastAsia"/>
        </w:rPr>
        <w:t xml:space="preserve"> (E is stored energy</w:t>
      </w:r>
      <w:r w:rsidR="00FB26B8">
        <w:rPr>
          <w:rFonts w:eastAsiaTheme="minorEastAsia"/>
        </w:rPr>
        <w:t xml:space="preserve">, </w:t>
      </w:r>
      <w:r w:rsidR="00FB26B8" w:rsidRPr="00FB26B8">
        <w:rPr>
          <w:rFonts w:eastAsiaTheme="minorEastAsia"/>
        </w:rPr>
        <w:t>Stored energy (E) is sum of different forms of energy</w:t>
      </w:r>
      <w:r w:rsidR="00FB26B8">
        <w:rPr>
          <w:rFonts w:eastAsiaTheme="minorEastAsia"/>
        </w:rPr>
        <w:t>:</w:t>
      </w:r>
      <w:r w:rsidR="00FB26B8" w:rsidRPr="00FB26B8">
        <w:rPr>
          <w:rFonts w:eastAsiaTheme="minorEastAsia"/>
        </w:rPr>
        <w:t xml:space="preserve"> Kinetic energy, Potential energy, electrical energy, magnetic energy, internal energy</w:t>
      </w:r>
      <w:r>
        <w:rPr>
          <w:rFonts w:eastAsiaTheme="minorEastAsia"/>
        </w:rPr>
        <w:t>)</w:t>
      </w:r>
    </w:p>
    <w:p w14:paraId="17D3DD8A" w14:textId="0B455DF4" w:rsidR="00D7700F" w:rsidRDefault="00FB26B8" w:rsidP="00D7700F">
      <w:pPr>
        <w:pStyle w:val="ListParagraph"/>
        <w:numPr>
          <w:ilvl w:val="0"/>
          <w:numId w:val="1"/>
        </w:numPr>
        <w:tabs>
          <w:tab w:val="left" w:pos="2410"/>
        </w:tabs>
        <w:rPr>
          <w:rFonts w:eastAsiaTheme="minorEastAsia"/>
        </w:rPr>
      </w:pPr>
      <w:r w:rsidRPr="00FB26B8">
        <w:rPr>
          <w:rFonts w:eastAsiaTheme="minorEastAsia"/>
        </w:rPr>
        <w:t>We now define a new property called enthalpy H as follows H = U + PV</w:t>
      </w:r>
    </w:p>
    <w:p w14:paraId="4C704587" w14:textId="188C8A01" w:rsidR="00FB26B8" w:rsidRPr="0088063A" w:rsidRDefault="00FB26B8" w:rsidP="00D7700F">
      <w:pPr>
        <w:pStyle w:val="ListParagraph"/>
        <w:numPr>
          <w:ilvl w:val="0"/>
          <w:numId w:val="1"/>
        </w:numPr>
        <w:tabs>
          <w:tab w:val="left" w:pos="2410"/>
        </w:tabs>
        <w:rPr>
          <w:rFonts w:eastAsiaTheme="minorEastAsia"/>
        </w:rPr>
      </w:pPr>
      <w:r w:rsidRPr="00FB26B8">
        <w:rPr>
          <w:rFonts w:ascii="Cambria Math" w:eastAsiaTheme="minorEastAsia" w:hAnsi="Cambria Math" w:cs="Cambria Math"/>
        </w:rPr>
        <w:t xml:space="preserve">The first law for a non-cyclic process can now be written </w:t>
      </w:r>
      <w:proofErr w:type="gramStart"/>
      <w:r w:rsidRPr="00FB26B8">
        <w:rPr>
          <w:rFonts w:ascii="Cambria Math" w:eastAsiaTheme="minorEastAsia" w:hAnsi="Cambria Math" w:cs="Cambria Math"/>
        </w:rPr>
        <w:t>as:𝑸</w:t>
      </w:r>
      <w:proofErr w:type="gramEnd"/>
      <w:r w:rsidRPr="00FB26B8">
        <w:rPr>
          <w:rFonts w:eastAsiaTheme="minorEastAsia"/>
        </w:rPr>
        <w:t xml:space="preserve"> = </w:t>
      </w:r>
      <w:r w:rsidRPr="00FB26B8">
        <w:rPr>
          <w:rFonts w:ascii="Cambria Math" w:eastAsiaTheme="minorEastAsia" w:hAnsi="Cambria Math" w:cs="Cambria Math"/>
        </w:rPr>
        <w:t>𝒅𝑯</w:t>
      </w:r>
      <w:r w:rsidRPr="00FB26B8">
        <w:rPr>
          <w:rFonts w:eastAsiaTheme="minorEastAsia"/>
        </w:rPr>
        <w:t xml:space="preserve"> − </w:t>
      </w:r>
      <w:r w:rsidRPr="00FB26B8">
        <w:rPr>
          <w:rFonts w:ascii="Cambria Math" w:eastAsiaTheme="minorEastAsia" w:hAnsi="Cambria Math" w:cs="Cambria Math"/>
        </w:rPr>
        <w:t>𝑽</w:t>
      </w:r>
      <w:r w:rsidRPr="00FB26B8">
        <w:rPr>
          <w:rFonts w:eastAsiaTheme="minorEastAsia"/>
        </w:rPr>
        <w:t xml:space="preserve"> </w:t>
      </w:r>
      <w:r w:rsidRPr="00FB26B8">
        <w:rPr>
          <w:rFonts w:ascii="Cambria Math" w:eastAsiaTheme="minorEastAsia" w:hAnsi="Cambria Math" w:cs="Cambria Math"/>
        </w:rPr>
        <w:t>𝒅</w:t>
      </w:r>
      <w:r w:rsidR="0088063A">
        <w:rPr>
          <w:rFonts w:ascii="Calibri" w:eastAsiaTheme="minorEastAsia" w:hAnsi="Calibri" w:cs="Calibri"/>
        </w:rPr>
        <w:t>P</w:t>
      </w:r>
    </w:p>
    <w:p w14:paraId="55B2AAFF" w14:textId="0147BE5A" w:rsidR="0088063A" w:rsidRDefault="0088063A" w:rsidP="00D7700F">
      <w:pPr>
        <w:pStyle w:val="ListParagraph"/>
        <w:numPr>
          <w:ilvl w:val="0"/>
          <w:numId w:val="1"/>
        </w:numPr>
        <w:tabs>
          <w:tab w:val="left" w:pos="2410"/>
        </w:tabs>
        <w:rPr>
          <w:rFonts w:eastAsiaTheme="minorEastAsia"/>
        </w:rPr>
      </w:pPr>
      <w:r w:rsidRPr="0088063A">
        <w:rPr>
          <w:rFonts w:eastAsiaTheme="minorEastAsia"/>
          <w:noProof/>
        </w:rPr>
        <w:drawing>
          <wp:inline distT="0" distB="0" distL="0" distR="0" wp14:anchorId="385E3BDE" wp14:editId="31A2B8B1">
            <wp:extent cx="2729230" cy="961852"/>
            <wp:effectExtent l="0" t="0" r="0" b="0"/>
            <wp:docPr id="144430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08283" name=""/>
                    <pic:cNvPicPr/>
                  </pic:nvPicPr>
                  <pic:blipFill>
                    <a:blip r:embed="rId13"/>
                    <a:stretch>
                      <a:fillRect/>
                    </a:stretch>
                  </pic:blipFill>
                  <pic:spPr>
                    <a:xfrm>
                      <a:off x="0" y="0"/>
                      <a:ext cx="2745039" cy="967424"/>
                    </a:xfrm>
                    <a:prstGeom prst="rect">
                      <a:avLst/>
                    </a:prstGeom>
                  </pic:spPr>
                </pic:pic>
              </a:graphicData>
            </a:graphic>
          </wp:inline>
        </w:drawing>
      </w:r>
    </w:p>
    <w:p w14:paraId="295452CD" w14:textId="5D0769D2" w:rsidR="00BA5DC2" w:rsidRDefault="00BA5DC2" w:rsidP="00D7700F">
      <w:pPr>
        <w:pStyle w:val="ListParagraph"/>
        <w:numPr>
          <w:ilvl w:val="0"/>
          <w:numId w:val="1"/>
        </w:numPr>
        <w:tabs>
          <w:tab w:val="left" w:pos="2410"/>
        </w:tabs>
        <w:rPr>
          <w:rFonts w:eastAsiaTheme="minorEastAsia"/>
        </w:rPr>
      </w:pPr>
      <w:r w:rsidRPr="00BA5DC2">
        <w:rPr>
          <w:rFonts w:eastAsiaTheme="minorEastAsia"/>
        </w:rPr>
        <w:t>‘Pure substance’ is a substance which has uniform composition and chemical aggregation throughout the process under consideration.</w:t>
      </w:r>
    </w:p>
    <w:p w14:paraId="6CA1D123" w14:textId="7EF36ABF" w:rsidR="00A11781" w:rsidRDefault="00A11781" w:rsidP="00D7700F">
      <w:pPr>
        <w:pStyle w:val="ListParagraph"/>
        <w:numPr>
          <w:ilvl w:val="0"/>
          <w:numId w:val="1"/>
        </w:numPr>
        <w:tabs>
          <w:tab w:val="left" w:pos="2410"/>
        </w:tabs>
        <w:rPr>
          <w:rFonts w:eastAsiaTheme="minorEastAsia"/>
        </w:rPr>
      </w:pPr>
      <w:r w:rsidRPr="00A11781">
        <w:rPr>
          <w:rFonts w:eastAsiaTheme="minorEastAsia"/>
        </w:rPr>
        <w:t xml:space="preserve">Gibbs Phase Rule </w:t>
      </w:r>
      <w:proofErr w:type="gramStart"/>
      <w:r w:rsidRPr="00A11781">
        <w:rPr>
          <w:rFonts w:eastAsiaTheme="minorEastAsia"/>
        </w:rPr>
        <w:t>F</w:t>
      </w:r>
      <w:r>
        <w:rPr>
          <w:rFonts w:eastAsiaTheme="minorEastAsia"/>
        </w:rPr>
        <w:t>:</w:t>
      </w:r>
      <w:r w:rsidRPr="00A11781">
        <w:rPr>
          <w:rFonts w:eastAsiaTheme="minorEastAsia"/>
        </w:rPr>
        <w:t>=</w:t>
      </w:r>
      <w:proofErr w:type="gramEnd"/>
      <w:r w:rsidRPr="00A11781">
        <w:rPr>
          <w:rFonts w:eastAsiaTheme="minorEastAsia"/>
        </w:rPr>
        <w:t>c-</w:t>
      </w:r>
      <w:r w:rsidRPr="00A11781">
        <w:rPr>
          <w:rFonts w:eastAsiaTheme="minorEastAsia"/>
        </w:rPr>
        <w:sym w:font="Symbol" w:char="F06A"/>
      </w:r>
      <w:r w:rsidRPr="00A11781">
        <w:rPr>
          <w:rFonts w:eastAsiaTheme="minorEastAsia"/>
        </w:rPr>
        <w:t xml:space="preserve"> +2</w:t>
      </w:r>
      <w:r>
        <w:rPr>
          <w:rFonts w:eastAsiaTheme="minorEastAsia"/>
        </w:rPr>
        <w:t xml:space="preserve"> where F is</w:t>
      </w:r>
      <w:r w:rsidRPr="00A11781">
        <w:rPr>
          <w:rFonts w:eastAsiaTheme="minorEastAsia"/>
        </w:rPr>
        <w:t xml:space="preserve"> degrees of freedom</w:t>
      </w:r>
      <w:r>
        <w:rPr>
          <w:rFonts w:eastAsiaTheme="minorEastAsia"/>
        </w:rPr>
        <w:t>,</w:t>
      </w:r>
      <w:r w:rsidRPr="00A11781">
        <w:rPr>
          <w:rFonts w:eastAsiaTheme="minorEastAsia"/>
        </w:rPr>
        <w:t xml:space="preserve"> c</w:t>
      </w:r>
      <w:r>
        <w:rPr>
          <w:rFonts w:eastAsiaTheme="minorEastAsia"/>
        </w:rPr>
        <w:t xml:space="preserve"> is</w:t>
      </w:r>
      <w:r w:rsidRPr="00A11781">
        <w:rPr>
          <w:rFonts w:eastAsiaTheme="minorEastAsia"/>
        </w:rPr>
        <w:t xml:space="preserve"> number of components</w:t>
      </w:r>
      <w:r>
        <w:rPr>
          <w:rFonts w:eastAsiaTheme="minorEastAsia"/>
        </w:rPr>
        <w:t xml:space="preserve"> and </w:t>
      </w:r>
      <w:r w:rsidRPr="00A11781">
        <w:rPr>
          <w:rFonts w:eastAsiaTheme="minorEastAsia"/>
        </w:rPr>
        <w:sym w:font="Symbol" w:char="F06A"/>
      </w:r>
      <w:r>
        <w:rPr>
          <w:rFonts w:eastAsiaTheme="minorEastAsia"/>
        </w:rPr>
        <w:t xml:space="preserve"> is</w:t>
      </w:r>
      <w:r w:rsidRPr="00A11781">
        <w:rPr>
          <w:rFonts w:eastAsiaTheme="minorEastAsia"/>
        </w:rPr>
        <w:t xml:space="preserve"> number of phase</w:t>
      </w:r>
      <w:r>
        <w:rPr>
          <w:rFonts w:eastAsiaTheme="minorEastAsia"/>
        </w:rPr>
        <w:t>s</w:t>
      </w:r>
    </w:p>
    <w:p w14:paraId="1D0908F4" w14:textId="4BE0DF28" w:rsidR="00A11781" w:rsidRDefault="00A11781" w:rsidP="00D7700F">
      <w:pPr>
        <w:pStyle w:val="ListParagraph"/>
        <w:numPr>
          <w:ilvl w:val="0"/>
          <w:numId w:val="1"/>
        </w:numPr>
        <w:tabs>
          <w:tab w:val="left" w:pos="2410"/>
        </w:tabs>
        <w:rPr>
          <w:rFonts w:eastAsiaTheme="minorEastAsia"/>
        </w:rPr>
      </w:pPr>
      <w:r w:rsidRPr="00A11781">
        <w:rPr>
          <w:rFonts w:eastAsiaTheme="minorEastAsia"/>
        </w:rPr>
        <w:lastRenderedPageBreak/>
        <w:t xml:space="preserve">Two-property </w:t>
      </w:r>
      <w:proofErr w:type="gramStart"/>
      <w:r w:rsidRPr="00A11781">
        <w:rPr>
          <w:rFonts w:eastAsiaTheme="minorEastAsia"/>
        </w:rPr>
        <w:t>rule :</w:t>
      </w:r>
      <w:proofErr w:type="gramEnd"/>
      <w:r w:rsidRPr="00A11781">
        <w:rPr>
          <w:rFonts w:eastAsiaTheme="minorEastAsia"/>
        </w:rPr>
        <w:t xml:space="preserve"> The state of a pure substance of given mass can be specified in terms of two independent properties, in the absence of effects due to gravity, motion, electricity, magnetism, elastic deformation, etc.</w:t>
      </w:r>
    </w:p>
    <w:p w14:paraId="38E77E25" w14:textId="2468E347" w:rsidR="00A11781" w:rsidRDefault="00A11781" w:rsidP="00D7700F">
      <w:pPr>
        <w:pStyle w:val="ListParagraph"/>
        <w:numPr>
          <w:ilvl w:val="0"/>
          <w:numId w:val="1"/>
        </w:numPr>
        <w:tabs>
          <w:tab w:val="left" w:pos="2410"/>
        </w:tabs>
        <w:rPr>
          <w:rFonts w:eastAsiaTheme="minorEastAsia"/>
        </w:rPr>
      </w:pPr>
      <w:r w:rsidRPr="00A11781">
        <w:rPr>
          <w:rFonts w:eastAsiaTheme="minorEastAsia"/>
          <w:noProof/>
        </w:rPr>
        <w:drawing>
          <wp:inline distT="0" distB="0" distL="0" distR="0" wp14:anchorId="66E3E139" wp14:editId="65EEEBD4">
            <wp:extent cx="3134605" cy="2346960"/>
            <wp:effectExtent l="0" t="0" r="8890" b="0"/>
            <wp:docPr id="13005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1680" name=""/>
                    <pic:cNvPicPr/>
                  </pic:nvPicPr>
                  <pic:blipFill>
                    <a:blip r:embed="rId14"/>
                    <a:stretch>
                      <a:fillRect/>
                    </a:stretch>
                  </pic:blipFill>
                  <pic:spPr>
                    <a:xfrm>
                      <a:off x="0" y="0"/>
                      <a:ext cx="3145722" cy="2355283"/>
                    </a:xfrm>
                    <a:prstGeom prst="rect">
                      <a:avLst/>
                    </a:prstGeom>
                  </pic:spPr>
                </pic:pic>
              </a:graphicData>
            </a:graphic>
          </wp:inline>
        </w:drawing>
      </w:r>
    </w:p>
    <w:p w14:paraId="1401B237" w14:textId="4FC05A60" w:rsidR="00A11781" w:rsidRDefault="00A11781" w:rsidP="00D7700F">
      <w:pPr>
        <w:pStyle w:val="ListParagraph"/>
        <w:numPr>
          <w:ilvl w:val="0"/>
          <w:numId w:val="1"/>
        </w:numPr>
        <w:tabs>
          <w:tab w:val="left" w:pos="2410"/>
        </w:tabs>
        <w:rPr>
          <w:rFonts w:eastAsiaTheme="minorEastAsia"/>
        </w:rPr>
      </w:pPr>
      <w:r w:rsidRPr="00A11781">
        <w:rPr>
          <w:rFonts w:eastAsiaTheme="minorEastAsia"/>
        </w:rPr>
        <w:t>Boyle’s Law</w:t>
      </w:r>
      <w:r>
        <w:rPr>
          <w:rFonts w:eastAsiaTheme="minorEastAsia"/>
        </w:rPr>
        <w:t>:</w:t>
      </w:r>
      <w:r w:rsidRPr="00A11781">
        <w:rPr>
          <w:rFonts w:eastAsiaTheme="minorEastAsia"/>
        </w:rPr>
        <w:t xml:space="preserve"> At constant temperature, the volume of a given mass of gas is inversely proportional to its pressure </w:t>
      </w:r>
    </w:p>
    <w:p w14:paraId="5C8D597A" w14:textId="2A5A77E9" w:rsidR="00A11781" w:rsidRPr="00A11781" w:rsidRDefault="00A11781" w:rsidP="00D7700F">
      <w:pPr>
        <w:pStyle w:val="ListParagraph"/>
        <w:numPr>
          <w:ilvl w:val="0"/>
          <w:numId w:val="1"/>
        </w:numPr>
        <w:tabs>
          <w:tab w:val="left" w:pos="2410"/>
        </w:tabs>
        <w:rPr>
          <w:rFonts w:eastAsiaTheme="minorEastAsia"/>
        </w:rPr>
      </w:pPr>
      <w:r w:rsidRPr="00A11781">
        <w:rPr>
          <w:rFonts w:eastAsiaTheme="minorEastAsia"/>
        </w:rPr>
        <w:t>Charles’ law</w:t>
      </w:r>
      <w:r>
        <w:rPr>
          <w:rFonts w:eastAsiaTheme="minorEastAsia"/>
        </w:rPr>
        <w:t>:</w:t>
      </w:r>
      <w:r w:rsidRPr="00A11781">
        <w:rPr>
          <w:rFonts w:eastAsiaTheme="minorEastAsia"/>
        </w:rPr>
        <w:t xml:space="preserve"> At constant pressure, the volume of a given mass of gas is directly proportional to its temperature</w:t>
      </w:r>
      <w:r w:rsidR="006F6637">
        <w:rPr>
          <w:rFonts w:eastAsiaTheme="minorEastAsia"/>
        </w:rPr>
        <w:t>.</w:t>
      </w:r>
    </w:p>
    <w:p w14:paraId="596D6824" w14:textId="79DD1514" w:rsidR="00A11781" w:rsidRPr="00736A3B" w:rsidRDefault="00A11781" w:rsidP="00D7700F">
      <w:pPr>
        <w:pStyle w:val="ListParagraph"/>
        <w:numPr>
          <w:ilvl w:val="0"/>
          <w:numId w:val="1"/>
        </w:numPr>
        <w:tabs>
          <w:tab w:val="left" w:pos="2410"/>
        </w:tabs>
        <w:rPr>
          <w:rFonts w:eastAsiaTheme="minorEastAsia"/>
        </w:rPr>
      </w:pPr>
      <w:r>
        <w:rPr>
          <w:rFonts w:ascii="Cambria Math" w:eastAsiaTheme="minorEastAsia" w:hAnsi="Cambria Math" w:cs="Cambria Math"/>
        </w:rPr>
        <w:t xml:space="preserve">Ideal gas equation: </w:t>
      </w:r>
      <w:r w:rsidRPr="00A11781">
        <w:rPr>
          <w:rFonts w:ascii="Cambria Math" w:eastAsiaTheme="minorEastAsia" w:hAnsi="Cambria Math" w:cs="Cambria Math"/>
        </w:rPr>
        <w:t xml:space="preserve">𝑝V=n </w:t>
      </w:r>
      <m:oMath>
        <m:acc>
          <m:accPr>
            <m:chr m:val="̅"/>
            <m:ctrlPr>
              <w:rPr>
                <w:rFonts w:ascii="Cambria Math" w:eastAsiaTheme="minorEastAsia" w:hAnsi="Cambria Math" w:cs="Cambria Math"/>
                <w:i/>
              </w:rPr>
            </m:ctrlPr>
          </m:accPr>
          <m:e>
            <m:r>
              <w:rPr>
                <w:rFonts w:ascii="Cambria Math" w:eastAsiaTheme="minorEastAsia" w:hAnsi="Cambria Math" w:cs="Cambria Math"/>
              </w:rPr>
              <m:t>R</m:t>
            </m:r>
          </m:e>
        </m:acc>
      </m:oMath>
      <w:r w:rsidRPr="00A11781">
        <w:rPr>
          <w:rFonts w:ascii="Cambria Math" w:eastAsiaTheme="minorEastAsia" w:hAnsi="Cambria Math" w:cs="Cambria Math"/>
        </w:rPr>
        <w:t>T</w:t>
      </w:r>
      <w:r>
        <w:rPr>
          <w:rFonts w:ascii="Cambria Math" w:eastAsiaTheme="minorEastAsia" w:hAnsi="Cambria Math" w:cs="Cambria Math"/>
        </w:rPr>
        <w:t xml:space="preserve"> or </w:t>
      </w:r>
      <w:r w:rsidRPr="00A11781">
        <w:rPr>
          <w:rFonts w:ascii="Cambria Math" w:eastAsiaTheme="minorEastAsia" w:hAnsi="Cambria Math" w:cs="Cambria Math"/>
        </w:rPr>
        <w:t>𝑝V=𝑚𝑅T</w:t>
      </w:r>
      <w:r>
        <w:rPr>
          <w:rFonts w:ascii="Cambria Math" w:eastAsiaTheme="minorEastAsia" w:hAnsi="Cambria Math" w:cs="Cambria Math"/>
        </w:rPr>
        <w:t xml:space="preserve"> where  </w:t>
      </w:r>
      <m:oMath>
        <m:acc>
          <m:accPr>
            <m:chr m:val="̅"/>
            <m:ctrlPr>
              <w:rPr>
                <w:rFonts w:ascii="Cambria Math" w:eastAsiaTheme="minorEastAsia" w:hAnsi="Cambria Math" w:cs="Cambria Math"/>
                <w:i/>
              </w:rPr>
            </m:ctrlPr>
          </m:accPr>
          <m:e>
            <m:r>
              <w:rPr>
                <w:rFonts w:ascii="Cambria Math" w:eastAsiaTheme="minorEastAsia" w:hAnsi="Cambria Math" w:cs="Cambria Math"/>
              </w:rPr>
              <m:t>R</m:t>
            </m:r>
          </m:e>
        </m:acc>
        <m:r>
          <w:rPr>
            <w:rFonts w:ascii="Cambria Math" w:eastAsiaTheme="minorEastAsia" w:hAnsi="Cambria Math" w:cs="Cambria Math"/>
          </w:rPr>
          <m:t>/M</m:t>
        </m:r>
      </m:oMath>
      <w:r>
        <w:rPr>
          <w:rFonts w:ascii="Cambria Math" w:eastAsiaTheme="minorEastAsia" w:hAnsi="Cambria Math" w:cs="Cambria Math"/>
        </w:rPr>
        <w:t>=R (M is molecular weight</w:t>
      </w:r>
      <w:r w:rsidR="00736A3B">
        <w:rPr>
          <w:rFonts w:ascii="Cambria Math" w:eastAsiaTheme="minorEastAsia" w:hAnsi="Cambria Math" w:cs="Cambria Math"/>
        </w:rPr>
        <w:t xml:space="preserve"> in kg/</w:t>
      </w:r>
      <w:proofErr w:type="spellStart"/>
      <w:r w:rsidR="00736A3B">
        <w:rPr>
          <w:rFonts w:ascii="Cambria Math" w:eastAsiaTheme="minorEastAsia" w:hAnsi="Cambria Math" w:cs="Cambria Math"/>
        </w:rPr>
        <w:t>kmol</w:t>
      </w:r>
      <w:proofErr w:type="spellEnd"/>
      <w:r>
        <w:rPr>
          <w:rFonts w:ascii="Cambria Math" w:eastAsiaTheme="minorEastAsia" w:hAnsi="Cambria Math" w:cs="Cambria Math"/>
        </w:rPr>
        <w:t xml:space="preserve">) and </w:t>
      </w:r>
      <m:oMath>
        <m:acc>
          <m:accPr>
            <m:chr m:val="̅"/>
            <m:ctrlPr>
              <w:rPr>
                <w:rFonts w:ascii="Cambria Math" w:eastAsiaTheme="minorEastAsia" w:hAnsi="Cambria Math" w:cs="Cambria Math"/>
                <w:i/>
              </w:rPr>
            </m:ctrlPr>
          </m:accPr>
          <m:e>
            <m:r>
              <w:rPr>
                <w:rFonts w:ascii="Cambria Math" w:eastAsiaTheme="minorEastAsia" w:hAnsi="Cambria Math" w:cs="Cambria Math"/>
              </w:rPr>
              <m:t>R</m:t>
            </m:r>
          </m:e>
        </m:acc>
        <m:r>
          <w:rPr>
            <w:rFonts w:ascii="Cambria Math" w:eastAsiaTheme="minorEastAsia" w:hAnsi="Cambria Math" w:cs="Cambria Math"/>
          </w:rPr>
          <m:t>=8.314</m:t>
        </m:r>
        <m:f>
          <m:fPr>
            <m:ctrlPr>
              <w:rPr>
                <w:rFonts w:ascii="Cambria Math" w:eastAsiaTheme="minorEastAsia" w:hAnsi="Cambria Math" w:cs="Cambria Math"/>
                <w:i/>
              </w:rPr>
            </m:ctrlPr>
          </m:fPr>
          <m:num>
            <m:r>
              <w:rPr>
                <w:rFonts w:ascii="Cambria Math" w:eastAsiaTheme="minorEastAsia" w:hAnsi="Cambria Math" w:cs="Cambria Math"/>
              </w:rPr>
              <m:t>J</m:t>
            </m:r>
          </m:num>
          <m:den>
            <m:r>
              <w:rPr>
                <w:rFonts w:ascii="Cambria Math" w:eastAsiaTheme="minorEastAsia" w:hAnsi="Cambria Math" w:cs="Cambria Math"/>
              </w:rPr>
              <m:t>kmol</m:t>
            </m:r>
          </m:den>
        </m:f>
        <m:r>
          <w:rPr>
            <w:rFonts w:ascii="Cambria Math" w:eastAsiaTheme="minorEastAsia" w:hAnsi="Cambria Math" w:cs="Cambria Math"/>
          </w:rPr>
          <m:t>K</m:t>
        </m:r>
      </m:oMath>
    </w:p>
    <w:p w14:paraId="3C38009F" w14:textId="56370FA6" w:rsidR="00736A3B" w:rsidRDefault="00736A3B" w:rsidP="00D7700F">
      <w:pPr>
        <w:pStyle w:val="ListParagraph"/>
        <w:numPr>
          <w:ilvl w:val="0"/>
          <w:numId w:val="1"/>
        </w:numPr>
        <w:tabs>
          <w:tab w:val="left" w:pos="2410"/>
        </w:tabs>
        <w:rPr>
          <w:rFonts w:eastAsiaTheme="minorEastAsia"/>
        </w:rPr>
      </w:pPr>
      <w:r w:rsidRPr="00736A3B">
        <w:rPr>
          <w:rFonts w:eastAsiaTheme="minorEastAsia"/>
        </w:rPr>
        <w:t xml:space="preserve">In </w:t>
      </w:r>
      <w:proofErr w:type="gramStart"/>
      <w:r w:rsidRPr="00736A3B">
        <w:rPr>
          <w:rFonts w:eastAsiaTheme="minorEastAsia"/>
        </w:rPr>
        <w:t>general</w:t>
      </w:r>
      <w:proofErr w:type="gramEnd"/>
      <w:r w:rsidRPr="00736A3B">
        <w:rPr>
          <w:rFonts w:eastAsiaTheme="minorEastAsia"/>
        </w:rPr>
        <w:t xml:space="preserve"> for any pure substance internal energy (U) depends on two properties specifying the state. For low density gases it primarily depends on depends on temperature and much less on pressure or volume </w:t>
      </w:r>
      <w:r w:rsidRPr="00736A3B">
        <w:rPr>
          <w:rFonts w:ascii="Cambria Math" w:eastAsiaTheme="minorEastAsia" w:hAnsi="Cambria Math" w:cs="Cambria Math"/>
        </w:rPr>
        <w:t>𝑼</w:t>
      </w:r>
      <w:r w:rsidRPr="00736A3B">
        <w:rPr>
          <w:rFonts w:eastAsiaTheme="minorEastAsia"/>
        </w:rPr>
        <w:t>=</w:t>
      </w:r>
      <w:r w:rsidRPr="00736A3B">
        <w:rPr>
          <w:rFonts w:ascii="Cambria Math" w:eastAsiaTheme="minorEastAsia" w:hAnsi="Cambria Math" w:cs="Cambria Math"/>
        </w:rPr>
        <w:t>𝑼</w:t>
      </w:r>
      <w:r w:rsidRPr="00736A3B">
        <w:rPr>
          <w:rFonts w:eastAsiaTheme="minorEastAsia"/>
        </w:rPr>
        <w:t>(</w:t>
      </w:r>
      <w:r w:rsidRPr="00736A3B">
        <w:rPr>
          <w:rFonts w:ascii="Cambria Math" w:eastAsiaTheme="minorEastAsia" w:hAnsi="Cambria Math" w:cs="Cambria Math"/>
        </w:rPr>
        <w:t>𝑻</w:t>
      </w:r>
      <w:r w:rsidRPr="00736A3B">
        <w:rPr>
          <w:rFonts w:eastAsiaTheme="minorEastAsia"/>
        </w:rPr>
        <w:t>) or u=u(T</w:t>
      </w:r>
      <w:r>
        <w:rPr>
          <w:rFonts w:eastAsiaTheme="minorEastAsia"/>
        </w:rPr>
        <w:t>) (Proved by Joule’s experiments)</w:t>
      </w:r>
    </w:p>
    <w:p w14:paraId="75566379" w14:textId="4067E94F" w:rsidR="00736A3B" w:rsidRDefault="00451A8C" w:rsidP="00D7700F">
      <w:pPr>
        <w:pStyle w:val="ListParagraph"/>
        <w:numPr>
          <w:ilvl w:val="0"/>
          <w:numId w:val="1"/>
        </w:numPr>
        <w:tabs>
          <w:tab w:val="left" w:pos="2410"/>
        </w:tabs>
        <w:rPr>
          <w:rFonts w:eastAsiaTheme="minorEastAsia"/>
        </w:rPr>
      </w:pPr>
      <w:r w:rsidRPr="00451A8C">
        <w:rPr>
          <w:rFonts w:eastAsiaTheme="minorEastAsia"/>
        </w:rPr>
        <w:t>Internal energy of a gas depends on</w:t>
      </w:r>
      <w:r>
        <w:rPr>
          <w:rFonts w:eastAsiaTheme="minorEastAsia"/>
        </w:rPr>
        <w:t xml:space="preserve"> </w:t>
      </w:r>
      <w:r w:rsidRPr="00451A8C">
        <w:rPr>
          <w:rFonts w:eastAsiaTheme="minorEastAsia"/>
        </w:rPr>
        <w:t>Translational KE</w:t>
      </w:r>
      <w:r>
        <w:rPr>
          <w:rFonts w:eastAsiaTheme="minorEastAsia"/>
        </w:rPr>
        <w:t xml:space="preserve">, </w:t>
      </w:r>
      <w:r w:rsidRPr="00451A8C">
        <w:rPr>
          <w:rFonts w:eastAsiaTheme="minorEastAsia"/>
        </w:rPr>
        <w:t>Rotational KE</w:t>
      </w:r>
      <w:r>
        <w:rPr>
          <w:rFonts w:eastAsiaTheme="minorEastAsia"/>
        </w:rPr>
        <w:t xml:space="preserve"> and </w:t>
      </w:r>
      <w:r w:rsidRPr="00451A8C">
        <w:rPr>
          <w:rFonts w:eastAsiaTheme="minorEastAsia"/>
        </w:rPr>
        <w:t>Vibrational KE</w:t>
      </w:r>
      <w:r>
        <w:rPr>
          <w:rFonts w:eastAsiaTheme="minorEastAsia"/>
        </w:rPr>
        <w:t xml:space="preserve"> </w:t>
      </w:r>
      <w:r w:rsidRPr="00451A8C">
        <w:rPr>
          <w:rFonts w:eastAsiaTheme="minorEastAsia"/>
        </w:rPr>
        <w:t>of molecules</w:t>
      </w:r>
      <w:r>
        <w:rPr>
          <w:rFonts w:eastAsiaTheme="minorEastAsia"/>
        </w:rPr>
        <w:t xml:space="preserve">. </w:t>
      </w:r>
      <w:r w:rsidRPr="00451A8C">
        <w:rPr>
          <w:rFonts w:ascii="Cambria Math" w:eastAsiaTheme="minorEastAsia" w:hAnsi="Cambria Math" w:cs="Cambria Math"/>
        </w:rPr>
        <w:t>𝑼</w:t>
      </w:r>
      <w:r w:rsidRPr="00451A8C">
        <w:rPr>
          <w:rFonts w:eastAsiaTheme="minorEastAsia"/>
        </w:rPr>
        <w:t>=</w:t>
      </w:r>
      <w:r>
        <w:rPr>
          <w:rFonts w:eastAsiaTheme="minorEastAsia"/>
        </w:rPr>
        <w:t>1</w:t>
      </w:r>
      <w:r>
        <w:rPr>
          <w:rFonts w:ascii="Cambria Math" w:eastAsiaTheme="minorEastAsia" w:hAnsi="Cambria Math" w:cs="Cambria Math"/>
        </w:rPr>
        <w:t>/</w:t>
      </w:r>
      <w:r w:rsidRPr="00451A8C">
        <w:rPr>
          <w:rFonts w:ascii="Cambria Math" w:eastAsiaTheme="minorEastAsia" w:hAnsi="Cambria Math" w:cs="Cambria Math"/>
        </w:rPr>
        <w:t>𝟐</w:t>
      </w:r>
      <w:r w:rsidRPr="00451A8C">
        <w:rPr>
          <w:rFonts w:eastAsiaTheme="minorEastAsia"/>
        </w:rPr>
        <w:t xml:space="preserve"> </w:t>
      </w:r>
      <w:r w:rsidRPr="00451A8C">
        <w:rPr>
          <w:rFonts w:ascii="Cambria Math" w:eastAsiaTheme="minorEastAsia" w:hAnsi="Cambria Math" w:cs="Cambria Math"/>
        </w:rPr>
        <w:t>𝒌</w:t>
      </w:r>
      <w:r w:rsidRPr="00451A8C">
        <w:rPr>
          <w:rFonts w:ascii="Cambria Math" w:eastAsiaTheme="minorEastAsia" w:hAnsi="Cambria Math" w:cs="Cambria Math"/>
          <w:vertAlign w:val="subscript"/>
        </w:rPr>
        <w:t>𝑩</w:t>
      </w:r>
      <w:r w:rsidRPr="00451A8C">
        <w:rPr>
          <w:rFonts w:ascii="Cambria Math" w:eastAsiaTheme="minorEastAsia" w:hAnsi="Cambria Math" w:cs="Cambria Math"/>
        </w:rPr>
        <w:t>𝑻</w:t>
      </w:r>
      <w:r>
        <w:rPr>
          <w:rFonts w:ascii="Cambria Math" w:eastAsiaTheme="minorEastAsia" w:hAnsi="Cambria Math" w:cs="Cambria Math"/>
        </w:rPr>
        <w:t>,</w:t>
      </w:r>
      <w:r w:rsidRPr="00451A8C">
        <w:rPr>
          <w:rFonts w:eastAsiaTheme="minorEastAsia"/>
        </w:rPr>
        <w:t xml:space="preserve"> k</w:t>
      </w:r>
      <w:r w:rsidRPr="00451A8C">
        <w:rPr>
          <w:rFonts w:eastAsiaTheme="minorEastAsia"/>
          <w:vertAlign w:val="subscript"/>
        </w:rPr>
        <w:t>B</w:t>
      </w:r>
      <w:r w:rsidRPr="00451A8C">
        <w:rPr>
          <w:rFonts w:eastAsiaTheme="minorEastAsia"/>
        </w:rPr>
        <w:t xml:space="preserve"> – Boltzmann Constant </w:t>
      </w:r>
      <w:r>
        <w:rPr>
          <w:rFonts w:eastAsiaTheme="minorEastAsia"/>
        </w:rPr>
        <w:t xml:space="preserve">= </w:t>
      </w:r>
      <w:r w:rsidRPr="00451A8C">
        <w:rPr>
          <w:rFonts w:eastAsiaTheme="minorEastAsia"/>
        </w:rPr>
        <w:t>1.38 X 10</w:t>
      </w:r>
      <w:r w:rsidRPr="00451A8C">
        <w:rPr>
          <w:rFonts w:eastAsiaTheme="minorEastAsia"/>
          <w:vertAlign w:val="superscript"/>
        </w:rPr>
        <w:t>-26</w:t>
      </w:r>
      <w:r w:rsidRPr="00451A8C">
        <w:rPr>
          <w:rFonts w:eastAsiaTheme="minorEastAsia"/>
        </w:rPr>
        <w:t xml:space="preserve"> kJ/</w:t>
      </w:r>
      <w:proofErr w:type="gramStart"/>
      <w:r w:rsidRPr="00451A8C">
        <w:rPr>
          <w:rFonts w:eastAsiaTheme="minorEastAsia"/>
        </w:rPr>
        <w:t xml:space="preserve">K </w:t>
      </w:r>
      <w:r>
        <w:rPr>
          <w:rFonts w:eastAsiaTheme="minorEastAsia"/>
        </w:rPr>
        <w:t>,</w:t>
      </w:r>
      <w:proofErr w:type="gramEnd"/>
      <w:r>
        <w:rPr>
          <w:rFonts w:eastAsiaTheme="minorEastAsia"/>
        </w:rPr>
        <w:t xml:space="preserve"> </w:t>
      </w:r>
      <w:r w:rsidRPr="00451A8C">
        <w:rPr>
          <w:rFonts w:ascii="Cambria Math" w:eastAsiaTheme="minorEastAsia" w:hAnsi="Cambria Math" w:cs="Cambria Math"/>
        </w:rPr>
        <w:t>𝒌</w:t>
      </w:r>
      <w:r w:rsidRPr="00451A8C">
        <w:rPr>
          <w:rFonts w:ascii="Cambria Math" w:eastAsiaTheme="minorEastAsia" w:hAnsi="Cambria Math" w:cs="Cambria Math"/>
          <w:vertAlign w:val="subscript"/>
        </w:rPr>
        <w:t>𝑩</w:t>
      </w:r>
      <w:r w:rsidRPr="00451A8C">
        <w:rPr>
          <w:rFonts w:eastAsiaTheme="minorEastAsia"/>
        </w:rPr>
        <w:t xml:space="preserve">= </w:t>
      </w:r>
      <w:r w:rsidRPr="00451A8C">
        <w:rPr>
          <w:rFonts w:ascii="Cambria Math" w:eastAsiaTheme="minorEastAsia" w:hAnsi="Cambria Math" w:cs="Cambria Math"/>
        </w:rPr>
        <w:t>𝑹</w:t>
      </w:r>
      <w:r>
        <w:rPr>
          <w:rFonts w:eastAsiaTheme="minorEastAsia"/>
        </w:rPr>
        <w:t>/</w:t>
      </w:r>
      <w:r w:rsidRPr="00451A8C">
        <w:rPr>
          <w:rFonts w:ascii="Cambria Math" w:eastAsiaTheme="minorEastAsia" w:hAnsi="Cambria Math" w:cs="Cambria Math"/>
        </w:rPr>
        <w:t>𝑵</w:t>
      </w:r>
      <w:r w:rsidRPr="00451A8C">
        <w:rPr>
          <w:rFonts w:ascii="Cambria Math" w:eastAsiaTheme="minorEastAsia" w:hAnsi="Cambria Math" w:cs="Cambria Math"/>
          <w:vertAlign w:val="subscript"/>
        </w:rPr>
        <w:t>𝑨</w:t>
      </w:r>
      <w:r>
        <w:rPr>
          <w:rFonts w:ascii="Cambria Math" w:eastAsiaTheme="minorEastAsia" w:hAnsi="Cambria Math" w:cs="Cambria Math"/>
          <w:vertAlign w:val="subscript"/>
        </w:rPr>
        <w:t>,</w:t>
      </w:r>
      <w:r w:rsidRPr="00451A8C">
        <w:rPr>
          <w:rFonts w:eastAsiaTheme="minorEastAsia"/>
        </w:rPr>
        <w:t xml:space="preserve"> </w:t>
      </w:r>
      <w:r w:rsidRPr="00451A8C">
        <w:rPr>
          <w:rFonts w:ascii="Cambria Math" w:eastAsiaTheme="minorEastAsia" w:hAnsi="Cambria Math" w:cs="Cambria Math"/>
        </w:rPr>
        <w:t>𝑵</w:t>
      </w:r>
      <w:r w:rsidRPr="00451A8C">
        <w:rPr>
          <w:rFonts w:ascii="Cambria Math" w:eastAsiaTheme="minorEastAsia" w:hAnsi="Cambria Math" w:cs="Cambria Math"/>
          <w:vertAlign w:val="subscript"/>
        </w:rPr>
        <w:t>𝑨</w:t>
      </w:r>
      <w:r w:rsidRPr="00451A8C">
        <w:rPr>
          <w:rFonts w:eastAsiaTheme="minorEastAsia"/>
        </w:rPr>
        <w:t>– Avogadro Number</w:t>
      </w:r>
      <w:r>
        <w:rPr>
          <w:rFonts w:eastAsiaTheme="minorEastAsia"/>
        </w:rPr>
        <w:t xml:space="preserve"> =</w:t>
      </w:r>
      <w:r w:rsidRPr="00451A8C">
        <w:rPr>
          <w:rFonts w:eastAsiaTheme="minorEastAsia"/>
        </w:rPr>
        <w:t xml:space="preserve"> 6.023 X 10</w:t>
      </w:r>
      <w:r w:rsidRPr="00451A8C">
        <w:rPr>
          <w:rFonts w:eastAsiaTheme="minorEastAsia"/>
          <w:vertAlign w:val="superscript"/>
        </w:rPr>
        <w:t>26</w:t>
      </w:r>
      <w:r w:rsidRPr="00451A8C">
        <w:rPr>
          <w:rFonts w:eastAsiaTheme="minorEastAsia"/>
        </w:rPr>
        <w:t xml:space="preserve"> molecules/</w:t>
      </w:r>
      <w:proofErr w:type="spellStart"/>
      <w:r w:rsidRPr="00451A8C">
        <w:rPr>
          <w:rFonts w:eastAsiaTheme="minorEastAsia"/>
        </w:rPr>
        <w:t>kmol</w:t>
      </w:r>
      <w:proofErr w:type="spellEnd"/>
    </w:p>
    <w:p w14:paraId="5C2B237B" w14:textId="3451D3C4" w:rsidR="00451A8C" w:rsidRPr="005B6F63" w:rsidRDefault="00451A8C" w:rsidP="00D7700F">
      <w:pPr>
        <w:pStyle w:val="ListParagraph"/>
        <w:numPr>
          <w:ilvl w:val="0"/>
          <w:numId w:val="1"/>
        </w:numPr>
        <w:tabs>
          <w:tab w:val="left" w:pos="2410"/>
        </w:tabs>
        <w:rPr>
          <w:rFonts w:eastAsiaTheme="minorEastAsia"/>
        </w:rPr>
      </w:pPr>
      <w:r w:rsidRPr="00451A8C">
        <w:rPr>
          <w:rFonts w:eastAsiaTheme="minorEastAsia"/>
        </w:rPr>
        <w:t xml:space="preserve">Total degrees of freedom </w:t>
      </w:r>
      <w:r>
        <w:rPr>
          <w:rFonts w:eastAsiaTheme="minorEastAsia"/>
        </w:rPr>
        <w:t>–</w:t>
      </w:r>
      <w:r w:rsidRPr="00451A8C">
        <w:rPr>
          <w:rFonts w:eastAsiaTheme="minorEastAsia"/>
        </w:rPr>
        <w:t xml:space="preserve"> </w:t>
      </w:r>
      <w:proofErr w:type="gramStart"/>
      <w:r w:rsidRPr="00451A8C">
        <w:rPr>
          <w:rFonts w:eastAsiaTheme="minorEastAsia"/>
        </w:rPr>
        <w:t>D</w:t>
      </w:r>
      <w:r>
        <w:rPr>
          <w:rFonts w:eastAsiaTheme="minorEastAsia"/>
        </w:rPr>
        <w:t xml:space="preserve"> ,</w:t>
      </w:r>
      <w:proofErr w:type="gramEnd"/>
      <w:r>
        <w:rPr>
          <w:rFonts w:eastAsiaTheme="minorEastAsia"/>
        </w:rPr>
        <w:t xml:space="preserve">  </w:t>
      </w:r>
      <w:r w:rsidRPr="00451A8C">
        <w:rPr>
          <w:rFonts w:eastAsiaTheme="minorEastAsia"/>
        </w:rPr>
        <w:t>Internal energy per molecule -</w:t>
      </w:r>
      <w:r>
        <w:rPr>
          <w:rFonts w:eastAsiaTheme="minorEastAsia"/>
        </w:rPr>
        <w:t xml:space="preserve"> </w:t>
      </w:r>
      <w:r w:rsidRPr="00451A8C">
        <w:rPr>
          <w:rFonts w:ascii="Cambria Math" w:eastAsiaTheme="minorEastAsia" w:hAnsi="Cambria Math" w:cs="Cambria Math"/>
        </w:rPr>
        <w:t>𝑼</w:t>
      </w:r>
      <w:r w:rsidRPr="00451A8C">
        <w:rPr>
          <w:rFonts w:eastAsiaTheme="minorEastAsia"/>
        </w:rPr>
        <w:t>=</w:t>
      </w:r>
      <w:r>
        <w:rPr>
          <w:rFonts w:eastAsiaTheme="minorEastAsia"/>
        </w:rPr>
        <w:t>1</w:t>
      </w:r>
      <w:r>
        <w:rPr>
          <w:rFonts w:ascii="Cambria Math" w:eastAsiaTheme="minorEastAsia" w:hAnsi="Cambria Math" w:cs="Cambria Math"/>
        </w:rPr>
        <w:t>/</w:t>
      </w:r>
      <w:r w:rsidRPr="00451A8C">
        <w:rPr>
          <w:rFonts w:ascii="Cambria Math" w:eastAsiaTheme="minorEastAsia" w:hAnsi="Cambria Math" w:cs="Cambria Math"/>
        </w:rPr>
        <w:t>𝟐</w:t>
      </w:r>
      <w:r w:rsidRPr="00451A8C">
        <w:rPr>
          <w:rFonts w:eastAsiaTheme="minorEastAsia"/>
        </w:rPr>
        <w:t xml:space="preserve"> </w:t>
      </w:r>
      <w:r w:rsidRPr="00451A8C">
        <w:rPr>
          <w:rFonts w:ascii="Cambria Math" w:eastAsiaTheme="minorEastAsia" w:hAnsi="Cambria Math" w:cs="Cambria Math"/>
        </w:rPr>
        <w:t>𝒌</w:t>
      </w:r>
      <w:r w:rsidRPr="00451A8C">
        <w:rPr>
          <w:rFonts w:ascii="Cambria Math" w:eastAsiaTheme="minorEastAsia" w:hAnsi="Cambria Math" w:cs="Cambria Math"/>
          <w:vertAlign w:val="subscript"/>
        </w:rPr>
        <w:t>𝑩</w:t>
      </w:r>
      <w:r w:rsidRPr="00451A8C">
        <w:rPr>
          <w:rFonts w:ascii="Cambria Math" w:eastAsiaTheme="minorEastAsia" w:hAnsi="Cambria Math" w:cs="Cambria Math"/>
        </w:rPr>
        <w:t>𝑻</w:t>
      </w:r>
      <w:r>
        <w:rPr>
          <w:rFonts w:ascii="Cambria Math" w:eastAsiaTheme="minorEastAsia" w:hAnsi="Cambria Math" w:cs="Cambria Math"/>
        </w:rPr>
        <w:t xml:space="preserve">D , </w:t>
      </w:r>
      <w:r w:rsidRPr="00451A8C">
        <w:rPr>
          <w:rFonts w:ascii="Cambria Math" w:eastAsiaTheme="minorEastAsia" w:hAnsi="Cambria Math" w:cs="Cambria Math"/>
        </w:rPr>
        <w:t xml:space="preserve">Molar internal energy </w:t>
      </w:r>
      <m:oMath>
        <m:acc>
          <m:accPr>
            <m:chr m:val="̅"/>
            <m:ctrlPr>
              <w:rPr>
                <w:rFonts w:ascii="Cambria Math" w:eastAsiaTheme="minorEastAsia" w:hAnsi="Cambria Math" w:cs="Cambria Math"/>
                <w:i/>
              </w:rPr>
            </m:ctrlPr>
          </m:accPr>
          <m:e>
            <m:r>
              <w:rPr>
                <w:rFonts w:ascii="Cambria Math" w:eastAsiaTheme="minorEastAsia" w:hAnsi="Cambria Math" w:cs="Cambria Math"/>
              </w:rPr>
              <m:t>U</m:t>
            </m:r>
          </m:e>
        </m:acc>
        <m:r>
          <w:rPr>
            <w:rFonts w:ascii="Cambria Math" w:eastAsiaTheme="minorEastAsia" w:hAnsi="Cambria Math" w:cs="Cambria Math"/>
          </w:rPr>
          <m:t xml:space="preserve"> </m:t>
        </m:r>
      </m:oMath>
      <w:r w:rsidRPr="00451A8C">
        <w:rPr>
          <w:rFonts w:ascii="Cambria Math" w:eastAsiaTheme="minorEastAsia" w:hAnsi="Cambria Math" w:cs="Cambria Math"/>
        </w:rPr>
        <w:t>(internal energy per kmol of gas</w:t>
      </w:r>
      <w:r>
        <w:rPr>
          <w:rFonts w:ascii="Cambria Math" w:eastAsiaTheme="minorEastAsia" w:hAnsi="Cambria Math" w:cs="Cambria Math"/>
        </w:rPr>
        <w:t>) – D/2</w:t>
      </w:r>
      <m:oMath>
        <m:acc>
          <m:accPr>
            <m:chr m:val="̅"/>
            <m:ctrlPr>
              <w:rPr>
                <w:rFonts w:ascii="Cambria Math" w:eastAsiaTheme="minorEastAsia" w:hAnsi="Cambria Math" w:cs="Cambria Math"/>
                <w:i/>
              </w:rPr>
            </m:ctrlPr>
          </m:accPr>
          <m:e>
            <m:r>
              <w:rPr>
                <w:rFonts w:ascii="Cambria Math" w:eastAsiaTheme="minorEastAsia" w:hAnsi="Cambria Math" w:cs="Cambria Math"/>
              </w:rPr>
              <m:t>R</m:t>
            </m:r>
          </m:e>
        </m:acc>
        <m:r>
          <w:rPr>
            <w:rFonts w:ascii="Cambria Math" w:eastAsiaTheme="minorEastAsia" w:hAnsi="Cambria Math" w:cs="Cambria Math"/>
          </w:rPr>
          <m:t>T</m:t>
        </m:r>
      </m:oMath>
      <w:r>
        <w:rPr>
          <w:rFonts w:ascii="Cambria Math" w:eastAsiaTheme="minorEastAsia" w:hAnsi="Cambria Math" w:cs="Cambria Math"/>
        </w:rPr>
        <w:t xml:space="preserve"> , </w:t>
      </w:r>
      <w:r w:rsidRPr="00451A8C">
        <w:rPr>
          <w:rFonts w:ascii="Cambria Math" w:eastAsiaTheme="minorEastAsia" w:hAnsi="Cambria Math" w:cs="Cambria Math"/>
        </w:rPr>
        <w:t>Molar enthalpy</w:t>
      </w:r>
      <w:r w:rsidR="003F7996">
        <w:rPr>
          <w:rFonts w:ascii="Cambria Math" w:eastAsiaTheme="minorEastAsia" w:hAnsi="Cambria Math" w:cs="Cambria Math"/>
        </w:rPr>
        <w:t xml:space="preserve"> </w:t>
      </w:r>
      <m:oMath>
        <m:acc>
          <m:accPr>
            <m:chr m:val="̅"/>
            <m:ctrlPr>
              <w:rPr>
                <w:rFonts w:ascii="Cambria Math" w:eastAsiaTheme="minorEastAsia" w:hAnsi="Cambria Math" w:cs="Cambria Math"/>
                <w:i/>
              </w:rPr>
            </m:ctrlPr>
          </m:accPr>
          <m:e>
            <m:r>
              <w:rPr>
                <w:rFonts w:ascii="Cambria Math" w:eastAsiaTheme="minorEastAsia" w:hAnsi="Cambria Math" w:cs="Cambria Math"/>
              </w:rPr>
              <m:t xml:space="preserve"> H</m:t>
            </m:r>
          </m:e>
        </m:acc>
      </m:oMath>
      <w:r>
        <w:rPr>
          <w:rFonts w:ascii="Cambria Math" w:eastAsiaTheme="minorEastAsia" w:hAnsi="Cambria Math" w:cs="Cambria Math"/>
        </w:rPr>
        <w:t xml:space="preserve"> – (D+2)/2</w:t>
      </w:r>
      <m:oMath>
        <m:acc>
          <m:accPr>
            <m:chr m:val="̅"/>
            <m:ctrlPr>
              <w:rPr>
                <w:rFonts w:ascii="Cambria Math" w:eastAsiaTheme="minorEastAsia" w:hAnsi="Cambria Math" w:cs="Cambria Math"/>
                <w:i/>
              </w:rPr>
            </m:ctrlPr>
          </m:accPr>
          <m:e>
            <m:r>
              <w:rPr>
                <w:rFonts w:ascii="Cambria Math" w:eastAsiaTheme="minorEastAsia" w:hAnsi="Cambria Math" w:cs="Cambria Math"/>
              </w:rPr>
              <m:t>R</m:t>
            </m:r>
          </m:e>
        </m:acc>
        <m:r>
          <w:rPr>
            <w:rFonts w:ascii="Cambria Math" w:eastAsiaTheme="minorEastAsia" w:hAnsi="Cambria Math" w:cs="Cambria Math"/>
          </w:rPr>
          <m:t>T</m:t>
        </m:r>
      </m:oMath>
    </w:p>
    <w:p w14:paraId="163E113F" w14:textId="371D562A" w:rsidR="005B6F63" w:rsidRDefault="005B6F63" w:rsidP="00D7700F">
      <w:pPr>
        <w:pStyle w:val="ListParagraph"/>
        <w:numPr>
          <w:ilvl w:val="0"/>
          <w:numId w:val="1"/>
        </w:numPr>
        <w:tabs>
          <w:tab w:val="left" w:pos="2410"/>
        </w:tabs>
        <w:rPr>
          <w:rFonts w:eastAsiaTheme="minorEastAsia"/>
        </w:rPr>
      </w:pPr>
      <w:r w:rsidRPr="005B6F63">
        <w:rPr>
          <w:rFonts w:eastAsiaTheme="minorEastAsia"/>
          <w:noProof/>
        </w:rPr>
        <w:drawing>
          <wp:inline distT="0" distB="0" distL="0" distR="0" wp14:anchorId="4CBC760F" wp14:editId="59E0CEA8">
            <wp:extent cx="911304" cy="327660"/>
            <wp:effectExtent l="0" t="0" r="3175" b="0"/>
            <wp:docPr id="17055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1908" name=""/>
                    <pic:cNvPicPr/>
                  </pic:nvPicPr>
                  <pic:blipFill>
                    <a:blip r:embed="rId15"/>
                    <a:stretch>
                      <a:fillRect/>
                    </a:stretch>
                  </pic:blipFill>
                  <pic:spPr>
                    <a:xfrm>
                      <a:off x="0" y="0"/>
                      <a:ext cx="918948" cy="330408"/>
                    </a:xfrm>
                    <a:prstGeom prst="rect">
                      <a:avLst/>
                    </a:prstGeom>
                  </pic:spPr>
                </pic:pic>
              </a:graphicData>
            </a:graphic>
          </wp:inline>
        </w:drawing>
      </w:r>
      <w:r w:rsidRPr="005B6F63">
        <w:rPr>
          <w:noProof/>
        </w:rPr>
        <w:t xml:space="preserve"> </w:t>
      </w:r>
      <w:r>
        <w:rPr>
          <w:rFonts w:eastAsiaTheme="minorEastAsia"/>
        </w:rPr>
        <w:t>,</w:t>
      </w:r>
      <w:r w:rsidRPr="005B6F63">
        <w:rPr>
          <w:rFonts w:eastAsiaTheme="minorEastAsia"/>
          <w:noProof/>
        </w:rPr>
        <w:drawing>
          <wp:inline distT="0" distB="0" distL="0" distR="0" wp14:anchorId="3AAACB8B" wp14:editId="409F3768">
            <wp:extent cx="754380" cy="174929"/>
            <wp:effectExtent l="0" t="0" r="7620" b="0"/>
            <wp:docPr id="19553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2135" name=""/>
                    <pic:cNvPicPr/>
                  </pic:nvPicPr>
                  <pic:blipFill>
                    <a:blip r:embed="rId16"/>
                    <a:stretch>
                      <a:fillRect/>
                    </a:stretch>
                  </pic:blipFill>
                  <pic:spPr>
                    <a:xfrm>
                      <a:off x="0" y="0"/>
                      <a:ext cx="758143" cy="175802"/>
                    </a:xfrm>
                    <a:prstGeom prst="rect">
                      <a:avLst/>
                    </a:prstGeom>
                  </pic:spPr>
                </pic:pic>
              </a:graphicData>
            </a:graphic>
          </wp:inline>
        </w:drawing>
      </w:r>
    </w:p>
    <w:p w14:paraId="00D3C7E0" w14:textId="151E4F85" w:rsidR="005B6F63" w:rsidRDefault="005B6F63" w:rsidP="00D7700F">
      <w:pPr>
        <w:pStyle w:val="ListParagraph"/>
        <w:numPr>
          <w:ilvl w:val="0"/>
          <w:numId w:val="1"/>
        </w:numPr>
        <w:tabs>
          <w:tab w:val="left" w:pos="2410"/>
        </w:tabs>
        <w:rPr>
          <w:rFonts w:eastAsiaTheme="minorEastAsia"/>
        </w:rPr>
      </w:pPr>
      <w:r w:rsidRPr="005B6F63">
        <w:rPr>
          <w:rFonts w:eastAsiaTheme="minorEastAsia"/>
        </w:rPr>
        <w:t>Number of degrees of freedom may change with temperature as vibrational mode gets</w:t>
      </w:r>
      <w:r>
        <w:rPr>
          <w:rFonts w:eastAsiaTheme="minorEastAsia"/>
        </w:rPr>
        <w:t xml:space="preserve"> </w:t>
      </w:r>
      <w:r w:rsidRPr="005B6F63">
        <w:rPr>
          <w:rFonts w:eastAsiaTheme="minorEastAsia"/>
        </w:rPr>
        <w:t>excited at higher temperature.</w:t>
      </w:r>
    </w:p>
    <w:p w14:paraId="37C7F65A" w14:textId="5F8FF4B1" w:rsidR="005B6F63" w:rsidRDefault="005B6F63" w:rsidP="00D7700F">
      <w:pPr>
        <w:pStyle w:val="ListParagraph"/>
        <w:numPr>
          <w:ilvl w:val="0"/>
          <w:numId w:val="1"/>
        </w:numPr>
        <w:tabs>
          <w:tab w:val="left" w:pos="2410"/>
        </w:tabs>
        <w:rPr>
          <w:rFonts w:eastAsiaTheme="minorEastAsia"/>
        </w:rPr>
      </w:pPr>
      <w:r w:rsidRPr="005B6F63">
        <w:rPr>
          <w:rFonts w:eastAsiaTheme="minorEastAsia"/>
        </w:rPr>
        <w:t>For perfect gases, specific heats are constant, so the enthalpy (H) and internal ener</w:t>
      </w:r>
      <w:r>
        <w:rPr>
          <w:rFonts w:eastAsiaTheme="minorEastAsia"/>
        </w:rPr>
        <w:t>gy are (U) are linear functions of temperature.</w:t>
      </w:r>
    </w:p>
    <w:p w14:paraId="0751A8E3" w14:textId="2C50481D" w:rsidR="00E64018" w:rsidRDefault="00E64018" w:rsidP="00D7700F">
      <w:pPr>
        <w:pStyle w:val="ListParagraph"/>
        <w:numPr>
          <w:ilvl w:val="0"/>
          <w:numId w:val="1"/>
        </w:numPr>
        <w:tabs>
          <w:tab w:val="left" w:pos="2410"/>
        </w:tabs>
        <w:rPr>
          <w:rFonts w:eastAsiaTheme="minorEastAsia"/>
        </w:rPr>
      </w:pPr>
      <w:r w:rsidRPr="00E64018">
        <w:rPr>
          <w:rFonts w:eastAsiaTheme="minorEastAsia"/>
          <w:noProof/>
        </w:rPr>
        <w:drawing>
          <wp:inline distT="0" distB="0" distL="0" distR="0" wp14:anchorId="4578BFF1" wp14:editId="279D1AB7">
            <wp:extent cx="2475280" cy="222836"/>
            <wp:effectExtent l="0" t="0" r="1270" b="6350"/>
            <wp:docPr id="17625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61422" name=""/>
                    <pic:cNvPicPr/>
                  </pic:nvPicPr>
                  <pic:blipFill>
                    <a:blip r:embed="rId17"/>
                    <a:stretch>
                      <a:fillRect/>
                    </a:stretch>
                  </pic:blipFill>
                  <pic:spPr>
                    <a:xfrm>
                      <a:off x="0" y="0"/>
                      <a:ext cx="2548205" cy="229401"/>
                    </a:xfrm>
                    <a:prstGeom prst="rect">
                      <a:avLst/>
                    </a:prstGeom>
                  </pic:spPr>
                </pic:pic>
              </a:graphicData>
            </a:graphic>
          </wp:inline>
        </w:drawing>
      </w:r>
      <w:r>
        <w:rPr>
          <w:rFonts w:eastAsiaTheme="minorEastAsia"/>
        </w:rPr>
        <w:t xml:space="preserve"> , </w:t>
      </w:r>
      <w:r w:rsidRPr="00E64018">
        <w:rPr>
          <w:rFonts w:eastAsiaTheme="minorEastAsia"/>
          <w:noProof/>
        </w:rPr>
        <w:drawing>
          <wp:inline distT="0" distB="0" distL="0" distR="0" wp14:anchorId="1D36E0C2" wp14:editId="7246C9E7">
            <wp:extent cx="2410070" cy="221615"/>
            <wp:effectExtent l="0" t="0" r="9525" b="6985"/>
            <wp:docPr id="122950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3071" name=""/>
                    <pic:cNvPicPr/>
                  </pic:nvPicPr>
                  <pic:blipFill>
                    <a:blip r:embed="rId18"/>
                    <a:stretch>
                      <a:fillRect/>
                    </a:stretch>
                  </pic:blipFill>
                  <pic:spPr>
                    <a:xfrm>
                      <a:off x="0" y="0"/>
                      <a:ext cx="2493549" cy="229291"/>
                    </a:xfrm>
                    <a:prstGeom prst="rect">
                      <a:avLst/>
                    </a:prstGeom>
                  </pic:spPr>
                </pic:pic>
              </a:graphicData>
            </a:graphic>
          </wp:inline>
        </w:drawing>
      </w:r>
      <w:r>
        <w:rPr>
          <w:rFonts w:eastAsiaTheme="minorEastAsia"/>
        </w:rPr>
        <w:t xml:space="preserve"> , </w:t>
      </w:r>
      <w:r w:rsidRPr="00E64018">
        <w:rPr>
          <w:rFonts w:eastAsiaTheme="minorEastAsia"/>
          <w:noProof/>
        </w:rPr>
        <w:drawing>
          <wp:inline distT="0" distB="0" distL="0" distR="0" wp14:anchorId="66813F42" wp14:editId="6A23BD61">
            <wp:extent cx="2301240" cy="498703"/>
            <wp:effectExtent l="0" t="0" r="3810" b="0"/>
            <wp:docPr id="5711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43793" name=""/>
                    <pic:cNvPicPr/>
                  </pic:nvPicPr>
                  <pic:blipFill>
                    <a:blip r:embed="rId19"/>
                    <a:stretch>
                      <a:fillRect/>
                    </a:stretch>
                  </pic:blipFill>
                  <pic:spPr>
                    <a:xfrm>
                      <a:off x="0" y="0"/>
                      <a:ext cx="2345347" cy="508261"/>
                    </a:xfrm>
                    <a:prstGeom prst="rect">
                      <a:avLst/>
                    </a:prstGeom>
                  </pic:spPr>
                </pic:pic>
              </a:graphicData>
            </a:graphic>
          </wp:inline>
        </w:drawing>
      </w:r>
      <w:r>
        <w:rPr>
          <w:rFonts w:eastAsiaTheme="minorEastAsia"/>
        </w:rPr>
        <w:t xml:space="preserve"> , </w:t>
      </w:r>
      <w:r w:rsidRPr="00E64018">
        <w:rPr>
          <w:rFonts w:eastAsiaTheme="minorEastAsia"/>
          <w:noProof/>
        </w:rPr>
        <w:drawing>
          <wp:inline distT="0" distB="0" distL="0" distR="0" wp14:anchorId="1EEB45EC" wp14:editId="48FA37C0">
            <wp:extent cx="1558614" cy="544646"/>
            <wp:effectExtent l="0" t="0" r="3810" b="8255"/>
            <wp:docPr id="97402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1579" name=""/>
                    <pic:cNvPicPr/>
                  </pic:nvPicPr>
                  <pic:blipFill>
                    <a:blip r:embed="rId20"/>
                    <a:stretch>
                      <a:fillRect/>
                    </a:stretch>
                  </pic:blipFill>
                  <pic:spPr>
                    <a:xfrm>
                      <a:off x="0" y="0"/>
                      <a:ext cx="1567581" cy="547780"/>
                    </a:xfrm>
                    <a:prstGeom prst="rect">
                      <a:avLst/>
                    </a:prstGeom>
                  </pic:spPr>
                </pic:pic>
              </a:graphicData>
            </a:graphic>
          </wp:inline>
        </w:drawing>
      </w:r>
    </w:p>
    <w:p w14:paraId="138E960F" w14:textId="458B1268" w:rsidR="007A3D39" w:rsidRDefault="007A3D39" w:rsidP="00D7700F">
      <w:pPr>
        <w:pStyle w:val="ListParagraph"/>
        <w:numPr>
          <w:ilvl w:val="0"/>
          <w:numId w:val="1"/>
        </w:numPr>
        <w:tabs>
          <w:tab w:val="left" w:pos="2410"/>
        </w:tabs>
        <w:rPr>
          <w:rFonts w:eastAsiaTheme="minorEastAsia"/>
        </w:rPr>
      </w:pPr>
      <w:r w:rsidRPr="007A3D39">
        <w:rPr>
          <w:rFonts w:eastAsiaTheme="minorEastAsia"/>
        </w:rPr>
        <w:t>Dalton’s law of partial pressure</w:t>
      </w:r>
      <w:r>
        <w:rPr>
          <w:rFonts w:eastAsiaTheme="minorEastAsia"/>
        </w:rPr>
        <w:t>:</w:t>
      </w:r>
      <w:r w:rsidRPr="007A3D39">
        <w:rPr>
          <w:rFonts w:eastAsiaTheme="minorEastAsia"/>
        </w:rPr>
        <w:t xml:space="preserve"> Each component in a mixture can be assumed to exert partial pressure at the mixture temperature and volume such that sum of the </w:t>
      </w:r>
      <w:proofErr w:type="gramStart"/>
      <w:r w:rsidRPr="007A3D39">
        <w:rPr>
          <w:rFonts w:eastAsiaTheme="minorEastAsia"/>
        </w:rPr>
        <w:t>all partial</w:t>
      </w:r>
      <w:proofErr w:type="gramEnd"/>
      <w:r w:rsidRPr="007A3D39">
        <w:rPr>
          <w:rFonts w:eastAsiaTheme="minorEastAsia"/>
        </w:rPr>
        <w:t xml:space="preserve"> pressures is equal to the total pressure of the mixture</w:t>
      </w:r>
      <w:r>
        <w:rPr>
          <w:rFonts w:eastAsiaTheme="minorEastAsia"/>
        </w:rPr>
        <w:t>.</w:t>
      </w:r>
    </w:p>
    <w:p w14:paraId="5EDB0100" w14:textId="034DF774" w:rsidR="007A3D39" w:rsidRDefault="007A3D39" w:rsidP="00D7700F">
      <w:pPr>
        <w:pStyle w:val="ListParagraph"/>
        <w:numPr>
          <w:ilvl w:val="0"/>
          <w:numId w:val="1"/>
        </w:numPr>
        <w:tabs>
          <w:tab w:val="left" w:pos="2410"/>
        </w:tabs>
        <w:rPr>
          <w:rFonts w:eastAsiaTheme="minorEastAsia"/>
        </w:rPr>
      </w:pPr>
      <w:proofErr w:type="spellStart"/>
      <w:r w:rsidRPr="007A3D39">
        <w:rPr>
          <w:rFonts w:eastAsiaTheme="minorEastAsia"/>
        </w:rPr>
        <w:t>Amagat’s</w:t>
      </w:r>
      <w:proofErr w:type="spellEnd"/>
      <w:r w:rsidRPr="007A3D39">
        <w:rPr>
          <w:rFonts w:eastAsiaTheme="minorEastAsia"/>
        </w:rPr>
        <w:t xml:space="preserve"> law of partial volume</w:t>
      </w:r>
      <w:r>
        <w:rPr>
          <w:rFonts w:eastAsiaTheme="minorEastAsia"/>
        </w:rPr>
        <w:t>:</w:t>
      </w:r>
      <w:r w:rsidRPr="007A3D39">
        <w:rPr>
          <w:rFonts w:eastAsiaTheme="minorEastAsia"/>
        </w:rPr>
        <w:t xml:space="preserve"> Each component in a mixture can be assumed to occupy partial volume at the mixture pressure and temperature such that sum of the </w:t>
      </w:r>
      <w:proofErr w:type="gramStart"/>
      <w:r w:rsidRPr="007A3D39">
        <w:rPr>
          <w:rFonts w:eastAsiaTheme="minorEastAsia"/>
        </w:rPr>
        <w:t>all partial</w:t>
      </w:r>
      <w:proofErr w:type="gramEnd"/>
      <w:r w:rsidRPr="007A3D39">
        <w:rPr>
          <w:rFonts w:eastAsiaTheme="minorEastAsia"/>
        </w:rPr>
        <w:t xml:space="preserve"> volumes is equal to the total volume of the mixture</w:t>
      </w:r>
      <w:r>
        <w:rPr>
          <w:rFonts w:eastAsiaTheme="minorEastAsia"/>
        </w:rPr>
        <w:t>.</w:t>
      </w:r>
    </w:p>
    <w:p w14:paraId="416D0BAD" w14:textId="7B04101C" w:rsidR="00C93711" w:rsidRDefault="00C93711" w:rsidP="00D7700F">
      <w:pPr>
        <w:pStyle w:val="ListParagraph"/>
        <w:numPr>
          <w:ilvl w:val="0"/>
          <w:numId w:val="1"/>
        </w:numPr>
        <w:tabs>
          <w:tab w:val="left" w:pos="2410"/>
        </w:tabs>
        <w:rPr>
          <w:rFonts w:eastAsiaTheme="minorEastAsia"/>
        </w:rPr>
      </w:pPr>
      <w:proofErr w:type="gramStart"/>
      <w:r w:rsidRPr="00C93711">
        <w:rPr>
          <w:rFonts w:eastAsiaTheme="minorEastAsia"/>
        </w:rPr>
        <w:lastRenderedPageBreak/>
        <w:t>Thus</w:t>
      </w:r>
      <w:proofErr w:type="gramEnd"/>
      <w:r w:rsidRPr="00C93711">
        <w:rPr>
          <w:rFonts w:eastAsiaTheme="minorEastAsia"/>
        </w:rPr>
        <w:t xml:space="preserve"> specific properties of an ideal gas mixture can be expressed as product of mass fraction and specific properties of each species summed over all species. Similarly molar properties of a mixture can be expressed as product of mole fraction and the molar</w:t>
      </w:r>
      <w:r>
        <w:rPr>
          <w:rFonts w:eastAsiaTheme="minorEastAsia"/>
        </w:rPr>
        <w:t xml:space="preserve"> property of the component species summed over all species of the mixture.</w:t>
      </w:r>
    </w:p>
    <w:p w14:paraId="09346CF5" w14:textId="73717FB2" w:rsidR="00340B6B" w:rsidRPr="00910249" w:rsidRDefault="00340B6B" w:rsidP="00D7700F">
      <w:pPr>
        <w:pStyle w:val="ListParagraph"/>
        <w:numPr>
          <w:ilvl w:val="0"/>
          <w:numId w:val="1"/>
        </w:numPr>
        <w:tabs>
          <w:tab w:val="left" w:pos="2410"/>
        </w:tabs>
        <w:rPr>
          <w:rFonts w:eastAsiaTheme="minorEastAsia"/>
        </w:rPr>
      </w:pPr>
      <w:r w:rsidRPr="00340B6B">
        <w:rPr>
          <w:rFonts w:eastAsiaTheme="minorEastAsia"/>
          <w:noProof/>
        </w:rPr>
        <w:drawing>
          <wp:inline distT="0" distB="0" distL="0" distR="0" wp14:anchorId="3B4BA9DC" wp14:editId="656E813E">
            <wp:extent cx="1797396" cy="449580"/>
            <wp:effectExtent l="0" t="0" r="0" b="7620"/>
            <wp:docPr id="15189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8400" name=""/>
                    <pic:cNvPicPr/>
                  </pic:nvPicPr>
                  <pic:blipFill rotWithShape="1">
                    <a:blip r:embed="rId21"/>
                    <a:srcRect l="6353" t="-1" b="-2907"/>
                    <a:stretch/>
                  </pic:blipFill>
                  <pic:spPr bwMode="auto">
                    <a:xfrm>
                      <a:off x="0" y="0"/>
                      <a:ext cx="1828388" cy="457332"/>
                    </a:xfrm>
                    <a:prstGeom prst="rect">
                      <a:avLst/>
                    </a:prstGeom>
                    <a:ln>
                      <a:noFill/>
                    </a:ln>
                    <a:extLst>
                      <a:ext uri="{53640926-AAD7-44D8-BBD7-CCE9431645EC}">
                        <a14:shadowObscured xmlns:a14="http://schemas.microsoft.com/office/drawing/2010/main"/>
                      </a:ext>
                    </a:extLst>
                  </pic:spPr>
                </pic:pic>
              </a:graphicData>
            </a:graphic>
          </wp:inline>
        </w:drawing>
      </w:r>
      <w:r w:rsidRPr="00340B6B">
        <w:rPr>
          <w:noProof/>
        </w:rPr>
        <w:t xml:space="preserve"> </w:t>
      </w:r>
      <w:r w:rsidRPr="00340B6B">
        <w:rPr>
          <w:noProof/>
        </w:rPr>
        <w:drawing>
          <wp:inline distT="0" distB="0" distL="0" distR="0" wp14:anchorId="7CBF59B1" wp14:editId="04453D24">
            <wp:extent cx="678180" cy="263241"/>
            <wp:effectExtent l="0" t="0" r="7620" b="3810"/>
            <wp:docPr id="123385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7512" name=""/>
                    <pic:cNvPicPr/>
                  </pic:nvPicPr>
                  <pic:blipFill>
                    <a:blip r:embed="rId22"/>
                    <a:stretch>
                      <a:fillRect/>
                    </a:stretch>
                  </pic:blipFill>
                  <pic:spPr>
                    <a:xfrm>
                      <a:off x="0" y="0"/>
                      <a:ext cx="695771" cy="270069"/>
                    </a:xfrm>
                    <a:prstGeom prst="rect">
                      <a:avLst/>
                    </a:prstGeom>
                  </pic:spPr>
                </pic:pic>
              </a:graphicData>
            </a:graphic>
          </wp:inline>
        </w:drawing>
      </w:r>
      <w:r w:rsidRPr="00340B6B">
        <w:rPr>
          <w:noProof/>
        </w:rPr>
        <w:t xml:space="preserve"> </w:t>
      </w:r>
      <w:r w:rsidRPr="00340B6B">
        <w:rPr>
          <w:rFonts w:eastAsiaTheme="minorEastAsia"/>
          <w:noProof/>
        </w:rPr>
        <w:drawing>
          <wp:inline distT="0" distB="0" distL="0" distR="0" wp14:anchorId="720C78C6" wp14:editId="3C5F1B39">
            <wp:extent cx="2636520" cy="329565"/>
            <wp:effectExtent l="0" t="0" r="0" b="0"/>
            <wp:docPr id="66546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2542" name=""/>
                    <pic:cNvPicPr/>
                  </pic:nvPicPr>
                  <pic:blipFill>
                    <a:blip r:embed="rId23"/>
                    <a:stretch>
                      <a:fillRect/>
                    </a:stretch>
                  </pic:blipFill>
                  <pic:spPr>
                    <a:xfrm>
                      <a:off x="0" y="0"/>
                      <a:ext cx="2668728" cy="333591"/>
                    </a:xfrm>
                    <a:prstGeom prst="rect">
                      <a:avLst/>
                    </a:prstGeom>
                  </pic:spPr>
                </pic:pic>
              </a:graphicData>
            </a:graphic>
          </wp:inline>
        </w:drawing>
      </w:r>
    </w:p>
    <w:p w14:paraId="2CC9F918" w14:textId="6B2EA40D" w:rsidR="00910249" w:rsidRDefault="008D600B" w:rsidP="00D7700F">
      <w:pPr>
        <w:pStyle w:val="ListParagraph"/>
        <w:numPr>
          <w:ilvl w:val="0"/>
          <w:numId w:val="1"/>
        </w:numPr>
        <w:tabs>
          <w:tab w:val="left" w:pos="2410"/>
        </w:tabs>
        <w:rPr>
          <w:rFonts w:eastAsiaTheme="minorEastAsia"/>
        </w:rPr>
      </w:pPr>
      <w:r w:rsidRPr="008D600B">
        <w:rPr>
          <w:rFonts w:eastAsiaTheme="minorEastAsia"/>
        </w:rPr>
        <w:t>A certain amount of liquid is contained in a container maintained at pressure P and temperature T. Molecules in the liquid possess kinetic energy and are in constant motion. Those molecules near to the liquid surface can "escape" (evaporate) into the vapour phase above the liquid.</w:t>
      </w:r>
      <w:r>
        <w:rPr>
          <w:rFonts w:eastAsiaTheme="minorEastAsia"/>
        </w:rPr>
        <w:t xml:space="preserve"> </w:t>
      </w:r>
      <w:r w:rsidRPr="008D600B">
        <w:rPr>
          <w:rFonts w:eastAsiaTheme="minorEastAsia"/>
        </w:rPr>
        <w:t>As time passes, there will be more and more molecules from the liquid phase that enters the vapour phase. Some of these molecules in the vapour phase will collide with one another, and some will "re-enter" (condense) into the liquid phase.</w:t>
      </w:r>
      <w:r>
        <w:rPr>
          <w:rFonts w:eastAsiaTheme="minorEastAsia"/>
        </w:rPr>
        <w:t xml:space="preserve"> </w:t>
      </w:r>
      <w:r w:rsidRPr="008D600B">
        <w:rPr>
          <w:rFonts w:eastAsiaTheme="minorEastAsia"/>
        </w:rPr>
        <w:t>Eventually the vapour space above the liquid will become saturated with molecules, that the tendency of molecules to escape (vaporise) is just balanced by the tendency for them to be recaptured (condensed). At this point, we say that an equilibrium condition had been reached between the vapour phase and the liquid phase at the given pressure P and temperature T.</w:t>
      </w:r>
      <w:r w:rsidRPr="008D600B">
        <w:t xml:space="preserve"> </w:t>
      </w:r>
      <w:r w:rsidRPr="008D600B">
        <w:rPr>
          <w:rFonts w:eastAsiaTheme="minorEastAsia"/>
        </w:rPr>
        <w:t>The pressure exerted by the molecules in the vapour phase on the walls of the container is known as the equilibrium vapour pressure (PVP) of the liquid at temperature T. The equilibrium vapour pressure of the liquid is a strong function of temperature, and as the temperature increases the equilibrium vapour pressure increases.</w:t>
      </w:r>
      <w:r w:rsidRPr="008D600B">
        <w:t xml:space="preserve"> </w:t>
      </w:r>
      <w:r w:rsidRPr="008D600B">
        <w:rPr>
          <w:rFonts w:eastAsiaTheme="minorEastAsia"/>
        </w:rPr>
        <w:t>The temperature at which the equilibrium vapour pressure exerted by the liquid equals the atmospheric pressure is the normal boiling point of the liquid</w:t>
      </w:r>
      <w:r>
        <w:rPr>
          <w:rFonts w:eastAsiaTheme="minorEastAsia"/>
        </w:rPr>
        <w:t xml:space="preserve">. </w:t>
      </w:r>
      <w:r w:rsidRPr="008D600B">
        <w:rPr>
          <w:rFonts w:eastAsiaTheme="minorEastAsia"/>
        </w:rPr>
        <w:t>When the pressure is increased, it will be more difficult for the liquid molecules to escape into the vapour phase. Thus, the boiling point of a liquid increases with pressure; and the reverse is true for lower pressure</w:t>
      </w:r>
      <w:r>
        <w:rPr>
          <w:rFonts w:eastAsiaTheme="minorEastAsia"/>
        </w:rPr>
        <w:t>.</w:t>
      </w:r>
    </w:p>
    <w:p w14:paraId="2FEB5B10" w14:textId="77777777" w:rsidR="00853A7F" w:rsidRDefault="00853A7F" w:rsidP="00D7700F">
      <w:pPr>
        <w:pStyle w:val="ListParagraph"/>
        <w:numPr>
          <w:ilvl w:val="0"/>
          <w:numId w:val="1"/>
        </w:numPr>
        <w:tabs>
          <w:tab w:val="left" w:pos="2410"/>
        </w:tabs>
        <w:rPr>
          <w:rFonts w:eastAsiaTheme="minorEastAsia"/>
        </w:rPr>
      </w:pPr>
    </w:p>
    <w:p w14:paraId="2AA8974F" w14:textId="775880ED" w:rsidR="00853A7F" w:rsidRPr="00853A7F" w:rsidRDefault="00853A7F" w:rsidP="00D7700F">
      <w:pPr>
        <w:pStyle w:val="ListParagraph"/>
        <w:numPr>
          <w:ilvl w:val="0"/>
          <w:numId w:val="1"/>
        </w:numPr>
        <w:tabs>
          <w:tab w:val="left" w:pos="2410"/>
        </w:tabs>
        <w:rPr>
          <w:rFonts w:eastAsiaTheme="minorEastAsia"/>
        </w:rPr>
      </w:pPr>
      <w:r w:rsidRPr="00853A7F">
        <w:rPr>
          <w:rFonts w:eastAsiaTheme="minorEastAsia"/>
          <w:noProof/>
        </w:rPr>
        <mc:AlternateContent>
          <mc:Choice Requires="wps">
            <w:drawing>
              <wp:anchor distT="45720" distB="45720" distL="114300" distR="114300" simplePos="0" relativeHeight="251663360" behindDoc="0" locked="0" layoutInCell="1" allowOverlap="1" wp14:anchorId="4889ABC9" wp14:editId="29752979">
                <wp:simplePos x="0" y="0"/>
                <wp:positionH relativeFrom="column">
                  <wp:posOffset>3002280</wp:posOffset>
                </wp:positionH>
                <wp:positionV relativeFrom="paragraph">
                  <wp:posOffset>1668145</wp:posOffset>
                </wp:positionV>
                <wp:extent cx="2689860" cy="996950"/>
                <wp:effectExtent l="0" t="0" r="15240" b="12700"/>
                <wp:wrapSquare wrapText="bothSides"/>
                <wp:docPr id="169688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996950"/>
                        </a:xfrm>
                        <a:prstGeom prst="rect">
                          <a:avLst/>
                        </a:prstGeom>
                        <a:solidFill>
                          <a:srgbClr val="FFFFFF"/>
                        </a:solidFill>
                        <a:ln w="9525">
                          <a:solidFill>
                            <a:srgbClr val="000000"/>
                          </a:solidFill>
                          <a:miter lim="800000"/>
                          <a:headEnd/>
                          <a:tailEnd/>
                        </a:ln>
                      </wps:spPr>
                      <wps:txbx>
                        <w:txbxContent>
                          <w:p w14:paraId="2E2F5162" w14:textId="54BD2EB7" w:rsidR="00853A7F" w:rsidRDefault="00853A7F">
                            <w:r w:rsidRPr="00853A7F">
                              <w:t>A critical point, also called a critical state, specifies the conditions (temperature, pressure) above which distinct liquid and vapour phases cease to exist. Water: 647 K (374 °C) and 22.064 MPa.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9ABC9" id="_x0000_s1028" type="#_x0000_t202" style="position:absolute;left:0;text-align:left;margin-left:236.4pt;margin-top:131.35pt;width:211.8pt;height:7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">
                <v:textbox>
                  <w:txbxContent>
                    <w:p w14:paraId="2E2F5162" w14:textId="54BD2EB7" w:rsidR="00853A7F" w:rsidRDefault="00853A7F">
                      <w:r w:rsidRPr="00853A7F">
                        <w:t>A critical point, also called a critical state, specifies the conditions (temperature, pressure) above which distinct liquid and vapour phases cease to exist. Water: 647 K (374 °C) and 22.064 MPa.</w:t>
                      </w:r>
                    </w:p>
                  </w:txbxContent>
                </v:textbox>
                <w10:wrap type="square"/>
              </v:shape>
            </w:pict>
          </mc:Fallback>
        </mc:AlternateContent>
      </w:r>
      <w:r w:rsidRPr="00853A7F">
        <w:rPr>
          <w:rFonts w:eastAsiaTheme="minorEastAsia"/>
          <w:noProof/>
        </w:rPr>
        <w:drawing>
          <wp:inline distT="0" distB="0" distL="0" distR="0" wp14:anchorId="7D7B18AE" wp14:editId="6AC1D56F">
            <wp:extent cx="2464219" cy="1564640"/>
            <wp:effectExtent l="0" t="0" r="0" b="0"/>
            <wp:docPr id="912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2628" name=""/>
                    <pic:cNvPicPr/>
                  </pic:nvPicPr>
                  <pic:blipFill>
                    <a:blip r:embed="rId24"/>
                    <a:stretch>
                      <a:fillRect/>
                    </a:stretch>
                  </pic:blipFill>
                  <pic:spPr>
                    <a:xfrm>
                      <a:off x="0" y="0"/>
                      <a:ext cx="2474227" cy="1570994"/>
                    </a:xfrm>
                    <a:prstGeom prst="rect">
                      <a:avLst/>
                    </a:prstGeom>
                  </pic:spPr>
                </pic:pic>
              </a:graphicData>
            </a:graphic>
          </wp:inline>
        </w:drawing>
      </w:r>
      <w:r w:rsidRPr="00853A7F">
        <w:rPr>
          <w:rFonts w:eastAsiaTheme="minorEastAsia"/>
        </w:rPr>
        <w:t xml:space="preserve"> </w:t>
      </w:r>
      <w:r w:rsidRPr="00853A7F">
        <w:rPr>
          <w:rFonts w:eastAsiaTheme="minorEastAsia"/>
          <w:noProof/>
        </w:rPr>
        <w:drawing>
          <wp:inline distT="0" distB="0" distL="0" distR="0" wp14:anchorId="221DF01F" wp14:editId="6E821AAA">
            <wp:extent cx="2407920" cy="1529427"/>
            <wp:effectExtent l="0" t="0" r="0" b="0"/>
            <wp:docPr id="85328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9412" name=""/>
                    <pic:cNvPicPr/>
                  </pic:nvPicPr>
                  <pic:blipFill>
                    <a:blip r:embed="rId25"/>
                    <a:stretch>
                      <a:fillRect/>
                    </a:stretch>
                  </pic:blipFill>
                  <pic:spPr>
                    <a:xfrm>
                      <a:off x="0" y="0"/>
                      <a:ext cx="2419620" cy="1536859"/>
                    </a:xfrm>
                    <a:prstGeom prst="rect">
                      <a:avLst/>
                    </a:prstGeom>
                  </pic:spPr>
                </pic:pic>
              </a:graphicData>
            </a:graphic>
          </wp:inline>
        </w:drawing>
      </w:r>
      <w:r w:rsidRPr="00853A7F">
        <w:rPr>
          <w:noProof/>
        </w:rPr>
        <w:t xml:space="preserve"> </w:t>
      </w:r>
      <w:r w:rsidRPr="00853A7F">
        <w:rPr>
          <w:rFonts w:eastAsiaTheme="minorEastAsia"/>
          <w:noProof/>
        </w:rPr>
        <w:drawing>
          <wp:inline distT="0" distB="0" distL="0" distR="0" wp14:anchorId="4FB67BCA" wp14:editId="73D160A6">
            <wp:extent cx="2263140" cy="1218325"/>
            <wp:effectExtent l="0" t="0" r="3810" b="1270"/>
            <wp:docPr id="7034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2886" name=""/>
                    <pic:cNvPicPr/>
                  </pic:nvPicPr>
                  <pic:blipFill>
                    <a:blip r:embed="rId26"/>
                    <a:stretch>
                      <a:fillRect/>
                    </a:stretch>
                  </pic:blipFill>
                  <pic:spPr>
                    <a:xfrm>
                      <a:off x="0" y="0"/>
                      <a:ext cx="2283980" cy="1229544"/>
                    </a:xfrm>
                    <a:prstGeom prst="rect">
                      <a:avLst/>
                    </a:prstGeom>
                  </pic:spPr>
                </pic:pic>
              </a:graphicData>
            </a:graphic>
          </wp:inline>
        </w:drawing>
      </w:r>
    </w:p>
    <w:p w14:paraId="0AB665E0" w14:textId="351AFC00" w:rsidR="00853A7F" w:rsidRDefault="005A55B3" w:rsidP="00D7700F">
      <w:pPr>
        <w:pStyle w:val="ListParagraph"/>
        <w:numPr>
          <w:ilvl w:val="0"/>
          <w:numId w:val="1"/>
        </w:numPr>
        <w:tabs>
          <w:tab w:val="left" w:pos="2410"/>
        </w:tabs>
        <w:rPr>
          <w:rFonts w:eastAsiaTheme="minorEastAsia"/>
        </w:rPr>
      </w:pPr>
      <w:r w:rsidRPr="005A55B3">
        <w:rPr>
          <w:rFonts w:eastAsiaTheme="minorEastAsia"/>
          <w:noProof/>
        </w:rPr>
        <mc:AlternateContent>
          <mc:Choice Requires="wps">
            <w:drawing>
              <wp:anchor distT="45720" distB="45720" distL="114300" distR="114300" simplePos="0" relativeHeight="251665408" behindDoc="0" locked="0" layoutInCell="1" allowOverlap="1" wp14:anchorId="674259C6" wp14:editId="7118EA94">
                <wp:simplePos x="0" y="0"/>
                <wp:positionH relativeFrom="column">
                  <wp:posOffset>3192780</wp:posOffset>
                </wp:positionH>
                <wp:positionV relativeFrom="paragraph">
                  <wp:posOffset>84455</wp:posOffset>
                </wp:positionV>
                <wp:extent cx="2369820" cy="1219200"/>
                <wp:effectExtent l="0" t="0" r="11430" b="19050"/>
                <wp:wrapSquare wrapText="bothSides"/>
                <wp:docPr id="196480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219200"/>
                        </a:xfrm>
                        <a:prstGeom prst="rect">
                          <a:avLst/>
                        </a:prstGeom>
                        <a:solidFill>
                          <a:srgbClr val="FFFFFF"/>
                        </a:solidFill>
                        <a:ln w="9525">
                          <a:solidFill>
                            <a:srgbClr val="000000"/>
                          </a:solidFill>
                          <a:miter lim="800000"/>
                          <a:headEnd/>
                          <a:tailEnd/>
                        </a:ln>
                      </wps:spPr>
                      <wps:txbx>
                        <w:txbxContent>
                          <w:p w14:paraId="0DA6B55B" w14:textId="0ACA9FE7" w:rsidR="005A55B3" w:rsidRDefault="005A55B3">
                            <w:r w:rsidRPr="005A55B3">
                              <w:t>Triple point of a substance is the temperature and pressure at which three phases (gas, liquid, and solid) of that substance may coexist in thermodynamic equilibrium. 7 Water: 273.16 K, 611.66 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259C6" id="_x0000_s1029" type="#_x0000_t202" style="position:absolute;left:0;text-align:left;margin-left:251.4pt;margin-top:6.65pt;width:186.6pt;height:9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">
                <v:textbox>
                  <w:txbxContent>
                    <w:p w14:paraId="0DA6B55B" w14:textId="0ACA9FE7" w:rsidR="005A55B3" w:rsidRDefault="005A55B3">
                      <w:r w:rsidRPr="005A55B3">
                        <w:t>Triple point of a substance is the temperature and pressure at which three phases (gas, liquid, and solid) of that substance may coexist in thermodynamic equilibrium. 7 Water: 273.16 K, 611.66 Pa</w:t>
                      </w:r>
                    </w:p>
                  </w:txbxContent>
                </v:textbox>
                <w10:wrap type="square"/>
              </v:shape>
            </w:pict>
          </mc:Fallback>
        </mc:AlternateContent>
      </w:r>
      <w:r w:rsidR="00853A7F" w:rsidRPr="00853A7F">
        <w:rPr>
          <w:rFonts w:eastAsiaTheme="minorEastAsia"/>
          <w:noProof/>
        </w:rPr>
        <w:drawing>
          <wp:inline distT="0" distB="0" distL="0" distR="0" wp14:anchorId="7C8104DB" wp14:editId="2B00BB27">
            <wp:extent cx="2590800" cy="1280761"/>
            <wp:effectExtent l="0" t="0" r="0" b="0"/>
            <wp:docPr id="17148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9963" name=""/>
                    <pic:cNvPicPr/>
                  </pic:nvPicPr>
                  <pic:blipFill>
                    <a:blip r:embed="rId27"/>
                    <a:stretch>
                      <a:fillRect/>
                    </a:stretch>
                  </pic:blipFill>
                  <pic:spPr>
                    <a:xfrm>
                      <a:off x="0" y="0"/>
                      <a:ext cx="2599288" cy="1284957"/>
                    </a:xfrm>
                    <a:prstGeom prst="rect">
                      <a:avLst/>
                    </a:prstGeom>
                  </pic:spPr>
                </pic:pic>
              </a:graphicData>
            </a:graphic>
          </wp:inline>
        </w:drawing>
      </w:r>
    </w:p>
    <w:p w14:paraId="1680F42A" w14:textId="77777777" w:rsidR="0094621D" w:rsidRPr="0094621D" w:rsidRDefault="00AE63A8" w:rsidP="00D7700F">
      <w:pPr>
        <w:pStyle w:val="ListParagraph"/>
        <w:numPr>
          <w:ilvl w:val="0"/>
          <w:numId w:val="1"/>
        </w:numPr>
        <w:tabs>
          <w:tab w:val="left" w:pos="2410"/>
        </w:tabs>
        <w:rPr>
          <w:rFonts w:eastAsiaTheme="minorEastAsia"/>
        </w:rPr>
      </w:pPr>
      <w:r w:rsidRPr="00AE63A8">
        <w:rPr>
          <w:rFonts w:eastAsiaTheme="minorEastAsia"/>
          <w:noProof/>
        </w:rPr>
        <w:lastRenderedPageBreak/>
        <w:drawing>
          <wp:inline distT="0" distB="0" distL="0" distR="0" wp14:anchorId="61C475BA" wp14:editId="5B24BC56">
            <wp:extent cx="2484120" cy="1534067"/>
            <wp:effectExtent l="0" t="0" r="0" b="9525"/>
            <wp:docPr id="93006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69612" name=""/>
                    <pic:cNvPicPr/>
                  </pic:nvPicPr>
                  <pic:blipFill>
                    <a:blip r:embed="rId28"/>
                    <a:stretch>
                      <a:fillRect/>
                    </a:stretch>
                  </pic:blipFill>
                  <pic:spPr>
                    <a:xfrm>
                      <a:off x="0" y="0"/>
                      <a:ext cx="2497155" cy="1542117"/>
                    </a:xfrm>
                    <a:prstGeom prst="rect">
                      <a:avLst/>
                    </a:prstGeom>
                  </pic:spPr>
                </pic:pic>
              </a:graphicData>
            </a:graphic>
          </wp:inline>
        </w:drawing>
      </w:r>
      <w:r w:rsidRPr="00AE63A8">
        <w:rPr>
          <w:noProof/>
        </w:rPr>
        <w:t xml:space="preserve"> </w:t>
      </w:r>
      <w:r w:rsidRPr="00AE63A8">
        <w:rPr>
          <w:rFonts w:eastAsiaTheme="minorEastAsia"/>
          <w:noProof/>
        </w:rPr>
        <w:drawing>
          <wp:inline distT="0" distB="0" distL="0" distR="0" wp14:anchorId="77F0E921" wp14:editId="598E544D">
            <wp:extent cx="2519732" cy="1479847"/>
            <wp:effectExtent l="0" t="0" r="0" b="6350"/>
            <wp:docPr id="15174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7368" name=""/>
                    <pic:cNvPicPr/>
                  </pic:nvPicPr>
                  <pic:blipFill rotWithShape="1">
                    <a:blip r:embed="rId29"/>
                    <a:srcRect t="3495"/>
                    <a:stretch/>
                  </pic:blipFill>
                  <pic:spPr bwMode="auto">
                    <a:xfrm>
                      <a:off x="0" y="0"/>
                      <a:ext cx="2544251" cy="1494247"/>
                    </a:xfrm>
                    <a:prstGeom prst="rect">
                      <a:avLst/>
                    </a:prstGeom>
                    <a:ln>
                      <a:noFill/>
                    </a:ln>
                    <a:extLst>
                      <a:ext uri="{53640926-AAD7-44D8-BBD7-CCE9431645EC}">
                        <a14:shadowObscured xmlns:a14="http://schemas.microsoft.com/office/drawing/2010/main"/>
                      </a:ext>
                    </a:extLst>
                  </pic:spPr>
                </pic:pic>
              </a:graphicData>
            </a:graphic>
          </wp:inline>
        </w:drawing>
      </w:r>
      <w:r w:rsidRPr="00AE63A8">
        <w:rPr>
          <w:noProof/>
        </w:rPr>
        <w:t xml:space="preserve"> </w:t>
      </w:r>
    </w:p>
    <w:p w14:paraId="659A292A" w14:textId="50FD3D68" w:rsidR="00AE63A8" w:rsidRPr="0094621D" w:rsidRDefault="00AE63A8" w:rsidP="00D7700F">
      <w:pPr>
        <w:pStyle w:val="ListParagraph"/>
        <w:numPr>
          <w:ilvl w:val="0"/>
          <w:numId w:val="1"/>
        </w:numPr>
        <w:tabs>
          <w:tab w:val="left" w:pos="2410"/>
        </w:tabs>
        <w:rPr>
          <w:rFonts w:eastAsiaTheme="minorEastAsia"/>
        </w:rPr>
      </w:pPr>
      <w:r w:rsidRPr="00AE63A8">
        <w:rPr>
          <w:noProof/>
        </w:rPr>
        <w:drawing>
          <wp:inline distT="0" distB="0" distL="0" distR="0" wp14:anchorId="431FAF3F" wp14:editId="3ED36649">
            <wp:extent cx="2831008" cy="1965960"/>
            <wp:effectExtent l="0" t="0" r="7620" b="0"/>
            <wp:docPr id="17745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0031" name=""/>
                    <pic:cNvPicPr/>
                  </pic:nvPicPr>
                  <pic:blipFill>
                    <a:blip r:embed="rId30"/>
                    <a:stretch>
                      <a:fillRect/>
                    </a:stretch>
                  </pic:blipFill>
                  <pic:spPr>
                    <a:xfrm>
                      <a:off x="0" y="0"/>
                      <a:ext cx="2844670" cy="1975447"/>
                    </a:xfrm>
                    <a:prstGeom prst="rect">
                      <a:avLst/>
                    </a:prstGeom>
                  </pic:spPr>
                </pic:pic>
              </a:graphicData>
            </a:graphic>
          </wp:inline>
        </w:drawing>
      </w:r>
      <w:r w:rsidRPr="00AE63A8">
        <w:rPr>
          <w:noProof/>
        </w:rPr>
        <w:t xml:space="preserve"> </w:t>
      </w:r>
      <w:r w:rsidRPr="00AE63A8">
        <w:rPr>
          <w:noProof/>
        </w:rPr>
        <w:drawing>
          <wp:inline distT="0" distB="0" distL="0" distR="0" wp14:anchorId="521869C4" wp14:editId="7D3E90C2">
            <wp:extent cx="2327469" cy="2118360"/>
            <wp:effectExtent l="0" t="0" r="0" b="0"/>
            <wp:docPr id="5651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96376" name=""/>
                    <pic:cNvPicPr/>
                  </pic:nvPicPr>
                  <pic:blipFill>
                    <a:blip r:embed="rId31"/>
                    <a:stretch>
                      <a:fillRect/>
                    </a:stretch>
                  </pic:blipFill>
                  <pic:spPr>
                    <a:xfrm>
                      <a:off x="0" y="0"/>
                      <a:ext cx="2333398" cy="2123757"/>
                    </a:xfrm>
                    <a:prstGeom prst="rect">
                      <a:avLst/>
                    </a:prstGeom>
                  </pic:spPr>
                </pic:pic>
              </a:graphicData>
            </a:graphic>
          </wp:inline>
        </w:drawing>
      </w:r>
    </w:p>
    <w:p w14:paraId="6BCCD551" w14:textId="5284FAA0" w:rsidR="0094621D" w:rsidRPr="0094621D" w:rsidRDefault="0094621D" w:rsidP="00D7700F">
      <w:pPr>
        <w:pStyle w:val="ListParagraph"/>
        <w:numPr>
          <w:ilvl w:val="0"/>
          <w:numId w:val="1"/>
        </w:numPr>
        <w:tabs>
          <w:tab w:val="left" w:pos="2410"/>
        </w:tabs>
        <w:rPr>
          <w:rFonts w:eastAsiaTheme="minorEastAsia"/>
        </w:rPr>
      </w:pPr>
      <w:r w:rsidRPr="0094621D">
        <w:rPr>
          <w:rFonts w:eastAsiaTheme="minorEastAsia"/>
          <w:noProof/>
        </w:rPr>
        <w:drawing>
          <wp:inline distT="0" distB="0" distL="0" distR="0" wp14:anchorId="617A6F47" wp14:editId="6CEA1A5F">
            <wp:extent cx="3589020" cy="2625956"/>
            <wp:effectExtent l="0" t="0" r="0" b="3175"/>
            <wp:docPr id="183871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8101" name=""/>
                    <pic:cNvPicPr/>
                  </pic:nvPicPr>
                  <pic:blipFill>
                    <a:blip r:embed="rId32"/>
                    <a:stretch>
                      <a:fillRect/>
                    </a:stretch>
                  </pic:blipFill>
                  <pic:spPr>
                    <a:xfrm>
                      <a:off x="0" y="0"/>
                      <a:ext cx="3608000" cy="2639843"/>
                    </a:xfrm>
                    <a:prstGeom prst="rect">
                      <a:avLst/>
                    </a:prstGeom>
                  </pic:spPr>
                </pic:pic>
              </a:graphicData>
            </a:graphic>
          </wp:inline>
        </w:drawing>
      </w:r>
      <w:r w:rsidRPr="0094621D">
        <w:rPr>
          <w:noProof/>
        </w:rPr>
        <w:t xml:space="preserve"> </w:t>
      </w:r>
    </w:p>
    <w:p w14:paraId="2D048508" w14:textId="528FACEE" w:rsidR="0094621D" w:rsidRDefault="00E3645D" w:rsidP="00D7700F">
      <w:pPr>
        <w:pStyle w:val="ListParagraph"/>
        <w:numPr>
          <w:ilvl w:val="0"/>
          <w:numId w:val="1"/>
        </w:numPr>
        <w:tabs>
          <w:tab w:val="left" w:pos="2410"/>
        </w:tabs>
        <w:rPr>
          <w:rFonts w:eastAsiaTheme="minorEastAsia"/>
        </w:rPr>
      </w:pPr>
      <w:r w:rsidRPr="00E3645D">
        <w:rPr>
          <w:rFonts w:eastAsiaTheme="minorEastAsia"/>
          <w:noProof/>
        </w:rPr>
        <mc:AlternateContent>
          <mc:Choice Requires="wps">
            <w:drawing>
              <wp:anchor distT="45720" distB="45720" distL="114300" distR="114300" simplePos="0" relativeHeight="251667456" behindDoc="0" locked="0" layoutInCell="1" allowOverlap="1" wp14:anchorId="0560B56E" wp14:editId="7CCD31A6">
                <wp:simplePos x="0" y="0"/>
                <wp:positionH relativeFrom="column">
                  <wp:posOffset>3939540</wp:posOffset>
                </wp:positionH>
                <wp:positionV relativeFrom="paragraph">
                  <wp:posOffset>412750</wp:posOffset>
                </wp:positionV>
                <wp:extent cx="2689860" cy="1531620"/>
                <wp:effectExtent l="0" t="0" r="15240" b="11430"/>
                <wp:wrapSquare wrapText="bothSides"/>
                <wp:docPr id="2138928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1531620"/>
                        </a:xfrm>
                        <a:prstGeom prst="rect">
                          <a:avLst/>
                        </a:prstGeom>
                        <a:solidFill>
                          <a:srgbClr val="FFFFFF"/>
                        </a:solidFill>
                        <a:ln w="9525">
                          <a:solidFill>
                            <a:srgbClr val="000000"/>
                          </a:solidFill>
                          <a:miter lim="800000"/>
                          <a:headEnd/>
                          <a:tailEnd/>
                        </a:ln>
                      </wps:spPr>
                      <wps:txbx>
                        <w:txbxContent>
                          <w:p w14:paraId="1F2A4819" w14:textId="6B5404CD" w:rsidR="00E3645D" w:rsidRDefault="00E3645D">
                            <w:r w:rsidRPr="00E3645D">
                              <w:t xml:space="preserve">Use interpolation suitably to get properties like u, v, </w:t>
                            </w:r>
                            <w:proofErr w:type="spellStart"/>
                            <w:r w:rsidRPr="00E3645D">
                              <w:t>h as</w:t>
                            </w:r>
                            <w:proofErr w:type="spellEnd"/>
                            <w:r w:rsidRPr="00E3645D">
                              <w:t xml:space="preserve"> a function of (p, T)</w:t>
                            </w:r>
                          </w:p>
                          <w:p w14:paraId="2AA42050" w14:textId="66F69F45" w:rsidR="00204565" w:rsidRPr="00204565" w:rsidRDefault="00204565">
                            <w:r w:rsidRPr="00204565">
                              <w:t>If the condition pertains to sub-cooled liquid, then use temperature-based saturation table and write h</w:t>
                            </w:r>
                            <w:r>
                              <w:t>=</w:t>
                            </w:r>
                            <w:r w:rsidRPr="00204565">
                              <w:t>u</w:t>
                            </w:r>
                            <w:r>
                              <w:t>+</w:t>
                            </w:r>
                            <w:proofErr w:type="gramStart"/>
                            <w:r w:rsidRPr="00204565">
                              <w:t>pv</w:t>
                            </w:r>
                            <w:r w:rsidRPr="00204565">
                              <w:rPr>
                                <w:vertAlign w:val="subscript"/>
                              </w:rPr>
                              <w:t xml:space="preserve">f </w:t>
                            </w:r>
                            <w:r>
                              <w:rPr>
                                <w:vertAlign w:val="subscript"/>
                              </w:rPr>
                              <w:t xml:space="preserve"> .</w:t>
                            </w:r>
                            <w:proofErr w:type="gramEnd"/>
                            <w:r w:rsidRPr="00204565">
                              <w:t>At a temperature T</w:t>
                            </w:r>
                            <w:r w:rsidRPr="00204565">
                              <w:rPr>
                                <w:vertAlign w:val="subscript"/>
                              </w:rPr>
                              <w:t>f</w:t>
                            </w:r>
                            <w:r w:rsidRPr="00204565">
                              <w:t xml:space="preserve"> </w:t>
                            </w:r>
                            <w:r>
                              <w:t xml:space="preserve">). </w:t>
                            </w:r>
                            <w:r w:rsidRPr="00204565">
                              <w:t>This value of enthalpy will usually be very close to h</w:t>
                            </w:r>
                            <w:r w:rsidRPr="00204565">
                              <w:rPr>
                                <w:vertAlign w:val="subscript"/>
                              </w:rPr>
                              <w:t>f</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0B56E" id="_x0000_s1030" type="#_x0000_t202" style="position:absolute;left:0;text-align:left;margin-left:310.2pt;margin-top:32.5pt;width:211.8pt;height:12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">
                <v:textbox>
                  <w:txbxContent>
                    <w:p w14:paraId="1F2A4819" w14:textId="6B5404CD" w:rsidR="00E3645D" w:rsidRDefault="00E3645D">
                      <w:r w:rsidRPr="00E3645D">
                        <w:t xml:space="preserve">Use interpolation suitably to get properties like u, v, </w:t>
                      </w:r>
                      <w:proofErr w:type="spellStart"/>
                      <w:r w:rsidRPr="00E3645D">
                        <w:t>h as</w:t>
                      </w:r>
                      <w:proofErr w:type="spellEnd"/>
                      <w:r w:rsidRPr="00E3645D">
                        <w:t xml:space="preserve"> a function of (p, T)</w:t>
                      </w:r>
                    </w:p>
                    <w:p w14:paraId="2AA42050" w14:textId="66F69F45" w:rsidR="00204565" w:rsidRPr="00204565" w:rsidRDefault="00204565">
                      <w:r w:rsidRPr="00204565">
                        <w:t>If the condition pertains to sub-cooled liquid, then use temperature-based saturation table and write h</w:t>
                      </w:r>
                      <w:r>
                        <w:t>=</w:t>
                      </w:r>
                      <w:r w:rsidRPr="00204565">
                        <w:t>u</w:t>
                      </w:r>
                      <w:r>
                        <w:t>+</w:t>
                      </w:r>
                      <w:proofErr w:type="gramStart"/>
                      <w:r w:rsidRPr="00204565">
                        <w:t>pv</w:t>
                      </w:r>
                      <w:r w:rsidRPr="00204565">
                        <w:rPr>
                          <w:vertAlign w:val="subscript"/>
                        </w:rPr>
                        <w:t xml:space="preserve">f </w:t>
                      </w:r>
                      <w:r>
                        <w:rPr>
                          <w:vertAlign w:val="subscript"/>
                        </w:rPr>
                        <w:t xml:space="preserve"> .</w:t>
                      </w:r>
                      <w:proofErr w:type="gramEnd"/>
                      <w:r w:rsidRPr="00204565">
                        <w:t>At a temperature T</w:t>
                      </w:r>
                      <w:r w:rsidRPr="00204565">
                        <w:rPr>
                          <w:vertAlign w:val="subscript"/>
                        </w:rPr>
                        <w:t>f</w:t>
                      </w:r>
                      <w:r w:rsidRPr="00204565">
                        <w:t xml:space="preserve"> </w:t>
                      </w:r>
                      <w:r>
                        <w:t xml:space="preserve">). </w:t>
                      </w:r>
                      <w:r w:rsidRPr="00204565">
                        <w:t>This value of enthalpy will usually be very close to h</w:t>
                      </w:r>
                      <w:r w:rsidRPr="00204565">
                        <w:rPr>
                          <w:vertAlign w:val="subscript"/>
                        </w:rPr>
                        <w:t>f</w:t>
                      </w:r>
                      <w:r>
                        <w:t>.</w:t>
                      </w:r>
                    </w:p>
                  </w:txbxContent>
                </v:textbox>
                <w10:wrap type="square"/>
              </v:shape>
            </w:pict>
          </mc:Fallback>
        </mc:AlternateContent>
      </w:r>
      <w:r w:rsidR="0094621D" w:rsidRPr="0094621D">
        <w:rPr>
          <w:rFonts w:eastAsiaTheme="minorEastAsia"/>
          <w:noProof/>
        </w:rPr>
        <w:drawing>
          <wp:inline distT="0" distB="0" distL="0" distR="0" wp14:anchorId="56B647FF" wp14:editId="60FBE844">
            <wp:extent cx="3307080" cy="2387795"/>
            <wp:effectExtent l="0" t="0" r="7620" b="0"/>
            <wp:docPr id="103500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5132" name=""/>
                    <pic:cNvPicPr/>
                  </pic:nvPicPr>
                  <pic:blipFill>
                    <a:blip r:embed="rId33"/>
                    <a:stretch>
                      <a:fillRect/>
                    </a:stretch>
                  </pic:blipFill>
                  <pic:spPr>
                    <a:xfrm>
                      <a:off x="0" y="0"/>
                      <a:ext cx="3326729" cy="2401982"/>
                    </a:xfrm>
                    <a:prstGeom prst="rect">
                      <a:avLst/>
                    </a:prstGeom>
                  </pic:spPr>
                </pic:pic>
              </a:graphicData>
            </a:graphic>
          </wp:inline>
        </w:drawing>
      </w:r>
    </w:p>
    <w:p w14:paraId="4D0364E6" w14:textId="0AC522D0" w:rsidR="004A7A43" w:rsidRDefault="004A7A43" w:rsidP="004A7A43">
      <w:pPr>
        <w:pStyle w:val="ListParagraph"/>
        <w:numPr>
          <w:ilvl w:val="0"/>
          <w:numId w:val="1"/>
        </w:numPr>
        <w:tabs>
          <w:tab w:val="left" w:pos="2410"/>
        </w:tabs>
        <w:rPr>
          <w:rFonts w:eastAsiaTheme="minorEastAsia"/>
        </w:rPr>
      </w:pPr>
      <w:r w:rsidRPr="004A7A43">
        <w:rPr>
          <w:rFonts w:eastAsiaTheme="minorEastAsia"/>
        </w:rPr>
        <w:lastRenderedPageBreak/>
        <w:t>For CV the work interaction does not include displacement work. Includes other forms of work, ‘external work’: shaft work, electrical work, magnetic work, etc.</w:t>
      </w:r>
    </w:p>
    <w:p w14:paraId="5902D16D" w14:textId="143E575B" w:rsidR="004A7A43" w:rsidRDefault="004A7A43" w:rsidP="004A7A43">
      <w:pPr>
        <w:pStyle w:val="ListParagraph"/>
        <w:numPr>
          <w:ilvl w:val="0"/>
          <w:numId w:val="1"/>
        </w:numPr>
        <w:tabs>
          <w:tab w:val="left" w:pos="2410"/>
        </w:tabs>
        <w:rPr>
          <w:rFonts w:eastAsiaTheme="minorEastAsia"/>
        </w:rPr>
      </w:pPr>
      <w:r w:rsidRPr="004A7A43">
        <w:rPr>
          <w:rFonts w:eastAsiaTheme="minorEastAsia"/>
        </w:rPr>
        <w:drawing>
          <wp:inline distT="0" distB="0" distL="0" distR="0" wp14:anchorId="36AA09AA" wp14:editId="20E4AEB9">
            <wp:extent cx="4960620" cy="1144251"/>
            <wp:effectExtent l="0" t="0" r="0" b="0"/>
            <wp:docPr id="73415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9721" name=""/>
                    <pic:cNvPicPr/>
                  </pic:nvPicPr>
                  <pic:blipFill>
                    <a:blip r:embed="rId34"/>
                    <a:stretch>
                      <a:fillRect/>
                    </a:stretch>
                  </pic:blipFill>
                  <pic:spPr>
                    <a:xfrm>
                      <a:off x="0" y="0"/>
                      <a:ext cx="4974227" cy="1147390"/>
                    </a:xfrm>
                    <a:prstGeom prst="rect">
                      <a:avLst/>
                    </a:prstGeom>
                  </pic:spPr>
                </pic:pic>
              </a:graphicData>
            </a:graphic>
          </wp:inline>
        </w:drawing>
      </w:r>
    </w:p>
    <w:p w14:paraId="2CA2B92F" w14:textId="77777777" w:rsidR="004A7A43" w:rsidRPr="004A7A43" w:rsidRDefault="004A7A43" w:rsidP="004A7A43">
      <w:pPr>
        <w:pStyle w:val="ListParagraph"/>
        <w:numPr>
          <w:ilvl w:val="0"/>
          <w:numId w:val="1"/>
        </w:numPr>
        <w:tabs>
          <w:tab w:val="left" w:pos="2410"/>
        </w:tabs>
        <w:rPr>
          <w:rFonts w:eastAsiaTheme="minorEastAsia"/>
        </w:rPr>
      </w:pPr>
      <w:r w:rsidRPr="004A7A43">
        <w:rPr>
          <w:rFonts w:eastAsiaTheme="minorEastAsia"/>
        </w:rPr>
        <w:t xml:space="preserve">Fluid mass (MCV(t) + </w:t>
      </w:r>
      <w:proofErr w:type="spellStart"/>
      <w:r w:rsidRPr="004A7A43">
        <w:rPr>
          <w:rFonts w:eastAsiaTheme="minorEastAsia"/>
        </w:rPr>
        <w:t>dmi</w:t>
      </w:r>
      <w:proofErr w:type="spellEnd"/>
      <w:r w:rsidRPr="004A7A43">
        <w:rPr>
          <w:rFonts w:eastAsiaTheme="minorEastAsia"/>
        </w:rPr>
        <w:t>) is identified as system at time t</w:t>
      </w:r>
      <w:r>
        <w:rPr>
          <w:rFonts w:eastAsiaTheme="minorEastAsia"/>
        </w:rPr>
        <w:t xml:space="preserve">, </w:t>
      </w:r>
      <w:r w:rsidRPr="004A7A43">
        <w:rPr>
          <w:rFonts w:eastAsiaTheme="minorEastAsia"/>
        </w:rPr>
        <w:t>Fluid mass (</w:t>
      </w:r>
      <w:proofErr w:type="gramStart"/>
      <w:r w:rsidRPr="004A7A43">
        <w:rPr>
          <w:rFonts w:eastAsiaTheme="minorEastAsia"/>
        </w:rPr>
        <w:t>MCV(</w:t>
      </w:r>
      <w:proofErr w:type="gramEnd"/>
      <w:r w:rsidRPr="004A7A43">
        <w:rPr>
          <w:rFonts w:eastAsiaTheme="minorEastAsia"/>
        </w:rPr>
        <w:t xml:space="preserve">t+ </w:t>
      </w:r>
      <w:r w:rsidRPr="004A7A43">
        <w:rPr>
          <w:rFonts w:eastAsiaTheme="minorEastAsia"/>
        </w:rPr>
        <w:sym w:font="Symbol" w:char="F044"/>
      </w:r>
      <w:r w:rsidRPr="004A7A43">
        <w:rPr>
          <w:rFonts w:eastAsiaTheme="minorEastAsia"/>
        </w:rPr>
        <w:t xml:space="preserve">t) + </w:t>
      </w:r>
      <w:proofErr w:type="spellStart"/>
      <w:r w:rsidRPr="004A7A43">
        <w:rPr>
          <w:rFonts w:eastAsiaTheme="minorEastAsia"/>
        </w:rPr>
        <w:t>dme</w:t>
      </w:r>
      <w:proofErr w:type="spellEnd"/>
      <w:r w:rsidRPr="004A7A43">
        <w:rPr>
          <w:rFonts w:eastAsiaTheme="minorEastAsia"/>
        </w:rPr>
        <w:t>) is identified as system at time (t +</w:t>
      </w:r>
      <w:r w:rsidRPr="004A7A43">
        <w:rPr>
          <w:rFonts w:eastAsiaTheme="minorEastAsia"/>
        </w:rPr>
        <w:sym w:font="Symbol" w:char="F044"/>
      </w:r>
      <w:r w:rsidRPr="004A7A43">
        <w:rPr>
          <w:rFonts w:eastAsiaTheme="minorEastAsia"/>
        </w:rPr>
        <w:t>t)</w:t>
      </w:r>
      <w:r>
        <w:rPr>
          <w:rFonts w:eastAsiaTheme="minorEastAsia"/>
        </w:rPr>
        <w:t xml:space="preserve">. </w:t>
      </w:r>
      <w:r w:rsidRPr="004A7A43">
        <w:rPr>
          <w:rFonts w:eastAsiaTheme="minorEastAsia"/>
        </w:rPr>
        <w:t xml:space="preserve"> MCV(t) and MCV(t+</w:t>
      </w:r>
      <w:r w:rsidRPr="004A7A43">
        <w:rPr>
          <w:rFonts w:eastAsiaTheme="minorEastAsia"/>
        </w:rPr>
        <w:sym w:font="Symbol" w:char="F044"/>
      </w:r>
      <w:r w:rsidRPr="004A7A43">
        <w:rPr>
          <w:rFonts w:eastAsiaTheme="minorEastAsia"/>
        </w:rPr>
        <w:t>t): fluid masses that occupy the control volume at time t and (t+</w:t>
      </w:r>
      <w:r w:rsidRPr="004A7A43">
        <w:rPr>
          <w:rFonts w:eastAsiaTheme="minorEastAsia"/>
        </w:rPr>
        <w:sym w:font="Symbol" w:char="F044"/>
      </w:r>
      <w:r w:rsidRPr="004A7A43">
        <w:rPr>
          <w:rFonts w:eastAsiaTheme="minorEastAsia"/>
        </w:rPr>
        <w:t>t) respectively</w:t>
      </w:r>
      <w:r>
        <w:rPr>
          <w:rFonts w:eastAsiaTheme="minorEastAsia"/>
        </w:rPr>
        <w:t xml:space="preserve">. </w:t>
      </w:r>
      <w:proofErr w:type="spellStart"/>
      <w:r w:rsidRPr="004A7A43">
        <w:rPr>
          <w:rFonts w:eastAsiaTheme="minorEastAsia"/>
        </w:rPr>
        <w:t>dmi</w:t>
      </w:r>
      <w:proofErr w:type="spellEnd"/>
      <w:r w:rsidRPr="004A7A43">
        <w:rPr>
          <w:rFonts w:eastAsiaTheme="minorEastAsia"/>
        </w:rPr>
        <w:t xml:space="preserve"> and </w:t>
      </w:r>
      <w:proofErr w:type="spellStart"/>
      <w:r w:rsidRPr="004A7A43">
        <w:rPr>
          <w:rFonts w:eastAsiaTheme="minorEastAsia"/>
        </w:rPr>
        <w:t>dme</w:t>
      </w:r>
      <w:proofErr w:type="spellEnd"/>
      <w:r w:rsidRPr="004A7A43">
        <w:rPr>
          <w:rFonts w:eastAsiaTheme="minorEastAsia"/>
        </w:rPr>
        <w:t xml:space="preserve"> are the masses that enter into and exit from the CV respectively over a time interval </w:t>
      </w:r>
      <w:r w:rsidRPr="004A7A43">
        <w:rPr>
          <w:rFonts w:eastAsiaTheme="minorEastAsia"/>
        </w:rPr>
        <w:sym w:font="Symbol" w:char="F044"/>
      </w:r>
      <w:r w:rsidRPr="004A7A43">
        <w:rPr>
          <w:rFonts w:eastAsiaTheme="minorEastAsia"/>
        </w:rPr>
        <w:t>t</w:t>
      </w:r>
      <w:r>
        <w:rPr>
          <w:rFonts w:eastAsiaTheme="minorEastAsia"/>
        </w:rPr>
        <w:t>.</w:t>
      </w:r>
      <w:r w:rsidRPr="004A7A43">
        <w:rPr>
          <w:noProof/>
        </w:rPr>
        <w:t xml:space="preserve"> </w:t>
      </w:r>
      <w:r w:rsidRPr="004A7A43">
        <w:rPr>
          <w:rFonts w:eastAsiaTheme="minorEastAsia"/>
        </w:rPr>
        <w:drawing>
          <wp:inline distT="0" distB="0" distL="0" distR="0" wp14:anchorId="387C9FF3" wp14:editId="030059C4">
            <wp:extent cx="1981200" cy="251070"/>
            <wp:effectExtent l="0" t="0" r="0" b="0"/>
            <wp:docPr id="199383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7109" name=""/>
                    <pic:cNvPicPr/>
                  </pic:nvPicPr>
                  <pic:blipFill rotWithShape="1">
                    <a:blip r:embed="rId35"/>
                    <a:srcRect b="78447"/>
                    <a:stretch/>
                  </pic:blipFill>
                  <pic:spPr bwMode="auto">
                    <a:xfrm>
                      <a:off x="0" y="0"/>
                      <a:ext cx="2022676" cy="256326"/>
                    </a:xfrm>
                    <a:prstGeom prst="rect">
                      <a:avLst/>
                    </a:prstGeom>
                    <a:ln>
                      <a:noFill/>
                    </a:ln>
                    <a:extLst>
                      <a:ext uri="{53640926-AAD7-44D8-BBD7-CCE9431645EC}">
                        <a14:shadowObscured xmlns:a14="http://schemas.microsoft.com/office/drawing/2010/main"/>
                      </a:ext>
                    </a:extLst>
                  </pic:spPr>
                </pic:pic>
              </a:graphicData>
            </a:graphic>
          </wp:inline>
        </w:drawing>
      </w:r>
      <w:r w:rsidRPr="004A7A43">
        <w:rPr>
          <w:rFonts w:eastAsiaTheme="minorEastAsia"/>
        </w:rPr>
        <w:drawing>
          <wp:inline distT="0" distB="0" distL="0" distR="0" wp14:anchorId="2BEFF3AE" wp14:editId="6EC7CA74">
            <wp:extent cx="2148840" cy="388620"/>
            <wp:effectExtent l="0" t="0" r="3810" b="0"/>
            <wp:docPr id="3573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7109" name=""/>
                    <pic:cNvPicPr/>
                  </pic:nvPicPr>
                  <pic:blipFill rotWithShape="1">
                    <a:blip r:embed="rId35"/>
                    <a:srcRect t="27632" r="8343" b="44176"/>
                    <a:stretch/>
                  </pic:blipFill>
                  <pic:spPr bwMode="auto">
                    <a:xfrm>
                      <a:off x="0" y="0"/>
                      <a:ext cx="2156063" cy="389926"/>
                    </a:xfrm>
                    <a:prstGeom prst="rect">
                      <a:avLst/>
                    </a:prstGeom>
                    <a:ln>
                      <a:noFill/>
                    </a:ln>
                    <a:extLst>
                      <a:ext uri="{53640926-AAD7-44D8-BBD7-CCE9431645EC}">
                        <a14:shadowObscured xmlns:a14="http://schemas.microsoft.com/office/drawing/2010/main"/>
                      </a:ext>
                    </a:extLst>
                  </pic:spPr>
                </pic:pic>
              </a:graphicData>
            </a:graphic>
          </wp:inline>
        </w:drawing>
      </w:r>
      <w:r w:rsidRPr="004A7A43">
        <w:rPr>
          <w:rFonts w:eastAsiaTheme="minorEastAsia"/>
        </w:rPr>
        <w:drawing>
          <wp:inline distT="0" distB="0" distL="0" distR="0" wp14:anchorId="29364FB7" wp14:editId="774F18A1">
            <wp:extent cx="1142268" cy="525145"/>
            <wp:effectExtent l="0" t="0" r="1270" b="8255"/>
            <wp:docPr id="20001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7109" name=""/>
                    <pic:cNvPicPr/>
                  </pic:nvPicPr>
                  <pic:blipFill rotWithShape="1">
                    <a:blip r:embed="rId35"/>
                    <a:srcRect l="13004" t="61895" r="38262"/>
                    <a:stretch/>
                  </pic:blipFill>
                  <pic:spPr bwMode="auto">
                    <a:xfrm>
                      <a:off x="0" y="0"/>
                      <a:ext cx="1146381" cy="527036"/>
                    </a:xfrm>
                    <a:prstGeom prst="rect">
                      <a:avLst/>
                    </a:prstGeom>
                    <a:ln>
                      <a:noFill/>
                    </a:ln>
                    <a:extLst>
                      <a:ext uri="{53640926-AAD7-44D8-BBD7-CCE9431645EC}">
                        <a14:shadowObscured xmlns:a14="http://schemas.microsoft.com/office/drawing/2010/main"/>
                      </a:ext>
                    </a:extLst>
                  </pic:spPr>
                </pic:pic>
              </a:graphicData>
            </a:graphic>
          </wp:inline>
        </w:drawing>
      </w:r>
    </w:p>
    <w:p w14:paraId="745F340B" w14:textId="6338A711" w:rsidR="004A7A43" w:rsidRPr="004A7A43" w:rsidRDefault="004A7A43" w:rsidP="004A7A43">
      <w:pPr>
        <w:pStyle w:val="ListParagraph"/>
        <w:numPr>
          <w:ilvl w:val="0"/>
          <w:numId w:val="1"/>
        </w:numPr>
        <w:tabs>
          <w:tab w:val="left" w:pos="2410"/>
        </w:tabs>
        <w:rPr>
          <w:rFonts w:eastAsiaTheme="minorEastAsia"/>
        </w:rPr>
      </w:pPr>
      <w:r w:rsidRPr="004A7A43">
        <w:rPr>
          <w:noProof/>
        </w:rPr>
        <w:t>For steady state, no time dependence</w:t>
      </w:r>
      <w:r>
        <w:rPr>
          <w:noProof/>
        </w:rPr>
        <w:drawing>
          <wp:inline distT="0" distB="0" distL="0" distR="0" wp14:anchorId="0F6E1AFC" wp14:editId="1C4ED6C5">
            <wp:extent cx="516272" cy="214630"/>
            <wp:effectExtent l="0" t="0" r="0" b="0"/>
            <wp:docPr id="11680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54886" name=""/>
                    <pic:cNvPicPr/>
                  </pic:nvPicPr>
                  <pic:blipFill>
                    <a:blip r:embed="rId36"/>
                    <a:stretch>
                      <a:fillRect/>
                    </a:stretch>
                  </pic:blipFill>
                  <pic:spPr>
                    <a:xfrm>
                      <a:off x="0" y="0"/>
                      <a:ext cx="519785" cy="216091"/>
                    </a:xfrm>
                    <a:prstGeom prst="rect">
                      <a:avLst/>
                    </a:prstGeom>
                  </pic:spPr>
                </pic:pic>
              </a:graphicData>
            </a:graphic>
          </wp:inline>
        </w:drawing>
      </w:r>
    </w:p>
    <w:p w14:paraId="550FDA8E" w14:textId="257F1036" w:rsidR="004A7A43" w:rsidRDefault="004A7A43" w:rsidP="004A7A43">
      <w:pPr>
        <w:pStyle w:val="ListParagraph"/>
        <w:numPr>
          <w:ilvl w:val="0"/>
          <w:numId w:val="1"/>
        </w:numPr>
        <w:tabs>
          <w:tab w:val="left" w:pos="2410"/>
        </w:tabs>
        <w:rPr>
          <w:rFonts w:eastAsiaTheme="minorEastAsia"/>
        </w:rPr>
      </w:pPr>
      <w:r w:rsidRPr="004A7A43">
        <w:rPr>
          <w:rFonts w:eastAsiaTheme="minorEastAsia"/>
          <w:noProof/>
        </w:rPr>
        <mc:AlternateContent>
          <mc:Choice Requires="wps">
            <w:drawing>
              <wp:anchor distT="45720" distB="45720" distL="114300" distR="114300" simplePos="0" relativeHeight="251669504" behindDoc="0" locked="0" layoutInCell="1" allowOverlap="1" wp14:anchorId="3D0C3E4D" wp14:editId="2E90DA7F">
                <wp:simplePos x="0" y="0"/>
                <wp:positionH relativeFrom="column">
                  <wp:posOffset>4381500</wp:posOffset>
                </wp:positionH>
                <wp:positionV relativeFrom="paragraph">
                  <wp:posOffset>664845</wp:posOffset>
                </wp:positionV>
                <wp:extent cx="2148840" cy="756285"/>
                <wp:effectExtent l="0" t="0" r="22860" b="24765"/>
                <wp:wrapSquare wrapText="bothSides"/>
                <wp:docPr id="195179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756285"/>
                        </a:xfrm>
                        <a:prstGeom prst="rect">
                          <a:avLst/>
                        </a:prstGeom>
                        <a:solidFill>
                          <a:srgbClr val="FFFFFF"/>
                        </a:solidFill>
                        <a:ln w="9525">
                          <a:solidFill>
                            <a:srgbClr val="000000"/>
                          </a:solidFill>
                          <a:miter lim="800000"/>
                          <a:headEnd/>
                          <a:tailEnd/>
                        </a:ln>
                      </wps:spPr>
                      <wps:txbx>
                        <w:txbxContent>
                          <w:p w14:paraId="7F084320" w14:textId="66C9D41B" w:rsidR="004A7A43" w:rsidRPr="004A7A43" w:rsidRDefault="004A7A43">
                            <w:pPr>
                              <w:rPr>
                                <w:sz w:val="20"/>
                                <w:szCs w:val="20"/>
                              </w:rPr>
                            </w:pPr>
                            <w:r w:rsidRPr="004A7A43">
                              <w:rPr>
                                <w:sz w:val="20"/>
                                <w:szCs w:val="20"/>
                              </w:rPr>
                              <w:t>Flow work at inlet is negative: surrounding pushes the fluid in. Flow work at exit is positive: exiting fluid pushes the surrounding outward.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C3E4D" id="_x0000_s1031" type="#_x0000_t202" style="position:absolute;left:0;text-align:left;margin-left:345pt;margin-top:52.35pt;width:169.2pt;height:59.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">
                <v:textbox>
                  <w:txbxContent>
                    <w:p w14:paraId="7F084320" w14:textId="66C9D41B" w:rsidR="004A7A43" w:rsidRPr="004A7A43" w:rsidRDefault="004A7A43">
                      <w:pPr>
                        <w:rPr>
                          <w:sz w:val="20"/>
                          <w:szCs w:val="20"/>
                        </w:rPr>
                      </w:pPr>
                      <w:r w:rsidRPr="004A7A43">
                        <w:rPr>
                          <w:sz w:val="20"/>
                          <w:szCs w:val="20"/>
                        </w:rPr>
                        <w:t>Flow work at inlet is negative: surrounding pushes the fluid in. Flow work at exit is positive: exiting fluid pushes the surrounding outward.</w:t>
                      </w:r>
                    </w:p>
                  </w:txbxContent>
                </v:textbox>
                <w10:wrap type="square"/>
              </v:shape>
            </w:pict>
          </mc:Fallback>
        </mc:AlternateContent>
      </w:r>
      <w:r w:rsidRPr="004A7A43">
        <w:rPr>
          <w:rFonts w:eastAsiaTheme="minorEastAsia"/>
        </w:rPr>
        <w:sym w:font="Symbol" w:char="F064"/>
      </w:r>
      <w:r w:rsidRPr="004A7A43">
        <w:rPr>
          <w:rFonts w:eastAsiaTheme="minorEastAsia"/>
        </w:rPr>
        <w:t xml:space="preserve">Q is the heat added to the system over a time interval </w:t>
      </w:r>
      <w:r w:rsidRPr="004A7A43">
        <w:rPr>
          <w:rFonts w:eastAsiaTheme="minorEastAsia"/>
        </w:rPr>
        <w:sym w:font="Symbol" w:char="F044"/>
      </w:r>
      <w:r w:rsidRPr="004A7A43">
        <w:rPr>
          <w:rFonts w:eastAsiaTheme="minorEastAsia"/>
        </w:rPr>
        <w:t>t</w:t>
      </w:r>
      <w:r>
        <w:rPr>
          <w:rFonts w:eastAsiaTheme="minorEastAsia"/>
        </w:rPr>
        <w:t xml:space="preserve">, </w:t>
      </w:r>
      <w:r w:rsidRPr="004A7A43">
        <w:rPr>
          <w:rFonts w:eastAsiaTheme="minorEastAsia"/>
        </w:rPr>
        <w:t xml:space="preserve"> </w:t>
      </w:r>
      <w:r w:rsidRPr="004A7A43">
        <w:rPr>
          <w:rFonts w:eastAsiaTheme="minorEastAsia"/>
        </w:rPr>
        <w:sym w:font="Symbol" w:char="F064"/>
      </w:r>
      <w:r w:rsidRPr="004A7A43">
        <w:rPr>
          <w:rFonts w:eastAsiaTheme="minorEastAsia"/>
        </w:rPr>
        <w:t xml:space="preserve">W is the work done by the system over a time interval </w:t>
      </w:r>
      <w:r w:rsidRPr="004A7A43">
        <w:rPr>
          <w:rFonts w:eastAsiaTheme="minorEastAsia"/>
        </w:rPr>
        <w:sym w:font="Symbol" w:char="F044"/>
      </w:r>
      <w:r w:rsidRPr="004A7A43">
        <w:rPr>
          <w:rFonts w:eastAsiaTheme="minorEastAsia"/>
        </w:rPr>
        <w:t>t</w:t>
      </w:r>
      <w:r>
        <w:rPr>
          <w:rFonts w:eastAsiaTheme="minorEastAsia"/>
        </w:rPr>
        <w:t>.</w:t>
      </w:r>
      <w:r w:rsidRPr="004A7A43">
        <w:rPr>
          <w:rFonts w:eastAsiaTheme="minorEastAsia"/>
        </w:rPr>
        <w:t xml:space="preserve"> First law applied to the considered system Heat added to the system – Work done by the system = Change in total energy of the system</w:t>
      </w:r>
    </w:p>
    <w:p w14:paraId="6BF67C75" w14:textId="5341FC76" w:rsidR="004A7A43" w:rsidRDefault="004A7A43" w:rsidP="004A7A43">
      <w:pPr>
        <w:pStyle w:val="ListParagraph"/>
        <w:tabs>
          <w:tab w:val="left" w:pos="2410"/>
        </w:tabs>
        <w:rPr>
          <w:rFonts w:eastAsiaTheme="minorEastAsia"/>
        </w:rPr>
      </w:pPr>
      <w:r w:rsidRPr="004A7A43">
        <w:rPr>
          <w:rFonts w:eastAsiaTheme="minorEastAsia"/>
        </w:rPr>
        <w:drawing>
          <wp:inline distT="0" distB="0" distL="0" distR="0" wp14:anchorId="1230959F" wp14:editId="4D667C9F">
            <wp:extent cx="3810000" cy="855625"/>
            <wp:effectExtent l="0" t="0" r="0" b="1905"/>
            <wp:docPr id="76898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3174" name=""/>
                    <pic:cNvPicPr/>
                  </pic:nvPicPr>
                  <pic:blipFill>
                    <a:blip r:embed="rId37"/>
                    <a:stretch>
                      <a:fillRect/>
                    </a:stretch>
                  </pic:blipFill>
                  <pic:spPr>
                    <a:xfrm>
                      <a:off x="0" y="0"/>
                      <a:ext cx="3822396" cy="858409"/>
                    </a:xfrm>
                    <a:prstGeom prst="rect">
                      <a:avLst/>
                    </a:prstGeom>
                  </pic:spPr>
                </pic:pic>
              </a:graphicData>
            </a:graphic>
          </wp:inline>
        </w:drawing>
      </w:r>
    </w:p>
    <w:p w14:paraId="24998642" w14:textId="26AD7E10" w:rsidR="004A7A43" w:rsidRDefault="004A7A43" w:rsidP="004A7A43">
      <w:pPr>
        <w:pStyle w:val="ListParagraph"/>
        <w:numPr>
          <w:ilvl w:val="0"/>
          <w:numId w:val="1"/>
        </w:numPr>
        <w:tabs>
          <w:tab w:val="left" w:pos="2410"/>
        </w:tabs>
        <w:rPr>
          <w:rFonts w:eastAsiaTheme="minorEastAsia"/>
        </w:rPr>
      </w:pPr>
      <w:r w:rsidRPr="004A7A43">
        <w:rPr>
          <w:rFonts w:eastAsiaTheme="minorEastAsia"/>
        </w:rPr>
        <w:drawing>
          <wp:inline distT="0" distB="0" distL="0" distR="0" wp14:anchorId="4A7BF72B" wp14:editId="270AECEC">
            <wp:extent cx="3641309" cy="427990"/>
            <wp:effectExtent l="0" t="0" r="0" b="0"/>
            <wp:docPr id="83457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1629" name=""/>
                    <pic:cNvPicPr/>
                  </pic:nvPicPr>
                  <pic:blipFill>
                    <a:blip r:embed="rId38"/>
                    <a:stretch>
                      <a:fillRect/>
                    </a:stretch>
                  </pic:blipFill>
                  <pic:spPr>
                    <a:xfrm>
                      <a:off x="0" y="0"/>
                      <a:ext cx="3776325" cy="443859"/>
                    </a:xfrm>
                    <a:prstGeom prst="rect">
                      <a:avLst/>
                    </a:prstGeom>
                  </pic:spPr>
                </pic:pic>
              </a:graphicData>
            </a:graphic>
          </wp:inline>
        </w:drawing>
      </w:r>
      <w:r w:rsidRPr="004A7A43">
        <w:rPr>
          <w:rFonts w:eastAsiaTheme="minorEastAsia"/>
        </w:rPr>
        <w:drawing>
          <wp:inline distT="0" distB="0" distL="0" distR="0" wp14:anchorId="6912B38A" wp14:editId="4D491FB7">
            <wp:extent cx="1356909" cy="205740"/>
            <wp:effectExtent l="0" t="0" r="0" b="3810"/>
            <wp:docPr id="6369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54327" name=""/>
                    <pic:cNvPicPr/>
                  </pic:nvPicPr>
                  <pic:blipFill>
                    <a:blip r:embed="rId39"/>
                    <a:stretch>
                      <a:fillRect/>
                    </a:stretch>
                  </pic:blipFill>
                  <pic:spPr>
                    <a:xfrm>
                      <a:off x="0" y="0"/>
                      <a:ext cx="1402871" cy="212709"/>
                    </a:xfrm>
                    <a:prstGeom prst="rect">
                      <a:avLst/>
                    </a:prstGeom>
                  </pic:spPr>
                </pic:pic>
              </a:graphicData>
            </a:graphic>
          </wp:inline>
        </w:drawing>
      </w:r>
    </w:p>
    <w:p w14:paraId="2581D4CC" w14:textId="2A8373AB" w:rsidR="008B0A2E" w:rsidRDefault="008B0A2E" w:rsidP="004A7A43">
      <w:pPr>
        <w:pStyle w:val="ListParagraph"/>
        <w:numPr>
          <w:ilvl w:val="0"/>
          <w:numId w:val="1"/>
        </w:numPr>
        <w:tabs>
          <w:tab w:val="left" w:pos="2410"/>
        </w:tabs>
        <w:rPr>
          <w:rFonts w:eastAsiaTheme="minorEastAsia"/>
        </w:rPr>
      </w:pPr>
      <w:r w:rsidRPr="008B0A2E">
        <w:rPr>
          <w:rFonts w:eastAsiaTheme="minorEastAsia"/>
        </w:rPr>
        <w:t>Steady flow devices</w:t>
      </w:r>
      <w:r>
        <w:rPr>
          <w:rFonts w:eastAsiaTheme="minorEastAsia"/>
        </w:rPr>
        <w:t xml:space="preserve">: </w:t>
      </w:r>
      <w:r w:rsidRPr="008B0A2E">
        <w:rPr>
          <w:rFonts w:eastAsiaTheme="minorEastAsia"/>
        </w:rPr>
        <w:drawing>
          <wp:inline distT="0" distB="0" distL="0" distR="0" wp14:anchorId="0FF92863" wp14:editId="327CA7AE">
            <wp:extent cx="731520" cy="363090"/>
            <wp:effectExtent l="0" t="0" r="0" b="0"/>
            <wp:docPr id="19608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9283" name=""/>
                    <pic:cNvPicPr/>
                  </pic:nvPicPr>
                  <pic:blipFill>
                    <a:blip r:embed="rId40"/>
                    <a:stretch>
                      <a:fillRect/>
                    </a:stretch>
                  </pic:blipFill>
                  <pic:spPr>
                    <a:xfrm>
                      <a:off x="0" y="0"/>
                      <a:ext cx="736836" cy="365729"/>
                    </a:xfrm>
                    <a:prstGeom prst="rect">
                      <a:avLst/>
                    </a:prstGeom>
                  </pic:spPr>
                </pic:pic>
              </a:graphicData>
            </a:graphic>
          </wp:inline>
        </w:drawing>
      </w:r>
    </w:p>
    <w:p w14:paraId="0448B3DD" w14:textId="6EB571E1" w:rsidR="008B0A2E" w:rsidRDefault="008B0A2E" w:rsidP="004A7A43">
      <w:pPr>
        <w:pStyle w:val="ListParagraph"/>
        <w:numPr>
          <w:ilvl w:val="0"/>
          <w:numId w:val="1"/>
        </w:numPr>
        <w:tabs>
          <w:tab w:val="left" w:pos="2410"/>
        </w:tabs>
        <w:rPr>
          <w:rFonts w:eastAsiaTheme="minorEastAsia"/>
        </w:rPr>
      </w:pPr>
      <w:r w:rsidRPr="008B0A2E">
        <w:rPr>
          <w:rFonts w:eastAsiaTheme="minorEastAsia"/>
        </w:rPr>
        <w:drawing>
          <wp:inline distT="0" distB="0" distL="0" distR="0" wp14:anchorId="41DEC504" wp14:editId="35D9892F">
            <wp:extent cx="5349240" cy="462265"/>
            <wp:effectExtent l="0" t="0" r="0" b="0"/>
            <wp:docPr id="86544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47106" name=""/>
                    <pic:cNvPicPr/>
                  </pic:nvPicPr>
                  <pic:blipFill>
                    <a:blip r:embed="rId41"/>
                    <a:stretch>
                      <a:fillRect/>
                    </a:stretch>
                  </pic:blipFill>
                  <pic:spPr>
                    <a:xfrm>
                      <a:off x="0" y="0"/>
                      <a:ext cx="5390676" cy="465846"/>
                    </a:xfrm>
                    <a:prstGeom prst="rect">
                      <a:avLst/>
                    </a:prstGeom>
                  </pic:spPr>
                </pic:pic>
              </a:graphicData>
            </a:graphic>
          </wp:inline>
        </w:drawing>
      </w:r>
    </w:p>
    <w:p w14:paraId="7E0549BF" w14:textId="10F2548A" w:rsidR="008B0A2E" w:rsidRDefault="008B0A2E" w:rsidP="008B0A2E">
      <w:pPr>
        <w:pStyle w:val="ListParagraph"/>
        <w:tabs>
          <w:tab w:val="left" w:pos="2410"/>
        </w:tabs>
        <w:rPr>
          <w:rFonts w:eastAsiaTheme="minorEastAsia"/>
        </w:rPr>
      </w:pPr>
      <w:r w:rsidRPr="008B0A2E">
        <w:rPr>
          <w:rFonts w:eastAsiaTheme="minorEastAsia"/>
          <w:noProof/>
        </w:rPr>
        <mc:AlternateContent>
          <mc:Choice Requires="wps">
            <w:drawing>
              <wp:anchor distT="45720" distB="45720" distL="114300" distR="114300" simplePos="0" relativeHeight="251671552" behindDoc="0" locked="0" layoutInCell="1" allowOverlap="1" wp14:anchorId="7ADC992F" wp14:editId="2D6FE220">
                <wp:simplePos x="0" y="0"/>
                <wp:positionH relativeFrom="column">
                  <wp:posOffset>5113020</wp:posOffset>
                </wp:positionH>
                <wp:positionV relativeFrom="paragraph">
                  <wp:posOffset>347980</wp:posOffset>
                </wp:positionV>
                <wp:extent cx="1097280" cy="1157605"/>
                <wp:effectExtent l="0" t="0" r="26670" b="23495"/>
                <wp:wrapSquare wrapText="bothSides"/>
                <wp:docPr id="1802884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157605"/>
                        </a:xfrm>
                        <a:prstGeom prst="rect">
                          <a:avLst/>
                        </a:prstGeom>
                        <a:solidFill>
                          <a:srgbClr val="FFFFFF"/>
                        </a:solidFill>
                        <a:ln w="9525">
                          <a:solidFill>
                            <a:srgbClr val="000000"/>
                          </a:solidFill>
                          <a:miter lim="800000"/>
                          <a:headEnd/>
                          <a:tailEnd/>
                        </a:ln>
                      </wps:spPr>
                      <wps:txbx>
                        <w:txbxContent>
                          <w:p w14:paraId="143A4660" w14:textId="04027F88" w:rsidR="008B0A2E" w:rsidRDefault="008B0A2E">
                            <w:r w:rsidRPr="008B0A2E">
                              <w:rPr>
                                <w:rFonts w:eastAsiaTheme="minorEastAsia"/>
                              </w:rPr>
                              <w:drawing>
                                <wp:inline distT="0" distB="0" distL="0" distR="0" wp14:anchorId="45966C63" wp14:editId="36C8F4DF">
                                  <wp:extent cx="1085488" cy="1104285"/>
                                  <wp:effectExtent l="0" t="0" r="635" b="635"/>
                                  <wp:docPr id="7663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8984" name=""/>
                                          <pic:cNvPicPr/>
                                        </pic:nvPicPr>
                                        <pic:blipFill>
                                          <a:blip r:embed="rId42"/>
                                          <a:stretch>
                                            <a:fillRect/>
                                          </a:stretch>
                                        </pic:blipFill>
                                        <pic:spPr>
                                          <a:xfrm>
                                            <a:off x="0" y="0"/>
                                            <a:ext cx="1091320" cy="111021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C992F" id="_x0000_s1032" type="#_x0000_t202" style="position:absolute;left:0;text-align:left;margin-left:402.6pt;margin-top:27.4pt;width:86.4pt;height:91.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">
                <v:textbox>
                  <w:txbxContent>
                    <w:p w14:paraId="143A4660" w14:textId="04027F88" w:rsidR="008B0A2E" w:rsidRDefault="008B0A2E">
                      <w:r w:rsidRPr="008B0A2E">
                        <w:rPr>
                          <w:rFonts w:eastAsiaTheme="minorEastAsia"/>
                        </w:rPr>
                        <w:drawing>
                          <wp:inline distT="0" distB="0" distL="0" distR="0" wp14:anchorId="45966C63" wp14:editId="36C8F4DF">
                            <wp:extent cx="1085488" cy="1104285"/>
                            <wp:effectExtent l="0" t="0" r="635" b="635"/>
                            <wp:docPr id="7663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8984" name=""/>
                                    <pic:cNvPicPr/>
                                  </pic:nvPicPr>
                                  <pic:blipFill>
                                    <a:blip r:embed="rId42"/>
                                    <a:stretch>
                                      <a:fillRect/>
                                    </a:stretch>
                                  </pic:blipFill>
                                  <pic:spPr>
                                    <a:xfrm>
                                      <a:off x="0" y="0"/>
                                      <a:ext cx="1091320" cy="1110218"/>
                                    </a:xfrm>
                                    <a:prstGeom prst="rect">
                                      <a:avLst/>
                                    </a:prstGeom>
                                  </pic:spPr>
                                </pic:pic>
                              </a:graphicData>
                            </a:graphic>
                          </wp:inline>
                        </w:drawing>
                      </w:r>
                    </w:p>
                  </w:txbxContent>
                </v:textbox>
                <w10:wrap type="square"/>
              </v:shape>
            </w:pict>
          </mc:Fallback>
        </mc:AlternateContent>
      </w:r>
      <w:r w:rsidRPr="008B0A2E">
        <w:rPr>
          <w:rFonts w:eastAsiaTheme="minorEastAsia"/>
        </w:rPr>
        <w:t>These relations are for steady flow devices with single inlet and outlet. We may similarly write for multiple inlet/exit cases</w:t>
      </w:r>
      <w:r>
        <w:rPr>
          <w:rFonts w:eastAsiaTheme="minorEastAsia"/>
        </w:rPr>
        <w:t>.</w:t>
      </w:r>
    </w:p>
    <w:p w14:paraId="23D2F3D4" w14:textId="64918D64" w:rsidR="008B0A2E" w:rsidRDefault="008B0A2E" w:rsidP="008B0A2E">
      <w:pPr>
        <w:pStyle w:val="ListParagraph"/>
        <w:numPr>
          <w:ilvl w:val="0"/>
          <w:numId w:val="1"/>
        </w:numPr>
        <w:tabs>
          <w:tab w:val="left" w:pos="2410"/>
        </w:tabs>
        <w:rPr>
          <w:rFonts w:eastAsiaTheme="minorEastAsia"/>
        </w:rPr>
      </w:pPr>
      <w:r w:rsidRPr="008B0A2E">
        <w:rPr>
          <w:rFonts w:eastAsiaTheme="minorEastAsia"/>
        </w:rPr>
        <w:t>Steam/Gas Turbine</w:t>
      </w:r>
      <w:r>
        <w:rPr>
          <w:rFonts w:eastAsiaTheme="minorEastAsia"/>
        </w:rPr>
        <w:t xml:space="preserve">: </w:t>
      </w:r>
      <w:r w:rsidRPr="008B0A2E">
        <w:rPr>
          <w:rFonts w:eastAsiaTheme="minorEastAsia"/>
        </w:rPr>
        <w:t>Heat transfer is usually neglected</w:t>
      </w:r>
      <w:r>
        <w:rPr>
          <w:rFonts w:eastAsiaTheme="minorEastAsia"/>
        </w:rPr>
        <w:t xml:space="preserve">, </w:t>
      </w:r>
      <w:r w:rsidRPr="008B0A2E">
        <w:rPr>
          <w:rFonts w:eastAsiaTheme="minorEastAsia"/>
        </w:rPr>
        <w:t>Changes in potential energy may be less important</w:t>
      </w:r>
      <w:r>
        <w:rPr>
          <w:rFonts w:eastAsiaTheme="minorEastAsia"/>
        </w:rPr>
        <w:t xml:space="preserve">, </w:t>
      </w:r>
      <w:proofErr w:type="gramStart"/>
      <w:r w:rsidRPr="008B0A2E">
        <w:rPr>
          <w:rFonts w:eastAsiaTheme="minorEastAsia"/>
        </w:rPr>
        <w:t>Many</w:t>
      </w:r>
      <w:proofErr w:type="gramEnd"/>
      <w:r w:rsidRPr="008B0A2E">
        <w:rPr>
          <w:rFonts w:eastAsiaTheme="minorEastAsia"/>
        </w:rPr>
        <w:t xml:space="preserve"> times changes in kinetic energy may be neglected</w:t>
      </w:r>
      <w:r>
        <w:rPr>
          <w:rFonts w:eastAsiaTheme="minorEastAsia"/>
        </w:rPr>
        <w:t>.</w:t>
      </w:r>
    </w:p>
    <w:p w14:paraId="04FCE44E" w14:textId="13DE614B" w:rsidR="008B0A2E" w:rsidRDefault="008B0A2E" w:rsidP="008B0A2E">
      <w:pPr>
        <w:pStyle w:val="ListParagraph"/>
        <w:numPr>
          <w:ilvl w:val="0"/>
          <w:numId w:val="1"/>
        </w:numPr>
        <w:tabs>
          <w:tab w:val="left" w:pos="2410"/>
        </w:tabs>
        <w:rPr>
          <w:rFonts w:eastAsiaTheme="minorEastAsia"/>
        </w:rPr>
      </w:pPr>
      <w:r w:rsidRPr="008B0A2E">
        <w:rPr>
          <w:rFonts w:eastAsiaTheme="minorEastAsia"/>
          <w:noProof/>
        </w:rPr>
        <mc:AlternateContent>
          <mc:Choice Requires="wps">
            <w:drawing>
              <wp:anchor distT="45720" distB="45720" distL="114300" distR="114300" simplePos="0" relativeHeight="251675648" behindDoc="0" locked="0" layoutInCell="1" allowOverlap="1" wp14:anchorId="335A93E6" wp14:editId="17CF4789">
                <wp:simplePos x="0" y="0"/>
                <wp:positionH relativeFrom="column">
                  <wp:posOffset>5044440</wp:posOffset>
                </wp:positionH>
                <wp:positionV relativeFrom="paragraph">
                  <wp:posOffset>517525</wp:posOffset>
                </wp:positionV>
                <wp:extent cx="1508760" cy="1188720"/>
                <wp:effectExtent l="0" t="0" r="15240" b="11430"/>
                <wp:wrapSquare wrapText="bothSides"/>
                <wp:docPr id="1413726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1188720"/>
                        </a:xfrm>
                        <a:prstGeom prst="rect">
                          <a:avLst/>
                        </a:prstGeom>
                        <a:solidFill>
                          <a:srgbClr val="FFFFFF"/>
                        </a:solidFill>
                        <a:ln w="9525">
                          <a:solidFill>
                            <a:srgbClr val="000000"/>
                          </a:solidFill>
                          <a:miter lim="800000"/>
                          <a:headEnd/>
                          <a:tailEnd/>
                        </a:ln>
                      </wps:spPr>
                      <wps:txbx>
                        <w:txbxContent>
                          <w:p w14:paraId="0CD3E112" w14:textId="05F8068D" w:rsidR="008B0A2E" w:rsidRDefault="008B0A2E">
                            <w:r>
                              <w:rPr>
                                <w:rFonts w:eastAsiaTheme="minorEastAsia"/>
                              </w:rPr>
                              <w:t xml:space="preserve">If multiple inlets and outlets then </w:t>
                            </w:r>
                            <w:r w:rsidRPr="008B0A2E">
                              <w:rPr>
                                <w:rFonts w:eastAsiaTheme="minorEastAsia"/>
                              </w:rPr>
                              <w:t>No exchange of heat between the control volume</w:t>
                            </w:r>
                            <w:r>
                              <w:rPr>
                                <w:rFonts w:eastAsiaTheme="minorEastAsia"/>
                              </w:rPr>
                              <w:t xml:space="preserve"> and the surrounding.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A93E6" id="_x0000_s1033" type="#_x0000_t202" style="position:absolute;left:0;text-align:left;margin-left:397.2pt;margin-top:40.75pt;width:118.8pt;height: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">
                <v:textbox>
                  <w:txbxContent>
                    <w:p w14:paraId="0CD3E112" w14:textId="05F8068D" w:rsidR="008B0A2E" w:rsidRDefault="008B0A2E">
                      <w:r>
                        <w:rPr>
                          <w:rFonts w:eastAsiaTheme="minorEastAsia"/>
                        </w:rPr>
                        <w:t xml:space="preserve">If multiple inlets and outlets then </w:t>
                      </w:r>
                      <w:r w:rsidRPr="008B0A2E">
                        <w:rPr>
                          <w:rFonts w:eastAsiaTheme="minorEastAsia"/>
                        </w:rPr>
                        <w:t>No exchange of heat between the control volume</w:t>
                      </w:r>
                      <w:r>
                        <w:rPr>
                          <w:rFonts w:eastAsiaTheme="minorEastAsia"/>
                        </w:rPr>
                        <w:t xml:space="preserve"> and the surrounding.</w:t>
                      </w:r>
                    </w:p>
                  </w:txbxContent>
                </v:textbox>
                <w10:wrap type="square"/>
              </v:shape>
            </w:pict>
          </mc:Fallback>
        </mc:AlternateContent>
      </w:r>
      <w:r w:rsidRPr="008B0A2E">
        <w:rPr>
          <w:rFonts w:eastAsiaTheme="minorEastAsia"/>
          <w:noProof/>
        </w:rPr>
        <mc:AlternateContent>
          <mc:Choice Requires="wps">
            <w:drawing>
              <wp:anchor distT="45720" distB="45720" distL="114300" distR="114300" simplePos="0" relativeHeight="251673600" behindDoc="0" locked="0" layoutInCell="1" allowOverlap="1" wp14:anchorId="17308316" wp14:editId="6CB31DD7">
                <wp:simplePos x="0" y="0"/>
                <wp:positionH relativeFrom="column">
                  <wp:posOffset>38100</wp:posOffset>
                </wp:positionH>
                <wp:positionV relativeFrom="paragraph">
                  <wp:posOffset>517525</wp:posOffset>
                </wp:positionV>
                <wp:extent cx="4922520" cy="1404620"/>
                <wp:effectExtent l="0" t="0" r="11430" b="21590"/>
                <wp:wrapSquare wrapText="bothSides"/>
                <wp:docPr id="1946940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1404620"/>
                        </a:xfrm>
                        <a:prstGeom prst="rect">
                          <a:avLst/>
                        </a:prstGeom>
                        <a:solidFill>
                          <a:srgbClr val="FFFFFF"/>
                        </a:solidFill>
                        <a:ln w="9525">
                          <a:solidFill>
                            <a:srgbClr val="000000"/>
                          </a:solidFill>
                          <a:miter lim="800000"/>
                          <a:headEnd/>
                          <a:tailEnd/>
                        </a:ln>
                      </wps:spPr>
                      <wps:txbx>
                        <w:txbxContent>
                          <w:p w14:paraId="090132E2" w14:textId="16538640" w:rsidR="008B0A2E" w:rsidRDefault="008B0A2E">
                            <w:r>
                              <w:rPr>
                                <w:noProof/>
                              </w:rPr>
                              <w:drawing>
                                <wp:inline distT="0" distB="0" distL="0" distR="0" wp14:anchorId="1FB1D8DB" wp14:editId="1A1A2702">
                                  <wp:extent cx="3353011" cy="594360"/>
                                  <wp:effectExtent l="0" t="0" r="0" b="0"/>
                                  <wp:docPr id="6819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3706" name=""/>
                                          <pic:cNvPicPr/>
                                        </pic:nvPicPr>
                                        <pic:blipFill>
                                          <a:blip r:embed="rId43"/>
                                          <a:stretch>
                                            <a:fillRect/>
                                          </a:stretch>
                                        </pic:blipFill>
                                        <pic:spPr>
                                          <a:xfrm>
                                            <a:off x="0" y="0"/>
                                            <a:ext cx="3365220" cy="596524"/>
                                          </a:xfrm>
                                          <a:prstGeom prst="rect">
                                            <a:avLst/>
                                          </a:prstGeom>
                                        </pic:spPr>
                                      </pic:pic>
                                    </a:graphicData>
                                  </a:graphic>
                                </wp:inline>
                              </w:drawing>
                            </w:r>
                            <w:r>
                              <w:rPr>
                                <w:noProof/>
                              </w:rPr>
                              <w:t xml:space="preserve">     </w:t>
                            </w:r>
                            <w:r>
                              <w:rPr>
                                <w:noProof/>
                              </w:rPr>
                              <w:drawing>
                                <wp:inline distT="0" distB="0" distL="0" distR="0" wp14:anchorId="31BF6FC0" wp14:editId="4714DF6C">
                                  <wp:extent cx="963684" cy="983864"/>
                                  <wp:effectExtent l="8890" t="0" r="0" b="0"/>
                                  <wp:docPr id="7112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8897" name=""/>
                                          <pic:cNvPicPr/>
                                        </pic:nvPicPr>
                                        <pic:blipFill>
                                          <a:blip r:embed="rId44"/>
                                          <a:stretch>
                                            <a:fillRect/>
                                          </a:stretch>
                                        </pic:blipFill>
                                        <pic:spPr>
                                          <a:xfrm rot="5400000">
                                            <a:off x="0" y="0"/>
                                            <a:ext cx="972609" cy="99297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308316" id="_x0000_s1034" type="#_x0000_t202" style="position:absolute;left:0;text-align:left;margin-left:3pt;margin-top:40.75pt;width:387.6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">
                <v:textbox style="mso-fit-shape-to-text:t">
                  <w:txbxContent>
                    <w:p w14:paraId="090132E2" w14:textId="16538640" w:rsidR="008B0A2E" w:rsidRDefault="008B0A2E">
                      <w:r>
                        <w:rPr>
                          <w:noProof/>
                        </w:rPr>
                        <w:drawing>
                          <wp:inline distT="0" distB="0" distL="0" distR="0" wp14:anchorId="1FB1D8DB" wp14:editId="1A1A2702">
                            <wp:extent cx="3353011" cy="594360"/>
                            <wp:effectExtent l="0" t="0" r="0" b="0"/>
                            <wp:docPr id="68197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3706" name=""/>
                                    <pic:cNvPicPr/>
                                  </pic:nvPicPr>
                                  <pic:blipFill>
                                    <a:blip r:embed="rId43"/>
                                    <a:stretch>
                                      <a:fillRect/>
                                    </a:stretch>
                                  </pic:blipFill>
                                  <pic:spPr>
                                    <a:xfrm>
                                      <a:off x="0" y="0"/>
                                      <a:ext cx="3365220" cy="596524"/>
                                    </a:xfrm>
                                    <a:prstGeom prst="rect">
                                      <a:avLst/>
                                    </a:prstGeom>
                                  </pic:spPr>
                                </pic:pic>
                              </a:graphicData>
                            </a:graphic>
                          </wp:inline>
                        </w:drawing>
                      </w:r>
                      <w:r>
                        <w:rPr>
                          <w:noProof/>
                        </w:rPr>
                        <w:t xml:space="preserve">     </w:t>
                      </w:r>
                      <w:r>
                        <w:rPr>
                          <w:noProof/>
                        </w:rPr>
                        <w:drawing>
                          <wp:inline distT="0" distB="0" distL="0" distR="0" wp14:anchorId="31BF6FC0" wp14:editId="4714DF6C">
                            <wp:extent cx="963684" cy="983864"/>
                            <wp:effectExtent l="8890" t="0" r="0" b="0"/>
                            <wp:docPr id="7112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8897" name=""/>
                                    <pic:cNvPicPr/>
                                  </pic:nvPicPr>
                                  <pic:blipFill>
                                    <a:blip r:embed="rId44"/>
                                    <a:stretch>
                                      <a:fillRect/>
                                    </a:stretch>
                                  </pic:blipFill>
                                  <pic:spPr>
                                    <a:xfrm rot="5400000">
                                      <a:off x="0" y="0"/>
                                      <a:ext cx="972609" cy="992975"/>
                                    </a:xfrm>
                                    <a:prstGeom prst="rect">
                                      <a:avLst/>
                                    </a:prstGeom>
                                  </pic:spPr>
                                </pic:pic>
                              </a:graphicData>
                            </a:graphic>
                          </wp:inline>
                        </w:drawing>
                      </w:r>
                    </w:p>
                  </w:txbxContent>
                </v:textbox>
                <w10:wrap type="square"/>
              </v:shape>
            </w:pict>
          </mc:Fallback>
        </mc:AlternateContent>
      </w:r>
      <w:r w:rsidRPr="008B0A2E">
        <w:rPr>
          <w:rFonts w:eastAsiaTheme="minorEastAsia"/>
        </w:rPr>
        <w:t>Heat Exchanger</w:t>
      </w:r>
      <w:r w:rsidRPr="008B0A2E">
        <w:rPr>
          <w:rFonts w:eastAsiaTheme="minorEastAsia"/>
        </w:rPr>
        <w:t xml:space="preserve">: </w:t>
      </w:r>
      <w:r w:rsidRPr="008B0A2E">
        <w:rPr>
          <w:rFonts w:eastAsiaTheme="minorEastAsia"/>
        </w:rPr>
        <w:t>No external work is done in the device and KE as well as PE changes are negligible</w:t>
      </w:r>
      <w:r>
        <w:rPr>
          <w:rFonts w:eastAsiaTheme="minorEastAsia"/>
        </w:rPr>
        <w:t>.</w:t>
      </w:r>
    </w:p>
    <w:p w14:paraId="7040A0E4" w14:textId="70DEBB89" w:rsidR="008B0A2E" w:rsidRDefault="008B0A2E" w:rsidP="008B0A2E">
      <w:pPr>
        <w:pStyle w:val="ListParagraph"/>
        <w:numPr>
          <w:ilvl w:val="0"/>
          <w:numId w:val="1"/>
        </w:numPr>
        <w:tabs>
          <w:tab w:val="left" w:pos="2410"/>
        </w:tabs>
        <w:rPr>
          <w:rFonts w:eastAsiaTheme="minorEastAsia"/>
        </w:rPr>
      </w:pPr>
      <w:r w:rsidRPr="008B0A2E">
        <w:rPr>
          <w:rFonts w:eastAsiaTheme="minorEastAsia"/>
        </w:rPr>
        <w:lastRenderedPageBreak/>
        <w:t>Water pump</w:t>
      </w:r>
      <w:r>
        <w:rPr>
          <w:rFonts w:eastAsiaTheme="minorEastAsia"/>
        </w:rPr>
        <w:t xml:space="preserve">: </w:t>
      </w:r>
      <w:r w:rsidRPr="008B0A2E">
        <w:rPr>
          <w:rFonts w:eastAsiaTheme="minorEastAsia"/>
        </w:rPr>
        <w:t>No heat transfer</w:t>
      </w:r>
      <w:r>
        <w:rPr>
          <w:rFonts w:eastAsiaTheme="minorEastAsia"/>
        </w:rPr>
        <w:t>,</w:t>
      </w:r>
      <w:r w:rsidRPr="008B0A2E">
        <w:rPr>
          <w:rFonts w:eastAsiaTheme="minorEastAsia"/>
        </w:rPr>
        <w:t xml:space="preserve"> Liquid is almost incompressible</w:t>
      </w:r>
      <w:r>
        <w:rPr>
          <w:rFonts w:eastAsiaTheme="minorEastAsia"/>
        </w:rPr>
        <w:t xml:space="preserve"> (pressure is constant)</w:t>
      </w:r>
      <w:r w:rsidRPr="008B0A2E">
        <w:rPr>
          <w:rFonts w:eastAsiaTheme="minorEastAsia"/>
        </w:rPr>
        <w:t xml:space="preserve"> and change in specific volume is negligible</w:t>
      </w:r>
      <w:r>
        <w:rPr>
          <w:rFonts w:eastAsiaTheme="minorEastAsia"/>
        </w:rPr>
        <w:t xml:space="preserve">, </w:t>
      </w:r>
      <w:proofErr w:type="gramStart"/>
      <w:r w:rsidRPr="008B0A2E">
        <w:rPr>
          <w:rFonts w:eastAsiaTheme="minorEastAsia"/>
        </w:rPr>
        <w:t>Change</w:t>
      </w:r>
      <w:proofErr w:type="gramEnd"/>
      <w:r w:rsidRPr="008B0A2E">
        <w:rPr>
          <w:rFonts w:eastAsiaTheme="minorEastAsia"/>
        </w:rPr>
        <w:t xml:space="preserve"> in temperature may be negligible</w:t>
      </w:r>
      <w:r>
        <w:rPr>
          <w:rFonts w:eastAsiaTheme="minorEastAsia"/>
        </w:rPr>
        <w:t xml:space="preserve">, </w:t>
      </w:r>
      <w:r w:rsidRPr="008B0A2E">
        <w:rPr>
          <w:rFonts w:eastAsiaTheme="minorEastAsia"/>
        </w:rPr>
        <w:t>Often, a change in KE and PE may be neglected</w:t>
      </w:r>
      <w:r>
        <w:rPr>
          <w:rFonts w:eastAsiaTheme="minorEastAsia"/>
        </w:rPr>
        <w:t>.</w:t>
      </w:r>
    </w:p>
    <w:p w14:paraId="02435843" w14:textId="4F51460F" w:rsidR="008B0A2E" w:rsidRDefault="008B0A2E" w:rsidP="008B0A2E">
      <w:pPr>
        <w:pStyle w:val="ListParagraph"/>
        <w:numPr>
          <w:ilvl w:val="0"/>
          <w:numId w:val="1"/>
        </w:numPr>
        <w:tabs>
          <w:tab w:val="left" w:pos="2410"/>
        </w:tabs>
        <w:rPr>
          <w:rFonts w:eastAsiaTheme="minorEastAsia"/>
        </w:rPr>
      </w:pPr>
      <w:r>
        <w:rPr>
          <w:rFonts w:eastAsiaTheme="minorEastAsia"/>
        </w:rPr>
        <w:t xml:space="preserve">Compressor: </w:t>
      </w:r>
      <w:r w:rsidRPr="008B0A2E">
        <w:rPr>
          <w:rFonts w:eastAsiaTheme="minorEastAsia"/>
        </w:rPr>
        <w:t>Heat transfer is usually neglected</w:t>
      </w:r>
      <w:r>
        <w:rPr>
          <w:rFonts w:eastAsiaTheme="minorEastAsia"/>
        </w:rPr>
        <w:t xml:space="preserve">, </w:t>
      </w:r>
      <w:r w:rsidRPr="008B0A2E">
        <w:rPr>
          <w:rFonts w:eastAsiaTheme="minorEastAsia"/>
        </w:rPr>
        <w:t>Changes in potential energy may be less important</w:t>
      </w:r>
      <w:r>
        <w:rPr>
          <w:rFonts w:eastAsiaTheme="minorEastAsia"/>
        </w:rPr>
        <w:t xml:space="preserve">, </w:t>
      </w:r>
      <w:proofErr w:type="gramStart"/>
      <w:r w:rsidRPr="008B0A2E">
        <w:rPr>
          <w:rFonts w:eastAsiaTheme="minorEastAsia"/>
        </w:rPr>
        <w:t>Many</w:t>
      </w:r>
      <w:proofErr w:type="gramEnd"/>
      <w:r w:rsidRPr="008B0A2E">
        <w:rPr>
          <w:rFonts w:eastAsiaTheme="minorEastAsia"/>
        </w:rPr>
        <w:t xml:space="preserve"> times changes in kinetic energy may be neglected</w:t>
      </w:r>
      <w:r w:rsidR="00A80CEF">
        <w:rPr>
          <w:rFonts w:eastAsiaTheme="minorEastAsia"/>
        </w:rPr>
        <w:t>.</w:t>
      </w:r>
    </w:p>
    <w:p w14:paraId="3245EB56" w14:textId="0317ECC6" w:rsidR="00A80CEF" w:rsidRDefault="00A80CEF" w:rsidP="00A80CEF">
      <w:pPr>
        <w:pStyle w:val="ListParagraph"/>
        <w:tabs>
          <w:tab w:val="left" w:pos="2410"/>
        </w:tabs>
        <w:rPr>
          <w:rFonts w:eastAsiaTheme="minorEastAsia"/>
        </w:rPr>
      </w:pPr>
      <w:r w:rsidRPr="00A80CEF">
        <w:rPr>
          <w:rFonts w:eastAsiaTheme="minorEastAsia"/>
        </w:rPr>
        <w:drawing>
          <wp:inline distT="0" distB="0" distL="0" distR="0" wp14:anchorId="47E31629" wp14:editId="28ADAC86">
            <wp:extent cx="4055533" cy="306434"/>
            <wp:effectExtent l="0" t="0" r="2540" b="0"/>
            <wp:docPr id="44321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4632" name=""/>
                    <pic:cNvPicPr/>
                  </pic:nvPicPr>
                  <pic:blipFill>
                    <a:blip r:embed="rId45"/>
                    <a:stretch>
                      <a:fillRect/>
                    </a:stretch>
                  </pic:blipFill>
                  <pic:spPr>
                    <a:xfrm>
                      <a:off x="0" y="0"/>
                      <a:ext cx="4095814" cy="309478"/>
                    </a:xfrm>
                    <a:prstGeom prst="rect">
                      <a:avLst/>
                    </a:prstGeom>
                  </pic:spPr>
                </pic:pic>
              </a:graphicData>
            </a:graphic>
          </wp:inline>
        </w:drawing>
      </w:r>
    </w:p>
    <w:p w14:paraId="17D1D7FA" w14:textId="76047B2C" w:rsidR="00A80CEF" w:rsidRPr="00D32342" w:rsidRDefault="00A80CEF" w:rsidP="00A80CEF">
      <w:pPr>
        <w:pStyle w:val="ListParagraph"/>
        <w:numPr>
          <w:ilvl w:val="0"/>
          <w:numId w:val="1"/>
        </w:numPr>
        <w:tabs>
          <w:tab w:val="left" w:pos="2410"/>
        </w:tabs>
        <w:rPr>
          <w:rFonts w:eastAsiaTheme="minorEastAsia"/>
        </w:rPr>
      </w:pPr>
      <w:r w:rsidRPr="00A80CEF">
        <w:rPr>
          <w:rFonts w:eastAsiaTheme="minorEastAsia"/>
          <w:noProof/>
        </w:rPr>
        <mc:AlternateContent>
          <mc:Choice Requires="wps">
            <w:drawing>
              <wp:anchor distT="45720" distB="45720" distL="114300" distR="114300" simplePos="0" relativeHeight="251677696" behindDoc="0" locked="0" layoutInCell="1" allowOverlap="1" wp14:anchorId="24F64491" wp14:editId="1D3DCE39">
                <wp:simplePos x="0" y="0"/>
                <wp:positionH relativeFrom="column">
                  <wp:posOffset>3843655</wp:posOffset>
                </wp:positionH>
                <wp:positionV relativeFrom="paragraph">
                  <wp:posOffset>1217295</wp:posOffset>
                </wp:positionV>
                <wp:extent cx="2360930" cy="330200"/>
                <wp:effectExtent l="0" t="0" r="12700" b="12700"/>
                <wp:wrapSquare wrapText="bothSides"/>
                <wp:docPr id="1696577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0200"/>
                        </a:xfrm>
                        <a:prstGeom prst="rect">
                          <a:avLst/>
                        </a:prstGeom>
                        <a:solidFill>
                          <a:srgbClr val="FFFFFF"/>
                        </a:solidFill>
                        <a:ln w="9525">
                          <a:solidFill>
                            <a:srgbClr val="000000"/>
                          </a:solidFill>
                          <a:miter lim="800000"/>
                          <a:headEnd/>
                          <a:tailEnd/>
                        </a:ln>
                      </wps:spPr>
                      <wps:txbx>
                        <w:txbxContent>
                          <w:p w14:paraId="63D2EDD1" w14:textId="3D14BC48" w:rsidR="00A80CEF" w:rsidRDefault="00A80CEF">
                            <w:r>
                              <w:rPr>
                                <w:noProof/>
                              </w:rPr>
                              <w:drawing>
                                <wp:inline distT="0" distB="0" distL="0" distR="0" wp14:anchorId="5A253520" wp14:editId="025F2254">
                                  <wp:extent cx="2077720" cy="202565"/>
                                  <wp:effectExtent l="0" t="0" r="0" b="6985"/>
                                  <wp:docPr id="190516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8412" name=""/>
                                          <pic:cNvPicPr/>
                                        </pic:nvPicPr>
                                        <pic:blipFill>
                                          <a:blip r:embed="rId46"/>
                                          <a:stretch>
                                            <a:fillRect/>
                                          </a:stretch>
                                        </pic:blipFill>
                                        <pic:spPr>
                                          <a:xfrm>
                                            <a:off x="0" y="0"/>
                                            <a:ext cx="2077720" cy="2025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F64491" id="_x0000_s1035" type="#_x0000_t202" style="position:absolute;left:0;text-align:left;margin-left:302.65pt;margin-top:95.85pt;width:185.9pt;height:26pt;z-index:251677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">
                <v:textbox>
                  <w:txbxContent>
                    <w:p w14:paraId="63D2EDD1" w14:textId="3D14BC48" w:rsidR="00A80CEF" w:rsidRDefault="00A80CEF">
                      <w:r>
                        <w:rPr>
                          <w:noProof/>
                        </w:rPr>
                        <w:drawing>
                          <wp:inline distT="0" distB="0" distL="0" distR="0" wp14:anchorId="5A253520" wp14:editId="025F2254">
                            <wp:extent cx="2077720" cy="202565"/>
                            <wp:effectExtent l="0" t="0" r="0" b="6985"/>
                            <wp:docPr id="190516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8412" name=""/>
                                    <pic:cNvPicPr/>
                                  </pic:nvPicPr>
                                  <pic:blipFill>
                                    <a:blip r:embed="rId46"/>
                                    <a:stretch>
                                      <a:fillRect/>
                                    </a:stretch>
                                  </pic:blipFill>
                                  <pic:spPr>
                                    <a:xfrm>
                                      <a:off x="0" y="0"/>
                                      <a:ext cx="2077720" cy="202565"/>
                                    </a:xfrm>
                                    <a:prstGeom prst="rect">
                                      <a:avLst/>
                                    </a:prstGeom>
                                  </pic:spPr>
                                </pic:pic>
                              </a:graphicData>
                            </a:graphic>
                          </wp:inline>
                        </w:drawing>
                      </w:r>
                    </w:p>
                  </w:txbxContent>
                </v:textbox>
                <w10:wrap type="square"/>
              </v:shape>
            </w:pict>
          </mc:Fallback>
        </mc:AlternateContent>
      </w:r>
      <w:r w:rsidRPr="00A80CEF">
        <w:rPr>
          <w:rFonts w:eastAsiaTheme="minorEastAsia"/>
        </w:rPr>
        <w:t>Vapour compression Refrigeration Cycle</w:t>
      </w:r>
      <w:r>
        <w:rPr>
          <w:rFonts w:eastAsiaTheme="minorEastAsia"/>
        </w:rPr>
        <w:t xml:space="preserve">: </w:t>
      </w:r>
      <w:r w:rsidRPr="00A80CEF">
        <w:rPr>
          <w:rFonts w:eastAsiaTheme="minorEastAsia"/>
        </w:rPr>
        <w:t>This device is used to control flow rates in pipelines and other flow equipment.</w:t>
      </w:r>
      <w:r>
        <w:rPr>
          <w:rFonts w:eastAsiaTheme="minorEastAsia"/>
        </w:rPr>
        <w:t xml:space="preserve"> </w:t>
      </w:r>
      <w:r w:rsidRPr="00A80CEF">
        <w:rPr>
          <w:rFonts w:eastAsiaTheme="minorEastAsia"/>
        </w:rPr>
        <w:t>There are no heat and work interactions and KE as well as PE changes are assumed to be negligible</w:t>
      </w:r>
      <w:r>
        <w:rPr>
          <w:rFonts w:eastAsiaTheme="minorEastAsia"/>
        </w:rPr>
        <w:t>.</w:t>
      </w:r>
      <w:r w:rsidRPr="00A80CEF">
        <w:rPr>
          <w:noProof/>
        </w:rPr>
        <w:t xml:space="preserve"> </w:t>
      </w:r>
      <w:r w:rsidRPr="00A80CEF">
        <w:rPr>
          <w:rFonts w:eastAsiaTheme="minorEastAsia"/>
        </w:rPr>
        <w:drawing>
          <wp:inline distT="0" distB="0" distL="0" distR="0" wp14:anchorId="7020F9C2" wp14:editId="07AF1C07">
            <wp:extent cx="3175000" cy="2439231"/>
            <wp:effectExtent l="0" t="0" r="6350" b="0"/>
            <wp:docPr id="174895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8990" name=""/>
                    <pic:cNvPicPr/>
                  </pic:nvPicPr>
                  <pic:blipFill rotWithShape="1">
                    <a:blip r:embed="rId47"/>
                    <a:srcRect l="2133" t="2460"/>
                    <a:stretch/>
                  </pic:blipFill>
                  <pic:spPr bwMode="auto">
                    <a:xfrm>
                      <a:off x="0" y="0"/>
                      <a:ext cx="3189267" cy="2450192"/>
                    </a:xfrm>
                    <a:prstGeom prst="rect">
                      <a:avLst/>
                    </a:prstGeom>
                    <a:ln>
                      <a:noFill/>
                    </a:ln>
                    <a:extLst>
                      <a:ext uri="{53640926-AAD7-44D8-BBD7-CCE9431645EC}">
                        <a14:shadowObscured xmlns:a14="http://schemas.microsoft.com/office/drawing/2010/main"/>
                      </a:ext>
                    </a:extLst>
                  </pic:spPr>
                </pic:pic>
              </a:graphicData>
            </a:graphic>
          </wp:inline>
        </w:drawing>
      </w:r>
    </w:p>
    <w:p w14:paraId="29CBD061" w14:textId="62AAC978" w:rsidR="00D32342" w:rsidRPr="00D32342" w:rsidRDefault="00D32342" w:rsidP="00A80CEF">
      <w:pPr>
        <w:pStyle w:val="ListParagraph"/>
        <w:numPr>
          <w:ilvl w:val="0"/>
          <w:numId w:val="1"/>
        </w:numPr>
        <w:tabs>
          <w:tab w:val="left" w:pos="2410"/>
        </w:tabs>
        <w:rPr>
          <w:rFonts w:eastAsiaTheme="minorEastAsia"/>
        </w:rPr>
      </w:pPr>
      <w:r w:rsidRPr="00D32342">
        <w:rPr>
          <w:rFonts w:eastAsiaTheme="minorEastAsia"/>
          <w:noProof/>
        </w:rPr>
        <mc:AlternateContent>
          <mc:Choice Requires="wps">
            <w:drawing>
              <wp:anchor distT="45720" distB="45720" distL="114300" distR="114300" simplePos="0" relativeHeight="251679744" behindDoc="0" locked="0" layoutInCell="1" allowOverlap="1" wp14:anchorId="038B392D" wp14:editId="330EEBB1">
                <wp:simplePos x="0" y="0"/>
                <wp:positionH relativeFrom="column">
                  <wp:posOffset>3987800</wp:posOffset>
                </wp:positionH>
                <wp:positionV relativeFrom="paragraph">
                  <wp:posOffset>8890</wp:posOffset>
                </wp:positionV>
                <wp:extent cx="1879600" cy="1176655"/>
                <wp:effectExtent l="0" t="0" r="25400" b="23495"/>
                <wp:wrapSquare wrapText="bothSides"/>
                <wp:docPr id="242140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176655"/>
                        </a:xfrm>
                        <a:prstGeom prst="rect">
                          <a:avLst/>
                        </a:prstGeom>
                        <a:solidFill>
                          <a:srgbClr val="FFFFFF"/>
                        </a:solidFill>
                        <a:ln w="9525">
                          <a:solidFill>
                            <a:srgbClr val="000000"/>
                          </a:solidFill>
                          <a:miter lim="800000"/>
                          <a:headEnd/>
                          <a:tailEnd/>
                        </a:ln>
                      </wps:spPr>
                      <wps:txbx>
                        <w:txbxContent>
                          <w:p w14:paraId="50452C82" w14:textId="04646DED" w:rsidR="00D32342" w:rsidRDefault="00D32342">
                            <w:r>
                              <w:rPr>
                                <w:noProof/>
                              </w:rPr>
                              <w:drawing>
                                <wp:inline distT="0" distB="0" distL="0" distR="0" wp14:anchorId="5D760B30" wp14:editId="4CB5A433">
                                  <wp:extent cx="1720919" cy="1126066"/>
                                  <wp:effectExtent l="0" t="0" r="0" b="0"/>
                                  <wp:docPr id="1158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5421" name=""/>
                                          <pic:cNvPicPr/>
                                        </pic:nvPicPr>
                                        <pic:blipFill>
                                          <a:blip r:embed="rId48"/>
                                          <a:stretch>
                                            <a:fillRect/>
                                          </a:stretch>
                                        </pic:blipFill>
                                        <pic:spPr>
                                          <a:xfrm>
                                            <a:off x="0" y="0"/>
                                            <a:ext cx="1722603" cy="112716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B392D" id="_x0000_s1036" type="#_x0000_t202" style="position:absolute;left:0;text-align:left;margin-left:314pt;margin-top:.7pt;width:148pt;height:9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">
                <v:textbox>
                  <w:txbxContent>
                    <w:p w14:paraId="50452C82" w14:textId="04646DED" w:rsidR="00D32342" w:rsidRDefault="00D32342">
                      <w:r>
                        <w:rPr>
                          <w:noProof/>
                        </w:rPr>
                        <w:drawing>
                          <wp:inline distT="0" distB="0" distL="0" distR="0" wp14:anchorId="5D760B30" wp14:editId="4CB5A433">
                            <wp:extent cx="1720919" cy="1126066"/>
                            <wp:effectExtent l="0" t="0" r="0" b="0"/>
                            <wp:docPr id="1158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5421" name=""/>
                                    <pic:cNvPicPr/>
                                  </pic:nvPicPr>
                                  <pic:blipFill>
                                    <a:blip r:embed="rId48"/>
                                    <a:stretch>
                                      <a:fillRect/>
                                    </a:stretch>
                                  </pic:blipFill>
                                  <pic:spPr>
                                    <a:xfrm>
                                      <a:off x="0" y="0"/>
                                      <a:ext cx="1722603" cy="1127168"/>
                                    </a:xfrm>
                                    <a:prstGeom prst="rect">
                                      <a:avLst/>
                                    </a:prstGeom>
                                  </pic:spPr>
                                </pic:pic>
                              </a:graphicData>
                            </a:graphic>
                          </wp:inline>
                        </w:drawing>
                      </w:r>
                    </w:p>
                  </w:txbxContent>
                </v:textbox>
                <w10:wrap type="square"/>
              </v:shape>
            </w:pict>
          </mc:Fallback>
        </mc:AlternateContent>
      </w:r>
      <w:r w:rsidRPr="00D32342">
        <w:rPr>
          <w:rFonts w:eastAsiaTheme="minorEastAsia"/>
        </w:rPr>
        <w:t>Flow Nozzles and Diffusers</w:t>
      </w:r>
      <w:r>
        <w:rPr>
          <w:rFonts w:eastAsiaTheme="minorEastAsia"/>
        </w:rPr>
        <w:t xml:space="preserve">: </w:t>
      </w:r>
      <w:r w:rsidRPr="00D32342">
        <w:rPr>
          <w:rFonts w:eastAsiaTheme="minorEastAsia"/>
        </w:rPr>
        <w:t>Conservation of mass:</w:t>
      </w:r>
      <w:r w:rsidRPr="00D32342">
        <w:rPr>
          <w:noProof/>
        </w:rPr>
        <w:t xml:space="preserve"> </w:t>
      </w:r>
      <w:r w:rsidRPr="00D32342">
        <w:rPr>
          <w:rFonts w:eastAsiaTheme="minorEastAsia"/>
        </w:rPr>
        <w:drawing>
          <wp:inline distT="0" distB="0" distL="0" distR="0" wp14:anchorId="0DA2117F" wp14:editId="1055EBE6">
            <wp:extent cx="1049866" cy="217011"/>
            <wp:effectExtent l="0" t="0" r="0" b="0"/>
            <wp:docPr id="7456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24109" name=""/>
                    <pic:cNvPicPr/>
                  </pic:nvPicPr>
                  <pic:blipFill>
                    <a:blip r:embed="rId49"/>
                    <a:stretch>
                      <a:fillRect/>
                    </a:stretch>
                  </pic:blipFill>
                  <pic:spPr>
                    <a:xfrm>
                      <a:off x="0" y="0"/>
                      <a:ext cx="1084824" cy="224237"/>
                    </a:xfrm>
                    <a:prstGeom prst="rect">
                      <a:avLst/>
                    </a:prstGeom>
                  </pic:spPr>
                </pic:pic>
              </a:graphicData>
            </a:graphic>
          </wp:inline>
        </w:drawing>
      </w:r>
    </w:p>
    <w:p w14:paraId="14AF0DC0" w14:textId="3F9CEC14" w:rsidR="00D32342" w:rsidRDefault="00D32342" w:rsidP="00D32342">
      <w:pPr>
        <w:pStyle w:val="ListParagraph"/>
        <w:tabs>
          <w:tab w:val="left" w:pos="2410"/>
        </w:tabs>
        <w:rPr>
          <w:rFonts w:eastAsiaTheme="minorEastAsia"/>
        </w:rPr>
      </w:pPr>
      <w:r w:rsidRPr="00D32342">
        <w:rPr>
          <w:rFonts w:eastAsiaTheme="minorEastAsia"/>
        </w:rPr>
        <w:t xml:space="preserve">There are no heat and work </w:t>
      </w:r>
      <w:proofErr w:type="gramStart"/>
      <w:r w:rsidRPr="00D32342">
        <w:rPr>
          <w:rFonts w:eastAsiaTheme="minorEastAsia"/>
        </w:rPr>
        <w:t xml:space="preserve">interactions </w:t>
      </w:r>
      <w:r>
        <w:rPr>
          <w:rFonts w:eastAsiaTheme="minorEastAsia"/>
        </w:rPr>
        <w:t>,</w:t>
      </w:r>
      <w:proofErr w:type="gramEnd"/>
      <w:r w:rsidRPr="00D32342">
        <w:rPr>
          <w:rFonts w:eastAsiaTheme="minorEastAsia"/>
        </w:rPr>
        <w:t xml:space="preserve"> PE changes are assumed to be negligible </w:t>
      </w:r>
      <w:r>
        <w:rPr>
          <w:rFonts w:eastAsiaTheme="minorEastAsia"/>
        </w:rPr>
        <w:t xml:space="preserve">, </w:t>
      </w:r>
      <w:r w:rsidRPr="00D32342">
        <w:rPr>
          <w:rFonts w:eastAsiaTheme="minorEastAsia"/>
        </w:rPr>
        <w:t xml:space="preserve"> KE changes cannot be ignored </w:t>
      </w:r>
      <w:r>
        <w:rPr>
          <w:rFonts w:eastAsiaTheme="minorEastAsia"/>
        </w:rPr>
        <w:t xml:space="preserve">, </w:t>
      </w:r>
      <w:r w:rsidRPr="00D32342">
        <w:rPr>
          <w:rFonts w:eastAsiaTheme="minorEastAsia"/>
        </w:rPr>
        <w:t xml:space="preserve"> Many times, a) In nozzle, inlet velocity &lt;&lt; outlet velocity b) In diffuser, inlet velocity &gt;&gt; outlet velocity</w:t>
      </w:r>
    </w:p>
    <w:p w14:paraId="505CA031" w14:textId="31108AD5" w:rsidR="00A80CEF" w:rsidRPr="004A7A43" w:rsidRDefault="00A80CEF" w:rsidP="00A80CEF">
      <w:pPr>
        <w:pStyle w:val="ListParagraph"/>
        <w:tabs>
          <w:tab w:val="left" w:pos="2410"/>
        </w:tabs>
        <w:rPr>
          <w:rFonts w:eastAsiaTheme="minorEastAsia"/>
        </w:rPr>
      </w:pPr>
    </w:p>
    <w:sectPr w:rsidR="00A80CEF" w:rsidRPr="004A7A43" w:rsidSect="0047776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3774E" w14:textId="77777777" w:rsidR="0072775A" w:rsidRDefault="0072775A" w:rsidP="00AF296D">
      <w:pPr>
        <w:spacing w:after="0" w:line="240" w:lineRule="auto"/>
      </w:pPr>
      <w:r>
        <w:separator/>
      </w:r>
    </w:p>
  </w:endnote>
  <w:endnote w:type="continuationSeparator" w:id="0">
    <w:p w14:paraId="67919722" w14:textId="77777777" w:rsidR="0072775A" w:rsidRDefault="0072775A" w:rsidP="00AF2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DF6F3" w14:textId="77777777" w:rsidR="0072775A" w:rsidRDefault="0072775A" w:rsidP="00AF296D">
      <w:pPr>
        <w:spacing w:after="0" w:line="240" w:lineRule="auto"/>
      </w:pPr>
      <w:r>
        <w:separator/>
      </w:r>
    </w:p>
  </w:footnote>
  <w:footnote w:type="continuationSeparator" w:id="0">
    <w:p w14:paraId="47AD5E9A" w14:textId="77777777" w:rsidR="0072775A" w:rsidRDefault="0072775A" w:rsidP="00AF2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11826"/>
    <w:multiLevelType w:val="hybridMultilevel"/>
    <w:tmpl w:val="B4B62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99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C4"/>
    <w:rsid w:val="00026982"/>
    <w:rsid w:val="000B2E26"/>
    <w:rsid w:val="00122290"/>
    <w:rsid w:val="001937C4"/>
    <w:rsid w:val="0019683A"/>
    <w:rsid w:val="00204565"/>
    <w:rsid w:val="002F2744"/>
    <w:rsid w:val="00340B6B"/>
    <w:rsid w:val="003F7996"/>
    <w:rsid w:val="00416A37"/>
    <w:rsid w:val="00451A8C"/>
    <w:rsid w:val="00477761"/>
    <w:rsid w:val="004A7A43"/>
    <w:rsid w:val="004F359C"/>
    <w:rsid w:val="004F7F8B"/>
    <w:rsid w:val="00594520"/>
    <w:rsid w:val="005A55B3"/>
    <w:rsid w:val="005B6F63"/>
    <w:rsid w:val="006F489B"/>
    <w:rsid w:val="006F6637"/>
    <w:rsid w:val="0072775A"/>
    <w:rsid w:val="00736950"/>
    <w:rsid w:val="00736A3B"/>
    <w:rsid w:val="00756CCA"/>
    <w:rsid w:val="007A138C"/>
    <w:rsid w:val="007A3D39"/>
    <w:rsid w:val="007E58CD"/>
    <w:rsid w:val="00853A7F"/>
    <w:rsid w:val="0086660E"/>
    <w:rsid w:val="008751F6"/>
    <w:rsid w:val="0088063A"/>
    <w:rsid w:val="008B0A2E"/>
    <w:rsid w:val="008D600B"/>
    <w:rsid w:val="00910249"/>
    <w:rsid w:val="0094621D"/>
    <w:rsid w:val="00A02066"/>
    <w:rsid w:val="00A11781"/>
    <w:rsid w:val="00A34CC7"/>
    <w:rsid w:val="00A80CEF"/>
    <w:rsid w:val="00A86B5B"/>
    <w:rsid w:val="00AD0781"/>
    <w:rsid w:val="00AD3945"/>
    <w:rsid w:val="00AE2ADF"/>
    <w:rsid w:val="00AE63A8"/>
    <w:rsid w:val="00AF296D"/>
    <w:rsid w:val="00B026C8"/>
    <w:rsid w:val="00B21E71"/>
    <w:rsid w:val="00B74952"/>
    <w:rsid w:val="00BA5DC2"/>
    <w:rsid w:val="00C93711"/>
    <w:rsid w:val="00C93BF8"/>
    <w:rsid w:val="00C93DFC"/>
    <w:rsid w:val="00D04EB9"/>
    <w:rsid w:val="00D32342"/>
    <w:rsid w:val="00D524FE"/>
    <w:rsid w:val="00D7700F"/>
    <w:rsid w:val="00DD327B"/>
    <w:rsid w:val="00DF2905"/>
    <w:rsid w:val="00E3645D"/>
    <w:rsid w:val="00E64018"/>
    <w:rsid w:val="00F27747"/>
    <w:rsid w:val="00F30583"/>
    <w:rsid w:val="00F36477"/>
    <w:rsid w:val="00F46EAE"/>
    <w:rsid w:val="00FB26B8"/>
    <w:rsid w:val="00FF0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20DA"/>
  <w15:chartTrackingRefBased/>
  <w15:docId w15:val="{589B2F8C-18F0-47A1-93DD-BCD746C0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C4"/>
    <w:pPr>
      <w:ind w:left="720"/>
      <w:contextualSpacing/>
    </w:pPr>
  </w:style>
  <w:style w:type="character" w:styleId="PlaceholderText">
    <w:name w:val="Placeholder Text"/>
    <w:basedOn w:val="DefaultParagraphFont"/>
    <w:uiPriority w:val="99"/>
    <w:semiHidden/>
    <w:rsid w:val="00B026C8"/>
    <w:rPr>
      <w:color w:val="666666"/>
    </w:rPr>
  </w:style>
  <w:style w:type="paragraph" w:styleId="Header">
    <w:name w:val="header"/>
    <w:basedOn w:val="Normal"/>
    <w:link w:val="HeaderChar"/>
    <w:uiPriority w:val="99"/>
    <w:unhideWhenUsed/>
    <w:rsid w:val="00AF29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96D"/>
  </w:style>
  <w:style w:type="paragraph" w:styleId="Footer">
    <w:name w:val="footer"/>
    <w:basedOn w:val="Normal"/>
    <w:link w:val="FooterChar"/>
    <w:uiPriority w:val="99"/>
    <w:unhideWhenUsed/>
    <w:rsid w:val="00AF29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8</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Balasathya</dc:creator>
  <cp:keywords/>
  <dc:description/>
  <cp:lastModifiedBy>Mr. Balasathya</cp:lastModifiedBy>
  <cp:revision>67</cp:revision>
  <cp:lastPrinted>2024-09-21T14:02:00Z</cp:lastPrinted>
  <dcterms:created xsi:type="dcterms:W3CDTF">2024-08-20T11:15:00Z</dcterms:created>
  <dcterms:modified xsi:type="dcterms:W3CDTF">2024-09-28T09:16:00Z</dcterms:modified>
</cp:coreProperties>
</file>