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Gastroenterologie Říčany s.r.o. (fiktivní)</w:t>
      </w:r>
    </w:p>
    <w:p>
      <w:r>
        <w:t xml:space="preserve">Endoskopické pracoviště</w:t>
      </w:r>
    </w:p>
    <w:p>
      <w:r>
        <w:t xml:space="preserve">Smetanova 1088, 251 01 Říčany</w:t>
      </w:r>
    </w:p>
    <w:p>
      <w:r>
        <w:t xml:space="preserve">Protokol o výkonu – totální koloskopie s biopsií</w:t>
      </w:r>
    </w:p>
    <w:p>
      <w:r>
        <w:t xml:space="preserve">Pacient: Miroslav Havlíček, RČ 580314/2477, ZP 111</w:t>
      </w:r>
    </w:p>
    <w:p>
      <w:r>
        <w:t xml:space="preserve">Indikující lékař: MUDr. Jana Nováková, praktický lékař, Říčany</w:t>
      </w:r>
    </w:p>
    <w:p>
      <w:r>
        <w:t xml:space="preserve">Datum výkonu: 24. 9. 2026</w:t>
      </w:r>
    </w:p>
    <w:p>
      <w:r>
        <w:t xml:space="preserve">Indikace: enteroragie, sideropenická anémie, pozitivní FIT</w:t>
      </w:r>
    </w:p>
    <w:p>
      <w:r>
        <w:rPr>
          <w:b/>
        </w:rPr>
        <w:t xml:space="preserve">PŘÍPRAVA</w:t>
      </w:r>
    </w:p>
    <w:p>
      <w:r>
        <w:t xml:space="preserve">Příprava makrogolem dělenou dávkou, střevo dobře připraveno (BBPS 8). Metformin vynechán v den přípravy a v den výkonu. Informovaný souhlas podepsán.</w:t>
      </w:r>
    </w:p>
    <w:p>
      <w:r>
        <w:rPr>
          <w:b/>
        </w:rPr>
        <w:t xml:space="preserve">ANESTEZIE</w:t>
      </w:r>
    </w:p>
    <w:p>
      <w:r>
        <w:t xml:space="preserve">Analgosedace midazolam 3 mg i.v. a fentanyl 50 µg i.v., monitorace SpO₂ a TF.</w:t>
      </w:r>
    </w:p>
    <w:p>
      <w:r>
        <w:rPr>
          <w:b/>
        </w:rPr>
        <w:t xml:space="preserve">POPIS VÝKONU</w:t>
      </w:r>
    </w:p>
    <w:p>
      <w:r>
        <w:t xml:space="preserve">Koloskop zaveden bez obtíží do céka, identifikováno ústí appendixu a Bauhinská chlopeň, terminální ileum v délce 5 cm bez patologie. Cékum, colon ascendens, transversum a descendens bez ložiskových změn, ojedinělé divertikly sigmatu bez zánětu. V sigmatu ve 30 cm stopkatý polyp 8 mm, snesen kličkou vcelku a vyzvednut (vzorek č. 2). V rektu 6–11 cm od anokutánní linie exofytický, semicirkulární, exulcerovaný tumor postihující asi 2/3 obvodu, kontaktně krvácivý, lumen průchodné pro endoskop. Z tumoru odebráno 6 vzorků (vzorek č. 1). Distální okraj tumoru označen tetováží. Výkon bez komplikací.</w:t>
      </w:r>
    </w:p>
    <w:p>
      <w:r>
        <w:rPr>
          <w:b/>
        </w:rPr>
        <w:t xml:space="preserve">ZÁVĚR</w:t>
      </w:r>
    </w:p>
    <w:p>
      <w:r>
        <w:t xml:space="preserve">Tumor rekta 6–11 cm od anokutánní linie, suspektní karcinom, biopsie odebrány. Polyp sigmatu 8 mm, polypektomie. Divertikulóza sigmatu.</w:t>
      </w:r>
    </w:p>
    <w:p>
      <w:r>
        <w:rPr>
          <w:b/>
        </w:rPr>
        <w:t xml:space="preserve">DOPORUČENÍ</w:t>
      </w:r>
    </w:p>
    <w:p>
      <w:r>
        <w:t xml:space="preserve">Histologie vzorků do 7 pracovních dnů, výsledek zašleme praktickému lékaři. Doporučeno doplnit CT hrudníku a břicha a MR malé pánve ke stagingu a odeslání do KOC. Metformin znovu od večera po výkonu.</w:t>
      </w:r>
    </w:p>
    <w:p>
      <w:r>
        <w:t xml:space="preserve">V Říčanech dne 24. 9. 2026</w:t>
      </w:r>
    </w:p>
    <w:p>
      <w:r>
        <w:t xml:space="preserve">MUDr. Pavel Vondráček</w:t>
      </w:r>
    </w:p>
    <w:p>
      <w:r>
        <w:t xml:space="preserve">gastroenterolog</w:t>
      </w:r>
    </w:p>
    <w:sectPr>
      <w:pgSz w:w="11906" w:h="16838"/>
      <w:pgMar w:top="1134" w:right="1134" w:bottom="1134" w:left="1134" w:header="708" w:footer="708" w:gutter="0"/>
    </w:sectPr>
  </w:body>
</w:document>
</file>