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53" w:rsidRPr="005C7EB3" w:rsidRDefault="00D64F53" w:rsidP="00CD404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C7EB3">
        <w:rPr>
          <w:rFonts w:hint="eastAsia"/>
          <w:b/>
        </w:rPr>
        <w:t>公司评分：</w:t>
      </w:r>
    </w:p>
    <w:p w:rsidR="00A4119C" w:rsidRDefault="00CD4043" w:rsidP="00D64F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PEG</w:t>
      </w:r>
      <w:r>
        <w:rPr>
          <w:rFonts w:hint="eastAsia"/>
        </w:rPr>
        <w:t>、</w:t>
      </w:r>
      <w:r>
        <w:rPr>
          <w:rFonts w:hint="eastAsia"/>
        </w:rPr>
        <w:t>PE</w:t>
      </w:r>
      <w:r w:rsidR="00D64F53">
        <w:rPr>
          <w:rFonts w:hint="eastAsia"/>
        </w:rPr>
        <w:t>、市值、稀缺</w:t>
      </w:r>
      <w:r w:rsidR="00D64F53">
        <w:rPr>
          <w:rFonts w:hint="eastAsia"/>
        </w:rPr>
        <w:t>/</w:t>
      </w:r>
      <w:r w:rsidR="00D64F53">
        <w:rPr>
          <w:rFonts w:hint="eastAsia"/>
        </w:rPr>
        <w:t>质量、概念</w:t>
      </w:r>
      <w:r>
        <w:rPr>
          <w:rFonts w:hint="eastAsia"/>
        </w:rPr>
        <w:t>等，综合评价。</w:t>
      </w:r>
    </w:p>
    <w:p w:rsidR="00D64F53" w:rsidRDefault="00D64F53" w:rsidP="00D64F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只股票池，按照最终评分排序，只有排名</w:t>
      </w:r>
      <w:r>
        <w:rPr>
          <w:rFonts w:hint="eastAsia"/>
        </w:rPr>
        <w:t>Top-20</w:t>
      </w:r>
      <w:r>
        <w:rPr>
          <w:rFonts w:hint="eastAsia"/>
        </w:rPr>
        <w:t>才能买。</w:t>
      </w:r>
    </w:p>
    <w:p w:rsidR="00821F24" w:rsidRPr="005C7EB3" w:rsidRDefault="00832712" w:rsidP="00CD404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C7EB3">
        <w:rPr>
          <w:rFonts w:hint="eastAsia"/>
          <w:b/>
        </w:rPr>
        <w:t>研究</w:t>
      </w:r>
      <w:r w:rsidR="00821F24" w:rsidRPr="005C7EB3">
        <w:rPr>
          <w:rFonts w:hint="eastAsia"/>
          <w:b/>
        </w:rPr>
        <w:t>：</w:t>
      </w:r>
    </w:p>
    <w:p w:rsidR="00832712" w:rsidRDefault="00832712" w:rsidP="00821F2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需要全面：年报</w:t>
      </w:r>
      <w:r>
        <w:rPr>
          <w:rFonts w:hint="eastAsia"/>
        </w:rPr>
        <w:t>1</w:t>
      </w:r>
      <w:r>
        <w:rPr>
          <w:rFonts w:hint="eastAsia"/>
        </w:rPr>
        <w:t>篇、研报</w:t>
      </w:r>
      <w:r>
        <w:rPr>
          <w:rFonts w:hint="eastAsia"/>
        </w:rPr>
        <w:t>3</w:t>
      </w:r>
      <w:r>
        <w:rPr>
          <w:rFonts w:hint="eastAsia"/>
        </w:rPr>
        <w:t>篇、球友分析等。</w:t>
      </w:r>
    </w:p>
    <w:p w:rsidR="00821F24" w:rsidRDefault="00821F24" w:rsidP="00821F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观百家之言、不能单一（大</w:t>
      </w:r>
      <w:r>
        <w:rPr>
          <w:rFonts w:hint="eastAsia"/>
        </w:rPr>
        <w:t>V</w:t>
      </w:r>
      <w:r>
        <w:rPr>
          <w:rFonts w:hint="eastAsia"/>
        </w:rPr>
        <w:t>）。</w:t>
      </w:r>
    </w:p>
    <w:p w:rsidR="0018174E" w:rsidRPr="005C7EB3" w:rsidRDefault="0018174E" w:rsidP="00CD404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C7EB3">
        <w:rPr>
          <w:rFonts w:hint="eastAsia"/>
          <w:b/>
        </w:rPr>
        <w:t>仓位</w:t>
      </w:r>
      <w:r w:rsidRPr="005C7EB3">
        <w:rPr>
          <w:rFonts w:hint="eastAsia"/>
          <w:b/>
        </w:rPr>
        <w:t>:</w:t>
      </w:r>
    </w:p>
    <w:p w:rsidR="00CD4043" w:rsidRDefault="00CD4043" w:rsidP="0018174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单只不能超过</w:t>
      </w:r>
      <w:r>
        <w:rPr>
          <w:rFonts w:hint="eastAsia"/>
        </w:rPr>
        <w:t>20%</w:t>
      </w:r>
      <w:r w:rsidR="00832712">
        <w:rPr>
          <w:rFonts w:hint="eastAsia"/>
        </w:rPr>
        <w:t>权重，也不要少于</w:t>
      </w:r>
      <w:r w:rsidR="00832712">
        <w:rPr>
          <w:rFonts w:hint="eastAsia"/>
        </w:rPr>
        <w:t>10%</w:t>
      </w:r>
      <w:r w:rsidR="00832712">
        <w:rPr>
          <w:rFonts w:hint="eastAsia"/>
        </w:rPr>
        <w:t>。</w:t>
      </w:r>
    </w:p>
    <w:p w:rsidR="00DE1CBC" w:rsidRDefault="00DE1CBC" w:rsidP="00BC0A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总仓位不能少于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6F2DB3" w:rsidRPr="005C7EB3" w:rsidRDefault="006F2DB3" w:rsidP="00CD404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C7EB3">
        <w:rPr>
          <w:rFonts w:hint="eastAsia"/>
          <w:b/>
        </w:rPr>
        <w:t>买入</w:t>
      </w:r>
      <w:r w:rsidR="00111787">
        <w:rPr>
          <w:rFonts w:hint="eastAsia"/>
          <w:b/>
        </w:rPr>
        <w:t>条件</w:t>
      </w:r>
      <w:r w:rsidRPr="005C7EB3">
        <w:rPr>
          <w:rFonts w:hint="eastAsia"/>
          <w:b/>
        </w:rPr>
        <w:t>:</w:t>
      </w:r>
    </w:p>
    <w:p w:rsidR="00404E96" w:rsidRDefault="00404E96" w:rsidP="00404E9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每周只能买入</w:t>
      </w:r>
      <w:r w:rsidR="00514561">
        <w:rPr>
          <w:rFonts w:hint="eastAsia"/>
        </w:rPr>
        <w:t>一次</w:t>
      </w:r>
      <w:r w:rsidR="00514561">
        <w:rPr>
          <w:rFonts w:hint="eastAsia"/>
        </w:rPr>
        <w:t>/</w:t>
      </w:r>
      <w:r w:rsidR="00514561">
        <w:rPr>
          <w:rFonts w:hint="eastAsia"/>
        </w:rPr>
        <w:t>一只</w:t>
      </w:r>
      <w:r w:rsidR="00CD4043">
        <w:rPr>
          <w:rFonts w:hint="eastAsia"/>
        </w:rPr>
        <w:t>。</w:t>
      </w:r>
    </w:p>
    <w:p w:rsidR="00404E96" w:rsidRDefault="00404E96" w:rsidP="00404E9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买入前，一周内不能出现单日跌幅超过</w:t>
      </w:r>
      <w:r>
        <w:rPr>
          <w:rFonts w:hint="eastAsia"/>
        </w:rPr>
        <w:t>5%</w:t>
      </w:r>
    </w:p>
    <w:p w:rsidR="00404E96" w:rsidRPr="00404E96" w:rsidRDefault="00404E96" w:rsidP="00404E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买入前，一个月内涨幅不能超过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514561" w:rsidRPr="005C7EB3" w:rsidRDefault="00514561" w:rsidP="00CD404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C7EB3">
        <w:rPr>
          <w:rFonts w:hint="eastAsia"/>
          <w:b/>
        </w:rPr>
        <w:t>卖出条件：</w:t>
      </w:r>
    </w:p>
    <w:p w:rsidR="00514561" w:rsidRPr="00514561" w:rsidRDefault="00514561" w:rsidP="006F2519">
      <w:pPr>
        <w:ind w:firstLine="360"/>
        <w:rPr>
          <w:rFonts w:hint="eastAsia"/>
        </w:rPr>
      </w:pPr>
      <w:r>
        <w:rPr>
          <w:rFonts w:hint="eastAsia"/>
        </w:rPr>
        <w:t>涨幅超过</w:t>
      </w:r>
      <w:r>
        <w:rPr>
          <w:rFonts w:hint="eastAsia"/>
        </w:rPr>
        <w:t>20%</w:t>
      </w:r>
      <w:r>
        <w:rPr>
          <w:rFonts w:hint="eastAsia"/>
        </w:rPr>
        <w:t>，并且持有超过</w:t>
      </w:r>
      <w:r>
        <w:rPr>
          <w:rFonts w:hint="eastAsia"/>
        </w:rPr>
        <w:t>1</w:t>
      </w:r>
      <w:r>
        <w:rPr>
          <w:rFonts w:hint="eastAsia"/>
        </w:rPr>
        <w:t>周。</w:t>
      </w:r>
    </w:p>
    <w:p w:rsidR="00514561" w:rsidRDefault="00363C5D" w:rsidP="006F2519">
      <w:pPr>
        <w:ind w:firstLine="360"/>
        <w:rPr>
          <w:rFonts w:hint="eastAsia"/>
        </w:rPr>
      </w:pPr>
      <w:r>
        <w:rPr>
          <w:rFonts w:hint="eastAsia"/>
        </w:rPr>
        <w:t>评分</w:t>
      </w:r>
      <w:bookmarkStart w:id="0" w:name="_GoBack"/>
      <w:bookmarkEnd w:id="0"/>
      <w:r w:rsidR="006B245E">
        <w:rPr>
          <w:rFonts w:hint="eastAsia"/>
        </w:rPr>
        <w:t>没有竞争性（有更好的标的）。</w:t>
      </w:r>
    </w:p>
    <w:p w:rsidR="009011C5" w:rsidRDefault="009011C5" w:rsidP="009011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9011C5" w:rsidRDefault="009011C5" w:rsidP="009011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9011C5" w:rsidRDefault="009011C5" w:rsidP="00901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的</w:t>
      </w:r>
    </w:p>
    <w:sectPr w:rsidR="0090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65DE"/>
    <w:multiLevelType w:val="hybridMultilevel"/>
    <w:tmpl w:val="6108DFA2"/>
    <w:lvl w:ilvl="0" w:tplc="AE4C2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4667DE"/>
    <w:multiLevelType w:val="hybridMultilevel"/>
    <w:tmpl w:val="D30AA262"/>
    <w:lvl w:ilvl="0" w:tplc="98D496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9F5667"/>
    <w:multiLevelType w:val="hybridMultilevel"/>
    <w:tmpl w:val="62CA488A"/>
    <w:lvl w:ilvl="0" w:tplc="3F1A48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F86C9E"/>
    <w:multiLevelType w:val="hybridMultilevel"/>
    <w:tmpl w:val="3B4E8602"/>
    <w:lvl w:ilvl="0" w:tplc="739ED854">
      <w:start w:val="1"/>
      <w:numFmt w:val="lowerLetter"/>
      <w:lvlText w:val="%1.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5B022518"/>
    <w:multiLevelType w:val="hybridMultilevel"/>
    <w:tmpl w:val="4AFE7A98"/>
    <w:lvl w:ilvl="0" w:tplc="74068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0D0383"/>
    <w:multiLevelType w:val="hybridMultilevel"/>
    <w:tmpl w:val="86ECA554"/>
    <w:lvl w:ilvl="0" w:tplc="2A0C93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91"/>
    <w:rsid w:val="00111787"/>
    <w:rsid w:val="0018174E"/>
    <w:rsid w:val="00363C5D"/>
    <w:rsid w:val="00404E96"/>
    <w:rsid w:val="00493DD8"/>
    <w:rsid w:val="00514561"/>
    <w:rsid w:val="005C7EB3"/>
    <w:rsid w:val="006B245E"/>
    <w:rsid w:val="006F2519"/>
    <w:rsid w:val="006F2DB3"/>
    <w:rsid w:val="00766062"/>
    <w:rsid w:val="00821F24"/>
    <w:rsid w:val="00832712"/>
    <w:rsid w:val="009011C5"/>
    <w:rsid w:val="00BC0A9A"/>
    <w:rsid w:val="00CD4043"/>
    <w:rsid w:val="00D64F53"/>
    <w:rsid w:val="00DE1CBC"/>
    <w:rsid w:val="00EC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0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214</Characters>
  <Application>Microsoft Office Word</Application>
  <DocSecurity>0</DocSecurity>
  <Lines>1</Lines>
  <Paragraphs>1</Paragraphs>
  <ScaleCrop>false</ScaleCrop>
  <Company>china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131</cp:revision>
  <dcterms:created xsi:type="dcterms:W3CDTF">2017-03-08T06:50:00Z</dcterms:created>
  <dcterms:modified xsi:type="dcterms:W3CDTF">2017-03-08T07:31:00Z</dcterms:modified>
</cp:coreProperties>
</file>