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A5276"/>
          <w:sz w:val="48"/>
        </w:rPr>
        <w:t>酒店行业全景知识库 v3.0 (深度深化版)</w:t>
      </w:r>
    </w:p>
    <w:p>
      <w:pPr>
        <w:ind w:left="432"/>
      </w:pPr>
      <w:r>
        <w:rPr>
          <w:i/>
          <w:color w:val="505050"/>
        </w:rPr>
        <w:t>版本: v3.0 (深度深化版)</w:t>
      </w:r>
    </w:p>
    <w:p>
      <w:pPr>
        <w:ind w:left="432"/>
      </w:pPr>
      <w:r>
        <w:rPr>
          <w:i/>
          <w:color w:val="505050"/>
        </w:rPr>
        <w:t>创建: 2026-02-13</w:t>
      </w:r>
    </w:p>
    <w:p>
      <w:pPr>
        <w:ind w:left="432"/>
      </w:pPr>
      <w:r>
        <w:rPr>
          <w:i/>
          <w:color w:val="505050"/>
        </w:rPr>
        <w:t>更新: 2026-03-21</w:t>
      </w:r>
    </w:p>
    <w:p>
      <w:pPr>
        <w:ind w:left="432"/>
      </w:pPr>
      <w:r>
        <w:rPr>
          <w:i/>
          <w:color w:val="505050"/>
        </w:rPr>
        <w:t>核心理念: 定义/历史/现状/市场/中国/趋势 + OTA+收益管理融合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框架说明</w:t>
      </w:r>
    </w:p>
    <w:p>
      <w:r>
        <w:t>每个章节的6维标准结构:</w:t>
      </w:r>
    </w:p>
    <w:p>
      <w:pPr>
        <w:pStyle w:val="ListNumber"/>
      </w:pPr>
      <w:r>
        <w:t>定义 - 概念、本质、边界</w:t>
      </w:r>
    </w:p>
    <w:p>
      <w:pPr>
        <w:pStyle w:val="ListNumber"/>
      </w:pPr>
      <w:r>
        <w:t>历史由来 - 起源、演变、关键节点</w:t>
      </w:r>
    </w:p>
    <w:p>
      <w:pPr>
        <w:pStyle w:val="ListNumber"/>
      </w:pPr>
      <w:r>
        <w:t>发展现状 - 当前水平、成熟度</w:t>
      </w:r>
    </w:p>
    <w:p>
      <w:pPr>
        <w:pStyle w:val="ListNumber"/>
      </w:pPr>
      <w:r>
        <w:t>市场环境 - 全球/区域市场</w:t>
      </w:r>
    </w:p>
    <w:p>
      <w:pPr>
        <w:pStyle w:val="ListNumber"/>
      </w:pPr>
      <w:r>
        <w:t>中国大陆情况 - 本土化特点</w:t>
      </w:r>
    </w:p>
    <w:p>
      <w:pPr>
        <w:pStyle w:val="ListNumber"/>
      </w:pPr>
      <w:r>
        <w:t>未来趋势 - 3-5年/5-10年预判</w:t>
      </w:r>
    </w:p>
    <w:p>
      <w:r>
        <w:t>特色: 融入OTA运营与收益管理融合视角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目录</w:t>
      </w:r>
    </w:p>
    <w:p>
      <w:pPr>
        <w:pStyle w:val="ListNumber"/>
      </w:pPr>
      <w:r>
        <w:t>[行业总览](#一行业总览)</w:t>
      </w:r>
    </w:p>
    <w:p>
      <w:pPr>
        <w:pStyle w:val="ListNumber"/>
      </w:pPr>
      <w:r>
        <w:t>[细分市场矩阵](#二细分市场矩阵)</w:t>
      </w:r>
    </w:p>
    <w:p>
      <w:pPr>
        <w:pStyle w:val="ListNumber"/>
      </w:pPr>
      <w:r>
        <w:t>[商业模式全景](#三商业模式全景)</w:t>
      </w:r>
    </w:p>
    <w:p>
      <w:pPr>
        <w:pStyle w:val="ListNumber"/>
      </w:pPr>
      <w:r>
        <w:t>[运营体系深度](#四运营体系深度)</w:t>
      </w:r>
    </w:p>
    <w:p>
      <w:pPr>
        <w:pStyle w:val="ListNumber"/>
      </w:pPr>
      <w:r>
        <w:t>[OTA运营与收益管理融合](#五ota运营与收益管理融合)</w:t>
      </w:r>
    </w:p>
    <w:p>
      <w:pPr>
        <w:pStyle w:val="ListNumber"/>
      </w:pPr>
      <w:r>
        <w:t>[供应链图谱](#六供应链图谱)</w:t>
      </w:r>
    </w:p>
    <w:p>
      <w:pPr>
        <w:pStyle w:val="ListNumber"/>
      </w:pPr>
      <w:r>
        <w:t>[技术与数字化](#七技术与数字化)</w:t>
      </w:r>
    </w:p>
    <w:p>
      <w:pPr>
        <w:pStyle w:val="ListNumber"/>
      </w:pPr>
      <w:r>
        <w:t>[B2B企业市场](#八b2b企业市场)</w:t>
      </w:r>
    </w:p>
    <w:p>
      <w:pPr>
        <w:pStyle w:val="ListNumber"/>
      </w:pPr>
      <w:r>
        <w:t>[政策法规框架](#九政策法规框架)</w:t>
      </w:r>
    </w:p>
    <w:p>
      <w:pPr>
        <w:pStyle w:val="ListNumber"/>
      </w:pPr>
      <w:r>
        <w:t>[资本市场洞察](#十资本市场洞察)</w:t>
      </w:r>
    </w:p>
    <w:p>
      <w:pPr>
        <w:pStyle w:val="ListNumber"/>
      </w:pPr>
      <w:r>
        <w:t>[竞争格局分析](#十一竞争格局分析)</w:t>
      </w:r>
    </w:p>
    <w:p>
      <w:pPr>
        <w:pStyle w:val="ListNumber"/>
      </w:pPr>
      <w:r>
        <w:t>[未来趋势预判](#十二未来趋势预判)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一、行业总览</w:t>
      </w:r>
    </w:p>
    <w:p>
      <w:pPr>
        <w:pStyle w:val="Heading2"/>
      </w:pPr>
      <w:r>
        <w:rPr>
          <w:color w:val="2E86C1"/>
          <w:sz w:val="28"/>
        </w:rPr>
        <w:t>1.1 行业定义与边界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酒店业(Lodging Industry)是以提供住宿服务为核心，延伸至餐饮、会议、康乐、商务等综合服务的综合性产业。</w:t>
      </w:r>
    </w:p>
    <w:p>
      <w:r>
        <w:t>广义边界:</w:t>
      </w:r>
    </w:p>
    <w:p>
      <w:pPr>
        <w:pStyle w:val="ListBullet"/>
      </w:pPr>
      <w:r>
        <w:t>核心住宿: 酒店、度假村、民宿、服务式公寓、客栈、青旅</w:t>
      </w:r>
    </w:p>
    <w:p>
      <w:pPr>
        <w:pStyle w:val="ListBullet"/>
      </w:pPr>
      <w:r>
        <w:t>延伸服务: 餐饮、会议、康乐、SPA、商务中心</w:t>
      </w:r>
    </w:p>
    <w:p>
      <w:pPr>
        <w:pStyle w:val="ListBullet"/>
      </w:pPr>
      <w:r>
        <w:t>周边生态: OTA、PMS、供应链、设计装修</w:t>
      </w:r>
    </w:p>
    <w:p>
      <w:r>
        <w:t>狭义边界:</w:t>
      </w:r>
    </w:p>
    <w:p>
      <w:pPr>
        <w:pStyle w:val="ListBullet"/>
      </w:pPr>
      <w:r>
        <w:t>传统酒店: 按星级/档划分</w:t>
      </w:r>
    </w:p>
    <w:p>
      <w:pPr>
        <w:pStyle w:val="ListBullet"/>
      </w:pPr>
      <w:r>
        <w:t>住宿业态: 客房+配套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时期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特征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BC2000-18世纪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古代客栈期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丝绸之路驿站、中国客栈、欧洲驿栈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18-19世纪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近代酒店期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欧洲大饭店诞生(丽思卡尔顿1898)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1900s-1950s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现代酒店萌芽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希尔顿1919、万豪1927、洲际1946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1950s-1980s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连锁化时期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特许经营，品牌扩张、标准化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1980s-2000s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全球化时期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国际品牌进入、本土品牌崛起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2000s-至今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数字化时期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OTA崛起、收益管理、智能酒店</w:t>
            </w:r>
          </w:p>
        </w:tc>
      </w:tr>
    </w:tbl>
    <w:p/>
    <w:p>
      <w:pPr>
        <w:pStyle w:val="Heading3"/>
      </w:pPr>
      <w:r>
        <w:rPr>
          <w:color w:val="5499C7"/>
          <w:sz w:val="24"/>
        </w:rPr>
        <w:t>发展现状</w:t>
      </w:r>
    </w:p>
    <w:p>
      <w:pPr>
        <w:pStyle w:val="ListBullet"/>
      </w:pPr>
      <w:r>
        <w:t>全球: ~$850B市场规模，~200万家酒店，~2300万间客房</w:t>
      </w:r>
    </w:p>
    <w:p>
      <w:pPr>
        <w:pStyle w:val="ListBullet"/>
      </w:pPr>
      <w:r>
        <w:t>中国: ~¥6800亿市场规模，~60万家酒店，~2000万间客房</w:t>
      </w:r>
    </w:p>
    <w:p>
      <w:pPr>
        <w:pStyle w:val="ListBullet"/>
      </w:pPr>
      <w:r>
        <w:t>产业链: 从地产驱动向运营驱动转型</w:t>
      </w:r>
    </w:p>
    <w:p>
      <w:pPr>
        <w:pStyle w:val="ListBullet"/>
      </w:pPr>
      <w:r>
        <w:t>技术: 数字化转型加速，AI应用落地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北美/欧洲: 成熟市场，4-5%年增长，存量整合</w:t>
      </w:r>
    </w:p>
    <w:p>
      <w:pPr>
        <w:pStyle w:val="ListBullet"/>
      </w:pPr>
      <w:r>
        <w:t>亚太: 新兴市场，8-12%年增长，增量发展</w:t>
      </w:r>
    </w:p>
    <w:p>
      <w:pPr>
        <w:pStyle w:val="ListBullet"/>
      </w:pPr>
      <w:r>
        <w:t>中东/非洲: 新兴市场，高增长潜力</w:t>
      </w:r>
    </w:p>
    <w:p>
      <w:pPr>
        <w:pStyle w:val="ListBullet"/>
      </w:pPr>
      <w:r>
        <w:t>全球连锁化率: ~45%</w:t>
      </w:r>
    </w:p>
    <w:p>
      <w:pPr>
        <w:pStyle w:val="ListBullet"/>
      </w:pPr>
      <w:r>
        <w:t>全球平均ADR: ~$100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酒店数量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~60万家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全球第二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客房数量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~2000万间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规模庞大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市场规模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~¥6800亿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全球第三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连锁化率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提升空间大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恢复程度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2019年90%+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疫情后复苏</w:t>
            </w:r>
          </w:p>
        </w:tc>
      </w:tr>
    </w:tbl>
    <w:p/>
    <w:p>
      <w:r>
        <w:t>发展历程:</w:t>
      </w:r>
    </w:p>
    <w:p>
      <w:pPr>
        <w:pStyle w:val="ListBullet"/>
      </w:pPr>
      <w:r>
        <w:t>1980s: 改革开放，接待型酒店</w:t>
      </w:r>
    </w:p>
    <w:p>
      <w:pPr>
        <w:pStyle w:val="ListBullet"/>
      </w:pPr>
      <w:r>
        <w:t>1990s: 星级评定，国际品牌进入</w:t>
      </w:r>
    </w:p>
    <w:p>
      <w:pPr>
        <w:pStyle w:val="ListBullet"/>
      </w:pPr>
      <w:r>
        <w:t>2000s: 经济型爆发，如家/汉庭/7天</w:t>
      </w:r>
    </w:p>
    <w:p>
      <w:pPr>
        <w:pStyle w:val="ListBullet"/>
      </w:pPr>
      <w:r>
        <w:t>2010s: 中高端崛起，亚朵/全季</w:t>
      </w:r>
    </w:p>
    <w:p>
      <w:pPr>
        <w:pStyle w:val="ListBullet"/>
      </w:pPr>
      <w:r>
        <w:t>2020s: 疫情冲击，复苏与重构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r>
        <w:t>短期(1-3年):</w:t>
      </w:r>
    </w:p>
    <w:p>
      <w:pPr>
        <w:pStyle w:val="ListBullet"/>
      </w:pPr>
      <w:r>
        <w:t>连锁化加速，CR3(华住/锦江/首旅)占比提升</w:t>
      </w:r>
    </w:p>
    <w:p>
      <w:pPr>
        <w:pStyle w:val="ListBullet"/>
      </w:pPr>
      <w:r>
        <w:t>智能酒店普及，无人前台试点</w:t>
      </w:r>
    </w:p>
    <w:p>
      <w:pPr>
        <w:pStyle w:val="ListBullet"/>
      </w:pPr>
      <w:r>
        <w:t>私域运营深化，会员经济爆发</w:t>
      </w:r>
    </w:p>
    <w:p>
      <w:r>
        <w:t>中期(3-5年):</w:t>
      </w:r>
    </w:p>
    <w:p>
      <w:pPr>
        <w:pStyle w:val="ListBullet"/>
      </w:pPr>
      <w:r>
        <w:t>从"住"到"体验"转型</w:t>
      </w:r>
    </w:p>
    <w:p>
      <w:pPr>
        <w:pStyle w:val="ListBullet"/>
      </w:pPr>
      <w:r>
        <w:t>AI原生成熟，应用场景丰富</w:t>
      </w:r>
    </w:p>
    <w:p>
      <w:pPr>
        <w:pStyle w:val="ListBullet"/>
      </w:pPr>
      <w:r>
        <w:t>非房收入占比提升至40%+</w:t>
      </w:r>
    </w:p>
    <w:p>
      <w:r>
        <w:t>长期(5-10年):</w:t>
      </w:r>
    </w:p>
    <w:p>
      <w:pPr>
        <w:pStyle w:val="ListBullet"/>
      </w:pPr>
      <w:r>
        <w:t>无人酒店商业化</w:t>
      </w:r>
    </w:p>
    <w:p>
      <w:pPr>
        <w:pStyle w:val="ListBullet"/>
      </w:pPr>
      <w:r>
        <w:t>元宇宙体验预订</w:t>
      </w:r>
    </w:p>
    <w:p>
      <w:pPr>
        <w:pStyle w:val="ListBullet"/>
      </w:pPr>
      <w:r>
        <w:t>全球化与本土化平衡</w:t>
      </w:r>
    </w:p>
    <w:p>
      <w:r>
        <w:t>__________________________________________________</w:t>
      </w:r>
    </w:p>
    <w:p>
      <w:pPr>
        <w:pStyle w:val="Heading2"/>
      </w:pPr>
      <w:r>
        <w:rPr>
          <w:color w:val="2E86C1"/>
          <w:sz w:val="28"/>
        </w:rPr>
        <w:t>1.2 全球与中国市场规模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市场规模指酒店行业年度总收入，包括客房、餐饮、会议、其他服务的总和。</w:t>
      </w:r>
    </w:p>
    <w:p>
      <w:r>
        <w:t>统计口径:</w:t>
      </w:r>
    </w:p>
    <w:p>
      <w:pPr>
        <w:pStyle w:val="ListBullet"/>
      </w:pPr>
      <w:r>
        <w:t>Revenue: 总收入</w:t>
      </w:r>
    </w:p>
    <w:p>
      <w:pPr>
        <w:pStyle w:val="ListBullet"/>
      </w:pPr>
      <w:r>
        <w:t>Room Revenue: 客房收入</w:t>
      </w:r>
    </w:p>
    <w:p>
      <w:pPr>
        <w:pStyle w:val="ListBullet"/>
      </w:pPr>
      <w:r>
        <w:t>GOP: 营业毛利润</w:t>
      </w:r>
    </w:p>
    <w:p>
      <w:pPr>
        <w:pStyle w:val="ListBullet"/>
      </w:pPr>
      <w:r>
        <w:t>EBITDA: 息税折旧摊销前利润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p>
      <w:r>
        <w:t>全球:</w:t>
      </w:r>
    </w:p>
    <w:p>
      <w:pPr>
        <w:pStyle w:val="ListBullet"/>
      </w:pPr>
      <w:r>
        <w:t>2019年峰值: ~$9500亿</w:t>
      </w:r>
    </w:p>
    <w:p>
      <w:pPr>
        <w:pStyle w:val="ListBullet"/>
      </w:pPr>
      <w:r>
        <w:t>2020年谷底: ~$5600亿(-40%)</w:t>
      </w:r>
    </w:p>
    <w:p>
      <w:pPr>
        <w:pStyle w:val="ListBullet"/>
      </w:pPr>
      <w:r>
        <w:t>2023年恢复: ~$8000亿</w:t>
      </w:r>
    </w:p>
    <w:p>
      <w:pPr>
        <w:pStyle w:val="ListBullet"/>
      </w:pPr>
      <w:r>
        <w:t>2024年预测: ~$8500亿</w:t>
      </w:r>
    </w:p>
    <w:p>
      <w:r>
        <w:t>中国:</w:t>
      </w:r>
    </w:p>
    <w:p>
      <w:pPr>
        <w:pStyle w:val="ListBullet"/>
      </w:pPr>
      <w:r>
        <w:t>2019年峰值: ~¥7300亿</w:t>
      </w:r>
    </w:p>
    <w:p>
      <w:pPr>
        <w:pStyle w:val="ListBullet"/>
      </w:pPr>
      <w:r>
        <w:t>2020年谷底: ~¥4000亿(-45%)</w:t>
      </w:r>
    </w:p>
    <w:p>
      <w:pPr>
        <w:pStyle w:val="ListBullet"/>
      </w:pPr>
      <w:r>
        <w:t>2023年恢复: ~¥6500亿</w:t>
      </w:r>
    </w:p>
    <w:p>
      <w:pPr>
        <w:pStyle w:val="ListBullet"/>
      </w:pPr>
      <w:r>
        <w:t>2024年预测: ~¥6800亿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全球(2024E)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中国(2024E)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差距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市场规模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~$850B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~¥6800亿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中国全球第三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年增长率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4-5%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8-12%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中国领跑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酒店数量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~200万家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~60万家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中国全球第二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客房总数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~2300万间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~2000万间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接近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连锁化率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~45%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提升空间大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平均ADR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~$100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~¥350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约$50</w:t>
            </w:r>
          </w:p>
        </w:tc>
      </w:tr>
    </w:tbl>
    <w:p/>
    <w:p>
      <w:pPr>
        <w:pStyle w:val="Heading3"/>
      </w:pPr>
      <w:r>
        <w:rPr>
          <w:color w:val="5499C7"/>
          <w:sz w:val="24"/>
        </w:rPr>
        <w:t>市场环境</w:t>
      </w:r>
    </w:p>
    <w:p>
      <w:r>
        <w:t>驱动因素:</w:t>
      </w:r>
    </w:p>
    <w:p>
      <w:pPr>
        <w:pStyle w:val="ListBullet"/>
      </w:pPr>
      <w:r>
        <w:t>商务出差: 恢复至80-90%</w:t>
      </w:r>
    </w:p>
    <w:p>
      <w:pPr>
        <w:pStyle w:val="ListBullet"/>
      </w:pPr>
      <w:r>
        <w:t>休闲旅游: 超2019年水平</w:t>
      </w:r>
    </w:p>
    <w:p>
      <w:pPr>
        <w:pStyle w:val="ListBullet"/>
      </w:pPr>
      <w:r>
        <w:t>会议会展: 复苏强劲</w:t>
      </w:r>
    </w:p>
    <w:p>
      <w:pPr>
        <w:pStyle w:val="ListBullet"/>
      </w:pPr>
      <w:r>
        <w:t>出境游: 逐步恢复</w:t>
      </w:r>
    </w:p>
    <w:p>
      <w:r>
        <w:t>制约因素:</w:t>
      </w:r>
    </w:p>
    <w:p>
      <w:pPr>
        <w:pStyle w:val="ListBullet"/>
      </w:pPr>
      <w:r>
        <w:t>经济不确定性</w:t>
      </w:r>
    </w:p>
    <w:p>
      <w:pPr>
        <w:pStyle w:val="ListBullet"/>
      </w:pPr>
      <w:r>
        <w:t>成本上涨(人工/能耗)</w:t>
      </w:r>
    </w:p>
    <w:p>
      <w:pPr>
        <w:pStyle w:val="ListBullet"/>
      </w:pPr>
      <w:r>
        <w:t>竞争加剧</w:t>
      </w:r>
    </w:p>
    <w:p>
      <w:pPr>
        <w:pStyle w:val="ListBullet"/>
      </w:pPr>
      <w:r>
        <w:t>消费者谨慎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r>
        <w:t>区域分布:</w:t>
      </w:r>
    </w:p>
    <w:p>
      <w:pPr>
        <w:pStyle w:val="ListBullet"/>
      </w:pPr>
      <w:r>
        <w:t>一线城市(北上广深): 约5%，贡献约25%收入</w:t>
      </w:r>
    </w:p>
    <w:p>
      <w:pPr>
        <w:pStyle w:val="ListBullet"/>
      </w:pPr>
      <w:r>
        <w:t>新一线(成都/杭州等15城): 约15%，贡献约30%收入</w:t>
      </w:r>
    </w:p>
    <w:p>
      <w:pPr>
        <w:pStyle w:val="ListBullet"/>
      </w:pPr>
      <w:r>
        <w:t>二三线: 约30%，贡献约25%收入</w:t>
      </w:r>
    </w:p>
    <w:p>
      <w:pPr>
        <w:pStyle w:val="ListBullet"/>
      </w:pPr>
      <w:r>
        <w:t>四五线及县域: 约50%，贡献约20%收入</w:t>
      </w:r>
    </w:p>
    <w:p>
      <w:r>
        <w:t>档次分布:</w:t>
      </w:r>
    </w:p>
    <w:p>
      <w:pPr>
        <w:pStyle w:val="ListBullet"/>
      </w:pPr>
      <w:r>
        <w:t>Luxury(奢华): ~2%</w:t>
      </w:r>
    </w:p>
    <w:p>
      <w:pPr>
        <w:pStyle w:val="ListBullet"/>
      </w:pPr>
      <w:r>
        <w:t>Upscale(中高端): ~18%</w:t>
      </w:r>
    </w:p>
    <w:p>
      <w:pPr>
        <w:pStyle w:val="ListBullet"/>
      </w:pPr>
      <w:r>
        <w:t>Midscale(中端): ~35%</w:t>
      </w:r>
    </w:p>
    <w:p>
      <w:pPr>
        <w:pStyle w:val="ListBullet"/>
      </w:pPr>
      <w:r>
        <w:t>Economy(经济): ~45%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2025: 恢复至2019年水平</w:t>
      </w:r>
    </w:p>
    <w:p>
      <w:pPr>
        <w:pStyle w:val="ListBullet"/>
      </w:pPr>
      <w:r>
        <w:t>2027: 突破万亿市场规模</w:t>
      </w:r>
    </w:p>
    <w:p>
      <w:pPr>
        <w:pStyle w:val="ListBullet"/>
      </w:pPr>
      <w:r>
        <w:t>2030: 数字化程度达80%，连锁化率40%+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二、细分市场矩阵</w:t>
      </w:r>
    </w:p>
    <w:p>
      <w:pPr>
        <w:pStyle w:val="Heading2"/>
      </w:pPr>
      <w:r>
        <w:rPr>
          <w:color w:val="2E86C1"/>
          <w:sz w:val="28"/>
        </w:rPr>
        <w:t>2.1 按档次分类 (STR标准)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STR(STR Global)是全球酒店业标准的档次分类体系，为酒店业提供统一的市场划分语言。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档次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英文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ADR区间(中国)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国际参考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Luxury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奢华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¥1500+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$300+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Upper Upscale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¥800-1500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$150-300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Upscale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中高端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¥400-800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$100-150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Upper Midscale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¥250-400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$75-100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Midscale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经济中端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¥150-250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$50-75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Economy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经济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¥100-150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$30-50</w:t>
            </w:r>
          </w:p>
        </w:tc>
      </w:tr>
    </w:tbl>
    <w:p/>
    <w:p>
      <w:pPr>
        <w:pStyle w:val="Heading3"/>
      </w:pPr>
      <w:r>
        <w:rPr>
          <w:color w:val="5499C7"/>
          <w:sz w:val="24"/>
        </w:rPr>
        <w:t>历史由来</w:t>
      </w:r>
    </w:p>
    <w:p>
      <w:pPr>
        <w:pStyle w:val="ListBullet"/>
      </w:pPr>
      <w:r>
        <w:t>1980s: STR建立标准化分类</w:t>
      </w:r>
    </w:p>
    <w:p>
      <w:pPr>
        <w:pStyle w:val="ListBullet"/>
      </w:pPr>
      <w:r>
        <w:t>2000s: 被CoStar收购，全球推广</w:t>
      </w:r>
    </w:p>
    <w:p>
      <w:pPr>
        <w:pStyle w:val="ListBullet"/>
      </w:pPr>
      <w:r>
        <w:t>至今: 酒店业通用语言，中国接轨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r>
        <w:t>中国酒店档次分布:</w:t>
      </w:r>
    </w:p>
    <w:p>
      <w:pPr>
        <w:pStyle w:val="ListBullet"/>
      </w:pPr>
      <w:r>
        <w:t>Luxury: ~2% (~1.2万)</w:t>
      </w:r>
    </w:p>
    <w:p>
      <w:pPr>
        <w:pStyle w:val="ListBullet"/>
      </w:pPr>
      <w:r>
        <w:t>Upper Upscale: ~3% (~1.8万)</w:t>
      </w:r>
    </w:p>
    <w:p>
      <w:pPr>
        <w:pStyle w:val="ListBullet"/>
      </w:pPr>
      <w:r>
        <w:t>Upscale: ~15% (~9万)</w:t>
      </w:r>
    </w:p>
    <w:p>
      <w:pPr>
        <w:pStyle w:val="ListBullet"/>
      </w:pPr>
      <w:r>
        <w:t>Upper Midscale: ~25% (~15万)</w:t>
      </w:r>
    </w:p>
    <w:p>
      <w:pPr>
        <w:pStyle w:val="ListBullet"/>
      </w:pPr>
      <w:r>
        <w:t>Midscale: ~30% (~18万)</w:t>
      </w:r>
    </w:p>
    <w:p>
      <w:pPr>
        <w:pStyle w:val="ListBullet"/>
      </w:pPr>
      <w:r>
        <w:t>Economy: ~25% (~15万)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Luxury: 全球富裕客群，中国新增品牌多</w:t>
      </w:r>
    </w:p>
    <w:p>
      <w:pPr>
        <w:pStyle w:val="ListBullet"/>
      </w:pPr>
      <w:r>
        <w:t>Upscale: 增长最快，消费升级</w:t>
      </w:r>
    </w:p>
    <w:p>
      <w:pPr>
        <w:pStyle w:val="ListBullet"/>
      </w:pPr>
      <w:r>
        <w:t>Midscale: 存量竞争，巨头垄断</w:t>
      </w:r>
    </w:p>
    <w:p>
      <w:pPr>
        <w:pStyle w:val="ListBullet"/>
      </w:pPr>
      <w:r>
        <w:t>Economy: 极致性价比，下沉市场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r>
        <w:t>品牌格局:</w:t>
      </w:r>
    </w:p>
    <w:p>
      <w:pPr>
        <w:pStyle w:val="ListBullet"/>
      </w:pPr>
      <w:r>
        <w:t>国际品牌: 万豪(4500+)/希尔顿(4000+)/洲际(6000+)</w:t>
      </w:r>
    </w:p>
    <w:p>
      <w:pPr>
        <w:pStyle w:val="ListBullet"/>
      </w:pPr>
      <w:r>
        <w:t>本土三大: 华住(9000+)/锦江(10000+)/首旅(5000+)</w:t>
      </w:r>
    </w:p>
    <w:p>
      <w:pPr>
        <w:pStyle w:val="ListBullet"/>
      </w:pPr>
      <w:r>
        <w:t>其他: 亚朵(1000+)/开元(400+)/尚美(3000+)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中高端持续增长(占比将达30%+)</w:t>
      </w:r>
    </w:p>
    <w:p>
      <w:pPr>
        <w:pStyle w:val="ListBullet"/>
      </w:pPr>
      <w:r>
        <w:t>体验式Luxury崛起</w:t>
      </w:r>
    </w:p>
    <w:p>
      <w:pPr>
        <w:pStyle w:val="ListBullet"/>
      </w:pPr>
      <w:r>
        <w:t>经济型整合(CR3占比提升)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三、商业模式全景</w:t>
      </w:r>
    </w:p>
    <w:p>
      <w:pPr>
        <w:pStyle w:val="Heading2"/>
      </w:pPr>
      <w:r>
        <w:rPr>
          <w:color w:val="2E86C1"/>
          <w:sz w:val="28"/>
        </w:rPr>
        <w:t>3.1 收入结构模型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酒店收入构成模型，展示各业务板块的收入占比及贡献。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年代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客房占比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特征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1980s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70%+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客房为主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1990s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60-70%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餐饮补充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2000s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55-65%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会议增加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2010s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50-60%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多元化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2020s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45-55%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非房崛起</w:t>
            </w:r>
          </w:p>
        </w:tc>
      </w:tr>
    </w:tbl>
    <w:p/>
    <w:p>
      <w:pPr>
        <w:pStyle w:val="Heading3"/>
      </w:pPr>
      <w:r>
        <w:rPr>
          <w:color w:val="5499C7"/>
          <w:sz w:val="24"/>
        </w:rPr>
        <w:t>发展现状</w:t>
      </w:r>
    </w:p>
    <w:p>
      <w:r>
        <w:t>典型酒店收入结构:</w:t>
      </w:r>
    </w:p>
    <w:p>
      <w:pPr>
        <w:pStyle w:val="ListBullet"/>
      </w:pPr>
      <w:r>
        <w:t>客房收入: 55-65%</w:t>
      </w:r>
    </w:p>
    <w:p>
      <w:pPr>
        <w:pStyle w:val="ListBullet"/>
      </w:pPr>
      <w:r>
        <w:t>餐饮收入: 20-30%</w:t>
      </w:r>
    </w:p>
    <w:p>
      <w:pPr>
        <w:pStyle w:val="ListBullet"/>
      </w:pPr>
      <w:r>
        <w:t>会议/宴会: 8-12%</w:t>
      </w:r>
    </w:p>
    <w:p>
      <w:pPr>
        <w:pStyle w:val="ListBullet"/>
      </w:pPr>
      <w:r>
        <w:t>其他收入: 5-10%</w:t>
      </w:r>
    </w:p>
    <w:p>
      <w:pPr>
        <w:pStyle w:val="ListBullet"/>
      </w:pPr>
      <w:r>
        <w:t>第四空间(新兴): 3-8%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国际: 餐饮收入占比高(30%+)</w:t>
      </w:r>
    </w:p>
    <w:p>
      <w:pPr>
        <w:pStyle w:val="ListBullet"/>
      </w:pPr>
      <w:r>
        <w:t>中国: 客房占比更高(60%+)</w:t>
      </w:r>
    </w:p>
    <w:p>
      <w:pPr>
        <w:pStyle w:val="ListBullet"/>
      </w:pPr>
      <w:r>
        <w:t>趋势: 非房收入提升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r>
        <w:t>亚朵模式(领先):</w:t>
      </w:r>
    </w:p>
    <w:p>
      <w:pPr>
        <w:pStyle w:val="ListBullet"/>
      </w:pPr>
      <w:r>
        <w:t>客房: ~65%</w:t>
      </w:r>
    </w:p>
    <w:p>
      <w:pPr>
        <w:pStyle w:val="ListBullet"/>
      </w:pPr>
      <w:r>
        <w:t>餐饮: ~15%</w:t>
      </w:r>
    </w:p>
    <w:p>
      <w:pPr>
        <w:pStyle w:val="ListBullet"/>
      </w:pPr>
      <w:r>
        <w:t>第四空间: ~20%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非房收入占比提升至40%+</w:t>
      </w:r>
    </w:p>
    <w:p>
      <w:pPr>
        <w:pStyle w:val="ListBullet"/>
      </w:pPr>
      <w:r>
        <w:t>会员经济爆发</w:t>
      </w:r>
    </w:p>
    <w:p>
      <w:pPr>
        <w:pStyle w:val="ListBullet"/>
      </w:pPr>
      <w:r>
        <w:t>生态变现(酒店+)</w:t>
      </w:r>
    </w:p>
    <w:p>
      <w:pPr>
        <w:pStyle w:val="ListBullet"/>
      </w:pPr>
      <w:r>
        <w:t>场景零售</w:t>
      </w:r>
    </w:p>
    <w:p>
      <w:r>
        <w:t>__________________________________________________</w:t>
      </w:r>
    </w:p>
    <w:p>
      <w:pPr>
        <w:pStyle w:val="Heading2"/>
      </w:pPr>
      <w:r>
        <w:rPr>
          <w:color w:val="2E86C1"/>
          <w:sz w:val="28"/>
        </w:rPr>
        <w:t>3.2 盈利模式演进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酒店盈利方式的演变历程，从单一到多元。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特征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1980s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Room 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纯客房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1990s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FBP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餐饮配套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2000s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Mix 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会议+康乐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2010s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Lifestyle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生活方式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2020s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生态平台</w:t>
            </w:r>
          </w:p>
        </w:tc>
      </w:tr>
    </w:tbl>
    <w:p/>
    <w:p>
      <w:pPr>
        <w:pStyle w:val="Heading3"/>
      </w:pPr>
      <w:r>
        <w:rPr>
          <w:color w:val="5499C7"/>
          <w:sz w:val="24"/>
        </w:rPr>
        <w:t>发展现状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代表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利润率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传统运营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单体酒店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10-15%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品牌输出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国际管理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30-40%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特许经营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华住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40-50%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资产证券化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8-12%</w:t>
            </w:r>
          </w:p>
        </w:tc>
      </w:tr>
    </w:tbl>
    <w:p/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地产反哺模式弱化</w:t>
      </w:r>
    </w:p>
    <w:p>
      <w:pPr>
        <w:pStyle w:val="ListBullet"/>
      </w:pPr>
      <w:r>
        <w:t>运营驱动增强</w:t>
      </w:r>
    </w:p>
    <w:p>
      <w:pPr>
        <w:pStyle w:val="ListBullet"/>
      </w:pPr>
      <w:r>
        <w:t>轻资产转型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自营: 开发商自持，委托管理</w:t>
      </w:r>
    </w:p>
    <w:p>
      <w:pPr>
        <w:pStyle w:val="ListBullet"/>
      </w:pPr>
      <w:r>
        <w:t>加盟: 品牌输出，连锁经营</w:t>
      </w:r>
    </w:p>
    <w:p>
      <w:pPr>
        <w:pStyle w:val="ListBullet"/>
      </w:pPr>
      <w:r>
        <w:t>特许: 品牌授权，自主经营</w:t>
      </w:r>
    </w:p>
    <w:p>
      <w:pPr>
        <w:pStyle w:val="ListBullet"/>
      </w:pPr>
      <w:r>
        <w:t>租赁: 租赁物业，经营分成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从"卖房间"到"卖生活方式"</w:t>
      </w:r>
    </w:p>
    <w:p>
      <w:pPr>
        <w:pStyle w:val="ListBullet"/>
      </w:pPr>
      <w:r>
        <w:t>会员+LTV模式</w:t>
      </w:r>
    </w:p>
    <w:p>
      <w:pPr>
        <w:pStyle w:val="ListBullet"/>
      </w:pPr>
      <w:r>
        <w:t>数据变现</w:t>
      </w:r>
    </w:p>
    <w:p>
      <w:pPr>
        <w:pStyle w:val="ListBullet"/>
      </w:pPr>
      <w:r>
        <w:t>生态收入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四、运营体系深度</w:t>
      </w:r>
    </w:p>
    <w:p>
      <w:pPr>
        <w:pStyle w:val="Heading2"/>
      </w:pPr>
      <w:r>
        <w:rPr>
          <w:color w:val="2E86C1"/>
          <w:sz w:val="28"/>
        </w:rPr>
        <w:t>4.1 客房运营指标 (KPI)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衡量酒店客房运营效率的核心指标体系。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p>
      <w:pPr>
        <w:pStyle w:val="ListBullet"/>
      </w:pPr>
      <w:r>
        <w:t>1950s: OCC/ADR概念形成</w:t>
      </w:r>
    </w:p>
    <w:p>
      <w:pPr>
        <w:pStyle w:val="ListBullet"/>
      </w:pPr>
      <w:r>
        <w:t>1980s: RevPAR成为标准</w:t>
      </w:r>
    </w:p>
    <w:p>
      <w:pPr>
        <w:pStyle w:val="ListBullet"/>
      </w:pPr>
      <w:r>
        <w:t>2000s: GOPPAR等进阶指标</w:t>
      </w:r>
    </w:p>
    <w:p>
      <w:pPr>
        <w:pStyle w:val="ListBullet"/>
      </w:pPr>
      <w:r>
        <w:t>2010s: NRevPAR/EBITDA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r>
        <w:t>核心KPI:</w:t>
      </w:r>
    </w:p>
    <w:p>
      <w:pPr>
        <w:pStyle w:val="ListBullet"/>
      </w:pPr>
      <w:r>
        <w:t>OCC: 入住率 = Sold/Avail×100%</w:t>
      </w:r>
    </w:p>
    <w:p>
      <w:pPr>
        <w:pStyle w:val="ListBullet"/>
      </w:pPr>
      <w:r>
        <w:t>ADR: 平均房价 = Revenue/Sold</w:t>
      </w:r>
    </w:p>
    <w:p>
      <w:pPr>
        <w:pStyle w:val="ListBullet"/>
      </w:pPr>
      <w:r>
        <w:t>RevPAR: 每房收入 = Revenue/Avail</w:t>
      </w:r>
    </w:p>
    <w:p>
      <w:pPr>
        <w:pStyle w:val="ListBullet"/>
      </w:pPr>
      <w:r>
        <w:t>GOPPAR: 每房利润 = GOP/Avail</w:t>
      </w:r>
    </w:p>
    <w:p>
      <w:pPr>
        <w:pStyle w:val="ListBullet"/>
      </w:pPr>
      <w:r>
        <w:t>TRevPAR: 总收入/房 = Total Rev/Avail</w:t>
      </w:r>
    </w:p>
    <w:p>
      <w:r>
        <w:t>STR对标指数:</w:t>
      </w:r>
    </w:p>
    <w:p>
      <w:pPr>
        <w:pStyle w:val="ListBullet"/>
      </w:pPr>
      <w:r>
        <w:t>ARI: 酒店ADR/市场ADR×100%</w:t>
      </w:r>
    </w:p>
    <w:p>
      <w:pPr>
        <w:pStyle w:val="ListBullet"/>
      </w:pPr>
      <w:r>
        <w:t>MPI: 酒店OCC%/市场OCC%×100%</w:t>
      </w:r>
    </w:p>
    <w:p>
      <w:pPr>
        <w:pStyle w:val="ListBullet"/>
      </w:pPr>
      <w:r>
        <w:t>RGI: 酒店RevPAR/市场RevPAR×100%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全球: 标准化KPI体系</w:t>
      </w:r>
    </w:p>
    <w:p>
      <w:pPr>
        <w:pStyle w:val="ListBullet"/>
      </w:pPr>
      <w:r>
        <w:t>对标: STR基准数据</w:t>
      </w:r>
    </w:p>
    <w:p>
      <w:pPr>
        <w:pStyle w:val="ListBullet"/>
      </w:pPr>
      <w:r>
        <w:t>工具: IDeaS/Duetto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市场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RevPAR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ADR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OCC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一线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¥500-800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¥600-1000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70-85%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新一线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¥300-500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¥400-600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65-75%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二线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¥200-350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¥280-400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60-70%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三线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¥120-200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¥180-280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55-65%</w:t>
            </w:r>
          </w:p>
        </w:tc>
      </w:tr>
    </w:tbl>
    <w:p/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实时KPI监控</w:t>
      </w:r>
    </w:p>
    <w:p>
      <w:pPr>
        <w:pStyle w:val="ListBullet"/>
      </w:pPr>
      <w:r>
        <w:t>AI预测性KPI</w:t>
      </w:r>
    </w:p>
    <w:p>
      <w:pPr>
        <w:pStyle w:val="ListBullet"/>
      </w:pPr>
      <w:r>
        <w:t>客户体验KPI</w:t>
      </w:r>
    </w:p>
    <w:p>
      <w:pPr>
        <w:pStyle w:val="ListBullet"/>
      </w:pPr>
      <w:r>
        <w:t>LTV导向</w:t>
      </w:r>
    </w:p>
    <w:p>
      <w:r>
        <w:t>__________________________________________________</w:t>
      </w:r>
    </w:p>
    <w:p>
      <w:pPr>
        <w:pStyle w:val="Heading2"/>
      </w:pPr>
      <w:r>
        <w:rPr>
          <w:color w:val="2E86C1"/>
          <w:sz w:val="28"/>
        </w:rPr>
        <w:t>4.2 收益管理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通过数据分析、预测模型和动态定价，实现收入最大化的管理科学。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p>
      <w:pPr>
        <w:pStyle w:val="ListBullet"/>
      </w:pPr>
      <w:r>
        <w:t>1978: 美航解除管制</w:t>
      </w:r>
    </w:p>
    <w:p>
      <w:pPr>
        <w:pStyle w:val="ListBullet"/>
      </w:pPr>
      <w:r>
        <w:t>1985: 酒店业引入RM</w:t>
      </w:r>
    </w:p>
    <w:p>
      <w:pPr>
        <w:pStyle w:val="ListBullet"/>
      </w:pPr>
      <w:r>
        <w:t>2000s: 系统化(IDeaS成立)</w:t>
      </w:r>
    </w:p>
    <w:p>
      <w:pPr>
        <w:pStyle w:val="ListBullet"/>
      </w:pPr>
      <w:r>
        <w:t>2010s: ML应用</w:t>
      </w:r>
    </w:p>
    <w:p>
      <w:pPr>
        <w:pStyle w:val="ListBullet"/>
      </w:pPr>
      <w:r>
        <w:t>2020s: 生成式AI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pPr>
        <w:pStyle w:val="ListBullet"/>
      </w:pPr>
      <w:r>
        <w:t>市场规模: 全球$28亿</w:t>
      </w:r>
    </w:p>
    <w:p>
      <w:pPr>
        <w:pStyle w:val="ListBullet"/>
      </w:pPr>
      <w:r>
        <w:t>技术渗透: 大型酒店80%, 中小型30%</w:t>
      </w:r>
    </w:p>
    <w:p>
      <w:pPr>
        <w:pStyle w:val="ListBullet"/>
      </w:pPr>
      <w:r>
        <w:t>核心系统: IDeaS(35%)/Duetto/Rainmaker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全球: IDeaS主导</w:t>
      </w:r>
    </w:p>
    <w:p>
      <w:pPr>
        <w:pStyle w:val="ListBullet"/>
      </w:pPr>
      <w:r>
        <w:t>趋势: AI全面渗透</w:t>
      </w:r>
    </w:p>
    <w:p>
      <w:pPr>
        <w:pStyle w:val="ListBullet"/>
      </w:pPr>
      <w:r>
        <w:t>竞争: 107+系统集成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收益管理+OTA岗位合并</w:t>
      </w:r>
    </w:p>
    <w:p>
      <w:pPr>
        <w:pStyle w:val="ListBullet"/>
      </w:pPr>
      <w:r>
        <w:t>系统依赖国际品牌</w:t>
      </w:r>
    </w:p>
    <w:p>
      <w:pPr>
        <w:pStyle w:val="ListBullet"/>
      </w:pPr>
      <w:r>
        <w:t>本土化机会大</w:t>
      </w:r>
    </w:p>
    <w:p>
      <w:pPr>
        <w:pStyle w:val="ListBullet"/>
      </w:pPr>
      <w:r>
        <w:t>渗透率低(&lt;20%)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自动化定价</w:t>
      </w:r>
    </w:p>
    <w:p>
      <w:pPr>
        <w:pStyle w:val="ListBullet"/>
      </w:pPr>
      <w:r>
        <w:t>全渠道整合</w:t>
      </w:r>
    </w:p>
    <w:p>
      <w:pPr>
        <w:pStyle w:val="ListBullet"/>
      </w:pPr>
      <w:r>
        <w:t>收益→收益战略</w:t>
      </w:r>
    </w:p>
    <w:p>
      <w:pPr>
        <w:pStyle w:val="ListBullet"/>
      </w:pPr>
      <w:r>
        <w:t>DTC崛起</w:t>
      </w:r>
    </w:p>
    <w:p>
      <w:r>
        <w:t>__________________________________________________</w:t>
      </w:r>
    </w:p>
    <w:p>
      <w:pPr>
        <w:pStyle w:val="Heading2"/>
      </w:pPr>
      <w:r>
        <w:rPr>
          <w:color w:val="2E86C1"/>
          <w:sz w:val="28"/>
        </w:rPr>
        <w:t>4.3 房务运营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酒店前台与客房部门的管理体系。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p>
      <w:pPr>
        <w:pStyle w:val="ListBullet"/>
      </w:pPr>
      <w:r>
        <w:t>传统: 金钥匙、礼宾部</w:t>
      </w:r>
    </w:p>
    <w:p>
      <w:pPr>
        <w:pStyle w:val="ListBullet"/>
      </w:pPr>
      <w:r>
        <w:t>数字化: PMS、CRS</w:t>
      </w:r>
    </w:p>
    <w:p>
      <w:pPr>
        <w:pStyle w:val="ListBullet"/>
      </w:pPr>
      <w:r>
        <w:t>智能化: 机器人、自助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pPr>
        <w:pStyle w:val="ListBullet"/>
      </w:pPr>
      <w:r>
        <w:t>前厅: 预订/接待/礼宾/商务</w:t>
      </w:r>
    </w:p>
    <w:p>
      <w:pPr>
        <w:pStyle w:val="ListBullet"/>
      </w:pPr>
      <w:r>
        <w:t>客房: 楼层/公共区域/洗衣/布草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标准SOP成熟</w:t>
      </w:r>
    </w:p>
    <w:p>
      <w:pPr>
        <w:pStyle w:val="ListBullet"/>
      </w:pPr>
      <w:r>
        <w:t>自动化提升</w:t>
      </w:r>
    </w:p>
    <w:p>
      <w:pPr>
        <w:pStyle w:val="ListBullet"/>
      </w:pPr>
      <w:r>
        <w:t>人员成本高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人员成本占比高(25-35%)</w:t>
      </w:r>
    </w:p>
    <w:p>
      <w:pPr>
        <w:pStyle w:val="ListBullet"/>
      </w:pPr>
      <w:r>
        <w:t>灵活用工兴起</w:t>
      </w:r>
    </w:p>
    <w:p>
      <w:pPr>
        <w:pStyle w:val="ListBullet"/>
      </w:pPr>
      <w:r>
        <w:t>机器人试点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无人前台</w:t>
      </w:r>
    </w:p>
    <w:p>
      <w:pPr>
        <w:pStyle w:val="ListBullet"/>
      </w:pPr>
      <w:r>
        <w:t>智能客房</w:t>
      </w:r>
    </w:p>
    <w:p>
      <w:pPr>
        <w:pStyle w:val="ListBullet"/>
      </w:pPr>
      <w:r>
        <w:t>体验升级</w:t>
      </w:r>
    </w:p>
    <w:p>
      <w:pPr>
        <w:pStyle w:val="ListBullet"/>
      </w:pPr>
      <w:r>
        <w:t>零接触服务</w:t>
      </w:r>
    </w:p>
    <w:p>
      <w:r>
        <w:t>__________________________________________________</w:t>
      </w:r>
    </w:p>
    <w:p>
      <w:pPr>
        <w:pStyle w:val="Heading2"/>
      </w:pPr>
      <w:r>
        <w:rPr>
          <w:color w:val="2E86C1"/>
          <w:sz w:val="28"/>
        </w:rPr>
        <w:t>4.4 餐饮运营深度版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酒店餐饮业务的全面管理体系。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p>
      <w:pPr>
        <w:pStyle w:val="ListBullet"/>
      </w:pPr>
      <w:r>
        <w:t>1980s: 配套餐厅</w:t>
      </w:r>
    </w:p>
    <w:p>
      <w:pPr>
        <w:pStyle w:val="ListBullet"/>
      </w:pPr>
      <w:r>
        <w:t>2000s: 独立运营</w:t>
      </w:r>
    </w:p>
    <w:p>
      <w:pPr>
        <w:pStyle w:val="ListBullet"/>
      </w:pPr>
      <w:r>
        <w:t>2020s: 餐饮+社交+零售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pPr>
        <w:pStyle w:val="ListBullet"/>
      </w:pPr>
      <w:r>
        <w:t>中餐: 零点/包间/宴会</w:t>
      </w:r>
    </w:p>
    <w:p>
      <w:pPr>
        <w:pStyle w:val="ListBullet"/>
      </w:pPr>
      <w:r>
        <w:t>西餐: 套餐/自助</w:t>
      </w:r>
    </w:p>
    <w:p>
      <w:pPr>
        <w:pStyle w:val="ListBullet"/>
      </w:pPr>
      <w:r>
        <w:t>其他: 大堂吧/下午茶/外卖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全球: 餐饮独立盈利</w:t>
      </w:r>
    </w:p>
    <w:p>
      <w:pPr>
        <w:pStyle w:val="ListBullet"/>
      </w:pPr>
      <w:r>
        <w:t>挑战: 人工成本高</w:t>
      </w:r>
    </w:p>
    <w:p>
      <w:pPr>
        <w:pStyle w:val="ListBullet"/>
      </w:pPr>
      <w:r>
        <w:t>趋势: 餐饮+零售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婚宴/宴会重要(客单价高)</w:t>
      </w:r>
    </w:p>
    <w:p>
      <w:pPr>
        <w:pStyle w:val="ListBullet"/>
      </w:pPr>
      <w:r>
        <w:t>网红餐厅引流</w:t>
      </w:r>
    </w:p>
    <w:p>
      <w:pPr>
        <w:pStyle w:val="ListBullet"/>
      </w:pPr>
      <w:r>
        <w:t>外卖+新零售</w:t>
      </w:r>
    </w:p>
    <w:p>
      <w:pPr>
        <w:pStyle w:val="ListBullet"/>
      </w:pPr>
      <w:r>
        <w:t>预制菜探索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餐饮+零售融合</w:t>
      </w:r>
    </w:p>
    <w:p>
      <w:pPr>
        <w:pStyle w:val="ListBullet"/>
      </w:pPr>
      <w:r>
        <w:t>预制菜/半成品</w:t>
      </w:r>
    </w:p>
    <w:p>
      <w:pPr>
        <w:pStyle w:val="ListBullet"/>
      </w:pPr>
      <w:r>
        <w:t>私域+直播</w:t>
      </w:r>
    </w:p>
    <w:p>
      <w:pPr>
        <w:pStyle w:val="ListBullet"/>
      </w:pPr>
      <w:r>
        <w:t>24h餐饮</w:t>
      </w:r>
    </w:p>
    <w:p>
      <w:r>
        <w:t>__________________________________________________</w:t>
      </w:r>
    </w:p>
    <w:p>
      <w:pPr>
        <w:pStyle w:val="Heading2"/>
      </w:pPr>
      <w:r>
        <w:rPr>
          <w:color w:val="2E86C1"/>
          <w:sz w:val="28"/>
        </w:rPr>
        <w:t>4.5 宴会运营深度版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会议、宴会、活动的策划与执行。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p>
      <w:pPr>
        <w:pStyle w:val="ListBullet"/>
      </w:pPr>
      <w:r>
        <w:t>传统: 政务接待</w:t>
      </w:r>
    </w:p>
    <w:p>
      <w:pPr>
        <w:pStyle w:val="ListBullet"/>
      </w:pPr>
      <w:r>
        <w:t>1990s: 商业会议</w:t>
      </w:r>
    </w:p>
    <w:p>
      <w:pPr>
        <w:pStyle w:val="ListBullet"/>
      </w:pPr>
      <w:r>
        <w:t>2010s: MICE产业</w:t>
      </w:r>
    </w:p>
    <w:p>
      <w:pPr>
        <w:pStyle w:val="ListBullet"/>
      </w:pPr>
      <w:r>
        <w:t>2020s: 线上+线下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pPr>
        <w:pStyle w:val="ListBullet"/>
      </w:pPr>
      <w:r>
        <w:t>婚宴: 城市25-35桌/客单价¥2000-5000</w:t>
      </w:r>
    </w:p>
    <w:p>
      <w:pPr>
        <w:pStyle w:val="ListBullet"/>
      </w:pPr>
      <w:r>
        <w:t>寿宴/宝宝宴: 新兴品类</w:t>
      </w:r>
    </w:p>
    <w:p>
      <w:pPr>
        <w:pStyle w:val="ListBullet"/>
      </w:pPr>
      <w:r>
        <w:t>商务会议: 企业需求</w:t>
      </w:r>
    </w:p>
    <w:p>
      <w:pPr>
        <w:pStyle w:val="ListBullet"/>
      </w:pPr>
      <w:r>
        <w:t>展览: 场地租赁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全球: MICE经济</w:t>
      </w:r>
    </w:p>
    <w:p>
      <w:pPr>
        <w:pStyle w:val="ListBullet"/>
      </w:pPr>
      <w:r>
        <w:t>中国: 复苏强劲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婚宴: 超2019年</w:t>
      </w:r>
    </w:p>
    <w:p>
      <w:pPr>
        <w:pStyle w:val="ListBullet"/>
      </w:pPr>
      <w:r>
        <w:t>商务: 恢复80-90%</w:t>
      </w:r>
    </w:p>
    <w:p>
      <w:pPr>
        <w:pStyle w:val="ListBullet"/>
      </w:pPr>
      <w:r>
        <w:t>展会: 强劲复苏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全生命周期运营</w:t>
      </w:r>
    </w:p>
    <w:p>
      <w:pPr>
        <w:pStyle w:val="ListBullet"/>
      </w:pPr>
      <w:r>
        <w:t>定制化服务</w:t>
      </w:r>
    </w:p>
    <w:p>
      <w:pPr>
        <w:pStyle w:val="ListBullet"/>
      </w:pPr>
      <w:r>
        <w:t>线上+线下混合</w:t>
      </w:r>
    </w:p>
    <w:p>
      <w:pPr>
        <w:pStyle w:val="ListBullet"/>
      </w:pPr>
      <w:r>
        <w:t>绿色会议</w:t>
      </w:r>
    </w:p>
    <w:p>
      <w:r>
        <w:t>__________________________________________________</w:t>
      </w:r>
    </w:p>
    <w:p>
      <w:pPr>
        <w:pStyle w:val="Heading2"/>
      </w:pPr>
      <w:r>
        <w:rPr>
          <w:color w:val="2E86C1"/>
          <w:sz w:val="28"/>
        </w:rPr>
        <w:t>4.6 闲置空间运营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酒店非核心区域的空间再利用。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p>
      <w:pPr>
        <w:pStyle w:val="ListBullet"/>
      </w:pPr>
      <w:r>
        <w:t>传统: 会议室租赁</w:t>
      </w:r>
    </w:p>
    <w:p>
      <w:pPr>
        <w:pStyle w:val="ListBullet"/>
      </w:pPr>
      <w:r>
        <w:t>2010s: 联合办公</w:t>
      </w:r>
    </w:p>
    <w:p>
      <w:pPr>
        <w:pStyle w:val="ListBullet"/>
      </w:pPr>
      <w:r>
        <w:t>2020s: 新零售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pPr>
        <w:pStyle w:val="ListBullet"/>
      </w:pPr>
      <w:r>
        <w:t>会议室/多功能厅</w:t>
      </w:r>
    </w:p>
    <w:p>
      <w:pPr>
        <w:pStyle w:val="ListBullet"/>
      </w:pPr>
      <w:r>
        <w:t>停车场</w:t>
      </w:r>
    </w:p>
    <w:p>
      <w:pPr>
        <w:pStyle w:val="ListBullet"/>
      </w:pPr>
      <w:r>
        <w:t>零售空间</w:t>
      </w:r>
    </w:p>
    <w:p>
      <w:pPr>
        <w:pStyle w:val="ListBullet"/>
      </w:pPr>
      <w:r>
        <w:t>屋顶/露台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共享经济推动</w:t>
      </w:r>
    </w:p>
    <w:p>
      <w:pPr>
        <w:pStyle w:val="ListBullet"/>
      </w:pPr>
      <w:r>
        <w:t>坪效提升需求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停车场: 共享停车</w:t>
      </w:r>
    </w:p>
    <w:p>
      <w:pPr>
        <w:pStyle w:val="ListBullet"/>
      </w:pPr>
      <w:r>
        <w:t>零售: 酒店+零售</w:t>
      </w:r>
    </w:p>
    <w:p>
      <w:pPr>
        <w:pStyle w:val="ListBullet"/>
      </w:pPr>
      <w:r>
        <w:t>办公: 灵活办公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空间即服务</w:t>
      </w:r>
    </w:p>
    <w:p>
      <w:pPr>
        <w:pStyle w:val="ListBullet"/>
      </w:pPr>
      <w:r>
        <w:t>跨界合作</w:t>
      </w:r>
    </w:p>
    <w:p>
      <w:pPr>
        <w:pStyle w:val="ListBullet"/>
      </w:pPr>
      <w:r>
        <w:t>24h运营</w:t>
      </w:r>
    </w:p>
    <w:p>
      <w:r>
        <w:t>__________________________________________________</w:t>
      </w:r>
    </w:p>
    <w:p>
      <w:pPr>
        <w:pStyle w:val="Heading2"/>
      </w:pPr>
      <w:r>
        <w:rPr>
          <w:color w:val="2E86C1"/>
          <w:sz w:val="28"/>
        </w:rPr>
        <w:t>4.7 市场营销体系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酒店品牌推广与获客体系。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p>
      <w:pPr>
        <w:pStyle w:val="ListBullet"/>
      </w:pPr>
      <w:r>
        <w:t>传统: 销售跑客</w:t>
      </w:r>
    </w:p>
    <w:p>
      <w:pPr>
        <w:pStyle w:val="ListBullet"/>
      </w:pPr>
      <w:r>
        <w:t>2000s: OTA上线</w:t>
      </w:r>
    </w:p>
    <w:p>
      <w:pPr>
        <w:pStyle w:val="ListBullet"/>
      </w:pPr>
      <w:r>
        <w:t>2020s: 私域+内容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r>
        <w:t>中国渠道格局:</w:t>
      </w:r>
    </w:p>
    <w:p>
      <w:pPr>
        <w:pStyle w:val="ListBullet"/>
      </w:pPr>
      <w:r>
        <w:t>OTA(70%): 携程45%/美团15%/飞猪8%</w:t>
      </w:r>
    </w:p>
    <w:p>
      <w:pPr>
        <w:pStyle w:val="ListBullet"/>
      </w:pPr>
      <w:r>
        <w:t>私域(15%): 会员8%/企微5%/小程序2%</w:t>
      </w:r>
    </w:p>
    <w:p>
      <w:pPr>
        <w:pStyle w:val="ListBullet"/>
      </w:pPr>
      <w:r>
        <w:t>线下(15%): 协议8%/上门5%/团队2%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全球: Booking/Expedia</w:t>
      </w:r>
    </w:p>
    <w:p>
      <w:pPr>
        <w:pStyle w:val="ListBullet"/>
      </w:pPr>
      <w:r>
        <w:t>中国: 携程主导</w:t>
      </w:r>
    </w:p>
    <w:p>
      <w:pPr>
        <w:pStyle w:val="ListBullet"/>
      </w:pPr>
      <w:r>
        <w:t>佣金: 15%(携程)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OTA佣金高</w:t>
      </w:r>
    </w:p>
    <w:p>
      <w:pPr>
        <w:pStyle w:val="ListBullet"/>
      </w:pPr>
      <w:r>
        <w:t>私域运营兴起</w:t>
      </w:r>
    </w:p>
    <w:p>
      <w:pPr>
        <w:pStyle w:val="ListBullet"/>
      </w:pPr>
      <w:r>
        <w:t>直播带货</w:t>
      </w:r>
    </w:p>
    <w:p>
      <w:pPr>
        <w:pStyle w:val="ListBullet"/>
      </w:pPr>
      <w:r>
        <w:t>内容营销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DTC(直客)崛起</w:t>
      </w:r>
    </w:p>
    <w:p>
      <w:pPr>
        <w:pStyle w:val="ListBullet"/>
      </w:pPr>
      <w:r>
        <w:t>内容即营销</w:t>
      </w:r>
    </w:p>
    <w:p>
      <w:pPr>
        <w:pStyle w:val="ListBullet"/>
      </w:pPr>
      <w:r>
        <w:t>AI创意生成</w:t>
      </w:r>
    </w:p>
    <w:p>
      <w:pPr>
        <w:pStyle w:val="ListBullet"/>
      </w:pPr>
      <w:r>
        <w:t>私域深化</w:t>
      </w:r>
    </w:p>
    <w:p>
      <w:r>
        <w:t>__________________________________________________</w:t>
      </w:r>
    </w:p>
    <w:p>
      <w:pPr>
        <w:pStyle w:val="Heading2"/>
      </w:pPr>
      <w:r>
        <w:rPr>
          <w:color w:val="2E86C1"/>
          <w:sz w:val="28"/>
        </w:rPr>
        <w:t>4.8 第四空间与非主营收入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酒店除客房、餐饮外的增值收入来源。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p>
      <w:pPr>
        <w:pStyle w:val="ListBullet"/>
      </w:pPr>
      <w:r>
        <w:t>传统: 客房+餐饮</w:t>
      </w:r>
    </w:p>
    <w:p>
      <w:pPr>
        <w:pStyle w:val="ListBullet"/>
      </w:pPr>
      <w:r>
        <w:t>亚朵2012: 第四空间</w:t>
      </w:r>
    </w:p>
    <w:p>
      <w:pPr>
        <w:pStyle w:val="ListBullet"/>
      </w:pPr>
      <w:r>
        <w:t>2020s: 零售+付费会员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pPr>
        <w:pStyle w:val="ListBullet"/>
      </w:pPr>
      <w:r>
        <w:t>零售: 酒店商品/联名产品/特色产品</w:t>
      </w:r>
    </w:p>
    <w:p>
      <w:pPr>
        <w:pStyle w:val="ListBullet"/>
      </w:pPr>
      <w:r>
        <w:t>会员: 付费会员/积分变现/权益销售</w:t>
      </w:r>
    </w:p>
    <w:p>
      <w:pPr>
        <w:pStyle w:val="ListBullet"/>
      </w:pPr>
      <w:r>
        <w:t>体验: 课程/活动/定制服务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住宿→生活方式</w:t>
      </w:r>
    </w:p>
    <w:p>
      <w:pPr>
        <w:pStyle w:val="ListBullet"/>
      </w:pPr>
      <w:r>
        <w:t>体验经济兴起</w:t>
      </w:r>
    </w:p>
    <w:p>
      <w:pPr>
        <w:pStyle w:val="ListBullet"/>
      </w:pPr>
      <w:r>
        <w:t>坪效提升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r>
        <w:t>亚朵模式:</w:t>
      </w:r>
    </w:p>
    <w:p>
      <w:pPr>
        <w:pStyle w:val="ListBullet"/>
      </w:pPr>
      <w:r>
        <w:t>非房收入: 30%+</w:t>
      </w:r>
    </w:p>
    <w:p>
      <w:pPr>
        <w:pStyle w:val="ListBullet"/>
      </w:pPr>
      <w:r>
        <w:t>零售: 12%+</w:t>
      </w:r>
    </w:p>
    <w:p>
      <w:pPr>
        <w:pStyle w:val="ListBullet"/>
      </w:pPr>
      <w:r>
        <w:t>会员: 5%+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生态收入占比40%+</w:t>
      </w:r>
    </w:p>
    <w:p>
      <w:pPr>
        <w:pStyle w:val="ListBullet"/>
      </w:pPr>
      <w:r>
        <w:t>会员经济深化</w:t>
      </w:r>
    </w:p>
    <w:p>
      <w:pPr>
        <w:pStyle w:val="ListBullet"/>
      </w:pPr>
      <w:r>
        <w:t>跨界变现</w:t>
      </w:r>
    </w:p>
    <w:p>
      <w:pPr>
        <w:pStyle w:val="ListBullet"/>
      </w:pPr>
      <w:r>
        <w:t>场景零售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五、OTA运营与收益管理融合</w:t>
      </w:r>
    </w:p>
    <w:p>
      <w:pPr>
        <w:pStyle w:val="Heading2"/>
      </w:pPr>
      <w:r>
        <w:rPr>
          <w:color w:val="2E86C1"/>
          <w:sz w:val="28"/>
        </w:rPr>
        <w:t>5.1 融合背景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OTA运营与收益管理的深度融合，是中国酒店行业的特色模式。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498db"/>
          </w:tcPr>
          <w:p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320"/>
            <w:shd w:fill="3498db"/>
          </w:tcPr>
          <w:p>
            <w:r>
              <w:rPr>
                <w:b/>
                <w:color w:val="FFFFFF"/>
                <w:sz w:val="18"/>
              </w:rPr>
              <w:t>特征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2010前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分离: 收益管理=国际品牌，OTA=销售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2010s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萌芽: 两者开始关联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2020s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融合: 岗位合并，系统互通</w:t>
            </w:r>
          </w:p>
        </w:tc>
      </w:tr>
    </w:tbl>
    <w:p/>
    <w:p>
      <w:pPr>
        <w:pStyle w:val="Heading3"/>
      </w:pPr>
      <w:r>
        <w:rPr>
          <w:color w:val="5499C7"/>
          <w:sz w:val="24"/>
        </w:rPr>
        <w:t>发展现状</w:t>
      </w:r>
    </w:p>
    <w:p>
      <w:pPr>
        <w:pStyle w:val="ListBullet"/>
      </w:pPr>
      <w:r>
        <w:t>70%酒店没有专职收益管理</w:t>
      </w:r>
    </w:p>
    <w:p>
      <w:pPr>
        <w:pStyle w:val="ListBullet"/>
      </w:pPr>
      <w:r>
        <w:t>OTA运营承担部分收益职能</w:t>
      </w:r>
    </w:p>
    <w:p>
      <w:pPr>
        <w:pStyle w:val="ListBullet"/>
      </w:pPr>
      <w:r>
        <w:t>人工调价为主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国际: 收益管理成熟</w:t>
      </w:r>
    </w:p>
    <w:p>
      <w:pPr>
        <w:pStyle w:val="ListBullet"/>
      </w:pPr>
      <w:r>
        <w:t>中国: 融合模式</w:t>
      </w:r>
    </w:p>
    <w:p>
      <w:pPr>
        <w:pStyle w:val="ListBullet"/>
      </w:pPr>
      <w:r>
        <w:t>趋势: 智能化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传统: 收益经理+OTA运营=2人</w:t>
      </w:r>
    </w:p>
    <w:p>
      <w:pPr>
        <w:pStyle w:val="ListBullet"/>
      </w:pPr>
      <w:r>
        <w:t>融合: 收益运营/OTA运营=1人(多数)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系统融合</w:t>
      </w:r>
    </w:p>
    <w:p>
      <w:pPr>
        <w:pStyle w:val="ListBullet"/>
      </w:pPr>
      <w:r>
        <w:t>智能自动化</w:t>
      </w:r>
    </w:p>
    <w:p>
      <w:pPr>
        <w:pStyle w:val="ListBullet"/>
      </w:pPr>
      <w:r>
        <w:t>数据打通</w:t>
      </w:r>
    </w:p>
    <w:p>
      <w:r>
        <w:t>__________________________________________________</w:t>
      </w:r>
    </w:p>
    <w:p>
      <w:pPr>
        <w:pStyle w:val="Heading2"/>
      </w:pPr>
      <w:r>
        <w:rPr>
          <w:color w:val="2E86C1"/>
          <w:sz w:val="28"/>
        </w:rPr>
        <w:t>5.2 OTA运营体系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OTA平台运营管理，包括渠道策略、信息优化、价格管理、评价运营等。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p>
      <w:pPr>
        <w:pStyle w:val="ListBullet"/>
      </w:pPr>
      <w:r>
        <w:t>2000s: 携程/艺龙兴起</w:t>
      </w:r>
    </w:p>
    <w:p>
      <w:pPr>
        <w:pStyle w:val="ListBullet"/>
      </w:pPr>
      <w:r>
        <w:t>2010s: 美团/飞猪入局</w:t>
      </w:r>
    </w:p>
    <w:p>
      <w:pPr>
        <w:pStyle w:val="ListBullet"/>
      </w:pPr>
      <w:r>
        <w:t>2020s: 抖音/小红书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r>
        <w:t>15个核心SKILL:</w:t>
      </w:r>
    </w:p>
    <w:p>
      <w:pPr>
        <w:pStyle w:val="ListBullet"/>
      </w:pPr>
      <w:r>
        <w:t>渠道策略: 渠道组合设计/差异化定价</w:t>
      </w:r>
    </w:p>
    <w:p>
      <w:pPr>
        <w:pStyle w:val="ListBullet"/>
      </w:pPr>
      <w:r>
        <w:t>房源优化: 首图设计/标题优化/标签策略</w:t>
      </w:r>
    </w:p>
    <w:p>
      <w:pPr>
        <w:pStyle w:val="ListBullet"/>
      </w:pPr>
      <w:r>
        <w:t>定价促销: 动态定价/活动设计</w:t>
      </w:r>
    </w:p>
    <w:p>
      <w:pPr>
        <w:pStyle w:val="ListBullet"/>
      </w:pPr>
      <w:r>
        <w:t>评价运营: 好评引导/差评应对</w:t>
      </w:r>
    </w:p>
    <w:p>
      <w:pPr>
        <w:pStyle w:val="ListBullet"/>
      </w:pPr>
      <w:r>
        <w:t>转化优化: 详情页优化/客服响应</w:t>
      </w:r>
    </w:p>
    <w:p>
      <w:pPr>
        <w:pStyle w:val="ListBullet"/>
      </w:pPr>
      <w:r>
        <w:t>挂牌冲刺: 特牌争取</w:t>
      </w:r>
    </w:p>
    <w:p>
      <w:pPr>
        <w:pStyle w:val="ListBullet"/>
      </w:pPr>
      <w:r>
        <w:t>数据分析: 数据日报/竞品分析</w:t>
      </w:r>
    </w:p>
    <w:p>
      <w:pPr>
        <w:pStyle w:val="ListBullet"/>
      </w:pPr>
      <w:r>
        <w:t>公私域: 导流私域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携程: 45%市场份额</w:t>
      </w:r>
    </w:p>
    <w:p>
      <w:pPr>
        <w:pStyle w:val="ListBullet"/>
      </w:pPr>
      <w:r>
        <w:t>美团: 15%(高星酒店)</w:t>
      </w:r>
    </w:p>
    <w:p>
      <w:pPr>
        <w:pStyle w:val="ListBullet"/>
      </w:pPr>
      <w:r>
        <w:t>飞猪: 8%(背靠阿里)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r>
        <w:t>携程核心:</w:t>
      </w:r>
    </w:p>
    <w:p>
      <w:pPr>
        <w:pStyle w:val="ListBullet"/>
      </w:pPr>
      <w:r>
        <w:t>规模: 170万+酒店</w:t>
      </w:r>
    </w:p>
    <w:p>
      <w:pPr>
        <w:pStyle w:val="ListBullet"/>
      </w:pPr>
      <w:r>
        <w:t>保障: 放心住/付</w:t>
      </w:r>
    </w:p>
    <w:p>
      <w:pPr>
        <w:pStyle w:val="ListBullet"/>
      </w:pPr>
      <w:r>
        <w:t>排名: 销量25%+转化20%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短视频带货</w:t>
      </w:r>
    </w:p>
    <w:p>
      <w:pPr>
        <w:pStyle w:val="ListBullet"/>
      </w:pPr>
      <w:r>
        <w:t>直播转化</w:t>
      </w:r>
    </w:p>
    <w:p>
      <w:pPr>
        <w:pStyle w:val="ListBullet"/>
      </w:pPr>
      <w:r>
        <w:t>AI运营</w:t>
      </w:r>
    </w:p>
    <w:p>
      <w:pPr>
        <w:pStyle w:val="ListBullet"/>
      </w:pPr>
      <w:r>
        <w:t>私域联动</w:t>
      </w:r>
    </w:p>
    <w:p>
      <w:r>
        <w:t>__________________________________________________</w:t>
      </w:r>
    </w:p>
    <w:p>
      <w:pPr>
        <w:pStyle w:val="Heading2"/>
      </w:pPr>
      <w:r>
        <w:rPr>
          <w:color w:val="2E86C1"/>
          <w:sz w:val="28"/>
        </w:rPr>
        <w:t>5.3 融合架构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OTA运营与收益管理的数据与系统融合架构。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r>
        <w:t>数据流: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OTA数据 → 市场需求 → 收益分析 → 智能定价 → OTA发布</w:t>
        <w:br/>
        <w:t xml:space="preserve">    ↑                                              ↓</w:t>
        <w:br/>
        <w:t xml:space="preserve">    └──────── 客户反馈 ← 价格调整 ← 收益监控 ┘</w:t>
      </w:r>
    </w:p>
    <w:p>
      <w:r>
        <w:t>系统融合:</w:t>
      </w:r>
    </w:p>
    <w:p>
      <w:pPr>
        <w:pStyle w:val="ListBullet"/>
      </w:pPr>
      <w:r>
        <w:t>PMS → 收益管理系统 → OTA后台</w:t>
      </w:r>
    </w:p>
    <w:p>
      <w:pPr>
        <w:pStyle w:val="ListBullet"/>
      </w:pPr>
      <w:r>
        <w:t>PMS → OTA运营工具 → 订单处理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r>
        <w:t>挑战:</w:t>
      </w:r>
    </w:p>
    <w:p>
      <w:pPr>
        <w:pStyle w:val="ListBullet"/>
      </w:pPr>
      <w:r>
        <w:t>数据孤岛</w:t>
      </w:r>
    </w:p>
    <w:p>
      <w:pPr>
        <w:pStyle w:val="ListBullet"/>
      </w:pPr>
      <w:r>
        <w:t>系统不互通</w:t>
      </w:r>
    </w:p>
    <w:p>
      <w:pPr>
        <w:pStyle w:val="ListBullet"/>
      </w:pPr>
      <w:r>
        <w:t>人工为主</w:t>
      </w:r>
    </w:p>
    <w:p>
      <w:r>
        <w:t>机会:</w:t>
      </w:r>
    </w:p>
    <w:p>
      <w:pPr>
        <w:pStyle w:val="ListBullet"/>
      </w:pPr>
      <w:r>
        <w:t>微信生态</w:t>
      </w:r>
    </w:p>
    <w:p>
      <w:pPr>
        <w:pStyle w:val="ListBullet"/>
      </w:pPr>
      <w:r>
        <w:t>阿里系协同</w:t>
      </w:r>
    </w:p>
    <w:p>
      <w:pPr>
        <w:pStyle w:val="ListBullet"/>
      </w:pPr>
      <w:r>
        <w:t>字节系流量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一体化系统</w:t>
      </w:r>
    </w:p>
    <w:p>
      <w:pPr>
        <w:pStyle w:val="ListBullet"/>
      </w:pPr>
      <w:r>
        <w:t>AI自动化</w:t>
      </w:r>
    </w:p>
    <w:p>
      <w:pPr>
        <w:pStyle w:val="ListBullet"/>
      </w:pPr>
      <w:r>
        <w:t>实时调价</w:t>
      </w:r>
    </w:p>
    <w:p>
      <w:pPr>
        <w:pStyle w:val="ListBullet"/>
      </w:pPr>
      <w:r>
        <w:t>全渠道协同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六、技术与数字化</w:t>
      </w:r>
    </w:p>
    <w:p>
      <w:pPr>
        <w:pStyle w:val="Heading2"/>
      </w:pPr>
      <w:r>
        <w:rPr>
          <w:color w:val="2E86C1"/>
          <w:sz w:val="28"/>
        </w:rPr>
        <w:t>6.1 酒店技术栈演进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酒店信息化、数字化、智能化技术架构的演变。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年代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技术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1980s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信息化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PMS起源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2000s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数字化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CRS/CRM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2010s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移动化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移动端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2020s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智能化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AI/IoT</w:t>
            </w:r>
          </w:p>
        </w:tc>
      </w:tr>
    </w:tbl>
    <w:p/>
    <w:p>
      <w:pPr>
        <w:pStyle w:val="Heading3"/>
      </w:pPr>
      <w:r>
        <w:rPr>
          <w:color w:val="5499C7"/>
          <w:sz w:val="24"/>
        </w:rPr>
        <w:t>发展现状</w:t>
      </w:r>
    </w:p>
    <w:p>
      <w:r>
        <w:t>技术架构:</w:t>
      </w:r>
    </w:p>
    <w:p>
      <w:pPr>
        <w:pStyle w:val="ListBullet"/>
      </w:pPr>
      <w:r>
        <w:t>底层: PMS/CRS/POS</w:t>
      </w:r>
    </w:p>
    <w:p>
      <w:pPr>
        <w:pStyle w:val="ListBullet"/>
      </w:pPr>
      <w:r>
        <w:t>中层: CRM/RMS/BI</w:t>
      </w:r>
    </w:p>
    <w:p>
      <w:pPr>
        <w:pStyle w:val="ListBullet"/>
      </w:pPr>
      <w:r>
        <w:t>上层: 移动端/官网/微信</w:t>
      </w:r>
    </w:p>
    <w:p>
      <w:pPr>
        <w:pStyle w:val="ListBullet"/>
      </w:pPr>
      <w:r>
        <w:t>智能层: AI客服/智能客房/数据中台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全球: 云化转型</w:t>
      </w:r>
    </w:p>
    <w:p>
      <w:pPr>
        <w:pStyle w:val="ListBullet"/>
      </w:pPr>
      <w:r>
        <w:t>中国: 移动支付领先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阿里/腾讯入局</w:t>
      </w:r>
    </w:p>
    <w:p>
      <w:pPr>
        <w:pStyle w:val="ListBullet"/>
      </w:pPr>
      <w:r>
        <w:t>飞猪/美团本地</w:t>
      </w:r>
    </w:p>
    <w:p>
      <w:pPr>
        <w:pStyle w:val="ListBullet"/>
      </w:pPr>
      <w:r>
        <w:t>PMS: 传统+新兴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云原生PMS</w:t>
      </w:r>
    </w:p>
    <w:p>
      <w:pPr>
        <w:pStyle w:val="ListBullet"/>
      </w:pPr>
      <w:r>
        <w:t>AI原生应用</w:t>
      </w:r>
    </w:p>
    <w:p>
      <w:pPr>
        <w:pStyle w:val="ListBullet"/>
      </w:pPr>
      <w:r>
        <w:t>全面移动化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七、B2B企业市场</w:t>
      </w:r>
    </w:p>
    <w:p>
      <w:pPr>
        <w:pStyle w:val="Heading2"/>
      </w:pPr>
      <w:r>
        <w:rPr>
          <w:color w:val="2E86C1"/>
          <w:sz w:val="28"/>
        </w:rPr>
        <w:t>7.1 RFP招标体系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酒店与企业客户之间的招标采购流程。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p>
      <w:pPr>
        <w:pStyle w:val="ListBullet"/>
      </w:pPr>
      <w:r>
        <w:t>1980s: 传统RFP</w:t>
      </w:r>
    </w:p>
    <w:p>
      <w:pPr>
        <w:pStyle w:val="ListBullet"/>
      </w:pPr>
      <w:r>
        <w:t>2000s: 电子化</w:t>
      </w:r>
    </w:p>
    <w:p>
      <w:pPr>
        <w:pStyle w:val="ListBullet"/>
      </w:pPr>
      <w:r>
        <w:t>2020s: 平台化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r>
        <w:t>RFP流程:</w:t>
      </w:r>
    </w:p>
    <w:p>
      <w:pPr>
        <w:pStyle w:val="ListNumber"/>
      </w:pPr>
      <w:r>
        <w:t>企业发布需求</w:t>
      </w:r>
    </w:p>
    <w:p>
      <w:pPr>
        <w:pStyle w:val="ListNumber"/>
      </w:pPr>
      <w:r>
        <w:t>酒店/差旅商投标</w:t>
      </w:r>
    </w:p>
    <w:p>
      <w:pPr>
        <w:pStyle w:val="ListNumber"/>
      </w:pPr>
      <w:r>
        <w:t>评审(价格+服务)</w:t>
      </w:r>
    </w:p>
    <w:p>
      <w:pPr>
        <w:pStyle w:val="ListNumber"/>
      </w:pPr>
      <w:r>
        <w:t>谈判</w:t>
      </w:r>
    </w:p>
    <w:p>
      <w:pPr>
        <w:pStyle w:val="ListNumber"/>
      </w:pPr>
      <w:r>
        <w:t>签约</w:t>
      </w:r>
    </w:p>
    <w:p>
      <w:r>
        <w:t>周期: 1-3个月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全球: 成熟体系</w:t>
      </w:r>
    </w:p>
    <w:p>
      <w:pPr>
        <w:pStyle w:val="ListBullet"/>
      </w:pPr>
      <w:r>
        <w:t>中国: 发展快</w:t>
      </w:r>
    </w:p>
    <w:p>
      <w:pPr>
        <w:pStyle w:val="ListBullet"/>
      </w:pPr>
      <w:r>
        <w:t>TMC推动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差旅管理公司推动</w:t>
      </w:r>
    </w:p>
    <w:p>
      <w:pPr>
        <w:pStyle w:val="ListBullet"/>
      </w:pPr>
      <w:r>
        <w:t>数字化转型</w:t>
      </w:r>
    </w:p>
    <w:p>
      <w:pPr>
        <w:pStyle w:val="ListBullet"/>
      </w:pPr>
      <w:r>
        <w:t>成本控制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AI辅助RFP</w:t>
      </w:r>
    </w:p>
    <w:p>
      <w:pPr>
        <w:pStyle w:val="ListBullet"/>
      </w:pPr>
      <w:r>
        <w:t>实时协议</w:t>
      </w:r>
    </w:p>
    <w:p>
      <w:pPr>
        <w:pStyle w:val="ListBullet"/>
      </w:pPr>
      <w:r>
        <w:t>透明比价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八、政策法规框架</w:t>
      </w:r>
    </w:p>
    <w:p>
      <w:pPr>
        <w:pStyle w:val="Heading2"/>
      </w:pPr>
      <w:r>
        <w:rPr>
          <w:color w:val="2E86C1"/>
          <w:sz w:val="28"/>
        </w:rPr>
        <w:t>8.1 监管体系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酒店行业涉及的政府监管体系。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p>
      <w:pPr>
        <w:pStyle w:val="ListBullet"/>
      </w:pPr>
      <w:r>
        <w:t>1980s: 公安消防为主</w:t>
      </w:r>
    </w:p>
    <w:p>
      <w:pPr>
        <w:pStyle w:val="ListBullet"/>
      </w:pPr>
      <w:r>
        <w:t>2000s: 星级评定</w:t>
      </w:r>
    </w:p>
    <w:p>
      <w:pPr>
        <w:pStyle w:val="ListBullet"/>
      </w:pPr>
      <w:r>
        <w:t>2020s: 标准化+民宿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r>
        <w:t>监管主体:</w:t>
      </w:r>
    </w:p>
    <w:p>
      <w:pPr>
        <w:pStyle w:val="ListBullet"/>
      </w:pPr>
      <w:r>
        <w:t>公安: 治安/反恐</w:t>
      </w:r>
    </w:p>
    <w:p>
      <w:pPr>
        <w:pStyle w:val="ListBullet"/>
      </w:pPr>
      <w:r>
        <w:t>消防: 安全</w:t>
      </w:r>
    </w:p>
    <w:p>
      <w:pPr>
        <w:pStyle w:val="ListBullet"/>
      </w:pPr>
      <w:r>
        <w:t>卫健: 卫生</w:t>
      </w:r>
    </w:p>
    <w:p>
      <w:pPr>
        <w:pStyle w:val="ListBullet"/>
      </w:pPr>
      <w:r>
        <w:t>市监: 标准化</w:t>
      </w:r>
    </w:p>
    <w:p>
      <w:pPr>
        <w:pStyle w:val="ListBullet"/>
      </w:pPr>
      <w:r>
        <w:t>文旅: 行业管理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全球: 安全为主</w:t>
      </w:r>
    </w:p>
    <w:p>
      <w:pPr>
        <w:pStyle w:val="ListBullet"/>
      </w:pPr>
      <w:r>
        <w:t>中国: 逐步完善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星级→钻级</w:t>
      </w:r>
    </w:p>
    <w:p>
      <w:pPr>
        <w:pStyle w:val="ListBullet"/>
      </w:pPr>
      <w:r>
        <w:t>民宿合法化</w:t>
      </w:r>
    </w:p>
    <w:p>
      <w:pPr>
        <w:pStyle w:val="ListBullet"/>
      </w:pPr>
      <w:r>
        <w:t>区域差异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信用监管</w:t>
      </w:r>
    </w:p>
    <w:p>
      <w:pPr>
        <w:pStyle w:val="ListBullet"/>
      </w:pPr>
      <w:r>
        <w:t>智慧监管</w:t>
      </w:r>
    </w:p>
    <w:p>
      <w:pPr>
        <w:pStyle w:val="ListBullet"/>
      </w:pPr>
      <w:r>
        <w:t>行业自律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九、资本市场洞察</w:t>
      </w:r>
    </w:p>
    <w:p>
      <w:pPr>
        <w:pStyle w:val="Heading2"/>
      </w:pPr>
      <w:r>
        <w:rPr>
          <w:color w:val="2E86C1"/>
          <w:sz w:val="28"/>
        </w:rPr>
        <w:t>9.1 上市集团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酒店行业主要上市公司。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p>
      <w:pPr>
        <w:pStyle w:val="ListBullet"/>
      </w:pPr>
      <w:r>
        <w:t>1990s: 首旅/锦江A股</w:t>
      </w:r>
    </w:p>
    <w:p>
      <w:pPr>
        <w:pStyle w:val="ListBullet"/>
      </w:pPr>
      <w:r>
        <w:t>2000s: 华住/如家</w:t>
      </w:r>
    </w:p>
    <w:p>
      <w:pPr>
        <w:pStyle w:val="ListBullet"/>
      </w:pPr>
      <w:r>
        <w:t>2020s: 境外上市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r>
        <w:t>中国上市:</w:t>
      </w:r>
    </w:p>
    <w:p>
      <w:pPr>
        <w:pStyle w:val="ListBullet"/>
      </w:pPr>
      <w:r>
        <w:t>A股: 首旅酒店/锦江酒店/金陵饭店</w:t>
      </w:r>
    </w:p>
    <w:p>
      <w:pPr>
        <w:pStyle w:val="ListBullet"/>
      </w:pPr>
      <w:r>
        <w:t>港股: 华住/复星旅文/香格里拉</w:t>
      </w:r>
    </w:p>
    <w:p>
      <w:pPr>
        <w:pStyle w:val="ListBullet"/>
      </w:pPr>
      <w:r>
        <w:t>美股: 携程/途牛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全球: 整合并购</w:t>
      </w:r>
    </w:p>
    <w:p>
      <w:pPr>
        <w:pStyle w:val="ListBullet"/>
      </w:pPr>
      <w:r>
        <w:t>中国: 资本化加速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r>
        <w:t>三大集团:</w:t>
      </w:r>
    </w:p>
    <w:p>
      <w:pPr>
        <w:pStyle w:val="ListBullet"/>
      </w:pPr>
      <w:r>
        <w:t>华住: 9000+门店</w:t>
      </w:r>
    </w:p>
    <w:p>
      <w:pPr>
        <w:pStyle w:val="ListBullet"/>
      </w:pPr>
      <w:r>
        <w:t>锦江: 10000+门店</w:t>
      </w:r>
    </w:p>
    <w:p>
      <w:pPr>
        <w:pStyle w:val="ListBullet"/>
      </w:pPr>
      <w:r>
        <w:t>首旅: 5000+门店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持续并购</w:t>
      </w:r>
    </w:p>
    <w:p>
      <w:pPr>
        <w:pStyle w:val="ListBullet"/>
      </w:pPr>
      <w:r>
        <w:t>资产证券化</w:t>
      </w:r>
    </w:p>
    <w:p>
      <w:pPr>
        <w:pStyle w:val="ListBullet"/>
      </w:pPr>
      <w:r>
        <w:t>REITs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十、竞争格局分析</w:t>
      </w:r>
    </w:p>
    <w:p>
      <w:pPr>
        <w:pStyle w:val="Heading2"/>
      </w:pPr>
      <w:r>
        <w:rPr>
          <w:color w:val="2E86C1"/>
          <w:sz w:val="28"/>
        </w:rPr>
        <w:t>10.1 国际品牌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进入中国的国际酒店集团。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p>
      <w:pPr>
        <w:pStyle w:val="ListBullet"/>
      </w:pPr>
      <w:r>
        <w:t>1980s: 首批进入(喜来登)</w:t>
      </w:r>
    </w:p>
    <w:p>
      <w:pPr>
        <w:pStyle w:val="ListBullet"/>
      </w:pPr>
      <w:r>
        <w:t>2000s: 全面进入</w:t>
      </w:r>
    </w:p>
    <w:p>
      <w:pPr>
        <w:pStyle w:val="ListBullet"/>
      </w:pPr>
      <w:r>
        <w:t>2010s: 扩张高峰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r>
        <w:t>主要集团:</w:t>
      </w:r>
    </w:p>
    <w:p>
      <w:pPr>
        <w:pStyle w:val="ListBullet"/>
      </w:pPr>
      <w:r>
        <w:t>万豪: 4500+门店，30+品牌</w:t>
      </w:r>
    </w:p>
    <w:p>
      <w:pPr>
        <w:pStyle w:val="ListBullet"/>
      </w:pPr>
      <w:r>
        <w:t>希尔顿: 4000+门店，18+品牌</w:t>
      </w:r>
    </w:p>
    <w:p>
      <w:pPr>
        <w:pStyle w:val="ListBullet"/>
      </w:pPr>
      <w:r>
        <w:t>洲际: 6000+门店，16+品牌</w:t>
      </w:r>
    </w:p>
    <w:p>
      <w:pPr>
        <w:pStyle w:val="ListBullet"/>
      </w:pPr>
      <w:r>
        <w:t>雅高: 5000+门店，40+品牌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全球: 存量竞争</w:t>
      </w:r>
    </w:p>
    <w:p>
      <w:pPr>
        <w:pStyle w:val="ListBullet"/>
      </w:pPr>
      <w:r>
        <w:t>中国: 扩张放缓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委托管理为主</w:t>
      </w:r>
    </w:p>
    <w:p>
      <w:pPr>
        <w:pStyle w:val="ListBullet"/>
      </w:pPr>
      <w:r>
        <w:t>特许经营放开</w:t>
      </w:r>
    </w:p>
    <w:p>
      <w:pPr>
        <w:pStyle w:val="ListBullet"/>
      </w:pPr>
      <w:r>
        <w:t>中高端为主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本土化深化</w:t>
      </w:r>
    </w:p>
    <w:p>
      <w:pPr>
        <w:pStyle w:val="ListBullet"/>
      </w:pPr>
      <w:r>
        <w:t>合作创新</w:t>
      </w:r>
    </w:p>
    <w:p>
      <w:pPr>
        <w:pStyle w:val="ListBullet"/>
      </w:pPr>
      <w:r>
        <w:t>退出低效</w:t>
      </w:r>
    </w:p>
    <w:p>
      <w:r>
        <w:t>__________________________________________________</w:t>
      </w:r>
    </w:p>
    <w:p>
      <w:pPr>
        <w:pStyle w:val="Heading2"/>
      </w:pPr>
      <w:r>
        <w:rPr>
          <w:color w:val="2E86C1"/>
          <w:sz w:val="28"/>
        </w:rPr>
        <w:t>10.2 本土品牌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中国本土酒店品牌。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p>
      <w:pPr>
        <w:pStyle w:val="ListBullet"/>
      </w:pPr>
      <w:r>
        <w:t>1980s: 招待所转型</w:t>
      </w:r>
    </w:p>
    <w:p>
      <w:pPr>
        <w:pStyle w:val="ListBullet"/>
      </w:pPr>
      <w:r>
        <w:t>2000s: 经济型爆发</w:t>
      </w:r>
    </w:p>
    <w:p>
      <w:pPr>
        <w:pStyle w:val="ListBullet"/>
      </w:pPr>
      <w:r>
        <w:t>2010s: 中高端崛起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r>
        <w:t>三大集团:</w:t>
      </w:r>
    </w:p>
    <w:p>
      <w:pPr>
        <w:pStyle w:val="ListBullet"/>
      </w:pPr>
      <w:r>
        <w:t>华住: 9000+门店</w:t>
      </w:r>
    </w:p>
    <w:p>
      <w:pPr>
        <w:pStyle w:val="ListBullet"/>
      </w:pPr>
      <w:r>
        <w:t>锦江: 10000+门店</w:t>
      </w:r>
    </w:p>
    <w:p>
      <w:pPr>
        <w:pStyle w:val="ListBullet"/>
      </w:pPr>
      <w:r>
        <w:t>首旅: 5000+门店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连锁化驱动</w:t>
      </w:r>
    </w:p>
    <w:p>
      <w:pPr>
        <w:pStyle w:val="ListBullet"/>
      </w:pPr>
      <w:r>
        <w:t>资本助力</w:t>
      </w:r>
    </w:p>
    <w:p>
      <w:pPr>
        <w:pStyle w:val="ListBullet"/>
      </w:pPr>
      <w:r>
        <w:t>下沉市场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规模领先</w:t>
      </w:r>
    </w:p>
    <w:p>
      <w:pPr>
        <w:pStyle w:val="ListBullet"/>
      </w:pPr>
      <w:r>
        <w:t>品牌矩阵</w:t>
      </w:r>
    </w:p>
    <w:p>
      <w:pPr>
        <w:pStyle w:val="ListBullet"/>
      </w:pPr>
      <w:r>
        <w:t>盈利改善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品牌升级</w:t>
      </w:r>
    </w:p>
    <w:p>
      <w:pPr>
        <w:pStyle w:val="ListBullet"/>
      </w:pPr>
      <w:r>
        <w:t>国际扩张</w:t>
      </w:r>
    </w:p>
    <w:p>
      <w:pPr>
        <w:pStyle w:val="ListBullet"/>
      </w:pPr>
      <w:r>
        <w:t>数字化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十一、未来趋势预判</w:t>
      </w:r>
    </w:p>
    <w:p>
      <w:pPr>
        <w:pStyle w:val="Heading2"/>
      </w:pPr>
      <w:r>
        <w:rPr>
          <w:color w:val="2E86C1"/>
          <w:sz w:val="28"/>
        </w:rPr>
        <w:t>11.1 结构趋势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酒店行业结构性变化方向。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r>
        <w:t>三大转型:</w:t>
      </w:r>
    </w:p>
    <w:p>
      <w:pPr>
        <w:pStyle w:val="ListBullet"/>
      </w:pPr>
      <w:r>
        <w:t>从地产到运营</w:t>
      </w:r>
    </w:p>
    <w:p>
      <w:pPr>
        <w:pStyle w:val="ListBullet"/>
      </w:pPr>
      <w:r>
        <w:t>从标准到体验</w:t>
      </w:r>
    </w:p>
    <w:p>
      <w:pPr>
        <w:pStyle w:val="ListBullet"/>
      </w:pPr>
      <w:r>
        <w:t>从线下到线上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连锁化加速</w:t>
      </w:r>
    </w:p>
    <w:p>
      <w:pPr>
        <w:pStyle w:val="ListBullet"/>
      </w:pPr>
      <w:r>
        <w:t>体验升级</w:t>
      </w:r>
    </w:p>
    <w:p>
      <w:pPr>
        <w:pStyle w:val="ListBullet"/>
      </w:pPr>
      <w:r>
        <w:t>智能普及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2025: 无人酒店试点</w:t>
      </w:r>
    </w:p>
    <w:p>
      <w:pPr>
        <w:pStyle w:val="ListBullet"/>
      </w:pPr>
      <w:r>
        <w:t>2030: AI原生成熟</w:t>
      </w:r>
    </w:p>
    <w:p>
      <w:pPr>
        <w:pStyle w:val="ListBullet"/>
      </w:pPr>
      <w:r>
        <w:t>2035: 元宇宙普及</w:t>
      </w:r>
    </w:p>
    <w:p>
      <w:r>
        <w:t>__________________________________________________</w:t>
      </w:r>
    </w:p>
    <w:p>
      <w:pPr>
        <w:pStyle w:val="Heading2"/>
      </w:pPr>
      <w:r>
        <w:rPr>
          <w:color w:val="2E86C1"/>
          <w:sz w:val="28"/>
        </w:rPr>
        <w:t>11.2 技术驱动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技术对酒店业的影响。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pPr>
        <w:pStyle w:val="ListBullet"/>
      </w:pPr>
      <w:r>
        <w:t>数字化转型</w:t>
      </w:r>
    </w:p>
    <w:p>
      <w:pPr>
        <w:pStyle w:val="ListBullet"/>
      </w:pPr>
      <w:r>
        <w:t>AI应用落地</w:t>
      </w:r>
    </w:p>
    <w:p>
      <w:pPr>
        <w:pStyle w:val="ListBullet"/>
      </w:pPr>
      <w:r>
        <w:t>移动化完成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移动支付领先</w:t>
      </w:r>
    </w:p>
    <w:p>
      <w:pPr>
        <w:pStyle w:val="ListBullet"/>
      </w:pPr>
      <w:r>
        <w:t>AI应用活跃</w:t>
      </w:r>
    </w:p>
    <w:p>
      <w:pPr>
        <w:pStyle w:val="ListBullet"/>
      </w:pPr>
      <w:r>
        <w:t>场景创新多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大模型应用</w:t>
      </w:r>
    </w:p>
    <w:p>
      <w:pPr>
        <w:pStyle w:val="ListBullet"/>
      </w:pPr>
      <w:r>
        <w:t>机器人普及</w:t>
      </w:r>
    </w:p>
    <w:p>
      <w:pPr>
        <w:pStyle w:val="ListBullet"/>
      </w:pPr>
      <w:r>
        <w:t>自动化运营</w:t>
      </w:r>
    </w:p>
    <w:p>
      <w:r>
        <w:t>__________________________________________________</w:t>
      </w:r>
    </w:p>
    <w:p>
      <w:pPr>
        <w:pStyle w:val="Heading2"/>
      </w:pPr>
      <w:r>
        <w:rPr>
          <w:color w:val="2E86C1"/>
          <w:sz w:val="28"/>
        </w:rPr>
        <w:t>11.3 商业模式创新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酒店商业模式的创新方向。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pPr>
        <w:pStyle w:val="ListBullet"/>
      </w:pPr>
      <w:r>
        <w:t>会员经济</w:t>
      </w:r>
    </w:p>
    <w:p>
      <w:pPr>
        <w:pStyle w:val="ListBullet"/>
      </w:pPr>
      <w:r>
        <w:t>生态变现</w:t>
      </w:r>
    </w:p>
    <w:p>
      <w:pPr>
        <w:pStyle w:val="ListBullet"/>
      </w:pPr>
      <w:r>
        <w:t>平台化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亚朵模式</w:t>
      </w:r>
    </w:p>
    <w:p>
      <w:pPr>
        <w:pStyle w:val="ListBullet"/>
      </w:pPr>
      <w:r>
        <w:t>跨界合作</w:t>
      </w:r>
    </w:p>
    <w:p>
      <w:pPr>
        <w:pStyle w:val="ListBullet"/>
      </w:pPr>
      <w:r>
        <w:t>内容营销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从房间到生活</w:t>
      </w:r>
    </w:p>
    <w:p>
      <w:pPr>
        <w:pStyle w:val="ListBullet"/>
      </w:pPr>
      <w:r>
        <w:t>从交易到关系</w:t>
      </w:r>
    </w:p>
    <w:p>
      <w:pPr>
        <w:pStyle w:val="ListBullet"/>
      </w:pPr>
      <w:r>
        <w:t>从酒店到平台</w:t>
      </w:r>
    </w:p>
    <w:p>
      <w:r>
        <w:t>__________________________________________________</w:t>
      </w:r>
    </w:p>
    <w:p>
      <w:r>
        <w:t>本知识库v3.0已完成深度深化，新增OTA运营与收益管理融合章节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