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b/>
        </w:rPr>
        <w:t>B166ER 彩票研究系统 V5.0</w:t>
      </w:r>
    </w:p>
    <w:p>
      <w:pPr>
        <w:pStyle w:val="Heading2"/>
      </w:pPr>
      <w:r>
        <w:rPr>
          <w:rFonts w:ascii="Microsoft YaHei" w:hAnsi="Microsoft YaHei"/>
          <w:b/>
        </w:rPr>
        <w:t>超级大乐透 · Gemini量化增强版</w:t>
      </w:r>
    </w:p>
    <w:p/>
    <w:p>
      <w:r>
        <w:rPr>
          <w:rFonts w:ascii="Microsoft YaHei" w:hAnsi="Microsoft YaHei"/>
          <w:sz w:val="22"/>
        </w:rPr>
        <w:t xml:space="preserve">&gt; </w:t>
      </w:r>
      <w:r>
        <w:rPr>
          <w:rFonts w:ascii="Microsoft YaHei" w:hAnsi="Microsoft YaHei"/>
          <w:b/>
          <w:sz w:val="22"/>
        </w:rPr>
        <w:t>定位</w:t>
      </w:r>
      <w:r>
        <w:rPr>
          <w:rFonts w:ascii="Microsoft YaHei" w:hAnsi="Microsoft YaHei"/>
          <w:sz w:val="22"/>
        </w:rPr>
        <w:t xml:space="preserve">：从"LLM猜数字"到"量化分析工作站"的完整系统  </w:t>
      </w:r>
    </w:p>
    <w:p>
      <w:r>
        <w:rPr>
          <w:rFonts w:ascii="Microsoft YaHei" w:hAnsi="Microsoft YaHei"/>
          <w:sz w:val="22"/>
        </w:rPr>
        <w:t xml:space="preserve">&gt; </w:t>
      </w:r>
      <w:r>
        <w:rPr>
          <w:rFonts w:ascii="Microsoft YaHei" w:hAnsi="Microsoft YaHei"/>
          <w:b/>
          <w:sz w:val="22"/>
        </w:rPr>
        <w:t>版本</w:t>
      </w:r>
      <w:r>
        <w:rPr>
          <w:rFonts w:ascii="Microsoft YaHei" w:hAnsi="Microsoft YaHei"/>
          <w:sz w:val="22"/>
        </w:rPr>
        <w:t xml:space="preserve">：V5.0（Gemini增强版）  </w:t>
      </w:r>
    </w:p>
    <w:p>
      <w:r>
        <w:rPr>
          <w:rFonts w:ascii="Microsoft YaHei" w:hAnsi="Microsoft YaHei"/>
          <w:sz w:val="22"/>
        </w:rPr>
        <w:t xml:space="preserve">&gt; </w:t>
      </w:r>
      <w:r>
        <w:rPr>
          <w:rFonts w:ascii="Microsoft YaHei" w:hAnsi="Microsoft YaHei"/>
          <w:b/>
          <w:sz w:val="22"/>
        </w:rPr>
        <w:t>更新</w:t>
      </w:r>
      <w:r>
        <w:rPr>
          <w:rFonts w:ascii="Microsoft YaHei" w:hAnsi="Microsoft YaHei"/>
          <w:sz w:val="22"/>
        </w:rPr>
        <w:t xml:space="preserve">：2026-04-08  </w:t>
      </w:r>
    </w:p>
    <w:p>
      <w:r>
        <w:rPr>
          <w:rFonts w:ascii="Microsoft YaHei" w:hAnsi="Microsoft YaHei"/>
          <w:sz w:val="22"/>
        </w:rPr>
        <w:t xml:space="preserve">&gt; </w:t>
      </w:r>
      <w:r>
        <w:rPr>
          <w:rFonts w:ascii="Microsoft YaHei" w:hAnsi="Microsoft YaHei"/>
          <w:b/>
          <w:sz w:val="22"/>
        </w:rPr>
        <w:t>作者</w:t>
      </w:r>
      <w:r>
        <w:rPr>
          <w:rFonts w:ascii="Microsoft YaHei" w:hAnsi="Microsoft YaHei"/>
          <w:sz w:val="22"/>
        </w:rPr>
        <w:t>：B166ER（基于Eric与Gemini的讨论）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一、核心哲学转变</w:t>
      </w:r>
    </w:p>
    <w:p/>
    <w:p>
      <w:r>
        <w:rPr>
          <w:rFonts w:ascii="Microsoft YaHei" w:hAnsi="Microsoft YaHei"/>
          <w:sz w:val="22"/>
        </w:rPr>
        <w:t xml:space="preserve">&gt; </w:t>
      </w:r>
      <w:r>
        <w:rPr>
          <w:rFonts w:ascii="Microsoft YaHei" w:hAnsi="Microsoft YaHei"/>
          <w:b/>
          <w:sz w:val="22"/>
        </w:rPr>
        <w:t>"LLM推理是文科生，计算才是量化交易员。"</w:t>
      </w:r>
      <w:r>
        <w:rPr>
          <w:rFonts w:ascii="Microsoft YaHei" w:hAnsi="Microsoft YaHei"/>
          <w:sz w:val="22"/>
        </w:rPr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</w:rPr>
              <w:t>旧思维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</w:rPr>
              <w:t>新思维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「哪些号码最可能出？」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「哪些号码被最少人选？」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LLM直接猜测号码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Python计算+多模型融合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单一概率模型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五层架构协同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忽略资金管理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凯利公式风险控制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二、完整知识体系（Gemini知识地图）</w:t>
      </w:r>
    </w:p>
    <w:p/>
    <w:p>
      <w:pPr>
        <w:pStyle w:val="Heading3"/>
      </w:pPr>
      <w:r>
        <w:rPr>
          <w:rFonts w:ascii="Microsoft YaHei" w:hAnsi="Microsoft YaHei"/>
          <w:b/>
        </w:rPr>
        <w:t>2.1 数学与统计学基础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</w:rPr>
              <w:t>知识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</w:rPr>
              <w:t>应用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**组合数学**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计算总组合数、容斥原理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**大数定律**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长期频率趋向理论概率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**泊松分布**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预测号码出现次数分布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**正态分布**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和值偏离度分析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**回归分析**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预测特征分布（而非号码）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b/>
        </w:rPr>
        <w:t>2.2 计算机科学与AI模型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</w:rPr>
              <w:t>技术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</w:rPr>
              <w:t>应用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**LSTM**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时序趋势捕捉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**ARIMA**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季节性/趋势分析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**XGBoost**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特征重要性分类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**蒙特卡洛模拟**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策略生存率验证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**遗传算法**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组合优胜劣汰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b/>
        </w:rPr>
        <w:t>2.3 金融工程与管理学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</w:rPr>
              <w:t>工具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</w:rPr>
              <w:t>应用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**凯利公式**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最优投注比例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**方差/波动率**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资金风险管理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**联合投注模型**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合资覆盖更多组合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b/>
        </w:rPr>
        <w:t>2.4 行为经济学与心理学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</w:rPr>
              <w:t>认知偏差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</w:rPr>
              <w:t>应对策略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**赌徒谬误**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避免"很久没出所以这次必出"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**热手谬误**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避免"最近很火所以还出"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**前景理论**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理解为何人们愿意买彩票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**群体心理学**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逆向思维避开热门号码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b/>
        </w:rPr>
        <w:t>2.5 实用工程方法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**旋转矩阵**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用更少注数覆盖更多号码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**特征工程**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冷热码/奇偶/大小/AC值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**012路分析**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除3余数的分布规律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三、V5.0五层架构（核心实现）</w:t>
      </w:r>
    </w:p>
    <w:p/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Layer 5: 资金管理                         │</w:t>
        <w:br/>
        <w:t>│              凯利公式 / 期望收益分析 / 破产概率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↑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Layer 4: 博弈论过滤                       │</w:t>
        <w:br/>
        <w:t>│        反人群选择 / 号码去中心化 / 纳什均衡应用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↑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Layer 3: 组合优化                           │</w:t>
        <w:br/>
        <w:t>│           旋转矩阵 / 遗传算法 / 约束过滤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↑</w:t>
        <w:br/>
        <w:t>┌─────────────────────────────────────────────────────────────┐</w:t>
        <w:br/>
        <w:t>│               Layer 2: 混合预测引擎                          │</w:t>
        <w:br/>
        <w:t>│     Shannon熵 / 赫斯特指数 / 马尔可夫链 / XGBoost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↑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Layer 1: 数据特征工程                         │</w:t>
        <w:br/>
        <w:t>│         AC值 / 012路 / 遗漏追踪 / 冷热码映射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四、关键指标与发现</w:t>
      </w:r>
    </w:p>
    <w:p/>
    <w:p>
      <w:pPr>
        <w:pStyle w:val="Heading3"/>
      </w:pPr>
      <w:r>
        <w:rPr>
          <w:rFonts w:ascii="Microsoft YaHei" w:hAnsi="Microsoft YaHei"/>
          <w:b/>
        </w:rPr>
        <w:t>4.1 信息论指标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当前值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**赫斯特指数**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0.42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反持续性，号码趋向均值回归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**香农熵**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动态计算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号码分布的无序程度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b/>
        </w:rPr>
        <w:t>4.2 后区遗漏追踪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号码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遗漏期数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18期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🔴 极大遗漏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15期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🔴 大遗漏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15期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🔴 大遗漏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12期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🟡 中等遗漏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b/>
        </w:rPr>
        <w:t>4.3 前区热冷号（近10期）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b/>
              </w:rPr>
              <w:t>热号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</w:rPr>
              <w:t>频次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</w:rPr>
              <w:t>冷号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</w:rPr>
              <w:t>频次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4次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0次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3次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0次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3次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0次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2次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0次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五、博弈论过滤规则</w:t>
      </w:r>
    </w:p>
    <w:p/>
    <w:p>
      <w:pPr>
        <w:pStyle w:val="Heading3"/>
      </w:pPr>
      <w:r>
        <w:rPr>
          <w:rFonts w:ascii="Microsoft YaHei" w:hAnsi="Microsoft YaHei"/>
          <w:b/>
        </w:rPr>
        <w:t>5.1 过滤表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</w:rPr>
              <w:t>号码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</w:rPr>
              <w:t>处理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</w:rPr>
              <w:t>原因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</w:rPr>
              <w:t>生日高频区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01-12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降权，只选13+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超80%彩民用生日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</w:rPr>
              <w:t>7的倍数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7,14,21,28,35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降权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7被视为幸运数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</w:rPr>
              <w:t>日期相关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26,20,2,6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降权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2026年26被高频选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</w:rPr>
              <w:t>吉祥数字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8,6,9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降权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</w:rPr>
              <w:t>8在中国文化中吉利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b/>
        </w:rPr>
        <w:t>5.2 最优反人群组合特征</w:t>
      </w:r>
    </w:p>
    <w:p/>
    <w:p>
      <w:pPr>
        <w:ind w:left="720"/>
      </w:pPr>
      <w:r>
        <w:rPr>
          <w:rFonts w:ascii="Consolas" w:hAnsi="Consolas"/>
          <w:sz w:val="18"/>
        </w:rPr>
        <w:t>✅ 包含13-18之间的低频号</w:t>
        <w:br/>
        <w:t>✅ 包含2区(22-28)的热号作为托底</w:t>
        <w:br/>
        <w:t>✅ 后区包含大遗漏号(4,6,9,11)</w:t>
        <w:br/>
        <w:t>✅ 前区无连号（或有但不是热门连号）</w:t>
        <w:br/>
        <w:t>✅ 和值在85-110之间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六、约束校验规则</w:t>
      </w:r>
    </w:p>
    <w:p/>
    <w:p>
      <w:pPr>
        <w:ind w:left="720"/>
      </w:pPr>
      <w:r>
        <w:rPr>
          <w:rFonts w:ascii="Consolas" w:hAnsi="Consolas"/>
          <w:sz w:val="18"/>
        </w:rPr>
        <w:t>✅ 和值范围: 65-130（推荐85-110）</w:t>
        <w:br/>
        <w:t>✅ 跨度: 10-34</w:t>
        <w:br/>
        <w:t>✅ 奇偶比: 2:3 或 3:2 或 4:1</w:t>
        <w:br/>
        <w:t>✅ 大小比: 2:3 或 3:2 或 4:1</w:t>
        <w:br/>
        <w:t>✅ 5区至少覆盖4区</w:t>
        <w:br/>
        <w:t>✅ 连号不超过1组</w:t>
        <w:br/>
        <w:t>✅ 不与上期完全重复</w:t>
        <w:br/>
        <w:t>✅ AC值 &gt;= 8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七、Python模块说明</w:t>
      </w:r>
    </w:p>
    <w:p/>
    <w:p>
      <w:pPr>
        <w:pStyle w:val="Heading3"/>
      </w:pPr>
      <w:r>
        <w:rPr>
          <w:rFonts w:ascii="Microsoft YaHei" w:hAnsi="Microsoft YaHei"/>
          <w:b/>
        </w:rPr>
        <w:t>7.1 核心模块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FeatureEngineering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lottery_v5.py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多维特征提取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MissTracker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lottery_v5.py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遗漏值追踪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InformationTheory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lottery_v5.py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Shannon熵+赫斯特指数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MarkovChain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lottery_v5.py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状态转移矩阵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WheelingSystem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lottery_v5.py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旋转矩阵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GameTheoryFilter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lottery_v5.py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博弈论过滤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KellyCriterion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lottery_v5.py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凯利公式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BacktestSystem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lottery_v5.py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策略回测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b/>
        </w:rPr>
        <w:t>7.2 执行命令</w:t>
      </w:r>
    </w:p>
    <w:p/>
    <w:p>
      <w:pPr>
        <w:ind w:left="720"/>
      </w:pPr>
      <w:r>
        <w:rPr>
          <w:rFonts w:ascii="Consolas" w:hAnsi="Consolas"/>
          <w:sz w:val="18"/>
        </w:rPr>
        <w:t># 生成预测</w:t>
        <w:br/>
        <w:t>python lottery_history/lottery_v5.py</w:t>
        <w:br/>
        <w:br/>
        <w:t># 查看结果</w:t>
        <w:br/>
        <w:t>cat lottery_history/prediction_26037_v5.json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八、回测系统（V5.0新增）</w:t>
      </w:r>
    </w:p>
    <w:p/>
    <w:p>
      <w:pPr>
        <w:pStyle w:val="Heading3"/>
      </w:pPr>
      <w:r>
        <w:rPr>
          <w:rFonts w:ascii="Microsoft YaHei" w:hAnsi="Microsoft YaHei"/>
          <w:b/>
        </w:rPr>
        <w:t>8.1 回测指标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总投注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期数 × 2元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总奖金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实际命中奖金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净收益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奖金 - 投注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ROI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净收益 / 总投注 × 100%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</w:rPr>
              <w:t>最大回撤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</w:rPr>
              <w:t>最差单期表现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b/>
        </w:rPr>
        <w:t>8.2 回测函数</w:t>
      </w:r>
    </w:p>
    <w:p/>
    <w:p>
      <w:pPr>
        <w:ind w:left="720"/>
      </w:pPr>
      <w:r>
        <w:rPr>
          <w:rFonts w:ascii="Consolas" w:hAnsi="Consolas"/>
          <w:sz w:val="18"/>
        </w:rPr>
        <w:t># 使用方法</w:t>
        <w:br/>
        <w:t>results = BacktestSystem.backtest_strategy(</w:t>
        <w:br/>
        <w:t xml:space="preserve">    history=HISTORY_DATA,</w:t>
        <w:br/>
        <w:t xml:space="preserve">    strategy_func=generate_prediction_v5,</w:t>
        <w:br/>
        <w:t xml:space="preserve">    n_periods=30</w:t>
        <w:br/>
        <w:t>)</w:t>
        <w:br/>
        <w:t>print(results['roi'])</w:t>
        <w:br/>
        <w:t>print(results['prize_distribution'])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九、凯利公式</w:t>
      </w:r>
    </w:p>
    <w:p/>
    <w:p>
      <w:pPr>
        <w:pStyle w:val="Heading3"/>
      </w:pPr>
      <w:r>
        <w:rPr>
          <w:rFonts w:ascii="Microsoft YaHei" w:hAnsi="Microsoft YaHei"/>
          <w:b/>
        </w:rPr>
        <w:t>9.1 公式</w:t>
      </w:r>
    </w:p>
    <w:p/>
    <w:p>
      <w:pPr>
        <w:ind w:left="720"/>
      </w:pPr>
      <w:r>
        <w:rPr>
          <w:rFonts w:ascii="Consolas" w:hAnsi="Consolas"/>
          <w:sz w:val="18"/>
        </w:rPr>
        <w:t>f* = (p × b - q) / b</w:t>
        <w:br/>
        <w:br/>
        <w:t>其中：</w:t>
        <w:br/>
        <w:t>- f* = 最优投注比例</w:t>
        <w:br/>
        <w:t>- p = 胜率（预估）</w:t>
        <w:br/>
        <w:t>- q = 1 - p</w:t>
        <w:br/>
        <w:t>- b = 赔率（净赔率 = 赔率 - 1）</w:t>
      </w:r>
    </w:p>
    <w:p/>
    <w:p>
      <w:pPr>
        <w:pStyle w:val="Heading3"/>
      </w:pPr>
      <w:r>
        <w:rPr>
          <w:rFonts w:ascii="Microsoft YaHei" w:hAnsi="Microsoft YaHei"/>
          <w:b/>
        </w:rPr>
        <w:t>9.2 应用</w:t>
      </w:r>
    </w:p>
    <w:p/>
    <w:p>
      <w:pPr>
        <w:pStyle w:val="ListBullet"/>
      </w:pPr>
      <w:r>
        <w:rPr>
          <w:rFonts w:ascii="Microsoft YaHei" w:hAnsi="Microsoft YaHei"/>
          <w:sz w:val="22"/>
        </w:rPr>
        <w:t>由于彩票胜率极低，采用</w:t>
      </w:r>
      <w:r>
        <w:rPr>
          <w:rFonts w:ascii="Microsoft YaHei" w:hAnsi="Microsoft YaHei"/>
          <w:b/>
          <w:sz w:val="22"/>
        </w:rPr>
        <w:t>分数凯利</w:t>
      </w:r>
      <w:r>
        <w:rPr>
          <w:rFonts w:ascii="Microsoft YaHei" w:hAnsi="Microsoft YaHei"/>
          <w:sz w:val="22"/>
        </w:rPr>
        <w:t>（如1/8凯利）</w:t>
      </w:r>
    </w:p>
    <w:p>
      <w:pPr>
        <w:pStyle w:val="ListBullet"/>
      </w:pPr>
      <w:r>
        <w:rPr>
          <w:rFonts w:ascii="Microsoft YaHei" w:hAnsi="Microsoft YaHei"/>
          <w:sz w:val="22"/>
        </w:rPr>
        <w:t>严格控制亏损，避免过早清空本金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十、进化历史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核心更新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2026-03-31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基础6步流程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2026-04-01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多模型融合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V3.0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2026-04-05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自适应权重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V4.0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2026-04-06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热号惯性为核心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V4.2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2026-04-08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博弈论反人群过滤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**V5.0**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**2026-04-08**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**Gemini量化重构：信息论+马尔可夫+凯利公式**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十一、文件结构</w:t>
      </w:r>
    </w:p>
    <w:p/>
    <w:p>
      <w:pPr>
        <w:ind w:left="720"/>
      </w:pPr>
      <w:r>
        <w:rPr>
          <w:rFonts w:ascii="Consolas" w:hAnsi="Consolas"/>
          <w:sz w:val="18"/>
        </w:rPr>
        <w:t>workspace/</w:t>
        <w:br/>
        <w:t>├── docs/</w:t>
        <w:br/>
        <w:t>│   ├── 彩票宝典.md              # 本文档</w:t>
        <w:br/>
        <w:t>│   └── 大乐透预测SOP.md         # 工作流程</w:t>
        <w:br/>
        <w:t>├── lottery_history/</w:t>
        <w:br/>
        <w:t>│   ├── lottery_v5.py           # V5.0主程序 ⭐</w:t>
        <w:br/>
        <w:t>│   ├── dlt_history.csv         # 历史数据</w:t>
        <w:br/>
        <w:t>│   ├── prediction_26037_v5.json # 预测结果</w:t>
        <w:br/>
        <w:t>│   └── ...</w:t>
        <w:br/>
        <w:t>└── .self-improving/</w:t>
        <w:br/>
        <w:t xml:space="preserve">    └── memory.md                # 自进化日志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十二、注意事项</w:t>
      </w:r>
    </w:p>
    <w:p/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彩票是随机事件</w:t>
      </w:r>
      <w:r>
        <w:rPr>
          <w:rFonts w:ascii="Microsoft YaHei" w:hAnsi="Microsoft YaHei"/>
          <w:sz w:val="22"/>
        </w:rPr>
        <w:t>：任何预测方法数学上都不比随机选号强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V5.0提升的是期望收益</w:t>
      </w:r>
      <w:r>
        <w:rPr>
          <w:rFonts w:ascii="Microsoft YaHei" w:hAnsi="Microsoft YaHei"/>
          <w:sz w:val="22"/>
        </w:rPr>
        <w:t>：不是提升中奖概率，而是降低分红稀释+风险控制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必须先复盘再预测</w:t>
      </w:r>
      <w:r>
        <w:rPr>
          <w:rFonts w:ascii="Microsoft YaHei" w:hAnsi="Microsoft YaHei"/>
          <w:sz w:val="22"/>
        </w:rPr>
        <w:t>：每次执行必须完成Step 1-3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官网数据为准</w:t>
      </w:r>
      <w:r>
        <w:rPr>
          <w:rFonts w:ascii="Microsoft YaHei" w:hAnsi="Microsoft YaHei"/>
          <w:sz w:val="22"/>
        </w:rPr>
        <w:t>：开奖结果必须以官网为准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持续自进化</w:t>
      </w:r>
      <w:r>
        <w:rPr>
          <w:rFonts w:ascii="Microsoft YaHei" w:hAnsi="Microsoft YaHei"/>
          <w:sz w:val="22"/>
        </w:rPr>
        <w:t>：每期预测后记录表现，持续优化模型</w:t>
      </w:r>
    </w:p>
    <w:p/>
    <w:p>
      <w:pPr>
        <w:jc w:val="center"/>
      </w:pPr>
      <w:r>
        <w:t>__________________________________________________</w:t>
      </w:r>
    </w:p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版本</w:t>
      </w:r>
      <w:r>
        <w:rPr>
          <w:rFonts w:ascii="Microsoft YaHei" w:hAnsi="Microsoft YaHei"/>
          <w:sz w:val="22"/>
        </w:rPr>
        <w:t xml:space="preserve">：V5.0-Gemini量化  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更新</w:t>
      </w:r>
      <w:r>
        <w:rPr>
          <w:rFonts w:ascii="Microsoft YaHei" w:hAnsi="Microsoft YaHei"/>
          <w:sz w:val="22"/>
        </w:rPr>
        <w:t xml:space="preserve">：2026-04-08  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作者</w:t>
      </w:r>
      <w:r>
        <w:rPr>
          <w:rFonts w:ascii="Microsoft YaHei" w:hAnsi="Microsoft YaHei"/>
          <w:sz w:val="22"/>
        </w:rPr>
        <w:t xml:space="preserve">：B166ER  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拥有者</w:t>
      </w:r>
      <w:r>
        <w:rPr>
          <w:rFonts w:ascii="Microsoft YaHei" w:hAnsi="Microsoft YaHei"/>
          <w:sz w:val="22"/>
        </w:rPr>
        <w:t>：Eric (张实)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