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Mexican Tartar Sauce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Description: 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fish and shrimp tacos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Ingredients List: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Amount</w:t>
        <w:tab/>
        <w:tab/>
        <w:t xml:space="preserve">Of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1/2 Cup</w:t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Sour Cream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1/4 Cup</w:t>
        <w:tab/>
        <w:tab/>
        <w:t xml:space="preserve">Mayonaise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Clove</w:t>
        <w:tab/>
        <w:tab/>
        <w:t xml:space="preserve">Garlic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1/2 Lime</w:t>
        <w:tab/>
        <w:tab/>
        <w:t xml:space="preserve">Juice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1 Tbs </w:t>
        <w:tab/>
        <w:tab/>
        <w:tab/>
        <w:t xml:space="preserve">Hot Sauce (Hot Ortega Taco Sauce)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Instructions: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Combine ingredients, stirring until well combined.  Pour into squeeze bottle.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