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B74" w:rsidRDefault="00214098" w:rsidP="00214098">
      <w:pPr>
        <w:pStyle w:val="ListParagraph"/>
        <w:numPr>
          <w:ilvl w:val="0"/>
          <w:numId w:val="1"/>
        </w:numPr>
      </w:pPr>
      <w:r>
        <w:t>A Cryptographic Protocol provides cryptographic (encoding of messages and so on) methods, usually in sequences of cryptographic primitives. It is a description of how the algorithms for encrypting these messages.</w:t>
      </w:r>
    </w:p>
    <w:p w:rsidR="00214098" w:rsidRDefault="00214098" w:rsidP="00214098">
      <w:pPr>
        <w:pStyle w:val="ListParagraph"/>
        <w:numPr>
          <w:ilvl w:val="0"/>
          <w:numId w:val="1"/>
        </w:numPr>
      </w:pPr>
      <w:r>
        <w:t>Cryptographic Protocol types :</w:t>
      </w:r>
    </w:p>
    <w:p w:rsidR="00214098" w:rsidRDefault="00214098" w:rsidP="00214098">
      <w:pPr>
        <w:pStyle w:val="ListParagraph"/>
        <w:numPr>
          <w:ilvl w:val="0"/>
          <w:numId w:val="4"/>
        </w:numPr>
      </w:pPr>
      <w:r>
        <w:t>Key agreement or establishment</w:t>
      </w:r>
    </w:p>
    <w:p w:rsidR="00214098" w:rsidRDefault="00214098" w:rsidP="00214098">
      <w:pPr>
        <w:pStyle w:val="ListParagraph"/>
        <w:numPr>
          <w:ilvl w:val="1"/>
          <w:numId w:val="4"/>
        </w:numPr>
      </w:pPr>
      <w:r>
        <w:t>A mutual agreement and linkage between two users to help verify the security and authenticity of a message to be encrypted.</w:t>
      </w:r>
    </w:p>
    <w:p w:rsidR="00214098" w:rsidRDefault="00214098" w:rsidP="00214098">
      <w:pPr>
        <w:pStyle w:val="ListParagraph"/>
        <w:numPr>
          <w:ilvl w:val="0"/>
          <w:numId w:val="4"/>
        </w:numPr>
      </w:pPr>
      <w:r>
        <w:t>Entity authentication</w:t>
      </w:r>
    </w:p>
    <w:p w:rsidR="00214098" w:rsidRDefault="00214098" w:rsidP="00214098">
      <w:pPr>
        <w:pStyle w:val="ListParagraph"/>
        <w:numPr>
          <w:ilvl w:val="1"/>
          <w:numId w:val="4"/>
        </w:numPr>
      </w:pPr>
      <w:r>
        <w:t>One party is allowed to prove the identity of another. An entity can refer to a person, process, client or server and the one for which needs to have their identity proved is called the claimant.</w:t>
      </w:r>
    </w:p>
    <w:p w:rsidR="00214098" w:rsidRDefault="00214098" w:rsidP="00214098">
      <w:pPr>
        <w:pStyle w:val="ListParagraph"/>
        <w:numPr>
          <w:ilvl w:val="0"/>
          <w:numId w:val="4"/>
        </w:numPr>
      </w:pPr>
      <w:r>
        <w:t>Symmetric encryption</w:t>
      </w:r>
      <w:r w:rsidR="00D05CE9">
        <w:t xml:space="preserve"> </w:t>
      </w:r>
    </w:p>
    <w:p w:rsidR="00214098" w:rsidRDefault="00214098" w:rsidP="00214098">
      <w:pPr>
        <w:pStyle w:val="ListParagraph"/>
        <w:numPr>
          <w:ilvl w:val="1"/>
          <w:numId w:val="4"/>
        </w:numPr>
      </w:pPr>
      <w:r>
        <w:t>Refers to algorithms that use the same secure keys for both encryption and decryption of a secret message. They may be identical or have a slight difference between them.</w:t>
      </w:r>
    </w:p>
    <w:p w:rsidR="00D05CE9" w:rsidRDefault="00D05CE9" w:rsidP="00D05CE9">
      <w:pPr>
        <w:pStyle w:val="ListParagraph"/>
        <w:numPr>
          <w:ilvl w:val="0"/>
          <w:numId w:val="4"/>
        </w:numPr>
      </w:pPr>
      <w:r>
        <w:t>M</w:t>
      </w:r>
      <w:r>
        <w:t>essage authentication material construction</w:t>
      </w:r>
    </w:p>
    <w:p w:rsidR="00214098" w:rsidRDefault="00D05CE9" w:rsidP="00D05CE9">
      <w:pPr>
        <w:pStyle w:val="ListParagraph"/>
        <w:numPr>
          <w:ilvl w:val="1"/>
          <w:numId w:val="4"/>
        </w:numPr>
      </w:pPr>
      <w:r>
        <w:t>Short piece of information used to authenticate a message; to verify that it came from the owner it claims to be coming from thus checking authenticity.</w:t>
      </w:r>
    </w:p>
    <w:p w:rsidR="00D05CE9" w:rsidRDefault="00D05CE9" w:rsidP="00D05CE9">
      <w:pPr>
        <w:pStyle w:val="ListParagraph"/>
        <w:numPr>
          <w:ilvl w:val="0"/>
          <w:numId w:val="4"/>
        </w:numPr>
      </w:pPr>
      <w:r>
        <w:t>Secured application-level data transport</w:t>
      </w:r>
    </w:p>
    <w:p w:rsidR="00D05CE9" w:rsidRPr="00D05CE9" w:rsidRDefault="00D05CE9" w:rsidP="00D05CE9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pecifies the shared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D05CE9">
        <w:rPr>
          <w:rFonts w:ascii="Arial" w:hAnsi="Arial" w:cs="Arial"/>
          <w:sz w:val="21"/>
          <w:szCs w:val="21"/>
          <w:shd w:val="clear" w:color="auto" w:fill="FFFFFF"/>
        </w:rPr>
        <w:t>protocols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D05CE9">
        <w:rPr>
          <w:rFonts w:ascii="Arial" w:hAnsi="Arial" w:cs="Arial"/>
          <w:sz w:val="21"/>
          <w:szCs w:val="21"/>
          <w:shd w:val="clear" w:color="auto" w:fill="FFFFFF"/>
        </w:rPr>
        <w:t>interface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methods used by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D05CE9">
        <w:rPr>
          <w:rFonts w:ascii="Arial" w:hAnsi="Arial" w:cs="Arial"/>
          <w:sz w:val="21"/>
          <w:szCs w:val="21"/>
          <w:shd w:val="clear" w:color="auto" w:fill="FFFFFF"/>
        </w:rPr>
        <w:t>hosts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a communications network</w:t>
      </w:r>
    </w:p>
    <w:p w:rsidR="00D05CE9" w:rsidRDefault="00D05CE9" w:rsidP="00D05CE9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Non-repudiation </w:t>
      </w:r>
      <w:bookmarkStart w:id="0" w:name="_GoBack"/>
      <w:bookmarkEnd w:id="0"/>
    </w:p>
    <w:sectPr w:rsidR="00D05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94F90"/>
    <w:multiLevelType w:val="hybridMultilevel"/>
    <w:tmpl w:val="CF5EEA10"/>
    <w:lvl w:ilvl="0" w:tplc="4E3A7C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A47F20"/>
    <w:multiLevelType w:val="hybridMultilevel"/>
    <w:tmpl w:val="72606434"/>
    <w:lvl w:ilvl="0" w:tplc="4E3A7C4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A6D768D"/>
    <w:multiLevelType w:val="hybridMultilevel"/>
    <w:tmpl w:val="0B762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50E1F"/>
    <w:multiLevelType w:val="hybridMultilevel"/>
    <w:tmpl w:val="D2EAD6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B64"/>
    <w:rsid w:val="00214098"/>
    <w:rsid w:val="00835633"/>
    <w:rsid w:val="008B4B64"/>
    <w:rsid w:val="00D05CE9"/>
    <w:rsid w:val="00EB29D9"/>
    <w:rsid w:val="00EF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5CE9"/>
  </w:style>
  <w:style w:type="character" w:styleId="Hyperlink">
    <w:name w:val="Hyperlink"/>
    <w:basedOn w:val="DefaultParagraphFont"/>
    <w:uiPriority w:val="99"/>
    <w:semiHidden/>
    <w:unhideWhenUsed/>
    <w:rsid w:val="00D05C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5CE9"/>
  </w:style>
  <w:style w:type="character" w:styleId="Hyperlink">
    <w:name w:val="Hyperlink"/>
    <w:basedOn w:val="DefaultParagraphFont"/>
    <w:uiPriority w:val="99"/>
    <w:semiHidden/>
    <w:unhideWhenUsed/>
    <w:rsid w:val="00D05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Carnovale, Daniel P</dc:creator>
  <cp:keywords/>
  <dc:description/>
  <cp:lastModifiedBy>Carnovale, Daniel P</cp:lastModifiedBy>
  <cp:revision>3</cp:revision>
  <dcterms:created xsi:type="dcterms:W3CDTF">2017-01-10T15:01:00Z</dcterms:created>
  <dcterms:modified xsi:type="dcterms:W3CDTF">2017-01-10T15:53:00Z</dcterms:modified>
</cp:coreProperties>
</file>