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6184" w14:textId="6644D1E6" w:rsidR="005903BD" w:rsidRDefault="009E3A6E" w:rsidP="009E3A6E">
      <w:pPr>
        <w:jc w:val="center"/>
        <w:rPr>
          <w:rFonts w:ascii="Times New Roman" w:hAnsi="Times New Roman" w:cs="Times New Roman"/>
          <w:sz w:val="24"/>
          <w:szCs w:val="24"/>
          <w:lang w:val="en-US"/>
        </w:rPr>
      </w:pPr>
      <w:r w:rsidRPr="009E3A6E">
        <w:rPr>
          <w:rFonts w:ascii="Times New Roman" w:hAnsi="Times New Roman" w:cs="Times New Roman"/>
          <w:sz w:val="24"/>
          <w:szCs w:val="24"/>
          <w:lang w:val="en-US"/>
        </w:rPr>
        <w:t xml:space="preserve">Roll No – 71 </w:t>
      </w:r>
      <w:r w:rsidRPr="009E3A6E">
        <w:rPr>
          <w:rFonts w:ascii="Times New Roman" w:hAnsi="Times New Roman" w:cs="Times New Roman"/>
          <w:sz w:val="24"/>
          <w:szCs w:val="24"/>
          <w:lang w:val="en-US"/>
        </w:rPr>
        <w:tab/>
        <w:t xml:space="preserve">Batch – T14 </w:t>
      </w:r>
      <w:r w:rsidRPr="009E3A6E">
        <w:rPr>
          <w:rFonts w:ascii="Times New Roman" w:hAnsi="Times New Roman" w:cs="Times New Roman"/>
          <w:sz w:val="24"/>
          <w:szCs w:val="24"/>
          <w:lang w:val="en-US"/>
        </w:rPr>
        <w:tab/>
        <w:t>IP Lab</w:t>
      </w:r>
    </w:p>
    <w:p w14:paraId="513C37A3" w14:textId="77777777" w:rsidR="00BD4418" w:rsidRPr="009E3A6E" w:rsidRDefault="00BD4418" w:rsidP="009E3A6E">
      <w:pPr>
        <w:jc w:val="center"/>
        <w:rPr>
          <w:rFonts w:ascii="Times New Roman" w:hAnsi="Times New Roman" w:cs="Times New Roman"/>
          <w:sz w:val="24"/>
          <w:szCs w:val="24"/>
          <w:lang w:val="en-US"/>
        </w:rPr>
      </w:pPr>
    </w:p>
    <w:p w14:paraId="0EF188F7" w14:textId="730FFDAD" w:rsidR="009E3A6E" w:rsidRDefault="009E3A6E" w:rsidP="009E3A6E">
      <w:pPr>
        <w:rPr>
          <w:rFonts w:ascii="Times New Roman" w:hAnsi="Times New Roman" w:cs="Times New Roman"/>
          <w:color w:val="242424"/>
          <w:sz w:val="24"/>
          <w:szCs w:val="24"/>
          <w:shd w:val="clear" w:color="auto" w:fill="FFFFFF"/>
        </w:rPr>
      </w:pPr>
      <w:r w:rsidRPr="00BD4418">
        <w:rPr>
          <w:rFonts w:ascii="Times New Roman" w:hAnsi="Times New Roman" w:cs="Times New Roman"/>
          <w:b/>
          <w:bCs/>
          <w:sz w:val="28"/>
          <w:szCs w:val="28"/>
          <w:lang w:val="en-US"/>
        </w:rPr>
        <w:t>AIM</w:t>
      </w:r>
      <w:r w:rsidRPr="00BD4418">
        <w:rPr>
          <w:rFonts w:ascii="Times New Roman" w:hAnsi="Times New Roman" w:cs="Times New Roman"/>
          <w:sz w:val="28"/>
          <w:szCs w:val="28"/>
          <w:lang w:val="en-US"/>
        </w:rPr>
        <w:t>:</w:t>
      </w:r>
      <w:r w:rsidRPr="009E3A6E">
        <w:rPr>
          <w:rFonts w:ascii="Times New Roman" w:hAnsi="Times New Roman" w:cs="Times New Roman"/>
          <w:sz w:val="24"/>
          <w:szCs w:val="24"/>
          <w:lang w:val="en-US"/>
        </w:rPr>
        <w:t xml:space="preserve"> To </w:t>
      </w:r>
      <w:r w:rsidRPr="009E3A6E">
        <w:rPr>
          <w:rFonts w:ascii="Times New Roman" w:hAnsi="Times New Roman" w:cs="Times New Roman"/>
          <w:color w:val="242424"/>
          <w:sz w:val="24"/>
          <w:szCs w:val="24"/>
          <w:shd w:val="clear" w:color="auto" w:fill="FFFFFF"/>
        </w:rPr>
        <w:t>d</w:t>
      </w:r>
      <w:r w:rsidRPr="009E3A6E">
        <w:rPr>
          <w:rFonts w:ascii="Times New Roman" w:hAnsi="Times New Roman" w:cs="Times New Roman"/>
          <w:color w:val="242424"/>
          <w:sz w:val="24"/>
          <w:szCs w:val="24"/>
          <w:shd w:val="clear" w:color="auto" w:fill="FFFFFF"/>
        </w:rPr>
        <w:t xml:space="preserve">evelop a web application by using HTML Tags. </w:t>
      </w:r>
      <w:r w:rsidRPr="009E3A6E">
        <w:rPr>
          <w:rFonts w:ascii="Times New Roman" w:hAnsi="Times New Roman" w:cs="Times New Roman"/>
          <w:color w:val="242424"/>
          <w:sz w:val="24"/>
          <w:szCs w:val="24"/>
          <w:shd w:val="clear" w:color="auto" w:fill="FFFFFF"/>
        </w:rPr>
        <w:t xml:space="preserve">Using </w:t>
      </w:r>
      <w:r w:rsidRPr="009E3A6E">
        <w:rPr>
          <w:rFonts w:ascii="Times New Roman" w:hAnsi="Times New Roman" w:cs="Times New Roman"/>
          <w:color w:val="242424"/>
          <w:sz w:val="24"/>
          <w:szCs w:val="24"/>
          <w:shd w:val="clear" w:color="auto" w:fill="FFFFFF"/>
        </w:rPr>
        <w:t>Elements, Attributes, Head, Body, Hyperlinks, Formatting Images, Tables, Lists, Frames, Forms, and Multimedia elements</w:t>
      </w:r>
      <w:r w:rsidRPr="009E3A6E">
        <w:rPr>
          <w:rFonts w:ascii="Times New Roman" w:hAnsi="Times New Roman" w:cs="Times New Roman"/>
          <w:color w:val="242424"/>
          <w:sz w:val="24"/>
          <w:szCs w:val="24"/>
          <w:shd w:val="clear" w:color="auto" w:fill="FFFFFF"/>
        </w:rPr>
        <w:t>.</w:t>
      </w:r>
    </w:p>
    <w:p w14:paraId="3C2A627E" w14:textId="77777777" w:rsidR="00BD4418" w:rsidRPr="00BD4418" w:rsidRDefault="00BD4418" w:rsidP="009E3A6E">
      <w:pPr>
        <w:rPr>
          <w:rFonts w:ascii="Times New Roman" w:hAnsi="Times New Roman" w:cs="Times New Roman"/>
          <w:sz w:val="28"/>
          <w:szCs w:val="28"/>
          <w:lang w:val="en-US"/>
        </w:rPr>
      </w:pPr>
    </w:p>
    <w:p w14:paraId="2E3DF3A7" w14:textId="53440E15" w:rsidR="009E3A6E" w:rsidRPr="00BD4418" w:rsidRDefault="009E3A6E" w:rsidP="009E3A6E">
      <w:pPr>
        <w:rPr>
          <w:rFonts w:ascii="Times New Roman" w:hAnsi="Times New Roman" w:cs="Times New Roman"/>
          <w:b/>
          <w:bCs/>
          <w:color w:val="242424"/>
          <w:sz w:val="28"/>
          <w:szCs w:val="28"/>
          <w:shd w:val="clear" w:color="auto" w:fill="FFFFFF"/>
        </w:rPr>
      </w:pPr>
      <w:r w:rsidRPr="00BD4418">
        <w:rPr>
          <w:rFonts w:ascii="Times New Roman" w:hAnsi="Times New Roman" w:cs="Times New Roman"/>
          <w:b/>
          <w:bCs/>
          <w:color w:val="242424"/>
          <w:sz w:val="28"/>
          <w:szCs w:val="28"/>
          <w:shd w:val="clear" w:color="auto" w:fill="FFFFFF"/>
        </w:rPr>
        <w:t xml:space="preserve">Theory: </w:t>
      </w:r>
    </w:p>
    <w:p w14:paraId="6AF888F1" w14:textId="7417E7D8" w:rsidR="008324EE" w:rsidRDefault="008324EE" w:rsidP="009E3A6E">
      <w:pPr>
        <w:rPr>
          <w:rFonts w:ascii="Times New Roman" w:hAnsi="Times New Roman" w:cs="Times New Roman"/>
          <w:sz w:val="24"/>
          <w:szCs w:val="24"/>
          <w:lang w:val="en-US"/>
        </w:rPr>
      </w:pPr>
      <w:r>
        <w:rPr>
          <w:rFonts w:ascii="Times New Roman" w:hAnsi="Times New Roman" w:cs="Times New Roman"/>
          <w:sz w:val="24"/>
          <w:szCs w:val="24"/>
          <w:lang w:val="en-US"/>
        </w:rPr>
        <w:t xml:space="preserve">HTML – Hyper Text Markup Language </w:t>
      </w:r>
      <w:r w:rsidRPr="008324EE">
        <w:rPr>
          <w:rFonts w:ascii="Times New Roman" w:hAnsi="Times New Roman" w:cs="Times New Roman"/>
          <w:sz w:val="24"/>
          <w:szCs w:val="24"/>
          <w:lang w:val="en-US"/>
        </w:rPr>
        <w:t>provides the basic building blocks for content on the internet, defining the layout</w:t>
      </w:r>
      <w:r>
        <w:rPr>
          <w:rFonts w:ascii="Times New Roman" w:hAnsi="Times New Roman" w:cs="Times New Roman"/>
          <w:sz w:val="24"/>
          <w:szCs w:val="24"/>
          <w:lang w:val="en-US"/>
        </w:rPr>
        <w:t xml:space="preserve"> and structure.</w:t>
      </w:r>
    </w:p>
    <w:p w14:paraId="5A0232F5" w14:textId="543F3610" w:rsidR="008324EE" w:rsidRDefault="008324EE" w:rsidP="009E3A6E">
      <w:pPr>
        <w:rPr>
          <w:rFonts w:ascii="Times New Roman" w:hAnsi="Times New Roman" w:cs="Times New Roman"/>
          <w:sz w:val="24"/>
          <w:szCs w:val="24"/>
          <w:lang w:val="en-US"/>
        </w:rPr>
      </w:pPr>
      <w:r>
        <w:rPr>
          <w:rFonts w:ascii="Times New Roman" w:hAnsi="Times New Roman" w:cs="Times New Roman"/>
          <w:sz w:val="24"/>
          <w:szCs w:val="24"/>
          <w:lang w:val="en-US"/>
        </w:rPr>
        <w:t>The following Tags were used to develop SurveySphere(Web Application) in lab:</w:t>
      </w:r>
    </w:p>
    <w:p w14:paraId="39D3475E" w14:textId="77777777" w:rsidR="00BD4418" w:rsidRDefault="008324EE" w:rsidP="009E3A6E">
      <w:pPr>
        <w:rPr>
          <w:rFonts w:ascii="Times New Roman" w:hAnsi="Times New Roman" w:cs="Times New Roman"/>
          <w:sz w:val="24"/>
          <w:szCs w:val="24"/>
          <w:lang w:val="en-US"/>
        </w:rPr>
      </w:pPr>
      <w:r>
        <w:rPr>
          <w:rFonts w:ascii="Times New Roman" w:hAnsi="Times New Roman" w:cs="Times New Roman"/>
          <w:sz w:val="24"/>
          <w:szCs w:val="24"/>
          <w:lang w:val="en-US"/>
        </w:rPr>
        <w:t>1.</w:t>
      </w:r>
      <w:r w:rsidR="00BD4418">
        <w:rPr>
          <w:rFonts w:ascii="Times New Roman" w:hAnsi="Times New Roman" w:cs="Times New Roman"/>
          <w:sz w:val="24"/>
          <w:szCs w:val="24"/>
          <w:lang w:val="en-US"/>
        </w:rPr>
        <w:t xml:space="preserve"> </w:t>
      </w:r>
      <w:r w:rsidR="00F03C96" w:rsidRPr="00BD4418">
        <w:rPr>
          <w:rFonts w:ascii="Times New Roman" w:hAnsi="Times New Roman" w:cs="Times New Roman"/>
          <w:sz w:val="24"/>
          <w:szCs w:val="24"/>
          <w:lang w:val="en-US"/>
        </w:rPr>
        <w:t>Head</w:t>
      </w:r>
      <w:r w:rsidR="00BD4418" w:rsidRPr="00BD4418">
        <w:rPr>
          <w:rFonts w:ascii="Times New Roman" w:hAnsi="Times New Roman" w:cs="Times New Roman"/>
          <w:sz w:val="24"/>
          <w:szCs w:val="24"/>
          <w:lang w:val="en-US"/>
        </w:rPr>
        <w:t>:</w:t>
      </w:r>
      <w:r w:rsidR="00F03C96">
        <w:rPr>
          <w:rFonts w:ascii="Times New Roman" w:hAnsi="Times New Roman" w:cs="Times New Roman"/>
          <w:sz w:val="24"/>
          <w:szCs w:val="24"/>
          <w:lang w:val="en-US"/>
        </w:rPr>
        <w:t xml:space="preserve"> </w:t>
      </w:r>
    </w:p>
    <w:p w14:paraId="4C0DB269" w14:textId="10E199BB" w:rsidR="008324EE" w:rsidRDefault="00BD4418" w:rsidP="009E3A6E">
      <w:pPr>
        <w:rPr>
          <w:rFonts w:ascii="Times New Roman" w:hAnsi="Times New Roman" w:cs="Times New Roman"/>
          <w:sz w:val="24"/>
          <w:szCs w:val="24"/>
          <w:lang w:val="en-US"/>
        </w:rPr>
      </w:pPr>
      <w:r w:rsidRPr="00BD4418">
        <w:rPr>
          <w:rFonts w:ascii="Times New Roman" w:hAnsi="Times New Roman" w:cs="Times New Roman"/>
          <w:sz w:val="24"/>
          <w:szCs w:val="24"/>
          <w:lang w:val="en-US"/>
        </w:rPr>
        <w:t>The &lt;head&gt; element is a container for meta-information about the HTML document. It contains elements such as &lt;title&gt;, which defines the document's title displayed in the browser's title bar or tab, and &lt;meta&gt; for setting character encoding, specifying keywords, and other metadata. The content inside the &lt;head&gt; element is not directly displayed on the web page.</w:t>
      </w:r>
    </w:p>
    <w:p w14:paraId="22C9FEA9" w14:textId="77777777" w:rsidR="00BD4418" w:rsidRDefault="00BD4418" w:rsidP="009E3A6E">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BD4418">
        <w:rPr>
          <w:rFonts w:ascii="Times New Roman" w:hAnsi="Times New Roman" w:cs="Times New Roman"/>
          <w:sz w:val="24"/>
          <w:szCs w:val="24"/>
          <w:lang w:val="en-US"/>
        </w:rPr>
        <w:t>Body:</w:t>
      </w:r>
      <w:r>
        <w:rPr>
          <w:rFonts w:ascii="Times New Roman" w:hAnsi="Times New Roman" w:cs="Times New Roman"/>
          <w:sz w:val="24"/>
          <w:szCs w:val="24"/>
          <w:u w:val="single"/>
          <w:lang w:val="en-US"/>
        </w:rPr>
        <w:t xml:space="preserve"> </w:t>
      </w:r>
    </w:p>
    <w:p w14:paraId="4235E0A9" w14:textId="3475B5BE" w:rsidR="00BD4418" w:rsidRPr="00BD4418" w:rsidRDefault="00BD4418" w:rsidP="009E3A6E">
      <w:pPr>
        <w:rPr>
          <w:rFonts w:ascii="Times New Roman" w:hAnsi="Times New Roman" w:cs="Times New Roman"/>
          <w:sz w:val="24"/>
          <w:szCs w:val="24"/>
          <w:lang w:val="en-US"/>
        </w:rPr>
      </w:pPr>
      <w:r w:rsidRPr="00BD4418">
        <w:rPr>
          <w:rFonts w:ascii="Times New Roman" w:hAnsi="Times New Roman" w:cs="Times New Roman"/>
          <w:sz w:val="24"/>
          <w:szCs w:val="24"/>
          <w:lang w:val="en-US"/>
        </w:rPr>
        <w:t>The &lt;body&gt; element contains the visible content of an HTML document. Everything that appears on the web page, such as text, images, links, and multimedia, goes inside the &lt;body&gt; element.</w:t>
      </w:r>
    </w:p>
    <w:p w14:paraId="5BD52408" w14:textId="045B0D15" w:rsidR="00F03C96"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t>3. Anchor Tag:</w:t>
      </w:r>
    </w:p>
    <w:p w14:paraId="22389ACF" w14:textId="3AD93458" w:rsidR="00BD4418" w:rsidRDefault="00BD4418" w:rsidP="009E3A6E">
      <w:pPr>
        <w:rPr>
          <w:rFonts w:ascii="Times New Roman" w:hAnsi="Times New Roman" w:cs="Times New Roman"/>
          <w:sz w:val="24"/>
          <w:szCs w:val="24"/>
          <w:lang w:val="en-US"/>
        </w:rPr>
      </w:pPr>
      <w:r w:rsidRPr="00BD4418">
        <w:rPr>
          <w:rFonts w:ascii="Times New Roman" w:hAnsi="Times New Roman" w:cs="Times New Roman"/>
          <w:sz w:val="24"/>
          <w:szCs w:val="24"/>
          <w:lang w:val="en-US"/>
        </w:rPr>
        <w:t>Hyperlinks are created using the &lt;a&gt; (anchor) element. They allow users to navigate between web pages or different sections within the same page. The href attribute in the &lt;a&gt; tag specifies the destination URL or target location.</w:t>
      </w:r>
    </w:p>
    <w:p w14:paraId="2AF965FD" w14:textId="3077589B" w:rsidR="00BD4418"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t>4. Img Tag:</w:t>
      </w:r>
    </w:p>
    <w:p w14:paraId="221A1344" w14:textId="4192CDF5" w:rsidR="00BD4418"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t>I</w:t>
      </w:r>
      <w:r w:rsidRPr="00BD4418">
        <w:rPr>
          <w:rFonts w:ascii="Times New Roman" w:hAnsi="Times New Roman" w:cs="Times New Roman"/>
          <w:sz w:val="24"/>
          <w:szCs w:val="24"/>
          <w:lang w:val="en-US"/>
        </w:rPr>
        <w:t>mages are inserted using the &lt;img&gt; tag. The src attribute in the &lt;img&gt; tag specifies the URL or file path of the image. You can also use attributes like alt to provide alternative text for accessibility and width and height to set image dimensions</w:t>
      </w:r>
    </w:p>
    <w:p w14:paraId="12343F57" w14:textId="239E5BB3" w:rsidR="00BD4418"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t>5. Table tag:</w:t>
      </w:r>
    </w:p>
    <w:p w14:paraId="1F931D1E" w14:textId="30686795" w:rsidR="00BD4418" w:rsidRDefault="00BD4418" w:rsidP="009E3A6E">
      <w:pPr>
        <w:rPr>
          <w:rFonts w:ascii="Times New Roman" w:hAnsi="Times New Roman" w:cs="Times New Roman"/>
          <w:sz w:val="24"/>
          <w:szCs w:val="24"/>
          <w:lang w:val="en-US"/>
        </w:rPr>
      </w:pPr>
      <w:r w:rsidRPr="00BD4418">
        <w:rPr>
          <w:rFonts w:ascii="Times New Roman" w:hAnsi="Times New Roman" w:cs="Times New Roman"/>
          <w:sz w:val="24"/>
          <w:szCs w:val="24"/>
          <w:lang w:val="en-US"/>
        </w:rPr>
        <w:t>Tables are created using the &lt;table&gt; element. They are used to display data in rows and columns. The table structure is defined using additional elements like &lt;tr&gt; for table rows, &lt;th&gt; for table headers, and &lt;td&gt; for table data cells.</w:t>
      </w:r>
    </w:p>
    <w:p w14:paraId="01D7FB0F" w14:textId="305A9573" w:rsidR="00BD4418"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t>6. List:</w:t>
      </w:r>
    </w:p>
    <w:p w14:paraId="6A004EBB" w14:textId="047BC6EE" w:rsidR="00BD4418" w:rsidRDefault="00BD4418" w:rsidP="009E3A6E">
      <w:pPr>
        <w:rPr>
          <w:rFonts w:ascii="Times New Roman" w:hAnsi="Times New Roman" w:cs="Times New Roman"/>
          <w:sz w:val="24"/>
          <w:szCs w:val="24"/>
          <w:lang w:val="en-US"/>
        </w:rPr>
      </w:pPr>
      <w:r w:rsidRPr="00BD4418">
        <w:rPr>
          <w:rFonts w:ascii="Times New Roman" w:hAnsi="Times New Roman" w:cs="Times New Roman"/>
          <w:sz w:val="24"/>
          <w:szCs w:val="24"/>
          <w:lang w:val="en-US"/>
        </w:rPr>
        <w:t xml:space="preserve">Lists can be either ordered (&lt;ol&gt;) or unordered (&lt;ul&gt;) or </w:t>
      </w:r>
      <w:r w:rsidRPr="00BD4418">
        <w:rPr>
          <w:rFonts w:ascii="Times New Roman" w:hAnsi="Times New Roman" w:cs="Times New Roman"/>
          <w:sz w:val="24"/>
          <w:szCs w:val="24"/>
          <w:lang w:val="en-US"/>
        </w:rPr>
        <w:t>descriptive</w:t>
      </w:r>
      <w:r w:rsidRPr="00BD4418">
        <w:rPr>
          <w:rFonts w:ascii="Times New Roman" w:hAnsi="Times New Roman" w:cs="Times New Roman"/>
          <w:sz w:val="24"/>
          <w:szCs w:val="24"/>
          <w:lang w:val="en-US"/>
        </w:rPr>
        <w:t xml:space="preserve"> list. Ordered lists display items with numbers or letters, while unordered lists use bullet points. List items are represented by the &lt;li&gt; element, which must be placed within either an &lt;ol&gt; or &lt;ul&gt; element.</w:t>
      </w:r>
    </w:p>
    <w:p w14:paraId="47B37D0A" w14:textId="3E0FF2C2" w:rsidR="00BD4418"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7. Form</w:t>
      </w:r>
    </w:p>
    <w:p w14:paraId="6B3ED8E6" w14:textId="35797E7E" w:rsidR="00BD4418" w:rsidRDefault="00BD4418" w:rsidP="009E3A6E">
      <w:pPr>
        <w:rPr>
          <w:rFonts w:ascii="Times New Roman" w:hAnsi="Times New Roman" w:cs="Times New Roman"/>
          <w:sz w:val="24"/>
          <w:szCs w:val="24"/>
          <w:lang w:val="en-US"/>
        </w:rPr>
      </w:pPr>
      <w:r w:rsidRPr="00BD4418">
        <w:rPr>
          <w:rFonts w:ascii="Times New Roman" w:hAnsi="Times New Roman" w:cs="Times New Roman"/>
          <w:sz w:val="24"/>
          <w:szCs w:val="24"/>
          <w:lang w:val="en-US"/>
        </w:rPr>
        <w:t>Forms are used to collect user input on a web page. They are created using the &lt;form&gt; element. Inside the form, you can place various input elements like text fields, checkboxes, radio buttons, dropdown lists, and buttons. When the user submits the form, the data is sent to a server for processing.</w:t>
      </w:r>
    </w:p>
    <w:p w14:paraId="4B58A780" w14:textId="77777777" w:rsidR="00BD4418" w:rsidRDefault="00BD4418" w:rsidP="009E3A6E">
      <w:pPr>
        <w:rPr>
          <w:rFonts w:ascii="Times New Roman" w:hAnsi="Times New Roman" w:cs="Times New Roman"/>
          <w:sz w:val="24"/>
          <w:szCs w:val="24"/>
          <w:lang w:val="en-US"/>
        </w:rPr>
      </w:pPr>
    </w:p>
    <w:p w14:paraId="52C2FD43" w14:textId="04E0C037" w:rsidR="00BD4418" w:rsidRDefault="00BD4418" w:rsidP="009E3A6E">
      <w:pPr>
        <w:rPr>
          <w:rFonts w:ascii="Times New Roman" w:hAnsi="Times New Roman" w:cs="Times New Roman"/>
          <w:sz w:val="24"/>
          <w:szCs w:val="24"/>
          <w:lang w:val="en-US"/>
        </w:rPr>
      </w:pPr>
      <w:r>
        <w:rPr>
          <w:rFonts w:ascii="Times New Roman" w:hAnsi="Times New Roman" w:cs="Times New Roman"/>
          <w:sz w:val="24"/>
          <w:szCs w:val="24"/>
          <w:lang w:val="en-US"/>
        </w:rPr>
        <w:t>8. Multimedia – Audio and source tag</w:t>
      </w:r>
    </w:p>
    <w:p w14:paraId="5C48425C" w14:textId="45A998C0" w:rsidR="00BD4418" w:rsidRPr="00BD4418" w:rsidRDefault="00BD4418" w:rsidP="00BD4418">
      <w:pPr>
        <w:rPr>
          <w:rFonts w:ascii="Times New Roman" w:hAnsi="Times New Roman" w:cs="Times New Roman"/>
          <w:sz w:val="24"/>
          <w:szCs w:val="24"/>
          <w:lang w:val="en-US"/>
        </w:rPr>
      </w:pPr>
      <w:r w:rsidRPr="00BD4418">
        <w:rPr>
          <w:rFonts w:ascii="Times New Roman" w:hAnsi="Times New Roman" w:cs="Times New Roman"/>
          <w:sz w:val="24"/>
          <w:szCs w:val="24"/>
          <w:lang w:val="en-US"/>
        </w:rPr>
        <w:t>Multimedia elements include various tags to embed media content in a web page. Common multimedia elements are:</w:t>
      </w:r>
    </w:p>
    <w:p w14:paraId="5B26BA8E" w14:textId="77777777" w:rsidR="00BD4418" w:rsidRPr="00BD4418" w:rsidRDefault="00BD4418" w:rsidP="00BD4418">
      <w:pPr>
        <w:rPr>
          <w:rFonts w:ascii="Times New Roman" w:hAnsi="Times New Roman" w:cs="Times New Roman"/>
          <w:sz w:val="24"/>
          <w:szCs w:val="24"/>
          <w:lang w:val="en-US"/>
        </w:rPr>
      </w:pPr>
      <w:r w:rsidRPr="00BD4418">
        <w:rPr>
          <w:rFonts w:ascii="Times New Roman" w:hAnsi="Times New Roman" w:cs="Times New Roman"/>
          <w:sz w:val="24"/>
          <w:szCs w:val="24"/>
          <w:lang w:val="en-US"/>
        </w:rPr>
        <w:t>&lt;audio&gt;: Used to embed audio files and control playback.</w:t>
      </w:r>
    </w:p>
    <w:p w14:paraId="77CFD271" w14:textId="77777777" w:rsidR="00BD4418" w:rsidRPr="00BD4418" w:rsidRDefault="00BD4418" w:rsidP="00BD4418">
      <w:pPr>
        <w:rPr>
          <w:rFonts w:ascii="Times New Roman" w:hAnsi="Times New Roman" w:cs="Times New Roman"/>
          <w:sz w:val="24"/>
          <w:szCs w:val="24"/>
          <w:lang w:val="en-US"/>
        </w:rPr>
      </w:pPr>
      <w:r w:rsidRPr="00BD4418">
        <w:rPr>
          <w:rFonts w:ascii="Times New Roman" w:hAnsi="Times New Roman" w:cs="Times New Roman"/>
          <w:sz w:val="24"/>
          <w:szCs w:val="24"/>
          <w:lang w:val="en-US"/>
        </w:rPr>
        <w:t>&lt;video&gt;: Used to embed video files and control playback.</w:t>
      </w:r>
    </w:p>
    <w:p w14:paraId="7AC938BA" w14:textId="77777777" w:rsidR="00BD4418" w:rsidRPr="00BD4418" w:rsidRDefault="00BD4418" w:rsidP="00BD4418">
      <w:pPr>
        <w:rPr>
          <w:rFonts w:ascii="Times New Roman" w:hAnsi="Times New Roman" w:cs="Times New Roman"/>
          <w:sz w:val="24"/>
          <w:szCs w:val="24"/>
          <w:lang w:val="en-US"/>
        </w:rPr>
      </w:pPr>
      <w:r w:rsidRPr="00BD4418">
        <w:rPr>
          <w:rFonts w:ascii="Times New Roman" w:hAnsi="Times New Roman" w:cs="Times New Roman"/>
          <w:sz w:val="24"/>
          <w:szCs w:val="24"/>
          <w:lang w:val="en-US"/>
        </w:rPr>
        <w:t>&lt;iframe&gt;: Used to embed external content or other web pages within the current page.</w:t>
      </w:r>
    </w:p>
    <w:p w14:paraId="5BB1D763" w14:textId="4995772F" w:rsidR="00BD4418" w:rsidRDefault="00BD4418" w:rsidP="00BD4418">
      <w:pPr>
        <w:rPr>
          <w:rFonts w:ascii="Times New Roman" w:hAnsi="Times New Roman" w:cs="Times New Roman"/>
          <w:sz w:val="24"/>
          <w:szCs w:val="24"/>
          <w:lang w:val="en-US"/>
        </w:rPr>
      </w:pPr>
      <w:r w:rsidRPr="00BD4418">
        <w:rPr>
          <w:rFonts w:ascii="Times New Roman" w:hAnsi="Times New Roman" w:cs="Times New Roman"/>
          <w:sz w:val="24"/>
          <w:szCs w:val="24"/>
          <w:lang w:val="en-US"/>
        </w:rPr>
        <w:t>&lt;embed&gt; and &lt;object&gt;: Used for embedding multimedia content like Flash animations (Flash is now outdated).</w:t>
      </w:r>
    </w:p>
    <w:p w14:paraId="4BF5F702" w14:textId="77777777" w:rsidR="00BD4418" w:rsidRDefault="00BD4418" w:rsidP="00BD4418">
      <w:pPr>
        <w:rPr>
          <w:rFonts w:ascii="Times New Roman" w:hAnsi="Times New Roman" w:cs="Times New Roman"/>
          <w:sz w:val="24"/>
          <w:szCs w:val="24"/>
          <w:lang w:val="en-US"/>
        </w:rPr>
      </w:pPr>
    </w:p>
    <w:p w14:paraId="693AAFFF" w14:textId="77777777" w:rsidR="00BD4418" w:rsidRDefault="00BD4418" w:rsidP="00BD4418">
      <w:pPr>
        <w:rPr>
          <w:rFonts w:ascii="Times New Roman" w:hAnsi="Times New Roman" w:cs="Times New Roman"/>
          <w:sz w:val="24"/>
          <w:szCs w:val="24"/>
          <w:lang w:val="en-US"/>
        </w:rPr>
      </w:pPr>
    </w:p>
    <w:p w14:paraId="19B0532D" w14:textId="77777777" w:rsidR="00BD4418" w:rsidRDefault="00F03C96" w:rsidP="009E3A6E">
      <w:pPr>
        <w:rPr>
          <w:rFonts w:ascii="Times New Roman" w:hAnsi="Times New Roman" w:cs="Times New Roman"/>
          <w:sz w:val="24"/>
          <w:szCs w:val="24"/>
          <w:lang w:val="en-US"/>
        </w:rPr>
      </w:pPr>
      <w:r w:rsidRPr="00BD4418">
        <w:rPr>
          <w:rFonts w:ascii="Times New Roman" w:hAnsi="Times New Roman" w:cs="Times New Roman"/>
          <w:b/>
          <w:bCs/>
          <w:sz w:val="28"/>
          <w:szCs w:val="28"/>
          <w:lang w:val="en-US"/>
        </w:rPr>
        <w:t>Conclusion:</w:t>
      </w:r>
      <w:r>
        <w:rPr>
          <w:rFonts w:ascii="Times New Roman" w:hAnsi="Times New Roman" w:cs="Times New Roman"/>
          <w:b/>
          <w:bCs/>
          <w:sz w:val="24"/>
          <w:szCs w:val="24"/>
          <w:lang w:val="en-US"/>
        </w:rPr>
        <w:t xml:space="preserve"> </w:t>
      </w:r>
    </w:p>
    <w:p w14:paraId="598E3350" w14:textId="64C32731" w:rsidR="00F03C96" w:rsidRPr="00F03C96" w:rsidRDefault="00F03C96" w:rsidP="009E3A6E">
      <w:pPr>
        <w:rPr>
          <w:rFonts w:ascii="Times New Roman" w:hAnsi="Times New Roman" w:cs="Times New Roman"/>
          <w:sz w:val="24"/>
          <w:szCs w:val="24"/>
          <w:lang w:val="en-US"/>
        </w:rPr>
      </w:pPr>
      <w:r>
        <w:rPr>
          <w:rFonts w:ascii="Times New Roman" w:hAnsi="Times New Roman" w:cs="Times New Roman"/>
          <w:sz w:val="24"/>
          <w:szCs w:val="24"/>
          <w:lang w:val="en-US"/>
        </w:rPr>
        <w:t>Web Application (Survey Sphere) was developed using HTML Tags using the respective mentioned tags.</w:t>
      </w:r>
      <w:r w:rsidR="00BD4418">
        <w:rPr>
          <w:rFonts w:ascii="Times New Roman" w:hAnsi="Times New Roman" w:cs="Times New Roman"/>
          <w:sz w:val="24"/>
          <w:szCs w:val="24"/>
          <w:lang w:val="en-US"/>
        </w:rPr>
        <w:t xml:space="preserve"> </w:t>
      </w:r>
      <w:r w:rsidR="00A17485">
        <w:rPr>
          <w:rFonts w:ascii="Times New Roman" w:hAnsi="Times New Roman" w:cs="Times New Roman"/>
          <w:sz w:val="24"/>
          <w:szCs w:val="24"/>
          <w:lang w:val="en-US"/>
        </w:rPr>
        <w:t>Understood the working of multiple tags and demonstrated by using them in the application developed.</w:t>
      </w:r>
    </w:p>
    <w:sectPr w:rsidR="00F03C96" w:rsidRPr="00F0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6E"/>
    <w:rsid w:val="005903BD"/>
    <w:rsid w:val="008324EE"/>
    <w:rsid w:val="00902225"/>
    <w:rsid w:val="009E3A6E"/>
    <w:rsid w:val="00A17485"/>
    <w:rsid w:val="00BD4418"/>
    <w:rsid w:val="00F03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4D01"/>
  <w15:chartTrackingRefBased/>
  <w15:docId w15:val="{0D4B19D8-FFCB-4D44-A506-96561548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Marathe</dc:creator>
  <cp:keywords/>
  <dc:description/>
  <cp:lastModifiedBy>Darshil Marathe</cp:lastModifiedBy>
  <cp:revision>1</cp:revision>
  <cp:lastPrinted>2023-07-26T18:21:00Z</cp:lastPrinted>
  <dcterms:created xsi:type="dcterms:W3CDTF">2023-07-26T17:12:00Z</dcterms:created>
  <dcterms:modified xsi:type="dcterms:W3CDTF">2023-07-26T18:23:00Z</dcterms:modified>
</cp:coreProperties>
</file>