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9" w:lineRule="auto"/>
        <w:jc w:val="center"/>
      </w:pPr>
      <w:r>
        <w:rPr>
          <w:rFonts w:ascii="Arial" w:hAnsi="Arial" w:eastAsia="Arial"/>
          <w:b/>
          <w:color w:val="111827"/>
          <w:sz w:val="40"/>
        </w:rPr>
        <w:t>Deepan Karthick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0F766E"/>
          <w:sz w:val="21"/>
        </w:rPr>
        <w:t>Python automation + React dashboards + practical business software</w:t>
      </w:r>
    </w:p>
    <w:p>
      <w:pPr>
        <w:spacing w:after="60" w:line="259" w:lineRule="auto"/>
        <w:jc w:val="center"/>
      </w:pPr>
      <w:r>
        <w:rPr>
          <w:rFonts w:ascii="Arial" w:hAnsi="Arial" w:eastAsia="Arial"/>
          <w:b w:val="0"/>
          <w:color w:val="4B5563"/>
          <w:sz w:val="17"/>
        </w:rPr>
        <w:t>deepankarthick212@gmail.com | 9487572163 | Coimbatore, Tamil Nadu, India | GitHub: https://github.com/darkraigamer212-cmd/career-application-kit | LinkedIn: https://www.linkedin.com/in/deepan-karthick-166735374/ | Portfolio: https://darkraigamer212-cmd.github.io/career-application-kit/portfolio/</w:t>
      </w:r>
    </w:p>
    <w:p>
      <w:pPr>
        <w:pStyle w:val="Heading1"/>
      </w:pPr>
      <w:r>
        <w:t>Profile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I build practical tools that turn messy work into usable software: ranked lists, reports, dashboards, automations, and AI-assisted workflows. I am looking for remote internships, freelance projects, and part-time developer work where speed, ownership, and clear communication matter.</w:t>
      </w:r>
    </w:p>
    <w:p>
      <w:pPr>
        <w:pStyle w:val="Heading1"/>
      </w:pPr>
      <w:r>
        <w:t>What I Can Help With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Python scripts that automate repetitive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PDF/DOCX report generation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React dashboards and portfolio pages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Data cleanup and structured summaries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Internal tools for small teams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AI-assisted prototyping, prompt workflows, and documentation</w:t>
      </w:r>
    </w:p>
    <w:p>
      <w:pPr>
        <w:pStyle w:val="Heading1"/>
      </w:pPr>
      <w:r>
        <w:t>Best Proof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Rental Research Report Generator | Python, ReportLab, python-docx, JSON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 Python tool that researches rental listings, filters noisy results, ranks suitable houses, and generates decision reports in English and Tamil.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Replaced scattered rental searching with a structured shortlist.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Turned public listing data into a ranked report with budget and commute logic.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Produced family-ready outputs: PDF, DOCX, Markdown, and WhatsApp summary.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Included real-world safeguards: water, internet, safety, deposit, and agreement verification checklist.</w:t>
      </w:r>
    </w:p>
    <w:p>
      <w:pPr>
        <w:spacing w:after="60" w:line="259" w:lineRule="auto"/>
      </w:pPr>
      <w:r>
        <w:rPr>
          <w:rFonts w:ascii="Arial" w:hAnsi="Arial" w:eastAsia="Arial"/>
          <w:b/>
          <w:color w:val="111827"/>
          <w:sz w:val="20"/>
        </w:rPr>
        <w:t>Printing Press ERP / Business Management System | React, business workflows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Built and deployed a practical business management system for workflow tracking and operational dashboards.</w:t>
      </w:r>
    </w:p>
    <w:p>
      <w:pPr>
        <w:pStyle w:val="Heading1"/>
      </w:pPr>
      <w:r>
        <w:t>Skills</w:t>
      </w:r>
    </w:p>
    <w:p>
      <w:pPr>
        <w:spacing w:after="60" w:line="259" w:lineRule="auto"/>
      </w:pPr>
      <w:r>
        <w:rPr>
          <w:rFonts w:ascii="Arial" w:hAnsi="Arial" w:eastAsia="Arial"/>
          <w:b w:val="0"/>
          <w:color w:val="111827"/>
          <w:sz w:val="20"/>
        </w:rPr>
        <w:t>Python, JavaScript, React, Vite, Supabase, Django basics, HTML, CSS, TypeScript basics, REST APIs, PostgreSQL, Git, GitHub, GitHub Actions, Docker basics, Codex, ChatGPT, AI-assisted development, prompt engineering, ERP development, dashboard development, business software, automation, PDF/DOCX generation, responsive web design, UI/UX design, basic testing, CI/CD basics, CLI tools, technical documentation, GSAP basics, Framer Motion basics</w:t>
      </w:r>
    </w:p>
    <w:p>
      <w:pPr>
        <w:pStyle w:val="Heading1"/>
      </w:pPr>
      <w:r>
        <w:t>Work Style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communicate progress clearly.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document setup and usage.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prefer small working versions over vague big promises.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I can learn fast when the problem is real.</w:t>
      </w:r>
    </w:p>
    <w:p>
      <w:pPr>
        <w:pStyle w:val="Heading1"/>
      </w:pPr>
      <w:r>
        <w:t>Education</w:t>
      </w:r>
    </w:p>
    <w:p>
      <w:pPr>
        <w:spacing w:after="40"/>
        <w:ind w:left="317" w:hanging="173"/>
      </w:pPr>
      <w:r>
        <w:rPr>
          <w:rFonts w:ascii="Arial" w:hAnsi="Arial" w:eastAsia="Arial"/>
          <w:color w:val="111827"/>
          <w:sz w:val="20"/>
        </w:rPr>
        <w:t>- B.Sc. Computer Science with Artificial Intelligence, Rathinam Global University, Coimbatore - 2028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6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766E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82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