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7E261" w14:textId="047E03E4" w:rsidR="00B37C97" w:rsidRPr="003F7042" w:rsidRDefault="00745376">
      <w:pPr>
        <w:rPr>
          <w:lang w:val="nl-NL"/>
        </w:rPr>
      </w:pPr>
      <w:r w:rsidRPr="003F7042">
        <w:rPr>
          <w:lang w:val="nl-NL"/>
        </w:rPr>
        <w:t>Theorie vragen:</w:t>
      </w:r>
    </w:p>
    <w:p w14:paraId="635DF943" w14:textId="77777777" w:rsidR="00C651DC" w:rsidRDefault="00C651DC" w:rsidP="00C651DC">
      <w:pPr>
        <w:rPr>
          <w:lang w:val="en-US"/>
        </w:rPr>
      </w:pPr>
      <w:r>
        <w:rPr>
          <w:lang w:val="en-US"/>
        </w:rPr>
        <w:t xml:space="preserve">1.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004"/>
        <w:gridCol w:w="4271"/>
      </w:tblGrid>
      <w:tr w:rsidR="00604F4B" w:rsidRPr="00C651DC" w14:paraId="43B5E15A" w14:textId="6F23643D" w:rsidTr="00604F4B">
        <w:tc>
          <w:tcPr>
            <w:tcW w:w="4004" w:type="dxa"/>
          </w:tcPr>
          <w:p w14:paraId="0497842A" w14:textId="1A542289" w:rsidR="00604F4B" w:rsidRPr="00C651DC" w:rsidRDefault="00604F4B" w:rsidP="00C651DC">
            <w:pPr>
              <w:rPr>
                <w:lang w:val="en-US"/>
              </w:rPr>
            </w:pPr>
            <w:r>
              <w:rPr>
                <w:lang w:val="en-US"/>
              </w:rPr>
              <w:t>Machines</w:t>
            </w:r>
          </w:p>
        </w:tc>
        <w:tc>
          <w:tcPr>
            <w:tcW w:w="4271" w:type="dxa"/>
          </w:tcPr>
          <w:p w14:paraId="15F2D8BB" w14:textId="085A5ADE" w:rsidR="00604F4B" w:rsidRPr="00C651DC" w:rsidRDefault="00604F4B" w:rsidP="00C651DC">
            <w:pPr>
              <w:rPr>
                <w:lang w:val="en-US"/>
              </w:rPr>
            </w:pPr>
            <w:r>
              <w:rPr>
                <w:lang w:val="en-US"/>
              </w:rPr>
              <w:t>Talen</w:t>
            </w:r>
          </w:p>
        </w:tc>
      </w:tr>
      <w:tr w:rsidR="00604F4B" w:rsidRPr="00C651DC" w14:paraId="2A3C936B" w14:textId="77777777" w:rsidTr="00604F4B">
        <w:tc>
          <w:tcPr>
            <w:tcW w:w="4004" w:type="dxa"/>
            <w:shd w:val="clear" w:color="auto" w:fill="E7E6E6" w:themeFill="background2"/>
          </w:tcPr>
          <w:p w14:paraId="50B51B47" w14:textId="77777777" w:rsidR="00604F4B" w:rsidRDefault="00604F4B" w:rsidP="00C651DC">
            <w:pPr>
              <w:rPr>
                <w:lang w:val="en-US"/>
              </w:rPr>
            </w:pPr>
          </w:p>
        </w:tc>
        <w:tc>
          <w:tcPr>
            <w:tcW w:w="4271" w:type="dxa"/>
            <w:shd w:val="clear" w:color="auto" w:fill="E7E6E6" w:themeFill="background2"/>
          </w:tcPr>
          <w:p w14:paraId="4EE45FD0" w14:textId="77777777" w:rsidR="00604F4B" w:rsidRDefault="00604F4B" w:rsidP="00C651DC">
            <w:pPr>
              <w:rPr>
                <w:lang w:val="en-US"/>
              </w:rPr>
            </w:pPr>
          </w:p>
        </w:tc>
      </w:tr>
      <w:tr w:rsidR="00604F4B" w:rsidRPr="00C651DC" w14:paraId="5A7F94E0" w14:textId="77777777" w:rsidTr="00604F4B">
        <w:tc>
          <w:tcPr>
            <w:tcW w:w="4004" w:type="dxa"/>
          </w:tcPr>
          <w:p w14:paraId="15802096" w14:textId="7AF10A1B" w:rsidR="00604F4B" w:rsidRPr="00C651DC" w:rsidRDefault="00604F4B" w:rsidP="00C651DC">
            <w:pPr>
              <w:rPr>
                <w:lang w:val="en-US"/>
              </w:rPr>
            </w:pPr>
            <w:r w:rsidRPr="00C651DC">
              <w:rPr>
                <w:lang w:val="en-US"/>
              </w:rPr>
              <w:t>Non-deterministic/deterministic finite state machines</w:t>
            </w:r>
          </w:p>
        </w:tc>
        <w:tc>
          <w:tcPr>
            <w:tcW w:w="4271" w:type="dxa"/>
          </w:tcPr>
          <w:p w14:paraId="6F6ED217" w14:textId="243044B1" w:rsidR="00604F4B" w:rsidRPr="00C651DC" w:rsidRDefault="00604F4B" w:rsidP="00C651DC">
            <w:pPr>
              <w:rPr>
                <w:lang w:val="en-US"/>
              </w:rPr>
            </w:pPr>
            <w:r>
              <w:rPr>
                <w:lang w:val="en-US"/>
              </w:rPr>
              <w:t>Regular languages</w:t>
            </w:r>
          </w:p>
        </w:tc>
      </w:tr>
      <w:tr w:rsidR="00604F4B" w:rsidRPr="00C651DC" w14:paraId="7045F093" w14:textId="554B4FB6" w:rsidTr="00604F4B">
        <w:tc>
          <w:tcPr>
            <w:tcW w:w="4004" w:type="dxa"/>
          </w:tcPr>
          <w:p w14:paraId="32292A3B" w14:textId="77777777" w:rsidR="00604F4B" w:rsidRPr="00C651DC" w:rsidRDefault="00604F4B" w:rsidP="00C651DC">
            <w:pPr>
              <w:rPr>
                <w:lang w:val="en-US"/>
              </w:rPr>
            </w:pPr>
            <w:r w:rsidRPr="00C651DC">
              <w:rPr>
                <w:lang w:val="en-US"/>
              </w:rPr>
              <w:t>Pushdown automaton</w:t>
            </w:r>
          </w:p>
        </w:tc>
        <w:tc>
          <w:tcPr>
            <w:tcW w:w="4271" w:type="dxa"/>
          </w:tcPr>
          <w:p w14:paraId="7ACA39D1" w14:textId="3AA32492" w:rsidR="00604F4B" w:rsidRPr="00C651DC" w:rsidRDefault="00604F4B" w:rsidP="00C651DC">
            <w:pPr>
              <w:rPr>
                <w:lang w:val="en-US"/>
              </w:rPr>
            </w:pPr>
            <w:r>
              <w:rPr>
                <w:lang w:val="en-US"/>
              </w:rPr>
              <w:t>Context-free languages</w:t>
            </w:r>
          </w:p>
        </w:tc>
      </w:tr>
      <w:tr w:rsidR="00604F4B" w:rsidRPr="00C651DC" w14:paraId="7EAE58EB" w14:textId="718A9EE3" w:rsidTr="00604F4B">
        <w:tc>
          <w:tcPr>
            <w:tcW w:w="4004" w:type="dxa"/>
          </w:tcPr>
          <w:p w14:paraId="462B1AC2" w14:textId="77777777" w:rsidR="00604F4B" w:rsidRPr="00C651DC" w:rsidRDefault="00604F4B" w:rsidP="00C651DC">
            <w:pPr>
              <w:rPr>
                <w:lang w:val="en-US"/>
              </w:rPr>
            </w:pPr>
            <w:r w:rsidRPr="00C651DC">
              <w:rPr>
                <w:lang w:val="en-US"/>
              </w:rPr>
              <w:t>Linear bounded automaton</w:t>
            </w:r>
          </w:p>
        </w:tc>
        <w:tc>
          <w:tcPr>
            <w:tcW w:w="4271" w:type="dxa"/>
          </w:tcPr>
          <w:p w14:paraId="4BA61DFA" w14:textId="4A11A83E" w:rsidR="00604F4B" w:rsidRPr="00C651DC" w:rsidRDefault="00604F4B" w:rsidP="00C651DC">
            <w:pPr>
              <w:rPr>
                <w:lang w:val="en-US"/>
              </w:rPr>
            </w:pPr>
            <w:r>
              <w:rPr>
                <w:lang w:val="en-US"/>
              </w:rPr>
              <w:t>Context-sensitive languages</w:t>
            </w:r>
          </w:p>
        </w:tc>
      </w:tr>
      <w:tr w:rsidR="00604F4B" w:rsidRPr="00C651DC" w14:paraId="77FF9F7E" w14:textId="51BCB18F" w:rsidTr="00604F4B">
        <w:tc>
          <w:tcPr>
            <w:tcW w:w="4004" w:type="dxa"/>
          </w:tcPr>
          <w:p w14:paraId="0196246A" w14:textId="77777777" w:rsidR="00604F4B" w:rsidRPr="00C651DC" w:rsidRDefault="00604F4B" w:rsidP="00C651DC">
            <w:pPr>
              <w:rPr>
                <w:lang w:val="en-US"/>
              </w:rPr>
            </w:pPr>
            <w:r w:rsidRPr="00C651DC">
              <w:rPr>
                <w:lang w:val="en-US"/>
              </w:rPr>
              <w:t xml:space="preserve">Turing machine </w:t>
            </w:r>
          </w:p>
        </w:tc>
        <w:tc>
          <w:tcPr>
            <w:tcW w:w="4271" w:type="dxa"/>
          </w:tcPr>
          <w:p w14:paraId="20E39167" w14:textId="0AC71F43" w:rsidR="00604F4B" w:rsidRPr="00C651DC" w:rsidRDefault="00604F4B" w:rsidP="00C651DC">
            <w:pPr>
              <w:rPr>
                <w:lang w:val="en-US"/>
              </w:rPr>
            </w:pPr>
            <w:r>
              <w:rPr>
                <w:lang w:val="en-US"/>
              </w:rPr>
              <w:t>Recursively enumerable languages</w:t>
            </w:r>
          </w:p>
        </w:tc>
      </w:tr>
    </w:tbl>
    <w:p w14:paraId="2417F14C" w14:textId="77777777" w:rsidR="00604F4B" w:rsidRDefault="00604F4B">
      <w:pPr>
        <w:rPr>
          <w:lang w:val="nl-NL"/>
        </w:rPr>
      </w:pPr>
    </w:p>
    <w:p w14:paraId="2D5CC708" w14:textId="59452271" w:rsidR="00604F4B" w:rsidRDefault="00DD69DF">
      <w:pPr>
        <w:rPr>
          <w:lang w:val="nl-NL"/>
        </w:rPr>
      </w:pPr>
      <w:proofErr w:type="spellStart"/>
      <w:r w:rsidRPr="004408EE">
        <w:rPr>
          <w:lang w:val="nl-NL"/>
        </w:rPr>
        <w:t>Regular</w:t>
      </w:r>
      <w:proofErr w:type="spellEnd"/>
      <w:r w:rsidRPr="004408EE">
        <w:rPr>
          <w:lang w:val="nl-NL"/>
        </w:rPr>
        <w:t xml:space="preserve"> </w:t>
      </w:r>
      <w:proofErr w:type="spellStart"/>
      <w:r w:rsidRPr="004408EE">
        <w:rPr>
          <w:lang w:val="nl-NL"/>
        </w:rPr>
        <w:t>language</w:t>
      </w:r>
      <w:proofErr w:type="spellEnd"/>
      <w:r w:rsidRPr="004408EE">
        <w:rPr>
          <w:lang w:val="nl-NL"/>
        </w:rPr>
        <w:t xml:space="preserve"> </w:t>
      </w:r>
      <w:r w:rsidR="004408EE" w:rsidRPr="004408EE">
        <w:rPr>
          <w:lang w:val="nl-NL"/>
        </w:rPr>
        <w:t xml:space="preserve">hoort bij </w:t>
      </w:r>
      <w:proofErr w:type="spellStart"/>
      <w:r w:rsidR="004408EE" w:rsidRPr="004408EE">
        <w:rPr>
          <w:lang w:val="nl-NL"/>
        </w:rPr>
        <w:t>finite</w:t>
      </w:r>
      <w:proofErr w:type="spellEnd"/>
      <w:r w:rsidR="004408EE" w:rsidRPr="004408EE">
        <w:rPr>
          <w:lang w:val="nl-NL"/>
        </w:rPr>
        <w:t xml:space="preserve"> state machines </w:t>
      </w:r>
      <w:r w:rsidR="004408EE">
        <w:rPr>
          <w:lang w:val="nl-NL"/>
        </w:rPr>
        <w:t xml:space="preserve">met een subset van de </w:t>
      </w:r>
      <w:proofErr w:type="spellStart"/>
      <w:r w:rsidR="004408EE">
        <w:rPr>
          <w:lang w:val="nl-NL"/>
        </w:rPr>
        <w:t>language</w:t>
      </w:r>
      <w:proofErr w:type="spellEnd"/>
      <w:r w:rsidR="004408EE">
        <w:rPr>
          <w:lang w:val="nl-NL"/>
        </w:rPr>
        <w:t xml:space="preserve"> je een state uitkomst kan bepalen maak niks daadwerkelijk bijhouden.</w:t>
      </w:r>
    </w:p>
    <w:p w14:paraId="4C472729" w14:textId="6399E0FE" w:rsidR="004408EE" w:rsidRDefault="004408EE">
      <w:pPr>
        <w:rPr>
          <w:lang w:val="nl-NL"/>
        </w:rPr>
      </w:pPr>
      <w:r w:rsidRPr="00C574F9">
        <w:rPr>
          <w:lang w:val="nl-NL"/>
        </w:rPr>
        <w:t xml:space="preserve">Context free </w:t>
      </w:r>
      <w:proofErr w:type="spellStart"/>
      <w:r w:rsidRPr="00C574F9">
        <w:rPr>
          <w:lang w:val="nl-NL"/>
        </w:rPr>
        <w:t>languages</w:t>
      </w:r>
      <w:proofErr w:type="spellEnd"/>
      <w:r w:rsidRPr="00C574F9">
        <w:rPr>
          <w:lang w:val="nl-NL"/>
        </w:rPr>
        <w:t xml:space="preserve"> hoort bij </w:t>
      </w:r>
      <w:proofErr w:type="spellStart"/>
      <w:r w:rsidRPr="00C574F9">
        <w:rPr>
          <w:lang w:val="nl-NL"/>
        </w:rPr>
        <w:t>pushdown</w:t>
      </w:r>
      <w:proofErr w:type="spellEnd"/>
      <w:r w:rsidRPr="00C574F9">
        <w:rPr>
          <w:lang w:val="nl-NL"/>
        </w:rPr>
        <w:t xml:space="preserve"> </w:t>
      </w:r>
      <w:proofErr w:type="spellStart"/>
      <w:r w:rsidRPr="00C574F9">
        <w:rPr>
          <w:lang w:val="nl-NL"/>
        </w:rPr>
        <w:t>automatons</w:t>
      </w:r>
      <w:proofErr w:type="spellEnd"/>
      <w:r w:rsidRPr="00C574F9">
        <w:rPr>
          <w:lang w:val="nl-NL"/>
        </w:rPr>
        <w:t xml:space="preserve"> omdat de </w:t>
      </w:r>
      <w:proofErr w:type="spellStart"/>
      <w:r w:rsidR="00C574F9" w:rsidRPr="00C574F9">
        <w:rPr>
          <w:lang w:val="nl-NL"/>
        </w:rPr>
        <w:t>automaton</w:t>
      </w:r>
      <w:proofErr w:type="spellEnd"/>
      <w:r w:rsidR="00C574F9" w:rsidRPr="00C574F9">
        <w:rPr>
          <w:lang w:val="nl-NL"/>
        </w:rPr>
        <w:t xml:space="preserve"> </w:t>
      </w:r>
      <w:r w:rsidR="00C574F9">
        <w:rPr>
          <w:lang w:val="nl-NL"/>
        </w:rPr>
        <w:t xml:space="preserve">in volgorde regels uitvoert van links naar rechts in de string en van boven naar beneden in de </w:t>
      </w:r>
      <w:proofErr w:type="spellStart"/>
      <w:r w:rsidR="00C574F9">
        <w:rPr>
          <w:lang w:val="nl-NL"/>
        </w:rPr>
        <w:t>rule</w:t>
      </w:r>
      <w:proofErr w:type="spellEnd"/>
      <w:r w:rsidR="00C574F9">
        <w:rPr>
          <w:lang w:val="nl-NL"/>
        </w:rPr>
        <w:t xml:space="preserve"> set</w:t>
      </w:r>
    </w:p>
    <w:p w14:paraId="21596756" w14:textId="0EC7E00A" w:rsidR="00C574F9" w:rsidRDefault="00C574F9">
      <w:pPr>
        <w:rPr>
          <w:lang w:val="nl-NL"/>
        </w:rPr>
      </w:pPr>
      <w:r w:rsidRPr="00C574F9">
        <w:rPr>
          <w:lang w:val="nl-NL"/>
        </w:rPr>
        <w:t>Context-</w:t>
      </w:r>
      <w:proofErr w:type="spellStart"/>
      <w:r w:rsidRPr="00C574F9">
        <w:rPr>
          <w:lang w:val="nl-NL"/>
        </w:rPr>
        <w:t>sensitive</w:t>
      </w:r>
      <w:proofErr w:type="spellEnd"/>
      <w:r w:rsidRPr="00C574F9">
        <w:rPr>
          <w:lang w:val="nl-NL"/>
        </w:rPr>
        <w:t xml:space="preserve"> </w:t>
      </w:r>
      <w:proofErr w:type="spellStart"/>
      <w:r w:rsidRPr="00C574F9">
        <w:rPr>
          <w:lang w:val="nl-NL"/>
        </w:rPr>
        <w:t>languages</w:t>
      </w:r>
      <w:proofErr w:type="spellEnd"/>
      <w:r w:rsidRPr="00C574F9">
        <w:rPr>
          <w:lang w:val="nl-NL"/>
        </w:rPr>
        <w:t xml:space="preserve"> horen bij </w:t>
      </w:r>
      <w:proofErr w:type="spellStart"/>
      <w:r w:rsidRPr="00C574F9">
        <w:rPr>
          <w:lang w:val="nl-NL"/>
        </w:rPr>
        <w:t>linear</w:t>
      </w:r>
      <w:proofErr w:type="spellEnd"/>
      <w:r w:rsidRPr="00C574F9">
        <w:rPr>
          <w:lang w:val="nl-NL"/>
        </w:rPr>
        <w:t xml:space="preserve"> </w:t>
      </w:r>
      <w:proofErr w:type="spellStart"/>
      <w:r w:rsidRPr="00C574F9">
        <w:rPr>
          <w:lang w:val="nl-NL"/>
        </w:rPr>
        <w:t>bounded</w:t>
      </w:r>
      <w:proofErr w:type="spellEnd"/>
      <w:r w:rsidRPr="00C574F9">
        <w:rPr>
          <w:lang w:val="nl-NL"/>
        </w:rPr>
        <w:t xml:space="preserve"> </w:t>
      </w:r>
      <w:proofErr w:type="spellStart"/>
      <w:r w:rsidRPr="00C574F9">
        <w:rPr>
          <w:lang w:val="nl-NL"/>
        </w:rPr>
        <w:t>automaton</w:t>
      </w:r>
      <w:proofErr w:type="spellEnd"/>
      <w:r w:rsidRPr="00C574F9">
        <w:rPr>
          <w:lang w:val="nl-NL"/>
        </w:rPr>
        <w:t xml:space="preserve"> deze lijkt erg op een</w:t>
      </w:r>
      <w:r>
        <w:rPr>
          <w:lang w:val="nl-NL"/>
        </w:rPr>
        <w:t xml:space="preserve"> vorm van </w:t>
      </w:r>
      <w:proofErr w:type="spellStart"/>
      <w:r>
        <w:rPr>
          <w:lang w:val="nl-NL"/>
        </w:rPr>
        <w:t>turing</w:t>
      </w:r>
      <w:proofErr w:type="spellEnd"/>
      <w:r>
        <w:rPr>
          <w:lang w:val="nl-NL"/>
        </w:rPr>
        <w:t xml:space="preserve"> machine.</w:t>
      </w:r>
      <w:r>
        <w:rPr>
          <w:lang w:val="nl-NL"/>
        </w:rPr>
        <w:br/>
        <w:t xml:space="preserve">De machine volgt een tape met cellen waar symbolen in staan uit een </w:t>
      </w:r>
      <w:proofErr w:type="spellStart"/>
      <w:r>
        <w:rPr>
          <w:lang w:val="nl-NL"/>
        </w:rPr>
        <w:t>een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alphabet</w:t>
      </w:r>
      <w:proofErr w:type="spellEnd"/>
      <w:r>
        <w:rPr>
          <w:lang w:val="nl-NL"/>
        </w:rPr>
        <w:t xml:space="preserve"> ook dan de machine posities lezen en schrijven in cellen, het enige verschil met de </w:t>
      </w:r>
      <w:proofErr w:type="spellStart"/>
      <w:r>
        <w:rPr>
          <w:lang w:val="nl-NL"/>
        </w:rPr>
        <w:t>turing</w:t>
      </w:r>
      <w:proofErr w:type="spellEnd"/>
      <w:r>
        <w:rPr>
          <w:lang w:val="nl-NL"/>
        </w:rPr>
        <w:t xml:space="preserve"> machine is dat het een maximale lengte tape heeft.</w:t>
      </w:r>
    </w:p>
    <w:p w14:paraId="24EA8A45" w14:textId="77777777" w:rsidR="00C574F9" w:rsidRPr="00C574F9" w:rsidRDefault="00C574F9">
      <w:pPr>
        <w:rPr>
          <w:lang w:val="nl-NL"/>
        </w:rPr>
      </w:pPr>
    </w:p>
    <w:p w14:paraId="5B2CD80E" w14:textId="465D57C2" w:rsidR="00604F4B" w:rsidRPr="00C574F9" w:rsidRDefault="00745376">
      <w:pPr>
        <w:rPr>
          <w:noProof/>
          <w:lang w:val="en-US"/>
        </w:rPr>
      </w:pPr>
      <w:r w:rsidRPr="00C574F9">
        <w:rPr>
          <w:lang w:val="en-US"/>
        </w:rPr>
        <w:t>2.</w:t>
      </w:r>
      <w:r w:rsidRPr="00C574F9">
        <w:rPr>
          <w:noProof/>
          <w:lang w:val="en-US"/>
        </w:rPr>
        <w:t xml:space="preserve"> </w:t>
      </w:r>
    </w:p>
    <w:p w14:paraId="74E052C9" w14:textId="4590B2EC" w:rsidR="003F7042" w:rsidRDefault="003F7042">
      <w:pPr>
        <w:rPr>
          <w:noProof/>
          <w:lang w:val="nl-NL"/>
        </w:rPr>
      </w:pPr>
      <w:r w:rsidRPr="003F7042">
        <w:rPr>
          <w:noProof/>
          <w:lang w:val="nl-NL"/>
        </w:rPr>
        <w:t>Een d</w:t>
      </w:r>
      <w:r>
        <w:rPr>
          <w:noProof/>
          <w:lang w:val="nl-NL"/>
        </w:rPr>
        <w:t>eterministisch model heeft voor elke letter in het alphabet per state één eigen transitie naar één andere state.</w:t>
      </w:r>
    </w:p>
    <w:p w14:paraId="4EC0F4EA" w14:textId="5C970338" w:rsidR="003F7042" w:rsidRDefault="003F7042">
      <w:pPr>
        <w:rPr>
          <w:noProof/>
        </w:rPr>
      </w:pPr>
      <w:r>
        <w:rPr>
          <w:noProof/>
          <w:lang w:val="nl-NL"/>
        </w:rPr>
        <w:t>Een non-deterministisch model mag meerdere letter per transitie accepteren en ook in een state per letter naar verschillende andere states gaan.</w:t>
      </w:r>
      <w:r w:rsidR="00F952FB" w:rsidRPr="00F952FB">
        <w:rPr>
          <w:noProof/>
        </w:rPr>
        <w:t xml:space="preserve"> </w:t>
      </w:r>
    </w:p>
    <w:p w14:paraId="2863672B" w14:textId="77777777" w:rsidR="00C574F9" w:rsidRPr="00F952FB" w:rsidRDefault="00C574F9">
      <w:pPr>
        <w:rPr>
          <w:noProof/>
          <w:lang w:val="nl-NL"/>
        </w:rPr>
      </w:pPr>
    </w:p>
    <w:p w14:paraId="4B41449C" w14:textId="77777777" w:rsidR="00F26CDB" w:rsidRDefault="00745376">
      <w:pPr>
        <w:rPr>
          <w:noProof/>
          <w:lang w:val="nl-NL"/>
        </w:rPr>
      </w:pPr>
      <w:r w:rsidRPr="003F7042">
        <w:rPr>
          <w:lang w:val="nl-NL"/>
        </w:rPr>
        <w:t>Oefeningen:</w:t>
      </w:r>
      <w:r w:rsidRPr="003F7042">
        <w:rPr>
          <w:noProof/>
          <w:lang w:val="nl-NL"/>
        </w:rPr>
        <w:t xml:space="preserve"> </w:t>
      </w:r>
    </w:p>
    <w:p w14:paraId="08314AF2" w14:textId="30FB4CD0" w:rsidR="00745376" w:rsidRDefault="00F26CDB">
      <w:pPr>
        <w:rPr>
          <w:noProof/>
          <w:lang w:val="nl-NL"/>
        </w:rPr>
      </w:pPr>
      <w:r w:rsidRPr="00F26CDB">
        <w:rPr>
          <w:noProof/>
          <w:lang w:val="nl-NL"/>
        </w:rPr>
        <w:drawing>
          <wp:inline distT="0" distB="0" distL="0" distR="0" wp14:anchorId="659DA90E" wp14:editId="6C6B5F1E">
            <wp:extent cx="1581371" cy="85737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NL"/>
        </w:rPr>
        <w:tab/>
      </w:r>
      <w:r w:rsidRPr="00F26CDB">
        <w:rPr>
          <w:noProof/>
          <w:lang w:val="nl-NL"/>
        </w:rPr>
        <w:drawing>
          <wp:inline distT="0" distB="0" distL="0" distR="0" wp14:anchorId="09A2C36A" wp14:editId="442F6677">
            <wp:extent cx="1657581" cy="1343212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2A4" w14:textId="570B073A" w:rsidR="004C07E3" w:rsidRDefault="004C07E3">
      <w:pPr>
        <w:rPr>
          <w:noProof/>
          <w:lang w:val="nl-NL"/>
        </w:rPr>
      </w:pPr>
      <w:r>
        <w:rPr>
          <w:noProof/>
          <w:lang w:val="nl-NL"/>
        </w:rPr>
        <w:t>2a:</w:t>
      </w:r>
      <w:r>
        <w:rPr>
          <w:noProof/>
          <w:lang w:val="nl-NL"/>
        </w:rPr>
        <w:tab/>
        <w:t>Het is een automata die altijd 1 a meer heeft dan b’s</w:t>
      </w:r>
    </w:p>
    <w:p w14:paraId="3B13ED1D" w14:textId="4612B733" w:rsidR="004C07E3" w:rsidRDefault="004C07E3">
      <w:pPr>
        <w:rPr>
          <w:rFonts w:eastAsiaTheme="minorEastAsia"/>
          <w:noProof/>
          <w:lang w:val="nl-NL"/>
        </w:rPr>
      </w:pPr>
      <w:r>
        <w:rPr>
          <w:noProof/>
          <w:lang w:val="nl-NL"/>
        </w:rPr>
        <w:t>2b:</w:t>
      </w:r>
      <w:r>
        <w:rPr>
          <w:noProof/>
          <w:lang w:val="nl-NL"/>
        </w:rPr>
        <w:tab/>
      </w:r>
      <m:oMath>
        <m:r>
          <w:rPr>
            <w:rFonts w:ascii="Cambria Math" w:hAnsi="Cambria Math"/>
            <w:noProof/>
            <w:lang w:val="nl-NL"/>
          </w:rPr>
          <m:t>a*b</m:t>
        </m:r>
      </m:oMath>
    </w:p>
    <w:p w14:paraId="287762FC" w14:textId="00BBF781" w:rsidR="004C07E3" w:rsidRDefault="004C07E3">
      <w:pPr>
        <w:rPr>
          <w:rFonts w:eastAsiaTheme="minorEastAsia"/>
          <w:noProof/>
          <w:lang w:val="nl-NL"/>
        </w:rPr>
      </w:pPr>
      <w:r>
        <w:rPr>
          <w:rFonts w:eastAsiaTheme="minorEastAsia"/>
          <w:noProof/>
          <w:lang w:val="nl-NL"/>
        </w:rPr>
        <w:t>3a:</w:t>
      </w:r>
      <w:r>
        <w:rPr>
          <w:rFonts w:eastAsiaTheme="minorEastAsia"/>
          <w:noProof/>
          <w:lang w:val="nl-NL"/>
        </w:rPr>
        <w:tab/>
      </w:r>
      <w:r w:rsidRPr="004C07E3">
        <w:rPr>
          <w:rFonts w:eastAsiaTheme="minorEastAsia"/>
          <w:noProof/>
          <w:lang w:val="nl-NL"/>
        </w:rPr>
        <w:drawing>
          <wp:inline distT="0" distB="0" distL="0" distR="0" wp14:anchorId="61828B15" wp14:editId="681E7CF8">
            <wp:extent cx="1619476" cy="43821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C474" w14:textId="59CA545E" w:rsidR="004C07E3" w:rsidRDefault="004C07E3">
      <w:pPr>
        <w:rPr>
          <w:rFonts w:eastAsiaTheme="minorEastAsia"/>
          <w:noProof/>
          <w:lang w:val="nl-NL"/>
        </w:rPr>
      </w:pPr>
      <w:r>
        <w:rPr>
          <w:rFonts w:eastAsiaTheme="minorEastAsia"/>
          <w:noProof/>
          <w:lang w:val="nl-NL"/>
        </w:rPr>
        <w:lastRenderedPageBreak/>
        <w:t>3b:</w:t>
      </w:r>
      <w:r>
        <w:rPr>
          <w:rFonts w:eastAsiaTheme="minorEastAsia"/>
          <w:noProof/>
          <w:lang w:val="nl-NL"/>
        </w:rPr>
        <w:tab/>
      </w:r>
      <w:r w:rsidRPr="004C07E3">
        <w:rPr>
          <w:rFonts w:eastAsiaTheme="minorEastAsia"/>
          <w:noProof/>
          <w:lang w:val="nl-NL"/>
        </w:rPr>
        <w:drawing>
          <wp:inline distT="0" distB="0" distL="0" distR="0" wp14:anchorId="4F2A1BEA" wp14:editId="1D7DCADC">
            <wp:extent cx="876422" cy="93358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C938" w14:textId="22B1F55E" w:rsidR="004C07E3" w:rsidRDefault="004C07E3">
      <w:pPr>
        <w:rPr>
          <w:rFonts w:eastAsiaTheme="minorEastAsia"/>
          <w:noProof/>
          <w:lang w:val="nl-NL"/>
        </w:rPr>
      </w:pPr>
      <w:r>
        <w:rPr>
          <w:rFonts w:eastAsiaTheme="minorEastAsia"/>
          <w:noProof/>
          <w:lang w:val="nl-NL"/>
        </w:rPr>
        <w:t>4:</w:t>
      </w:r>
      <w:r>
        <w:rPr>
          <w:rFonts w:eastAsiaTheme="minorEastAsia"/>
          <w:noProof/>
          <w:lang w:val="nl-NL"/>
        </w:rPr>
        <w:tab/>
      </w:r>
      <w:r w:rsidRPr="004C07E3">
        <w:rPr>
          <w:rFonts w:eastAsiaTheme="minorEastAsia"/>
          <w:noProof/>
          <w:lang w:val="nl-NL"/>
        </w:rPr>
        <w:drawing>
          <wp:inline distT="0" distB="0" distL="0" distR="0" wp14:anchorId="6E4ACC2D" wp14:editId="4687C160">
            <wp:extent cx="2514951" cy="685896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410" w14:textId="3C6C5329" w:rsidR="004C07E3" w:rsidRDefault="004C07E3">
      <w:pPr>
        <w:rPr>
          <w:rFonts w:eastAsiaTheme="minorEastAsia"/>
          <w:noProof/>
          <w:lang w:val="nl-NL"/>
        </w:rPr>
      </w:pPr>
      <w:r>
        <w:rPr>
          <w:rFonts w:eastAsiaTheme="minorEastAsia"/>
          <w:noProof/>
          <w:lang w:val="nl-NL"/>
        </w:rPr>
        <w:t>5:</w:t>
      </w:r>
      <w:r>
        <w:rPr>
          <w:rFonts w:eastAsiaTheme="minorEastAsia"/>
          <w:noProof/>
          <w:lang w:val="nl-NL"/>
        </w:rPr>
        <w:tab/>
      </w:r>
      <w:r w:rsidRPr="00F952FB">
        <w:rPr>
          <w:noProof/>
          <w:lang w:val="nl-NL"/>
        </w:rPr>
        <w:drawing>
          <wp:inline distT="0" distB="0" distL="0" distR="0" wp14:anchorId="3431F2C9" wp14:editId="7B3BDB4A">
            <wp:extent cx="2733675" cy="2471623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361C" w14:textId="15003CC6" w:rsidR="00AC52B5" w:rsidRDefault="004C07E3">
      <w:pPr>
        <w:rPr>
          <w:rFonts w:eastAsiaTheme="minorEastAsia"/>
          <w:noProof/>
          <w:lang w:val="nl-NL"/>
        </w:rPr>
      </w:pPr>
      <w:r>
        <w:rPr>
          <w:rFonts w:eastAsiaTheme="minorEastAsia"/>
          <w:noProof/>
          <w:lang w:val="nl-NL"/>
        </w:rPr>
        <w:t>Zie rest op de volgede pagina.</w:t>
      </w:r>
    </w:p>
    <w:p w14:paraId="6971EAEC" w14:textId="31B6FF36" w:rsidR="00745376" w:rsidRPr="00AC52B5" w:rsidRDefault="00AC52B5">
      <w:pPr>
        <w:rPr>
          <w:rFonts w:eastAsiaTheme="minorEastAsia"/>
          <w:noProof/>
          <w:lang w:val="nl-NL"/>
        </w:rPr>
      </w:pPr>
      <w:r>
        <w:rPr>
          <w:rFonts w:eastAsiaTheme="minorEastAsia"/>
          <w:noProof/>
          <w:lang w:val="nl-NL"/>
        </w:rPr>
        <w:br w:type="page"/>
      </w:r>
      <w:r>
        <w:rPr>
          <w:noProof/>
          <w:lang w:val="nl-NL"/>
        </w:rPr>
        <w:lastRenderedPageBreak/>
        <w:drawing>
          <wp:anchor distT="0" distB="0" distL="114300" distR="114300" simplePos="0" relativeHeight="251658240" behindDoc="0" locked="0" layoutInCell="1" allowOverlap="1" wp14:anchorId="3CED1060" wp14:editId="1013321E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458075" cy="10643684"/>
            <wp:effectExtent l="0" t="0" r="0" b="571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452" cy="1066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5376" w:rsidRPr="00AC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3BE0"/>
    <w:multiLevelType w:val="hybridMultilevel"/>
    <w:tmpl w:val="0B9832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6CE"/>
    <w:multiLevelType w:val="hybridMultilevel"/>
    <w:tmpl w:val="5F9E8D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22"/>
    <w:rsid w:val="00193AC6"/>
    <w:rsid w:val="003F7042"/>
    <w:rsid w:val="004408EE"/>
    <w:rsid w:val="004C07E3"/>
    <w:rsid w:val="00604F4B"/>
    <w:rsid w:val="00606222"/>
    <w:rsid w:val="00745376"/>
    <w:rsid w:val="008B5FA1"/>
    <w:rsid w:val="00AC52B5"/>
    <w:rsid w:val="00B37C97"/>
    <w:rsid w:val="00C574F9"/>
    <w:rsid w:val="00C651DC"/>
    <w:rsid w:val="00DD69DF"/>
    <w:rsid w:val="00F26CDB"/>
    <w:rsid w:val="00F9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C8D4"/>
  <w15:chartTrackingRefBased/>
  <w15:docId w15:val="{53D626A4-5CD6-4105-B6B2-D0301FC8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51DC"/>
    <w:pPr>
      <w:ind w:left="720"/>
      <w:contextualSpacing/>
    </w:pPr>
  </w:style>
  <w:style w:type="table" w:styleId="Tabelraster">
    <w:name w:val="Table Grid"/>
    <w:basedOn w:val="Standaardtabel"/>
    <w:uiPriority w:val="39"/>
    <w:rsid w:val="00C6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C0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7FA43-817A-4EF6-9105-07A5847A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Demmers</dc:creator>
  <cp:keywords/>
  <dc:description/>
  <cp:lastModifiedBy>David Demmers</cp:lastModifiedBy>
  <cp:revision>6</cp:revision>
  <dcterms:created xsi:type="dcterms:W3CDTF">2020-11-10T21:43:00Z</dcterms:created>
  <dcterms:modified xsi:type="dcterms:W3CDTF">2020-11-12T11:43:00Z</dcterms:modified>
</cp:coreProperties>
</file>