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61"/>
        <w:gridCol w:w="8720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0747147" w14:textId="77777777" w:rsidR="00485AFF" w:rsidRPr="00485AFF" w:rsidRDefault="00485AFF" w:rsidP="00485AFF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485AFF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Resumen de Avance Proyecto APT: </w:t>
            </w:r>
            <w:proofErr w:type="spellStart"/>
            <w:r w:rsidRPr="00485AFF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EcoFinder</w:t>
            </w:r>
            <w:proofErr w:type="spellEnd"/>
          </w:p>
          <w:p w14:paraId="6E2A8E87" w14:textId="77777777" w:rsidR="00485AFF" w:rsidRPr="00485AFF" w:rsidRDefault="00485AFF" w:rsidP="00485AFF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485AFF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1. Resumen de Avance del Proyecto APT</w:t>
            </w:r>
          </w:p>
          <w:p w14:paraId="71AAB3CC" w14:textId="77777777" w:rsidR="00485AFF" w:rsidRPr="00485AFF" w:rsidRDefault="00485AFF" w:rsidP="00485AFF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485AFF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EcoFinder</w:t>
            </w:r>
            <w:proofErr w:type="spellEnd"/>
            <w:r w:rsidRPr="00485AF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es una solución multiplataforma diseñada para combatir la contaminación en Santiago, Chile, mediante un sistema de recompensas por reciclaje.</w:t>
            </w:r>
          </w:p>
          <w:p w14:paraId="3CC08289" w14:textId="2C941894" w:rsidR="00485AFF" w:rsidRPr="00485AFF" w:rsidRDefault="00485AFF" w:rsidP="00485AFF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485AF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esta fase de desarrollo (Fase 2), las actividades se han concentrado en la </w:t>
            </w:r>
            <w:r w:rsidRPr="00485AFF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integración del </w:t>
            </w:r>
            <w:r w:rsidRPr="00485AFF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backend</w:t>
            </w:r>
            <w:r w:rsidR="00F73E5D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485AF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y la construcción de las </w:t>
            </w:r>
            <w:r w:rsidRPr="00485AFF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funcionalidades críticas</w:t>
            </w:r>
            <w:r w:rsidRPr="00485AF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la interfaz.</w:t>
            </w:r>
          </w:p>
          <w:p w14:paraId="405C8B20" w14:textId="77777777" w:rsidR="00485AFF" w:rsidRPr="00485AFF" w:rsidRDefault="00485AFF" w:rsidP="00485AFF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485AFF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Actividades Llevadas a Cabo y Cumplimiento de Objetivos Específicos</w:t>
            </w: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56"/>
              <w:gridCol w:w="1941"/>
              <w:gridCol w:w="3171"/>
              <w:gridCol w:w="1420"/>
            </w:tblGrid>
            <w:tr w:rsidR="00FA4A49" w:rsidRPr="00485AFF" w14:paraId="1D851503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9521DCC" w14:textId="77777777" w:rsidR="00485AFF" w:rsidRPr="00485AFF" w:rsidRDefault="00485AFF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485AFF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>Actividad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E4DE66A" w14:textId="77777777" w:rsidR="00485AFF" w:rsidRPr="00485AFF" w:rsidRDefault="00485AFF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485AFF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>Objetivo Específico Cumplido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D8D390A" w14:textId="77777777" w:rsidR="00485AFF" w:rsidRPr="00485AFF" w:rsidRDefault="00485AFF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485AFF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>¿De qué Manera?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DD207E1" w14:textId="77777777" w:rsidR="00485AFF" w:rsidRPr="00485AFF" w:rsidRDefault="00485AFF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485AFF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>Estado</w:t>
                  </w:r>
                </w:p>
              </w:tc>
            </w:tr>
            <w:tr w:rsidR="00FA4A49" w:rsidRPr="00485AFF" w14:paraId="62D69457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583D881" w14:textId="77777777" w:rsidR="00485AFF" w:rsidRPr="00485AFF" w:rsidRDefault="00485AFF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485AFF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>Arquitectura de Persistencia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E157A1E" w14:textId="45A1C260" w:rsidR="00485AFF" w:rsidRPr="00485AFF" w:rsidRDefault="00485AFF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485AFF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Establecer la conexión y</w:t>
                  </w:r>
                  <w:r w:rsidR="008136BA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 </w:t>
                  </w:r>
                  <w:r w:rsidRPr="00485AFF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flujo de datos</w:t>
                  </w:r>
                  <w:r w:rsidR="005C6158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 entre la aplicación y la base de datos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8FAC604" w14:textId="1527CDC5" w:rsidR="00485AFF" w:rsidRPr="00485AFF" w:rsidRDefault="005C6158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Se configuró Prisma ORM para interactuar con PostgreSQL, definiendo los modelos </w:t>
                  </w:r>
                  <w:proofErr w:type="spellStart"/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User</w:t>
                  </w:r>
                  <w:proofErr w:type="spellEnd"/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, </w:t>
                  </w:r>
                  <w:proofErr w:type="spellStart"/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ContactMessage</w:t>
                  </w:r>
                  <w:proofErr w:type="spellEnd"/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, </w:t>
                  </w:r>
                  <w:proofErr w:type="spellStart"/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QRCode</w:t>
                  </w:r>
                  <w:proofErr w:type="spellEnd"/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 y Reciclaje.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78B3755" w14:textId="330DCBD2" w:rsidR="00485AFF" w:rsidRPr="00485AFF" w:rsidRDefault="00485AFF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485AFF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Completado</w:t>
                  </w:r>
                </w:p>
              </w:tc>
            </w:tr>
            <w:tr w:rsidR="00FA4A49" w:rsidRPr="00485AFF" w14:paraId="1A0F2214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D05ACFD" w14:textId="14F801EF" w:rsidR="00485AFF" w:rsidRPr="005C6158" w:rsidRDefault="005C6158" w:rsidP="00485AFF">
                  <w:pPr>
                    <w:jc w:val="both"/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5C6158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>Autenticación de Usuarios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DCA4884" w14:textId="76AC28AF" w:rsidR="00485AFF" w:rsidRPr="00485AFF" w:rsidRDefault="005C6158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Implementar un sistema seguro de inicio y registro de sesión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44CCB4B" w14:textId="6453AD9A" w:rsidR="00485AFF" w:rsidRPr="00485AFF" w:rsidRDefault="00485AFF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485AFF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Se</w:t>
                  </w:r>
                  <w:r w:rsidR="005C6158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 desarrollaron los </w:t>
                  </w:r>
                  <w:proofErr w:type="spellStart"/>
                  <w:r w:rsidR="005C6158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endpoint</w:t>
                  </w:r>
                  <w:proofErr w:type="spellEnd"/>
                  <w:r w:rsidR="005C6158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 api/</w:t>
                  </w:r>
                  <w:proofErr w:type="spellStart"/>
                  <w:r w:rsidR="005C6158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login</w:t>
                  </w:r>
                  <w:proofErr w:type="spellEnd"/>
                  <w:r w:rsidR="005C6158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 y api/</w:t>
                  </w:r>
                  <w:proofErr w:type="spellStart"/>
                  <w:r w:rsidR="005C6158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register</w:t>
                  </w:r>
                  <w:proofErr w:type="spellEnd"/>
                  <w:r w:rsidR="005C6158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 con validaciones, encriptación de contraseñas con </w:t>
                  </w:r>
                  <w:proofErr w:type="spellStart"/>
                  <w:r w:rsidR="005C6158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bcrypt</w:t>
                  </w:r>
                  <w:proofErr w:type="spellEnd"/>
                  <w:r w:rsidR="005C6158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 y generación de JWT para mantener sesiones seguras.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11FBFD4" w14:textId="77777777" w:rsidR="00485AFF" w:rsidRPr="00485AFF" w:rsidRDefault="00485AFF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485AFF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Completado</w:t>
                  </w:r>
                </w:p>
              </w:tc>
            </w:tr>
            <w:tr w:rsidR="00FA4A49" w:rsidRPr="00485AFF" w14:paraId="7C3BE284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19B089F" w14:textId="108E57DE" w:rsidR="00485AFF" w:rsidRPr="00485AFF" w:rsidRDefault="005C6158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lastRenderedPageBreak/>
                    <w:t>Recuperación de contraseña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3A68DCF" w14:textId="3294650A" w:rsidR="00485AFF" w:rsidRPr="00485AFF" w:rsidRDefault="00485AFF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485AFF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Permit</w:t>
                  </w:r>
                  <w:r w:rsidR="00FA4A49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ir al usuario actualizar su contraseña de forma segura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79B1411" w14:textId="37A922FA" w:rsidR="00485AFF" w:rsidRPr="00485AFF" w:rsidRDefault="00485AFF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485AFF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Se</w:t>
                  </w:r>
                  <w:r w:rsidR="00FA4A49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 implementó el </w:t>
                  </w:r>
                  <w:proofErr w:type="spellStart"/>
                  <w:r w:rsidR="00FA4A49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endpoint</w:t>
                  </w:r>
                  <w:proofErr w:type="spellEnd"/>
                  <w:r w:rsidR="00FA4A49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 api/</w:t>
                  </w:r>
                  <w:proofErr w:type="spellStart"/>
                  <w:r w:rsidR="00FA4A49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reset-</w:t>
                  </w:r>
                  <w:proofErr w:type="gramStart"/>
                  <w:r w:rsidR="00FA4A49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password</w:t>
                  </w:r>
                  <w:proofErr w:type="spellEnd"/>
                  <w:proofErr w:type="gramEnd"/>
                  <w:r w:rsidR="00FA4A49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, con validaciones, verificación de la contraseña actual y actualización con hash </w:t>
                  </w:r>
                  <w:proofErr w:type="spellStart"/>
                  <w:r w:rsidR="00FA4A49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bcrypt</w:t>
                  </w:r>
                  <w:proofErr w:type="spellEnd"/>
                  <w:r w:rsidR="00FA4A49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35DB029" w14:textId="77777777" w:rsidR="00485AFF" w:rsidRPr="00485AFF" w:rsidRDefault="00485AFF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485AFF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Completado</w:t>
                  </w:r>
                </w:p>
              </w:tc>
            </w:tr>
            <w:tr w:rsidR="00FA4A49" w:rsidRPr="00485AFF" w14:paraId="4E21BF81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06DE90D" w14:textId="77AA379E" w:rsidR="00485AFF" w:rsidRPr="00FA4A49" w:rsidRDefault="00FA4A49" w:rsidP="00485AFF">
                  <w:pPr>
                    <w:jc w:val="both"/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FA4A49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>Mapa Interactivo (Geolocalización y QR)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3925E62" w14:textId="6D7D81A2" w:rsidR="00485AFF" w:rsidRPr="00485AFF" w:rsidRDefault="00FA4A49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Mostrar los puntos de reciclaje y registrar acciones mediante QR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13B9418" w14:textId="50CF9196" w:rsidR="00485AFF" w:rsidRPr="00485AFF" w:rsidRDefault="00485AFF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485AFF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Se</w:t>
                  </w:r>
                  <w:r w:rsidR="00FA4A49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 integró Leaflet.js para mostrar la posición del usuario y un escáner QR con </w:t>
                  </w:r>
                  <w:proofErr w:type="spellStart"/>
                  <w:r w:rsidR="00FA4A49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QrScanner</w:t>
                  </w:r>
                  <w:proofErr w:type="spellEnd"/>
                  <w:r w:rsidR="00FA4A49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. Al detectar un código, se envía al </w:t>
                  </w:r>
                  <w:proofErr w:type="spellStart"/>
                  <w:r w:rsidR="00FA4A49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endpoint</w:t>
                  </w:r>
                  <w:proofErr w:type="spellEnd"/>
                  <w:r w:rsidR="00FA4A49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 api/scanner, que valida el token del usuario, marca el QR como usado y actualiza los puntos.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5AD22ED" w14:textId="0884CA54" w:rsidR="00485AFF" w:rsidRPr="00485AFF" w:rsidRDefault="00FA4A49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Completado</w:t>
                  </w:r>
                </w:p>
              </w:tc>
            </w:tr>
            <w:tr w:rsidR="00FA4A49" w:rsidRPr="00485AFF" w14:paraId="623BCC1B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06901374" w14:textId="2806785D" w:rsidR="00FA4A49" w:rsidRPr="00FA4A49" w:rsidRDefault="00FA4A49" w:rsidP="00485AFF">
                  <w:pPr>
                    <w:jc w:val="both"/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>Contacto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6046FD24" w14:textId="5E2B0D4B" w:rsidR="00FA4A49" w:rsidRDefault="00FA4A49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Permitir el envío de mensajes o intenciones de asociación desde la </w:t>
                  </w:r>
                  <w:proofErr w:type="gramStart"/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app</w:t>
                  </w:r>
                  <w:proofErr w:type="gram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1E6A2A2B" w14:textId="262F928D" w:rsidR="00FA4A49" w:rsidRPr="00485AFF" w:rsidRDefault="00FA4A49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Se implementó la interfaz del formulario y el </w:t>
                  </w:r>
                  <w:proofErr w:type="spellStart"/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endpoint</w:t>
                  </w:r>
                  <w:proofErr w:type="spellEnd"/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 api/</w:t>
                  </w:r>
                  <w:proofErr w:type="spellStart"/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contact</w:t>
                  </w:r>
                  <w:proofErr w:type="spellEnd"/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, que guarda los datos en la base de datos mediante Prisma.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69E07029" w14:textId="066A9402" w:rsidR="00FA4A49" w:rsidRDefault="00FA4A49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Completado</w:t>
                  </w:r>
                </w:p>
              </w:tc>
            </w:tr>
            <w:tr w:rsidR="00FA4A49" w:rsidRPr="00485AFF" w14:paraId="454D5A3B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69458E82" w14:textId="57383D73" w:rsidR="00FA4A49" w:rsidRDefault="00FA4A49" w:rsidP="00485AFF">
                  <w:pPr>
                    <w:jc w:val="both"/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>Sistema de Recompensas (MVP)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2C790E49" w14:textId="300B8571" w:rsidR="00FA4A49" w:rsidRDefault="00FA4A49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Asignas y visualizar puntos obtenidos por reciclaje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3B25C011" w14:textId="4DEAA1CD" w:rsidR="00FA4A49" w:rsidRDefault="00FA4A49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En el backend se implementó la lógica de acumulación de puntos según tipo de material escaneado. En el </w:t>
                  </w:r>
                  <w:proofErr w:type="spellStart"/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frontend</w:t>
                  </w:r>
                  <w:proofErr w:type="spellEnd"/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, el módulo </w:t>
                  </w:r>
                  <w:proofErr w:type="spellStart"/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PaymentMenu</w:t>
                  </w:r>
                  <w:proofErr w:type="spellEnd"/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 muestra el total consultando api/</w:t>
                  </w:r>
                  <w:proofErr w:type="spellStart"/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user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324612D6" w14:textId="55B121E8" w:rsidR="00FA4A49" w:rsidRDefault="00FA4A49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En curso</w:t>
                  </w:r>
                </w:p>
              </w:tc>
            </w:tr>
            <w:tr w:rsidR="00FA4A49" w:rsidRPr="00485AFF" w14:paraId="44CE2E22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02C3F3BE" w14:textId="4D0960BD" w:rsidR="00FA4A49" w:rsidRDefault="00FA4A49" w:rsidP="00485AFF">
                  <w:pPr>
                    <w:jc w:val="both"/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>Perfil de Usuario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326A7CA4" w14:textId="25AD0ABB" w:rsidR="00FA4A49" w:rsidRDefault="00FA4A49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Mostrar información y puntaje acumulado del usuario autenticado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3A3C7766" w14:textId="00FD036E" w:rsidR="00FA4A49" w:rsidRDefault="00FA4A49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Se desarrolló el </w:t>
                  </w:r>
                  <w:proofErr w:type="spellStart"/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endpoint</w:t>
                  </w:r>
                  <w:proofErr w:type="spellEnd"/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 api/</w:t>
                  </w:r>
                  <w:proofErr w:type="spellStart"/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user</w:t>
                  </w:r>
                  <w:proofErr w:type="spellEnd"/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, que retorna nombre, correo y puntos totales a partir del JWT. Se integra en el menú principal tras el </w:t>
                  </w:r>
                  <w:proofErr w:type="spellStart"/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login</w:t>
                  </w:r>
                  <w:proofErr w:type="spellEnd"/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3CBD4A0A" w14:textId="7B232E8C" w:rsidR="00FA4A49" w:rsidRDefault="00FA4A49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Completado</w:t>
                  </w:r>
                </w:p>
              </w:tc>
            </w:tr>
            <w:tr w:rsidR="00FA4A49" w:rsidRPr="00485AFF" w14:paraId="466C9D42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701FA57" w14:textId="5B294555" w:rsidR="00FA4A49" w:rsidRDefault="00FA4A49" w:rsidP="00485AFF">
                  <w:pPr>
                    <w:jc w:val="both"/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>Notificaciones por Correo (Scanner)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31EDA616" w14:textId="3C4B0F01" w:rsidR="00FA4A49" w:rsidRDefault="00FA4A49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Enviar notificaciones automáticas al usuario por cada reciclaje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0509629A" w14:textId="1024028A" w:rsidR="00FA4A49" w:rsidRDefault="00FA4A49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En el </w:t>
                  </w:r>
                  <w:proofErr w:type="spellStart"/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endpoint</w:t>
                  </w:r>
                  <w:proofErr w:type="spellEnd"/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 api/scanner se configuró </w:t>
                  </w:r>
                  <w:proofErr w:type="spellStart"/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nodemailer</w:t>
                  </w:r>
                  <w:proofErr w:type="spellEnd"/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 con Gmail</w:t>
                  </w:r>
                  <w:r w:rsidR="0038591D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 para enviar un correo con el tipo de material reciclado, puntos ganados y total acumulado.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41861CB" w14:textId="5495E66D" w:rsidR="00FA4A49" w:rsidRDefault="0001319F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Completado</w:t>
                  </w:r>
                </w:p>
              </w:tc>
            </w:tr>
          </w:tbl>
          <w:p w14:paraId="7FBC96CB" w14:textId="77777777" w:rsidR="00485AFF" w:rsidRPr="00485AFF" w:rsidRDefault="00485AFF" w:rsidP="00485AFF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485AFF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2. Ajustes a Objetivos o Metodología</w:t>
            </w:r>
          </w:p>
          <w:p w14:paraId="00F1EF46" w14:textId="77777777" w:rsidR="00485AFF" w:rsidRPr="00485AFF" w:rsidRDefault="00485AFF" w:rsidP="00485AFF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485AFF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Ajustes Realizados a la Metodología</w:t>
            </w: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10"/>
              <w:gridCol w:w="2896"/>
              <w:gridCol w:w="3882"/>
            </w:tblGrid>
            <w:tr w:rsidR="00150157" w:rsidRPr="00485AFF" w14:paraId="19C13AE8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C74F7EA" w14:textId="77777777" w:rsidR="00485AFF" w:rsidRPr="00485AFF" w:rsidRDefault="00485AFF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485AFF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lastRenderedPageBreak/>
                    <w:t>Apartado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E57C1A6" w14:textId="77777777" w:rsidR="00485AFF" w:rsidRPr="00485AFF" w:rsidRDefault="00485AFF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485AFF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>Ajuste/Reformulación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7ACC2FD" w14:textId="77777777" w:rsidR="00485AFF" w:rsidRPr="00485AFF" w:rsidRDefault="00485AFF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485AFF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>Justificación</w:t>
                  </w:r>
                </w:p>
              </w:tc>
            </w:tr>
            <w:tr w:rsidR="00150157" w:rsidRPr="00485AFF" w14:paraId="0310006E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4FD8557" w14:textId="77777777" w:rsidR="00485AFF" w:rsidRPr="00485AFF" w:rsidRDefault="00485AFF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485AFF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>Tecnología de Mapas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CF110C8" w14:textId="6402BCBA" w:rsidR="00485AFF" w:rsidRPr="00150157" w:rsidRDefault="00485AFF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485AFF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>Ajuste:</w:t>
                  </w:r>
                  <w:r w:rsidR="00150157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 </w:t>
                  </w:r>
                  <w:r w:rsidR="00150157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Sustitución definitiva de </w:t>
                  </w:r>
                  <w:proofErr w:type="spellStart"/>
                  <w:r w:rsidR="00150157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Mapbox</w:t>
                  </w:r>
                  <w:proofErr w:type="spellEnd"/>
                  <w:r w:rsidR="00150157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 por Leaflet.js con integración de QR Scanner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71D88A5" w14:textId="7E076DEC" w:rsidR="00485AFF" w:rsidRPr="00485AFF" w:rsidRDefault="00485AFF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proofErr w:type="spellStart"/>
                  <w:r w:rsidRPr="00485AFF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Leaflet</w:t>
                  </w:r>
                  <w:proofErr w:type="spellEnd"/>
                  <w:r w:rsidR="00150157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 permitió una implementación más flexible y ligera dentro del entorno </w:t>
                  </w:r>
                  <w:proofErr w:type="spellStart"/>
                  <w:r w:rsidR="00150157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React</w:t>
                  </w:r>
                  <w:proofErr w:type="spellEnd"/>
                  <w:r w:rsidR="00150157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 + Next.js, facilitando el manejo de geolocalización, renderizado dinámico de puntos y lectura de QR sin dependencias propietarias ni costos por uso.</w:t>
                  </w:r>
                </w:p>
              </w:tc>
            </w:tr>
            <w:tr w:rsidR="00150157" w:rsidRPr="00485AFF" w14:paraId="4A14F628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7ED3150" w14:textId="4F4178B8" w:rsidR="00485AFF" w:rsidRPr="00485AFF" w:rsidRDefault="00485AFF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485AFF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>A</w:t>
                  </w:r>
                  <w:r w:rsidR="00150157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>utenticación y Seguridad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1898A22" w14:textId="2EC3C18E" w:rsidR="00485AFF" w:rsidRPr="00150157" w:rsidRDefault="00485AFF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485AFF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>Ajuste:</w:t>
                  </w:r>
                  <w:r w:rsidR="00150157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 </w:t>
                  </w:r>
                  <w:r w:rsidR="00150157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Implementación de autenticación con JWT y contraseñas encriptadas con </w:t>
                  </w:r>
                  <w:proofErr w:type="spellStart"/>
                  <w:r w:rsidR="00150157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bcrypt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484EA15" w14:textId="06EDEFBD" w:rsidR="00485AFF" w:rsidRPr="00485AFF" w:rsidRDefault="00150157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Reemplaza la autenticación anónima usada en la fase inicial, estableciendo un sistema seguro para administrar usuarios, roles y sesiones, asegurando la protección del puntaje y otras operaciones.</w:t>
                  </w:r>
                </w:p>
              </w:tc>
            </w:tr>
            <w:tr w:rsidR="00150157" w:rsidRPr="00485AFF" w14:paraId="38824E5D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1F7DE5EF" w14:textId="54F29FCB" w:rsidR="005C6158" w:rsidRPr="00485AFF" w:rsidRDefault="00150157" w:rsidP="00485AFF">
                  <w:pPr>
                    <w:jc w:val="both"/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>Sistema de Recompensas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3BEAD2BF" w14:textId="0356630D" w:rsidR="005C6158" w:rsidRPr="00150157" w:rsidRDefault="00150157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Ajuste: </w:t>
                  </w:r>
                  <w:r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Integración de lógica de puntos en backend y notificación por correo al usuario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3AA3C9D2" w14:textId="0D2E5780" w:rsidR="005C6158" w:rsidRPr="00485AFF" w:rsidRDefault="00150157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150157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Se incorporó la asignación dinámica de puntos por tipo de material escaneado y el envío automático de correo mediante </w:t>
                  </w:r>
                  <w:proofErr w:type="spellStart"/>
                  <w:r w:rsidRPr="00150157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>Nodemailer</w:t>
                  </w:r>
                  <w:proofErr w:type="spellEnd"/>
                  <w:r w:rsidRPr="00150157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, fortaleciendo la experiencia del usuario y</w:t>
                  </w:r>
                  <w:r w:rsidR="0058231C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 </w:t>
                  </w:r>
                  <w:r w:rsidRPr="00150157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del proceso de reciclaje.</w:t>
                  </w:r>
                </w:p>
              </w:tc>
            </w:tr>
          </w:tbl>
          <w:p w14:paraId="2134294C" w14:textId="77777777" w:rsidR="00485AFF" w:rsidRPr="00485AFF" w:rsidRDefault="00485AFF" w:rsidP="00485AFF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485AFF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Objetivos (Opcional en caso de ajuste)</w:t>
            </w:r>
          </w:p>
          <w:p w14:paraId="692112C9" w14:textId="77777777" w:rsidR="00485AFF" w:rsidRDefault="00485AFF" w:rsidP="00485AFF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485AF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Los objetivos de negocio y funcionales (Mapas, Contacto, Recompensas) se mantienen. Los ajustes se enfocaron en la </w:t>
            </w:r>
            <w:r w:rsidRPr="00485AFF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metodología técnica</w:t>
            </w:r>
            <w:r w:rsidRPr="00485AF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para lograr estos objetivos más eficientemente.</w:t>
            </w:r>
          </w:p>
          <w:p w14:paraId="65E2624D" w14:textId="1CCF24FA" w:rsidR="00F73E5D" w:rsidRPr="00485AFF" w:rsidRDefault="00F73E5D" w:rsidP="00485AFF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73E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Los ajustes se enfocaron en la </w:t>
            </w:r>
            <w:r w:rsidRPr="00F73E5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metodología técnica</w:t>
            </w:r>
            <w:r w:rsidRPr="00F73E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optimizando la arquitectura con </w:t>
            </w:r>
            <w:r w:rsidRPr="00F73E5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PostgreSQL y Prisma ORM</w:t>
            </w:r>
            <w:r w:rsidRPr="00F73E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para la persistencia de datos, e implementando una </w:t>
            </w:r>
            <w:r w:rsidRPr="00F73E5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autenticación segura con JWT</w:t>
            </w:r>
            <w:r w:rsidRPr="00F73E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  <w:r w:rsidRPr="00F73E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 xml:space="preserve">Estas mejoras permiten alcanzar los mismos objetivos de manera más </w:t>
            </w:r>
            <w:r w:rsidRPr="00F73E5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eficiente, escalable y robusta</w:t>
            </w:r>
            <w:r w:rsidRPr="00F73E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alineada con los estándares de desarrollo de la Fase 2 del proyecto.</w:t>
            </w:r>
          </w:p>
          <w:p w14:paraId="34DAA27B" w14:textId="77777777" w:rsidR="00485AFF" w:rsidRPr="00485AFF" w:rsidRDefault="00485AFF" w:rsidP="00485AFF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485AFF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3. Evidencias de Avance</w:t>
            </w: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96"/>
              <w:gridCol w:w="3400"/>
              <w:gridCol w:w="3392"/>
            </w:tblGrid>
            <w:tr w:rsidR="00D82116" w:rsidRPr="00485AFF" w14:paraId="0802AE07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2980D05" w14:textId="77777777" w:rsidR="00485AFF" w:rsidRPr="00485AFF" w:rsidRDefault="00485AFF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485AFF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>Evidencia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E384577" w14:textId="77777777" w:rsidR="00485AFF" w:rsidRPr="00485AFF" w:rsidRDefault="00485AFF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485AFF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>Justificación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FCDDF77" w14:textId="77777777" w:rsidR="00485AFF" w:rsidRPr="00485AFF" w:rsidRDefault="00485AFF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485AFF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>Resguardo de Calidad</w:t>
                  </w:r>
                </w:p>
              </w:tc>
            </w:tr>
            <w:tr w:rsidR="00D82116" w:rsidRPr="00485AFF" w14:paraId="557F7F77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9DAF531" w14:textId="5A6D5665" w:rsidR="00485AFF" w:rsidRPr="00D82116" w:rsidRDefault="00D82116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val="en-US" w:eastAsia="es-CL"/>
                    </w:rPr>
                  </w:pPr>
                  <w:r w:rsidRPr="00D82116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val="en-US" w:eastAsia="es-CL"/>
                    </w:rPr>
                    <w:t>Backend (Node.js + Prisma + P</w:t>
                  </w:r>
                  <w:r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val="en-US" w:eastAsia="es-CL"/>
                    </w:rPr>
                    <w:t>ostgreSQL)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FFD50EA" w14:textId="07B86E20" w:rsidR="00485AFF" w:rsidRPr="00485AFF" w:rsidRDefault="00F73E5D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F73E5D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Implementa la lógica central de la aplicación, incluyendo módulos de autenticación, contacto, recompensas, manejo de usuarios y escaneo QR. La persistencia se realiza mediante Prisma ORM sobre una base de datos PostgreSQL.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415DB02" w14:textId="7EC72E8F" w:rsidR="00485AFF" w:rsidRPr="00485AFF" w:rsidRDefault="00F73E5D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F73E5D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Se aplicaron estándares de desarrollo backend con arquitectura modular, validaciones de datos, manejo de errores y tipado fuerte. Las pruebas locales verificaron la consistencia de los endpoints y la integridad de los datos.</w:t>
                  </w:r>
                </w:p>
              </w:tc>
            </w:tr>
            <w:tr w:rsidR="00F73E5D" w:rsidRPr="00485AFF" w14:paraId="112C01B2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6AB2318D" w14:textId="0EAA9B3E" w:rsidR="00F73E5D" w:rsidRPr="00D82116" w:rsidRDefault="00F73E5D" w:rsidP="00485AFF">
                  <w:pPr>
                    <w:jc w:val="both"/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val="en-US" w:eastAsia="es-CL"/>
                    </w:rPr>
                  </w:pPr>
                  <w:proofErr w:type="spellStart"/>
                  <w:r w:rsidRPr="00F73E5D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>Frontend</w:t>
                  </w:r>
                  <w:proofErr w:type="spellEnd"/>
                  <w:r w:rsidRPr="00F73E5D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 (</w:t>
                  </w:r>
                  <w:proofErr w:type="spellStart"/>
                  <w:r w:rsidRPr="00F73E5D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>React</w:t>
                  </w:r>
                  <w:proofErr w:type="spellEnd"/>
                  <w:r w:rsidRPr="00F73E5D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 + </w:t>
                  </w:r>
                  <w:r w:rsidRPr="00F73E5D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lastRenderedPageBreak/>
                    <w:t xml:space="preserve">Next.js + </w:t>
                  </w:r>
                  <w:proofErr w:type="spellStart"/>
                  <w:r w:rsidRPr="00F73E5D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>Tailwind</w:t>
                  </w:r>
                  <w:proofErr w:type="spellEnd"/>
                  <w:r w:rsidRPr="00F73E5D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 CSS)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123D2DA" w14:textId="56B2CE6E" w:rsidR="00F73E5D" w:rsidRPr="00F73E5D" w:rsidRDefault="00F73E5D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F73E5D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lastRenderedPageBreak/>
                    <w:t xml:space="preserve">Contiene la interfaz funcional del usuario, incluyendo el mapa interactivo con </w:t>
                  </w:r>
                  <w:proofErr w:type="spellStart"/>
                  <w:r w:rsidRPr="00F73E5D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Leaflet</w:t>
                  </w:r>
                  <w:proofErr w:type="spellEnd"/>
                  <w:r w:rsidRPr="00F73E5D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, el módulo de </w:t>
                  </w:r>
                  <w:r w:rsidRPr="00F73E5D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lastRenderedPageBreak/>
                    <w:t>contacto, el sistema de puntos y el perfil del usuario.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665CCCDC" w14:textId="6B70D0C2" w:rsidR="00F73E5D" w:rsidRPr="00F73E5D" w:rsidRDefault="00F73E5D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F73E5D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lastRenderedPageBreak/>
                    <w:t xml:space="preserve">Se implementó una arquitectura basada en componentes reutilizables, con estados y validaciones controladas por </w:t>
                  </w:r>
                  <w:proofErr w:type="spellStart"/>
                  <w:r w:rsidRPr="00F73E5D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hooks</w:t>
                  </w:r>
                  <w:proofErr w:type="spellEnd"/>
                  <w:r w:rsidRPr="00F73E5D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. </w:t>
                  </w:r>
                  <w:r w:rsidRPr="00F73E5D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lastRenderedPageBreak/>
                    <w:t xml:space="preserve">Se utilizó </w:t>
                  </w:r>
                  <w:proofErr w:type="spellStart"/>
                  <w:r w:rsidRPr="00F73E5D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Tailwind</w:t>
                  </w:r>
                  <w:proofErr w:type="spellEnd"/>
                  <w:r w:rsidRPr="00F73E5D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 xml:space="preserve"> CSS para asegurar un diseño responsivo y consistente en distintos dispositivos.</w:t>
                  </w:r>
                </w:p>
              </w:tc>
            </w:tr>
            <w:tr w:rsidR="00F73E5D" w:rsidRPr="00485AFF" w14:paraId="0930891B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326C9AE8" w14:textId="39F5B348" w:rsidR="00F73E5D" w:rsidRPr="00F73E5D" w:rsidRDefault="00F73E5D" w:rsidP="00485AFF">
                  <w:pPr>
                    <w:jc w:val="both"/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F73E5D">
                    <w:rPr>
                      <w:rFonts w:ascii="Calibri" w:hAnsi="Calibri" w:cs="Arial"/>
                      <w:b/>
                      <w:bCs/>
                      <w:i/>
                      <w:color w:val="548DD4"/>
                      <w:sz w:val="20"/>
                      <w:szCs w:val="20"/>
                      <w:lang w:eastAsia="es-CL"/>
                    </w:rPr>
                    <w:lastRenderedPageBreak/>
                    <w:t>Mapa Interactivo (Leaflet.js + QR Scanner)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0B7F8B67" w14:textId="4D206975" w:rsidR="00F73E5D" w:rsidRPr="00F73E5D" w:rsidRDefault="00F73E5D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F73E5D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Permite la geolocalización del usuario, visualización de puntos de reciclaje y registro de acciones mediante escaneo de códigos QR.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3713AF15" w14:textId="0F9620D9" w:rsidR="00F73E5D" w:rsidRPr="00F73E5D" w:rsidRDefault="00F73E5D" w:rsidP="00485AFF">
                  <w:pPr>
                    <w:jc w:val="both"/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F73E5D">
                    <w:rPr>
                      <w:rFonts w:ascii="Calibri" w:hAnsi="Calibri" w:cs="Arial"/>
                      <w:i/>
                      <w:color w:val="548DD4"/>
                      <w:sz w:val="20"/>
                      <w:szCs w:val="20"/>
                      <w:lang w:eastAsia="es-CL"/>
                    </w:rPr>
                    <w:t>Se probaron las funcionalidades de lectura y comunicación con el backend, validando la actualización automática de puntos tras cada escaneo.</w:t>
                  </w:r>
                </w:p>
              </w:tc>
            </w:tr>
          </w:tbl>
          <w:p w14:paraId="1749EAB9" w14:textId="77777777" w:rsidR="00485AFF" w:rsidRPr="00485AFF" w:rsidRDefault="00485AFF" w:rsidP="00185D12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485AFF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Conclusión del Avance:</w:t>
            </w:r>
          </w:p>
          <w:p w14:paraId="6C70E0C9" w14:textId="52B6915E" w:rsidR="0003309E" w:rsidRPr="00711C16" w:rsidRDefault="00F73E5D" w:rsidP="00185D12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73E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 ha completado la </w:t>
            </w:r>
            <w:r w:rsidRPr="00F73E5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columna vertebral del sistema</w:t>
            </w:r>
            <w:r w:rsidRPr="00F73E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que incluye la integración del </w:t>
            </w:r>
            <w:r w:rsidRPr="00F73E5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backend con PostgreSQL</w:t>
            </w:r>
            <w:r w:rsidRPr="00F73E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la implementación de </w:t>
            </w:r>
            <w:r w:rsidRPr="00F73E5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autenticación segura con JWT</w:t>
            </w:r>
            <w:r w:rsidRPr="00F73E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y el despliegue del </w:t>
            </w:r>
            <w:r w:rsidRPr="00F73E5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mapa dinámico con </w:t>
            </w:r>
            <w:proofErr w:type="spellStart"/>
            <w:r w:rsidRPr="00F73E5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Leaflet</w:t>
            </w:r>
            <w:proofErr w:type="spellEnd"/>
            <w:r w:rsidRPr="00F73E5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 y QR Scanner</w:t>
            </w:r>
            <w:r w:rsidRPr="00F73E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  <w:r w:rsidRPr="00F73E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 xml:space="preserve">El trabajo actual se centra en </w:t>
            </w:r>
            <w:r w:rsidRPr="00F73E5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perfeccionar la interfaz del Sistema de Recompensas (MVP)</w:t>
            </w:r>
            <w:r w:rsidRPr="00F73E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continuar con la optimización de la experiencia del usuario, consolidando así la base técnica del proyecto </w:t>
            </w:r>
            <w:proofErr w:type="spellStart"/>
            <w:r w:rsidRPr="00F73E5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EcoFinder</w:t>
            </w:r>
            <w:proofErr w:type="spellEnd"/>
            <w:r w:rsidRPr="00F73E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0DD025FA" w14:textId="30DE128F" w:rsidR="0003309E" w:rsidRPr="00F73E5D" w:rsidRDefault="00F73E5D" w:rsidP="00185D12">
            <w:pPr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F73E5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EcoFinder</w:t>
            </w:r>
            <w:proofErr w:type="spellEnd"/>
            <w:r w:rsidRPr="00F73E5D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 xml:space="preserve"> es una solución multiplataforma orientada a incentivar el reciclaje en la Región Metropolitana de Santiago, Chile, mediante un sistema de recompensas digitales que promueve la participación ciudadana y la sostenibilidad ambiental.</w:t>
            </w:r>
            <w:r w:rsidRPr="00F73E5D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br/>
              <w:t xml:space="preserve">En esta </w:t>
            </w:r>
            <w:r w:rsidRPr="00F73E5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Fase 2</w:t>
            </w:r>
            <w:r w:rsidRPr="00F73E5D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 xml:space="preserve">, las actividades se han centrado en la </w:t>
            </w:r>
            <w:r w:rsidRPr="00F73E5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integración del backend con PostgreSQL a través de Prisma ORM</w:t>
            </w:r>
            <w:r w:rsidRPr="00F73E5D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 xml:space="preserve"> y en la </w:t>
            </w:r>
            <w:r w:rsidRPr="00F73E5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implementación de las funcionalidades críticas del </w:t>
            </w:r>
            <w:proofErr w:type="spellStart"/>
            <w:r w:rsidRPr="00F73E5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F73E5D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 xml:space="preserve"> utilizando </w:t>
            </w:r>
            <w:r w:rsidRPr="00F73E5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Next.js y </w:t>
            </w:r>
            <w:proofErr w:type="spellStart"/>
            <w:r w:rsidRPr="00F73E5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React</w:t>
            </w:r>
            <w:proofErr w:type="spellEnd"/>
            <w:r w:rsidRPr="00F73E5D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.</w:t>
            </w:r>
            <w:r w:rsidRPr="00F73E5D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br/>
              <w:t>Se consolidaron los módulos principales del sistema —</w:t>
            </w:r>
            <w:r w:rsidRPr="00F73E5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autenticación segura, gestión de usuarios, contacto, mapa interactivo con lectura de códigos QR y sistema de recompensas</w:t>
            </w:r>
            <w:r w:rsidRPr="00F73E5D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—, estableciendo la base tecnológica necesaria para futuras expansiones del proyecto.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403D9804" w:rsidR="0003309E" w:rsidRPr="00711C16" w:rsidRDefault="00BA267A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 </w:t>
            </w:r>
            <w:r w:rsidR="00DF419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utilizó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la metodología ágil.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51E77284" w14:textId="74FD6F69" w:rsidR="00D32F49" w:rsidRPr="00DF4192" w:rsidRDefault="00D32F49" w:rsidP="00585A13">
            <w:pPr>
              <w:jc w:val="both"/>
              <w:rPr>
                <w:b/>
                <w:bCs/>
                <w:noProof/>
              </w:rPr>
            </w:pPr>
            <w:r w:rsidRPr="00DF419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Men</w:t>
            </w:r>
            <w:r w:rsidR="00B01954" w:rsidRPr="00DF419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ú</w:t>
            </w:r>
          </w:p>
          <w:p w14:paraId="15D450F7" w14:textId="47BBA38C" w:rsidR="00D32F49" w:rsidRDefault="00B01954" w:rsidP="00585A13">
            <w:pPr>
              <w:jc w:val="both"/>
              <w:rPr>
                <w:noProof/>
              </w:rPr>
            </w:pPr>
            <w:r w:rsidRPr="00B01954">
              <w:rPr>
                <w:noProof/>
              </w:rPr>
              <w:drawing>
                <wp:inline distT="0" distB="0" distL="0" distR="0" wp14:anchorId="047E1285" wp14:editId="739937ED">
                  <wp:extent cx="5400040" cy="2643505"/>
                  <wp:effectExtent l="0" t="0" r="0" b="4445"/>
                  <wp:docPr id="5690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02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4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F1F09" w14:textId="2AC8EB39" w:rsidR="00D32F49" w:rsidRPr="00DF4192" w:rsidRDefault="00D32F49" w:rsidP="00585A13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lang w:eastAsia="es-CL"/>
              </w:rPr>
            </w:pPr>
            <w:proofErr w:type="spellStart"/>
            <w:r w:rsidRPr="00DF4192">
              <w:rPr>
                <w:rFonts w:ascii="Calibri" w:hAnsi="Calibri" w:cs="Arial"/>
                <w:b/>
                <w:bCs/>
                <w:i/>
                <w:color w:val="548DD4"/>
                <w:lang w:eastAsia="es-CL"/>
              </w:rPr>
              <w:lastRenderedPageBreak/>
              <w:t>Login</w:t>
            </w:r>
            <w:proofErr w:type="spellEnd"/>
          </w:p>
          <w:p w14:paraId="50F8B7F6" w14:textId="50466283" w:rsidR="00B01954" w:rsidRDefault="00B01954" w:rsidP="00585A13">
            <w:pPr>
              <w:jc w:val="both"/>
              <w:rPr>
                <w:rFonts w:ascii="Calibri" w:hAnsi="Calibri" w:cs="Arial"/>
                <w:i/>
                <w:color w:val="548DD4"/>
                <w:lang w:eastAsia="es-CL"/>
              </w:rPr>
            </w:pPr>
            <w:r w:rsidRPr="00B01954">
              <w:rPr>
                <w:rFonts w:ascii="Calibri" w:hAnsi="Calibri" w:cs="Arial"/>
                <w:i/>
                <w:noProof/>
                <w:color w:val="548DD4"/>
                <w:lang w:eastAsia="es-CL"/>
              </w:rPr>
              <w:drawing>
                <wp:inline distT="0" distB="0" distL="0" distR="0" wp14:anchorId="373E0B2A" wp14:editId="623F2059">
                  <wp:extent cx="5400040" cy="2623185"/>
                  <wp:effectExtent l="0" t="0" r="0" b="5715"/>
                  <wp:docPr id="9115154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5154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2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A47FED" w14:textId="3027615E" w:rsidR="00B01954" w:rsidRDefault="00B01954" w:rsidP="00B01954">
            <w:pPr>
              <w:jc w:val="both"/>
              <w:rPr>
                <w:rFonts w:ascii="Calibri" w:hAnsi="Calibri" w:cs="Arial"/>
                <w:b/>
                <w:i/>
                <w:color w:val="548DD4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lang w:eastAsia="es-CL"/>
              </w:rPr>
              <w:t>Registro</w:t>
            </w:r>
          </w:p>
          <w:p w14:paraId="0C58354E" w14:textId="2F01B05A" w:rsidR="00DF4192" w:rsidRDefault="00B01954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lang w:eastAsia="es-CL"/>
              </w:rPr>
            </w:pPr>
            <w:r w:rsidRPr="00B01954">
              <w:rPr>
                <w:rFonts w:ascii="Calibri" w:hAnsi="Calibri" w:cs="Arial"/>
                <w:b/>
                <w:i/>
                <w:noProof/>
                <w:color w:val="548DD4"/>
                <w:lang w:eastAsia="es-CL"/>
              </w:rPr>
              <w:drawing>
                <wp:inline distT="0" distB="0" distL="0" distR="0" wp14:anchorId="5A16CE8C" wp14:editId="37FEC2AD">
                  <wp:extent cx="5400040" cy="2656205"/>
                  <wp:effectExtent l="0" t="0" r="0" b="0"/>
                  <wp:docPr id="20524301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4301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56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702F6" w14:textId="77777777" w:rsidR="00D32F49" w:rsidRDefault="00D32F49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lang w:eastAsia="es-CL"/>
              </w:rPr>
              <w:t>Ingreso</w:t>
            </w:r>
          </w:p>
          <w:p w14:paraId="6E5D6A91" w14:textId="4B6664C7" w:rsidR="00B01954" w:rsidRDefault="00B01954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lang w:eastAsia="es-CL"/>
              </w:rPr>
            </w:pPr>
            <w:r w:rsidRPr="00B01954">
              <w:rPr>
                <w:rFonts w:ascii="Calibri" w:hAnsi="Calibri" w:cs="Arial"/>
                <w:b/>
                <w:i/>
                <w:noProof/>
                <w:color w:val="548DD4"/>
                <w:lang w:eastAsia="es-CL"/>
              </w:rPr>
              <w:lastRenderedPageBreak/>
              <w:drawing>
                <wp:inline distT="0" distB="0" distL="0" distR="0" wp14:anchorId="32350E85" wp14:editId="387AD132">
                  <wp:extent cx="5400040" cy="2720340"/>
                  <wp:effectExtent l="0" t="0" r="0" b="3810"/>
                  <wp:docPr id="12357166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71667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2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B341D8" w14:textId="7B4234C0" w:rsidR="00D32F49" w:rsidRDefault="00B01954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lang w:eastAsia="es-CL"/>
              </w:rPr>
              <w:t>Recuperar Contra</w:t>
            </w:r>
            <w:r w:rsidR="00D05235">
              <w:rPr>
                <w:rFonts w:ascii="Calibri" w:hAnsi="Calibri" w:cs="Arial"/>
                <w:b/>
                <w:i/>
                <w:color w:val="548DD4"/>
                <w:lang w:eastAsia="es-CL"/>
              </w:rPr>
              <w:t>seña</w:t>
            </w:r>
          </w:p>
          <w:p w14:paraId="0D94EA54" w14:textId="17678CD9" w:rsidR="00D32F49" w:rsidRDefault="00D05235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lang w:eastAsia="es-CL"/>
              </w:rPr>
            </w:pPr>
            <w:r w:rsidRPr="00D05235">
              <w:rPr>
                <w:rFonts w:ascii="Calibri" w:hAnsi="Calibri" w:cs="Arial"/>
                <w:b/>
                <w:i/>
                <w:noProof/>
                <w:color w:val="548DD4"/>
                <w:lang w:eastAsia="es-CL"/>
              </w:rPr>
              <w:drawing>
                <wp:inline distT="0" distB="0" distL="0" distR="0" wp14:anchorId="7A931534" wp14:editId="77A16AD1">
                  <wp:extent cx="5400040" cy="2680335"/>
                  <wp:effectExtent l="0" t="0" r="0" b="5715"/>
                  <wp:docPr id="15036857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68574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3F16C4" w14:textId="3ACDE3EB" w:rsidR="00B01954" w:rsidRDefault="00D05235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lang w:eastAsia="es-CL"/>
              </w:rPr>
              <w:t xml:space="preserve">Contacto </w:t>
            </w:r>
          </w:p>
          <w:p w14:paraId="26FBF50B" w14:textId="55F3A50A" w:rsidR="00D05235" w:rsidRDefault="00D05235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lang w:eastAsia="es-CL"/>
              </w:rPr>
            </w:pPr>
            <w:r w:rsidRPr="00D05235">
              <w:rPr>
                <w:rFonts w:ascii="Calibri" w:hAnsi="Calibri" w:cs="Arial"/>
                <w:b/>
                <w:i/>
                <w:noProof/>
                <w:color w:val="548DD4"/>
                <w:lang w:eastAsia="es-CL"/>
              </w:rPr>
              <w:lastRenderedPageBreak/>
              <w:drawing>
                <wp:inline distT="0" distB="0" distL="0" distR="0" wp14:anchorId="7F0F5329" wp14:editId="09F646A1">
                  <wp:extent cx="5400040" cy="2654300"/>
                  <wp:effectExtent l="0" t="0" r="0" b="0"/>
                  <wp:docPr id="3256008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60086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5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1B2F3" w14:textId="77777777" w:rsidR="00D32F49" w:rsidRDefault="00D32F49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lang w:eastAsia="es-CL"/>
              </w:rPr>
              <w:t>Mapeo</w:t>
            </w:r>
          </w:p>
          <w:p w14:paraId="72943EC0" w14:textId="29F53B2F" w:rsidR="00D32F49" w:rsidRDefault="00B01954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lang w:eastAsia="es-CL"/>
              </w:rPr>
            </w:pPr>
            <w:r w:rsidRPr="00B01954">
              <w:rPr>
                <w:rFonts w:ascii="Calibri" w:hAnsi="Calibri" w:cs="Arial"/>
                <w:b/>
                <w:i/>
                <w:noProof/>
                <w:color w:val="548DD4"/>
                <w:lang w:eastAsia="es-CL"/>
              </w:rPr>
              <w:drawing>
                <wp:inline distT="0" distB="0" distL="0" distR="0" wp14:anchorId="3FEC333F" wp14:editId="6376C210">
                  <wp:extent cx="5400040" cy="2667635"/>
                  <wp:effectExtent l="0" t="0" r="0" b="0"/>
                  <wp:docPr id="9824402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44027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6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BFFB35" w14:textId="0FB56E85" w:rsidR="00DF4192" w:rsidRDefault="00DF4192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lang w:eastAsia="es-CL"/>
              </w:rPr>
            </w:pPr>
            <w:r w:rsidRPr="00DF4192">
              <w:rPr>
                <w:rFonts w:ascii="Calibri" w:hAnsi="Calibri" w:cs="Arial"/>
                <w:b/>
                <w:i/>
                <w:color w:val="548DD4"/>
                <w:lang w:eastAsia="es-CL"/>
              </w:rPr>
              <w:t xml:space="preserve">Se realizaron </w:t>
            </w:r>
            <w:r w:rsidRPr="00DF4192">
              <w:rPr>
                <w:rFonts w:ascii="Calibri" w:hAnsi="Calibri" w:cs="Arial"/>
                <w:b/>
                <w:bCs/>
                <w:i/>
                <w:color w:val="548DD4"/>
                <w:lang w:eastAsia="es-CL"/>
              </w:rPr>
              <w:t xml:space="preserve">pruebas unitarias a los endpoints del </w:t>
            </w:r>
            <w:proofErr w:type="spellStart"/>
            <w:r w:rsidRPr="00DF4192">
              <w:rPr>
                <w:rFonts w:ascii="Calibri" w:hAnsi="Calibri" w:cs="Arial"/>
                <w:b/>
                <w:bCs/>
                <w:i/>
                <w:color w:val="548DD4"/>
                <w:lang w:eastAsia="es-CL"/>
              </w:rPr>
              <w:t>backend</w:t>
            </w:r>
            <w:proofErr w:type="spellEnd"/>
            <w:r w:rsidRPr="00DF4192">
              <w:rPr>
                <w:rFonts w:ascii="Calibri" w:hAnsi="Calibri" w:cs="Arial"/>
                <w:b/>
                <w:bCs/>
                <w:i/>
                <w:color w:val="548DD4"/>
                <w:lang w:eastAsia="es-CL"/>
              </w:rPr>
              <w:t xml:space="preserve"> utilizando el </w:t>
            </w:r>
            <w:proofErr w:type="spellStart"/>
            <w:r w:rsidRPr="00DF4192">
              <w:rPr>
                <w:rFonts w:ascii="Calibri" w:hAnsi="Calibri" w:cs="Arial"/>
                <w:b/>
                <w:bCs/>
                <w:i/>
                <w:color w:val="548DD4"/>
                <w:lang w:eastAsia="es-CL"/>
              </w:rPr>
              <w:t>framework</w:t>
            </w:r>
            <w:proofErr w:type="spellEnd"/>
            <w:r w:rsidRPr="00DF4192">
              <w:rPr>
                <w:rFonts w:ascii="Calibri" w:hAnsi="Calibri" w:cs="Arial"/>
                <w:b/>
                <w:bCs/>
                <w:i/>
                <w:color w:val="548DD4"/>
                <w:lang w:eastAsia="es-CL"/>
              </w:rPr>
              <w:t xml:space="preserve"> </w:t>
            </w:r>
            <w:proofErr w:type="spellStart"/>
            <w:r w:rsidRPr="00DF4192">
              <w:rPr>
                <w:rFonts w:ascii="Calibri" w:hAnsi="Calibri" w:cs="Arial"/>
                <w:b/>
                <w:bCs/>
                <w:i/>
                <w:color w:val="548DD4"/>
                <w:lang w:eastAsia="es-CL"/>
              </w:rPr>
              <w:t>Jest</w:t>
            </w:r>
            <w:proofErr w:type="spellEnd"/>
          </w:p>
          <w:p w14:paraId="6851F01E" w14:textId="4BA05622" w:rsidR="00D05235" w:rsidRDefault="00D05235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lang w:eastAsia="es-CL"/>
              </w:rPr>
            </w:pPr>
            <w:r>
              <w:rPr>
                <w:noProof/>
              </w:rPr>
              <w:drawing>
                <wp:inline distT="0" distB="0" distL="0" distR="0" wp14:anchorId="2E67F0D5" wp14:editId="25C13771">
                  <wp:extent cx="4587903" cy="1319616"/>
                  <wp:effectExtent l="0" t="0" r="3175" b="0"/>
                  <wp:docPr id="1526328672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6093" cy="1333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E72EC2" w14:textId="57E745CE" w:rsidR="00D05235" w:rsidRDefault="00D05235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lang w:eastAsia="es-C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182AB69" wp14:editId="4355B70C">
                  <wp:extent cx="4504055" cy="2341536"/>
                  <wp:effectExtent l="0" t="0" r="0" b="1905"/>
                  <wp:docPr id="2006217733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9812" cy="236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EA1F68" w14:textId="773123E8" w:rsidR="00D32F49" w:rsidRDefault="00D05235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lang w:eastAsia="es-CL"/>
              </w:rPr>
            </w:pPr>
            <w:r>
              <w:rPr>
                <w:noProof/>
              </w:rPr>
              <w:drawing>
                <wp:inline distT="0" distB="0" distL="0" distR="0" wp14:anchorId="381A817B" wp14:editId="6969A349">
                  <wp:extent cx="4476750" cy="1130769"/>
                  <wp:effectExtent l="0" t="0" r="0" b="0"/>
                  <wp:docPr id="82262192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8359" cy="1136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65A817" w14:textId="0B9A9EE7" w:rsidR="003B483B" w:rsidRDefault="00D05235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lang w:eastAsia="es-CL"/>
              </w:rPr>
            </w:pPr>
            <w:r>
              <w:rPr>
                <w:noProof/>
              </w:rPr>
              <w:drawing>
                <wp:inline distT="0" distB="0" distL="0" distR="0" wp14:anchorId="63669A96" wp14:editId="6BE5C955">
                  <wp:extent cx="4496579" cy="1077085"/>
                  <wp:effectExtent l="0" t="0" r="0" b="8890"/>
                  <wp:docPr id="1394176542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1748" cy="1078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68714A" w14:textId="013C4377" w:rsidR="00D32F49" w:rsidRDefault="00D05235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lang w:eastAsia="es-CL"/>
              </w:rPr>
            </w:pPr>
            <w:r>
              <w:rPr>
                <w:noProof/>
              </w:rPr>
              <w:drawing>
                <wp:inline distT="0" distB="0" distL="0" distR="0" wp14:anchorId="4D2FF578" wp14:editId="5E94F065">
                  <wp:extent cx="4493930" cy="1795141"/>
                  <wp:effectExtent l="0" t="0" r="1905" b="0"/>
                  <wp:docPr id="234449863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4338" cy="1799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FBEABC" w14:textId="401FBD27" w:rsidR="00D05235" w:rsidRDefault="00D05235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lang w:eastAsia="es-CL"/>
              </w:rPr>
            </w:pPr>
            <w:r>
              <w:rPr>
                <w:noProof/>
              </w:rPr>
              <w:drawing>
                <wp:inline distT="0" distB="0" distL="0" distR="0" wp14:anchorId="17F37FA0" wp14:editId="64431C06">
                  <wp:extent cx="4504682" cy="1562125"/>
                  <wp:effectExtent l="0" t="0" r="0" b="0"/>
                  <wp:docPr id="390436191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3962" cy="1565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396BBA" w14:textId="26CC1B92" w:rsidR="00D32F49" w:rsidRDefault="00D05235" w:rsidP="00185D12">
            <w:pPr>
              <w:rPr>
                <w:rFonts w:ascii="Calibri" w:hAnsi="Calibri" w:cs="Arial"/>
                <w:b/>
                <w:i/>
                <w:color w:val="548DD4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lang w:eastAsia="es-CL"/>
              </w:rPr>
              <w:lastRenderedPageBreak/>
              <w:t xml:space="preserve">Usuarios creados desde prisma </w:t>
            </w:r>
            <w:proofErr w:type="spellStart"/>
            <w:r>
              <w:rPr>
                <w:rFonts w:ascii="Calibri" w:hAnsi="Calibri" w:cs="Arial"/>
                <w:b/>
                <w:i/>
                <w:color w:val="548DD4"/>
                <w:lang w:eastAsia="es-CL"/>
              </w:rPr>
              <w:t>studio</w:t>
            </w:r>
            <w:proofErr w:type="spellEnd"/>
            <w:r>
              <w:rPr>
                <w:rFonts w:ascii="Calibri" w:hAnsi="Calibri" w:cs="Arial"/>
                <w:b/>
                <w:i/>
                <w:color w:val="548DD4"/>
                <w:lang w:eastAsia="es-CL"/>
              </w:rPr>
              <w:t xml:space="preserve"> </w:t>
            </w:r>
            <w:r w:rsidRPr="00D05235">
              <w:rPr>
                <w:rFonts w:ascii="Calibri" w:hAnsi="Calibri" w:cs="Arial"/>
                <w:b/>
                <w:i/>
                <w:noProof/>
                <w:color w:val="548DD4"/>
                <w:lang w:eastAsia="es-CL"/>
              </w:rPr>
              <w:drawing>
                <wp:inline distT="0" distB="0" distL="0" distR="0" wp14:anchorId="7F4A7831" wp14:editId="66F1ECEE">
                  <wp:extent cx="5400040" cy="1615440"/>
                  <wp:effectExtent l="0" t="0" r="0" b="3810"/>
                  <wp:docPr id="11387466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74664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61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E5B895" w14:textId="4E139429" w:rsidR="00D32F49" w:rsidRPr="00A370C8" w:rsidRDefault="00D32F49" w:rsidP="00185D12">
            <w:pP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P</w:t>
            </w:r>
            <w:r w:rsidR="00DF4192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r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uebas del total de puntos generados por el reciclaje </w:t>
            </w:r>
            <w:r w:rsidR="00D05235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vía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co</w:t>
            </w:r>
            <w:r w:rsidR="003B483B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rreo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br/>
            </w:r>
            <w:r>
              <w:rPr>
                <w:noProof/>
              </w:rPr>
              <w:drawing>
                <wp:inline distT="0" distB="0" distL="0" distR="0" wp14:anchorId="51C73E7B" wp14:editId="56829D9F">
                  <wp:extent cx="2127600" cy="4608000"/>
                  <wp:effectExtent l="0" t="0" r="6350" b="2540"/>
                  <wp:docPr id="188759309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600" cy="46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AD203E0" w14:textId="77777777" w:rsidR="0009745D" w:rsidRPr="0009745D" w:rsidRDefault="0009745D" w:rsidP="0009745D">
      <w:pPr>
        <w:spacing w:after="0" w:line="240" w:lineRule="auto"/>
        <w:rPr>
          <w:rFonts w:cs="Calibri Light"/>
          <w:b/>
          <w:bCs/>
          <w:color w:val="595959" w:themeColor="text1" w:themeTint="A6"/>
          <w:sz w:val="24"/>
          <w:szCs w:val="24"/>
        </w:rPr>
      </w:pPr>
      <w:r w:rsidRPr="0009745D">
        <w:rPr>
          <w:rFonts w:cs="Calibri Light"/>
          <w:b/>
          <w:bCs/>
          <w:color w:val="595959" w:themeColor="text1" w:themeTint="A6"/>
          <w:sz w:val="24"/>
          <w:szCs w:val="24"/>
        </w:rPr>
        <w:t xml:space="preserve">2. Monitoreo del Plan de Trabajo: </w:t>
      </w:r>
      <w:proofErr w:type="spellStart"/>
      <w:r w:rsidRPr="0009745D">
        <w:rPr>
          <w:rFonts w:cs="Calibri Light"/>
          <w:b/>
          <w:bCs/>
          <w:color w:val="595959" w:themeColor="text1" w:themeTint="A6"/>
          <w:sz w:val="24"/>
          <w:szCs w:val="24"/>
        </w:rPr>
        <w:t>EcoFinder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4"/>
        <w:gridCol w:w="1147"/>
        <w:gridCol w:w="970"/>
        <w:gridCol w:w="835"/>
        <w:gridCol w:w="995"/>
        <w:gridCol w:w="1233"/>
        <w:gridCol w:w="1066"/>
        <w:gridCol w:w="1098"/>
      </w:tblGrid>
      <w:tr w:rsidR="0009745D" w:rsidRPr="0009745D" w14:paraId="3D9272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B9180" w14:textId="77777777" w:rsidR="0009745D" w:rsidRPr="0009745D" w:rsidRDefault="0009745D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09745D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Competencia o unidades de competencias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9AF44" w14:textId="77777777" w:rsidR="0009745D" w:rsidRPr="0009745D" w:rsidRDefault="0009745D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09745D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Actividades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5C6C1" w14:textId="77777777" w:rsidR="0009745D" w:rsidRPr="0009745D" w:rsidRDefault="0009745D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09745D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Recursos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6A81D" w14:textId="77777777" w:rsidR="0009745D" w:rsidRPr="0009745D" w:rsidRDefault="0009745D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09745D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Duración de la actividad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C3DBF" w14:textId="77777777" w:rsidR="0009745D" w:rsidRPr="0009745D" w:rsidRDefault="0009745D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09745D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9A0BB" w14:textId="77777777" w:rsidR="0009745D" w:rsidRPr="0009745D" w:rsidRDefault="0009745D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09745D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Observaciones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7DF54" w14:textId="77777777" w:rsidR="0009745D" w:rsidRPr="0009745D" w:rsidRDefault="0009745D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09745D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Estado de avance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F789B" w14:textId="77777777" w:rsidR="0009745D" w:rsidRPr="0009745D" w:rsidRDefault="0009745D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09745D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Ajustes</w:t>
            </w:r>
          </w:p>
        </w:tc>
      </w:tr>
      <w:tr w:rsidR="0009745D" w:rsidRPr="0009745D" w14:paraId="0807F6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9228B" w14:textId="77777777" w:rsidR="0009745D" w:rsidRPr="0009745D" w:rsidRDefault="0009745D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09745D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Ingeniería de Software / Arquitectura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EEC77" w14:textId="124CD58A" w:rsidR="0009745D" w:rsidRPr="0009745D" w:rsidRDefault="00DF4192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DF4192">
              <w:rPr>
                <w:rFonts w:cs="Calibri Light"/>
                <w:color w:val="595959" w:themeColor="text1" w:themeTint="A6"/>
                <w:sz w:val="24"/>
                <w:szCs w:val="24"/>
              </w:rPr>
              <w:t>1. Establecer la arquitectura base y la conexión con la base de datos.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24D05" w14:textId="3F5E0462" w:rsidR="0009745D" w:rsidRPr="00150157" w:rsidRDefault="00DF4192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lang w:val="en-US"/>
              </w:rPr>
            </w:pPr>
            <w:r w:rsidRPr="00DF4192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Node.js, Prisma ORM, PostgreSQL, Next.js (API </w:t>
            </w:r>
            <w:proofErr w:type="spellStart"/>
            <w:r w:rsidRPr="00DF4192">
              <w:rPr>
                <w:rFonts w:cs="Calibri Light"/>
                <w:color w:val="595959" w:themeColor="text1" w:themeTint="A6"/>
                <w:sz w:val="24"/>
                <w:szCs w:val="24"/>
              </w:rPr>
              <w:t>Routes</w:t>
            </w:r>
            <w:proofErr w:type="spellEnd"/>
            <w:r w:rsidRPr="00DF4192">
              <w:rPr>
                <w:rFonts w:cs="Calibri Light"/>
                <w:color w:val="595959" w:themeColor="text1" w:themeTint="A6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1B712" w14:textId="62F9B29A" w:rsidR="0009745D" w:rsidRPr="0009745D" w:rsidRDefault="00DF4192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DF4192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1 </w:t>
            </w:r>
            <w:proofErr w:type="gramStart"/>
            <w:r w:rsidRPr="00DF4192">
              <w:rPr>
                <w:rFonts w:cs="Calibri Light"/>
                <w:color w:val="595959" w:themeColor="text1" w:themeTint="A6"/>
                <w:sz w:val="24"/>
                <w:szCs w:val="24"/>
              </w:rPr>
              <w:t>Semana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909EE" w14:textId="48FFC208" w:rsidR="0009745D" w:rsidRPr="0009745D" w:rsidRDefault="00DF4192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09745D">
              <w:rPr>
                <w:rFonts w:cs="Calibri Light"/>
                <w:color w:val="595959" w:themeColor="text1" w:themeTint="A6"/>
                <w:sz w:val="24"/>
                <w:szCs w:val="24"/>
              </w:rPr>
              <w:t>Elías</w:t>
            </w:r>
            <w:r w:rsidR="0009745D" w:rsidRPr="0009745D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 Avendaño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EA183" w14:textId="148177EE" w:rsidR="0009745D" w:rsidRPr="0009745D" w:rsidRDefault="00DF4192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DF4192">
              <w:rPr>
                <w:rFonts w:cs="Calibri Light"/>
                <w:color w:val="595959" w:themeColor="text1" w:themeTint="A6"/>
                <w:sz w:val="24"/>
                <w:szCs w:val="24"/>
              </w:rPr>
              <w:t>Se configuró el backend con Prisma ORM y PostgreSQL, definiendo los modelos principales (</w:t>
            </w:r>
            <w:proofErr w:type="spellStart"/>
            <w:r w:rsidRPr="00DF4192">
              <w:rPr>
                <w:rFonts w:cs="Calibri Light"/>
                <w:color w:val="595959" w:themeColor="text1" w:themeTint="A6"/>
                <w:sz w:val="24"/>
                <w:szCs w:val="24"/>
              </w:rPr>
              <w:t>User</w:t>
            </w:r>
            <w:proofErr w:type="spellEnd"/>
            <w:r w:rsidRPr="00DF4192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, </w:t>
            </w:r>
            <w:proofErr w:type="spellStart"/>
            <w:r w:rsidRPr="00DF4192">
              <w:rPr>
                <w:rFonts w:cs="Calibri Light"/>
                <w:color w:val="595959" w:themeColor="text1" w:themeTint="A6"/>
                <w:sz w:val="24"/>
                <w:szCs w:val="24"/>
              </w:rPr>
              <w:t>ContactMessage</w:t>
            </w:r>
            <w:proofErr w:type="spellEnd"/>
            <w:r w:rsidRPr="00DF4192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, </w:t>
            </w:r>
            <w:proofErr w:type="spellStart"/>
            <w:r w:rsidRPr="00DF4192">
              <w:rPr>
                <w:rFonts w:cs="Calibri Light"/>
                <w:color w:val="595959" w:themeColor="text1" w:themeTint="A6"/>
                <w:sz w:val="24"/>
                <w:szCs w:val="24"/>
              </w:rPr>
              <w:t>QRCode</w:t>
            </w:r>
            <w:proofErr w:type="spellEnd"/>
            <w:r w:rsidRPr="00DF4192">
              <w:rPr>
                <w:rFonts w:cs="Calibri Light"/>
                <w:color w:val="595959" w:themeColor="text1" w:themeTint="A6"/>
                <w:sz w:val="24"/>
                <w:szCs w:val="24"/>
              </w:rPr>
              <w:t>, Reciclaje).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70551" w14:textId="77777777" w:rsidR="0009745D" w:rsidRPr="0009745D" w:rsidRDefault="0009745D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09745D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Completado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3CF63" w14:textId="3467FF9F" w:rsidR="0009745D" w:rsidRPr="00DF4192" w:rsidRDefault="00DF4192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u w:val="single"/>
              </w:rPr>
            </w:pPr>
            <w:r w:rsidRPr="00DF4192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Ajustada:</w:t>
            </w:r>
            <w:r w:rsidRPr="00DF4192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 Migración desde Firestore a PostgreSQL para lograr una arquitectura más robusta y relacional.</w:t>
            </w:r>
          </w:p>
        </w:tc>
      </w:tr>
      <w:tr w:rsidR="0009745D" w:rsidRPr="0009745D" w14:paraId="4B4C8D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5E8B3" w14:textId="77777777" w:rsidR="0009745D" w:rsidRPr="0009745D" w:rsidRDefault="0009745D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09745D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 xml:space="preserve">Geolocalización y Datos </w:t>
            </w:r>
            <w:r w:rsidRPr="0009745D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lastRenderedPageBreak/>
              <w:t>Dinámicos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CF5D8" w14:textId="1C178D0A" w:rsidR="0009745D" w:rsidRPr="0009745D" w:rsidRDefault="00DF4192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DF4192">
              <w:rPr>
                <w:rFonts w:cs="Calibri Light"/>
                <w:color w:val="595959" w:themeColor="text1" w:themeTint="A6"/>
                <w:sz w:val="24"/>
                <w:szCs w:val="24"/>
              </w:rPr>
              <w:lastRenderedPageBreak/>
              <w:t>2. Implementación y conexi</w:t>
            </w:r>
            <w:r w:rsidRPr="00DF4192">
              <w:rPr>
                <w:rFonts w:cs="Calibri Light"/>
                <w:color w:val="595959" w:themeColor="text1" w:themeTint="A6"/>
                <w:sz w:val="24"/>
                <w:szCs w:val="24"/>
              </w:rPr>
              <w:lastRenderedPageBreak/>
              <w:t>ón del mapa interactivo con datos del backend.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018A4" w14:textId="407C87C5" w:rsidR="0009745D" w:rsidRPr="0009745D" w:rsidRDefault="00DF4192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DF4192">
              <w:rPr>
                <w:rFonts w:cs="Calibri Light"/>
                <w:color w:val="595959" w:themeColor="text1" w:themeTint="A6"/>
                <w:sz w:val="24"/>
                <w:szCs w:val="24"/>
              </w:rPr>
              <w:lastRenderedPageBreak/>
              <w:t xml:space="preserve">Leaflet.js, </w:t>
            </w:r>
            <w:proofErr w:type="spellStart"/>
            <w:r w:rsidRPr="00DF4192">
              <w:rPr>
                <w:rFonts w:cs="Calibri Light"/>
                <w:color w:val="595959" w:themeColor="text1" w:themeTint="A6"/>
                <w:sz w:val="24"/>
                <w:szCs w:val="24"/>
              </w:rPr>
              <w:t>QrScanner</w:t>
            </w:r>
            <w:proofErr w:type="spellEnd"/>
            <w:r w:rsidRPr="00DF4192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, </w:t>
            </w:r>
            <w:proofErr w:type="spellStart"/>
            <w:r w:rsidRPr="00DF4192">
              <w:rPr>
                <w:rFonts w:cs="Calibri Light"/>
                <w:color w:val="595959" w:themeColor="text1" w:themeTint="A6"/>
                <w:sz w:val="24"/>
                <w:szCs w:val="24"/>
              </w:rPr>
              <w:lastRenderedPageBreak/>
              <w:t>React</w:t>
            </w:r>
            <w:proofErr w:type="spellEnd"/>
            <w:r w:rsidRPr="00DF4192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 </w:t>
            </w:r>
            <w:proofErr w:type="spellStart"/>
            <w:r w:rsidRPr="00DF4192">
              <w:rPr>
                <w:rFonts w:cs="Calibri Light"/>
                <w:color w:val="595959" w:themeColor="text1" w:themeTint="A6"/>
                <w:sz w:val="24"/>
                <w:szCs w:val="24"/>
              </w:rPr>
              <w:t>Hooks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E15C2" w14:textId="77777777" w:rsidR="0009745D" w:rsidRPr="0009745D" w:rsidRDefault="0009745D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09745D">
              <w:rPr>
                <w:rFonts w:cs="Calibri Light"/>
                <w:color w:val="595959" w:themeColor="text1" w:themeTint="A6"/>
                <w:sz w:val="24"/>
                <w:szCs w:val="24"/>
              </w:rPr>
              <w:lastRenderedPageBreak/>
              <w:t>1.5 Semanas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58693" w14:textId="3DBE75D4" w:rsidR="0009745D" w:rsidRPr="0009745D" w:rsidRDefault="0009745D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</w:rPr>
              <w:t>Mauricio Pi</w:t>
            </w:r>
            <w:r w:rsidR="008004B2">
              <w:rPr>
                <w:rFonts w:cs="Calibri Light"/>
                <w:color w:val="595959" w:themeColor="text1" w:themeTint="A6"/>
                <w:sz w:val="24"/>
                <w:szCs w:val="24"/>
              </w:rPr>
              <w:t>n</w:t>
            </w:r>
            <w:r>
              <w:rPr>
                <w:rFonts w:cs="Calibri Light"/>
                <w:color w:val="595959" w:themeColor="text1" w:themeTint="A6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4192" w:rsidRPr="00DF4192" w14:paraId="0DA57B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CFA2CD" w14:textId="77777777" w:rsidR="00DF4192" w:rsidRPr="00DF4192" w:rsidRDefault="00DF4192" w:rsidP="00DF4192">
                  <w:pPr>
                    <w:spacing w:after="0" w:line="240" w:lineRule="auto"/>
                    <w:rPr>
                      <w:rFonts w:cs="Calibri Light"/>
                      <w:color w:val="595959" w:themeColor="text1" w:themeTint="A6"/>
                      <w:sz w:val="24"/>
                      <w:szCs w:val="24"/>
                      <w:lang w:val="es-ES"/>
                    </w:rPr>
                  </w:pPr>
                </w:p>
              </w:tc>
            </w:tr>
          </w:tbl>
          <w:p w14:paraId="206C7164" w14:textId="77777777" w:rsidR="00DF4192" w:rsidRPr="00DF4192" w:rsidRDefault="00DF4192" w:rsidP="00DF4192">
            <w:pPr>
              <w:spacing w:after="0" w:line="240" w:lineRule="auto"/>
              <w:rPr>
                <w:rFonts w:cs="Calibri Light"/>
                <w:vanish/>
                <w:color w:val="595959" w:themeColor="text1" w:themeTint="A6"/>
                <w:sz w:val="24"/>
                <w:szCs w:val="24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3"/>
            </w:tblGrid>
            <w:tr w:rsidR="00DF4192" w:rsidRPr="00DF4192" w14:paraId="636440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46BA41" w14:textId="77777777" w:rsidR="00DF4192" w:rsidRPr="00DF4192" w:rsidRDefault="00DF4192" w:rsidP="00DF4192">
                  <w:pPr>
                    <w:spacing w:after="0" w:line="240" w:lineRule="auto"/>
                    <w:rPr>
                      <w:rFonts w:cs="Calibri Light"/>
                      <w:color w:val="595959" w:themeColor="text1" w:themeTint="A6"/>
                      <w:sz w:val="24"/>
                      <w:szCs w:val="24"/>
                      <w:lang w:val="es-ES"/>
                    </w:rPr>
                  </w:pPr>
                  <w:r w:rsidRPr="00DF4192">
                    <w:rPr>
                      <w:rFonts w:cs="Calibri Light"/>
                      <w:color w:val="595959" w:themeColor="text1" w:themeTint="A6"/>
                      <w:sz w:val="24"/>
                      <w:szCs w:val="24"/>
                      <w:lang w:val="es-ES"/>
                    </w:rPr>
                    <w:t xml:space="preserve">Se integró </w:t>
                  </w:r>
                  <w:proofErr w:type="spellStart"/>
                  <w:r w:rsidRPr="00DF4192">
                    <w:rPr>
                      <w:rFonts w:cs="Calibri Light"/>
                      <w:color w:val="595959" w:themeColor="text1" w:themeTint="A6"/>
                      <w:sz w:val="24"/>
                      <w:szCs w:val="24"/>
                      <w:lang w:val="es-ES"/>
                    </w:rPr>
                    <w:t>Leaflet</w:t>
                  </w:r>
                  <w:proofErr w:type="spellEnd"/>
                  <w:r w:rsidRPr="00DF4192">
                    <w:rPr>
                      <w:rFonts w:cs="Calibri Light"/>
                      <w:color w:val="595959" w:themeColor="text1" w:themeTint="A6"/>
                      <w:sz w:val="24"/>
                      <w:szCs w:val="24"/>
                      <w:lang w:val="es-ES"/>
                    </w:rPr>
                    <w:t xml:space="preserve"> con el compo</w:t>
                  </w:r>
                  <w:r w:rsidRPr="00DF4192">
                    <w:rPr>
                      <w:rFonts w:cs="Calibri Light"/>
                      <w:color w:val="595959" w:themeColor="text1" w:themeTint="A6"/>
                      <w:sz w:val="24"/>
                      <w:szCs w:val="24"/>
                      <w:lang w:val="es-ES"/>
                    </w:rPr>
                    <w:lastRenderedPageBreak/>
                    <w:t xml:space="preserve">nente de </w:t>
                  </w:r>
                  <w:proofErr w:type="spellStart"/>
                  <w:r w:rsidRPr="00DF4192">
                    <w:rPr>
                      <w:rFonts w:cs="Calibri Light"/>
                      <w:color w:val="595959" w:themeColor="text1" w:themeTint="A6"/>
                      <w:sz w:val="24"/>
                      <w:szCs w:val="24"/>
                      <w:lang w:val="es-ES"/>
                    </w:rPr>
                    <w:t>React</w:t>
                  </w:r>
                  <w:proofErr w:type="spellEnd"/>
                  <w:r w:rsidRPr="00DF4192">
                    <w:rPr>
                      <w:rFonts w:cs="Calibri Light"/>
                      <w:color w:val="595959" w:themeColor="text1" w:themeTint="A6"/>
                      <w:sz w:val="24"/>
                      <w:szCs w:val="24"/>
                      <w:lang w:val="es-ES"/>
                    </w:rPr>
                    <w:t xml:space="preserve"> y se añadió escaneo QR para registrar reciclajes mediante /api/scanner.</w:t>
                  </w:r>
                </w:p>
              </w:tc>
            </w:tr>
          </w:tbl>
          <w:p w14:paraId="198879BD" w14:textId="0C56FD1D" w:rsidR="0009745D" w:rsidRPr="0009745D" w:rsidRDefault="0009745D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31450" w14:textId="77777777" w:rsidR="0009745D" w:rsidRPr="0009745D" w:rsidRDefault="0009745D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09745D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lastRenderedPageBreak/>
              <w:t>Completado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F13EF" w14:textId="7821F2EA" w:rsidR="0009745D" w:rsidRPr="0009745D" w:rsidRDefault="00DF4192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DF4192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Ajustada:</w:t>
            </w:r>
            <w:r w:rsidRPr="00DF4192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 Migración de </w:t>
            </w:r>
            <w:proofErr w:type="spellStart"/>
            <w:r w:rsidRPr="00DF4192">
              <w:rPr>
                <w:rFonts w:cs="Calibri Light"/>
                <w:color w:val="595959" w:themeColor="text1" w:themeTint="A6"/>
                <w:sz w:val="24"/>
                <w:szCs w:val="24"/>
              </w:rPr>
              <w:lastRenderedPageBreak/>
              <w:t>Mapbox</w:t>
            </w:r>
            <w:proofErr w:type="spellEnd"/>
            <w:r w:rsidRPr="00DF4192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 a </w:t>
            </w:r>
            <w:proofErr w:type="spellStart"/>
            <w:r w:rsidRPr="00DF4192">
              <w:rPr>
                <w:rFonts w:cs="Calibri Light"/>
                <w:color w:val="595959" w:themeColor="text1" w:themeTint="A6"/>
                <w:sz w:val="24"/>
                <w:szCs w:val="24"/>
              </w:rPr>
              <w:t>Leaflet</w:t>
            </w:r>
            <w:proofErr w:type="spellEnd"/>
            <w:r w:rsidRPr="00DF4192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 para mayor flexibilidad y compatibilidad con el entorno </w:t>
            </w:r>
            <w:proofErr w:type="spellStart"/>
            <w:r w:rsidRPr="00DF4192">
              <w:rPr>
                <w:rFonts w:cs="Calibri Light"/>
                <w:color w:val="595959" w:themeColor="text1" w:themeTint="A6"/>
                <w:sz w:val="24"/>
                <w:szCs w:val="24"/>
              </w:rPr>
              <w:t>React</w:t>
            </w:r>
            <w:proofErr w:type="spellEnd"/>
            <w:r w:rsidRPr="00DF4192">
              <w:rPr>
                <w:rFonts w:cs="Calibri Light"/>
                <w:color w:val="595959" w:themeColor="text1" w:themeTint="A6"/>
                <w:sz w:val="24"/>
                <w:szCs w:val="24"/>
              </w:rPr>
              <w:t>.</w:t>
            </w:r>
          </w:p>
        </w:tc>
      </w:tr>
      <w:tr w:rsidR="0009745D" w:rsidRPr="0009745D" w14:paraId="3E5C6A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1BF6A" w14:textId="77777777" w:rsidR="0009745D" w:rsidRPr="0009745D" w:rsidRDefault="0009745D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09745D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lastRenderedPageBreak/>
              <w:t>Modelado de Datos / Persistencia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91741" w14:textId="6DCE9BCF" w:rsidR="0009745D" w:rsidRPr="0009745D" w:rsidRDefault="002A5C15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t>3. Diseño del esquema de datos para usuarios, puntos de reciclaje y recompensas.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DF8F8" w14:textId="0353D0B4" w:rsidR="0009745D" w:rsidRPr="0009745D" w:rsidRDefault="002A5C15" w:rsidP="0009745D">
            <w:pPr>
              <w:spacing w:after="0" w:line="240" w:lineRule="auto"/>
              <w:jc w:val="center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Prisma </w:t>
            </w:r>
            <w:proofErr w:type="spellStart"/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t>Schema</w:t>
            </w:r>
            <w:proofErr w:type="spellEnd"/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t>, PostgreSQL, Prisma Studio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5328F" w14:textId="77777777" w:rsidR="0009745D" w:rsidRPr="0009745D" w:rsidRDefault="0009745D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09745D">
              <w:rPr>
                <w:rFonts w:cs="Calibri Light"/>
                <w:color w:val="595959" w:themeColor="text1" w:themeTint="A6"/>
                <w:sz w:val="24"/>
                <w:szCs w:val="24"/>
              </w:rPr>
              <w:t>0.5 Semanas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18A84" w14:textId="77777777" w:rsidR="0009745D" w:rsidRPr="0009745D" w:rsidRDefault="0009745D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09745D">
              <w:rPr>
                <w:rFonts w:cs="Calibri Light"/>
                <w:color w:val="595959" w:themeColor="text1" w:themeTint="A6"/>
                <w:sz w:val="24"/>
                <w:szCs w:val="24"/>
              </w:rPr>
              <w:t>Ignacio Morales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BB973" w14:textId="7D463909" w:rsidR="0009745D" w:rsidRPr="0009745D" w:rsidRDefault="002A5C15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t>Se definió el modelo de datos relacional, permitiendo la trazabilidad de puntos, usuarios y registros de reciclaje.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66644" w14:textId="77777777" w:rsidR="0009745D" w:rsidRPr="0009745D" w:rsidRDefault="0009745D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09745D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Completado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3F819" w14:textId="3937A349" w:rsidR="002A5C15" w:rsidRDefault="002A5C15" w:rsidP="002A5C15">
            <w:pPr>
              <w:spacing w:after="0" w:line="240" w:lineRule="auto"/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</w:pPr>
            <w:r w:rsidRPr="002A5C15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No aplica ajuste.</w:t>
            </w:r>
          </w:p>
          <w:p w14:paraId="6C2E1159" w14:textId="77777777" w:rsidR="002A5C15" w:rsidRPr="002A5C15" w:rsidRDefault="002A5C15" w:rsidP="002A5C15">
            <w:pPr>
              <w:rPr>
                <w:rFonts w:cs="Calibri Light"/>
                <w:sz w:val="24"/>
                <w:szCs w:val="24"/>
              </w:rPr>
            </w:pPr>
          </w:p>
        </w:tc>
      </w:tr>
      <w:tr w:rsidR="0009745D" w:rsidRPr="0009745D" w14:paraId="16ADE4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1BBA7" w14:textId="77777777" w:rsidR="0009745D" w:rsidRPr="0009745D" w:rsidRDefault="0009745D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09745D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 xml:space="preserve">Desarrollo </w:t>
            </w:r>
            <w:proofErr w:type="spellStart"/>
            <w:r w:rsidRPr="0009745D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Frontend</w:t>
            </w:r>
            <w:proofErr w:type="spellEnd"/>
            <w:r w:rsidRPr="0009745D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 xml:space="preserve"> / Interfaz de </w:t>
            </w:r>
            <w:r w:rsidRPr="0009745D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lastRenderedPageBreak/>
              <w:t>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8FA96" w14:textId="7B1FF0F5" w:rsidR="0009745D" w:rsidRPr="0009745D" w:rsidRDefault="002A5C15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lastRenderedPageBreak/>
              <w:t xml:space="preserve">4. Creación de la interfaz de usuario </w:t>
            </w:r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lastRenderedPageBreak/>
              <w:t xml:space="preserve">para </w:t>
            </w:r>
            <w:proofErr w:type="spellStart"/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t>Login</w:t>
            </w:r>
            <w:proofErr w:type="spellEnd"/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t>, Registro, Contacto y Recompensas.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255B0" w14:textId="2B6DB931" w:rsidR="0009745D" w:rsidRPr="0009745D" w:rsidRDefault="002A5C15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proofErr w:type="spellStart"/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lastRenderedPageBreak/>
              <w:t>React</w:t>
            </w:r>
            <w:proofErr w:type="spellEnd"/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, Next.js, </w:t>
            </w:r>
            <w:proofErr w:type="spellStart"/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t>Tailwind</w:t>
            </w:r>
            <w:proofErr w:type="spellEnd"/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 CSS, </w:t>
            </w:r>
            <w:proofErr w:type="spellStart"/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lastRenderedPageBreak/>
              <w:t>TypeScript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E0AE4" w14:textId="77777777" w:rsidR="0009745D" w:rsidRPr="0009745D" w:rsidRDefault="0009745D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09745D">
              <w:rPr>
                <w:rFonts w:cs="Calibri Light"/>
                <w:color w:val="595959" w:themeColor="text1" w:themeTint="A6"/>
                <w:sz w:val="24"/>
                <w:szCs w:val="24"/>
              </w:rPr>
              <w:lastRenderedPageBreak/>
              <w:t xml:space="preserve">2 </w:t>
            </w:r>
            <w:proofErr w:type="gramStart"/>
            <w:r w:rsidRPr="0009745D">
              <w:rPr>
                <w:rFonts w:cs="Calibri Light"/>
                <w:color w:val="595959" w:themeColor="text1" w:themeTint="A6"/>
                <w:sz w:val="24"/>
                <w:szCs w:val="24"/>
              </w:rPr>
              <w:t>Semanas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4B161" w14:textId="77777777" w:rsidR="0009745D" w:rsidRPr="0009745D" w:rsidRDefault="0009745D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proofErr w:type="spellStart"/>
            <w:r w:rsidRPr="0009745D">
              <w:rPr>
                <w:rFonts w:cs="Calibri Light"/>
                <w:color w:val="595959" w:themeColor="text1" w:themeTint="A6"/>
                <w:sz w:val="24"/>
                <w:szCs w:val="24"/>
              </w:rPr>
              <w:t>Elias</w:t>
            </w:r>
            <w:proofErr w:type="spellEnd"/>
            <w:r w:rsidRPr="0009745D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 Avendaño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5CD4C" w14:textId="5EE00BB8" w:rsidR="0009745D" w:rsidRPr="0009745D" w:rsidRDefault="002A5C15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t>Se desarrollaron los módulos de autentic</w:t>
            </w:r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lastRenderedPageBreak/>
              <w:t>ación, contacto y el menú principal. La lógica de recompensas (</w:t>
            </w:r>
            <w:proofErr w:type="spellStart"/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t>PaymentMenu</w:t>
            </w:r>
            <w:proofErr w:type="spellEnd"/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t>) está en desarrollo.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1CE94" w14:textId="4596AC27" w:rsidR="0009745D" w:rsidRPr="0009745D" w:rsidRDefault="002A5C15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lastRenderedPageBreak/>
              <w:t>En curso (Lógica de Recompensas)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EC1CF" w14:textId="3437D29D" w:rsidR="0009745D" w:rsidRPr="0009745D" w:rsidRDefault="002A5C15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2A5C15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Ajustada:</w:t>
            </w:r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 Enfocada en la integración </w:t>
            </w:r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lastRenderedPageBreak/>
              <w:t>completa con endpoints del backend.</w:t>
            </w:r>
          </w:p>
        </w:tc>
      </w:tr>
      <w:tr w:rsidR="0009745D" w:rsidRPr="0009745D" w14:paraId="06D52A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58524" w14:textId="77777777" w:rsidR="0009745D" w:rsidRPr="0009745D" w:rsidRDefault="0009745D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09745D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lastRenderedPageBreak/>
              <w:t>Seguridad de la Información / Lógica de Negocio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16C67" w14:textId="7DC002AF" w:rsidR="0009745D" w:rsidRPr="0009745D" w:rsidRDefault="002A5C15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t>5. Implementación de autenticación segura y encriptación de contraseñas.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87957" w14:textId="2B2CEA0F" w:rsidR="0009745D" w:rsidRPr="0009745D" w:rsidRDefault="002A5C15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JWT, </w:t>
            </w:r>
            <w:proofErr w:type="spellStart"/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t>bcrypt</w:t>
            </w:r>
            <w:proofErr w:type="spellEnd"/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, </w:t>
            </w:r>
            <w:proofErr w:type="spellStart"/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t>Nodemailer</w:t>
            </w:r>
            <w:proofErr w:type="spellEnd"/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t>, Next.js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3FB37" w14:textId="77777777" w:rsidR="0009745D" w:rsidRPr="0009745D" w:rsidRDefault="0009745D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09745D">
              <w:rPr>
                <w:rFonts w:cs="Calibri Light"/>
                <w:color w:val="595959" w:themeColor="text1" w:themeTint="A6"/>
                <w:sz w:val="24"/>
                <w:szCs w:val="24"/>
              </w:rPr>
              <w:t>2.5 Semanas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92327" w14:textId="7943C2F0" w:rsidR="0009745D" w:rsidRPr="0009745D" w:rsidRDefault="0009745D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</w:rPr>
              <w:t>Mauricio Pi</w:t>
            </w:r>
            <w:r w:rsidR="008004B2">
              <w:rPr>
                <w:rFonts w:cs="Calibri Light"/>
                <w:color w:val="595959" w:themeColor="text1" w:themeTint="A6"/>
                <w:sz w:val="24"/>
                <w:szCs w:val="24"/>
              </w:rPr>
              <w:t>n</w:t>
            </w:r>
            <w:r>
              <w:rPr>
                <w:rFonts w:cs="Calibri Light"/>
                <w:color w:val="595959" w:themeColor="text1" w:themeTint="A6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67586" w14:textId="60469C2E" w:rsidR="0009745D" w:rsidRPr="0009745D" w:rsidRDefault="002A5C15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Se implementó un sistema de autenticación basado en JWT, contraseñas cifradas con </w:t>
            </w:r>
            <w:proofErr w:type="spellStart"/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t>bcrypt</w:t>
            </w:r>
            <w:proofErr w:type="spellEnd"/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 y notificaciones por correo tras escaneo de QR.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74DCE" w14:textId="7901CA6D" w:rsidR="0009745D" w:rsidRPr="0009745D" w:rsidRDefault="0009745D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09745D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 xml:space="preserve"> </w:t>
            </w:r>
            <w:r w:rsidR="002A5C15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Completado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08D30" w14:textId="7C98F941" w:rsidR="0009745D" w:rsidRPr="002A5C15" w:rsidRDefault="002A5C15" w:rsidP="0009745D">
            <w:pPr>
              <w:spacing w:after="0" w:line="240" w:lineRule="auto"/>
              <w:rPr>
                <w:rFonts w:cs="Calibri Light"/>
                <w:color w:val="595959" w:themeColor="text1" w:themeTint="A6"/>
                <w:sz w:val="24"/>
                <w:szCs w:val="24"/>
                <w:u w:val="single"/>
              </w:rPr>
            </w:pPr>
            <w:r w:rsidRPr="002A5C15"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</w:rPr>
              <w:t>Ajustada:</w:t>
            </w:r>
            <w:r w:rsidRPr="002A5C15">
              <w:rPr>
                <w:rFonts w:cs="Calibri Light"/>
                <w:color w:val="595959" w:themeColor="text1" w:themeTint="A6"/>
                <w:sz w:val="24"/>
                <w:szCs w:val="24"/>
              </w:rPr>
              <w:t xml:space="preserve"> Sustitución de autenticación anónima por un sistema seguro con JWT y manejo de roles.</w:t>
            </w:r>
          </w:p>
        </w:tc>
      </w:tr>
    </w:tbl>
    <w:p w14:paraId="31F11A9C" w14:textId="77777777" w:rsidR="0009745D" w:rsidRDefault="0009745D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5CF3BE3C" w:rsidR="0003309E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61130878" w14:textId="77777777" w:rsidR="0016218A" w:rsidRPr="0016218A" w:rsidRDefault="0016218A" w:rsidP="0016218A">
            <w:pPr>
              <w:jc w:val="both"/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16218A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 xml:space="preserve">2. Monitoreo del Plan de Trabajo: </w:t>
            </w:r>
            <w:proofErr w:type="spellStart"/>
            <w:r w:rsidRPr="0016218A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EcoFinder</w:t>
            </w:r>
            <w:proofErr w:type="spellEnd"/>
          </w:p>
          <w:p w14:paraId="3238BF62" w14:textId="77777777" w:rsidR="0016218A" w:rsidRPr="0016218A" w:rsidRDefault="0016218A" w:rsidP="0016218A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| Competencia o unidades de competencias | Actividades | Recursos | Duración de la actividad | Responsable | Observaciones | Estado de avance | Ajustes |</w:t>
            </w:r>
          </w:p>
          <w:p w14:paraId="4612D9A2" w14:textId="1B45230A" w:rsidR="0016218A" w:rsidRPr="0016218A" w:rsidRDefault="0016218A" w:rsidP="0016218A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| Ingeniería de Software / Arquitectura | </w:t>
            </w:r>
            <w:r w:rsidR="002A5C15"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1.</w:t>
            </w:r>
            <w:r w:rsidR="002A5C15" w:rsidRPr="002A5C1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Establecer la arquitectura base y la conexión con la base de datos</w:t>
            </w:r>
            <w:r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. | </w:t>
            </w:r>
            <w:r w:rsidR="002A5C15" w:rsidRPr="002A5C1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Node.js, Prisma ORM, PostgreSQL, Next.js (API </w:t>
            </w:r>
            <w:proofErr w:type="spellStart"/>
            <w:r w:rsidR="002A5C15" w:rsidRPr="002A5C1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Routes</w:t>
            </w:r>
            <w:proofErr w:type="spellEnd"/>
            <w:r w:rsidR="002A5C15" w:rsidRPr="002A5C1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)</w:t>
            </w:r>
            <w:r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| 1 Semana |</w:t>
            </w:r>
            <w:r w:rsidR="002A5C1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Elías Avendaño </w:t>
            </w:r>
            <w:r w:rsidR="002A5C15"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|</w:t>
            </w:r>
            <w:r w:rsid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Se configuró el backend utilizando Prisma ORM y PostgreSQL, definiendo los modelos principales (</w:t>
            </w:r>
            <w:proofErr w:type="spellStart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User</w:t>
            </w:r>
            <w:proofErr w:type="spellEnd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ContactMessage</w:t>
            </w:r>
            <w:proofErr w:type="spellEnd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QRCode</w:t>
            </w:r>
            <w:proofErr w:type="spellEnd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, Reciclaje) y la comunicación entre cliente y servidor.</w:t>
            </w:r>
            <w:r w:rsid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| Completado | AJUSTAD</w:t>
            </w:r>
            <w:r w:rsid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A: </w:t>
            </w:r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Migración desde Firestore a Prisma + PostgreSQL para una arquitectura más robusta y escalable).</w:t>
            </w:r>
          </w:p>
          <w:p w14:paraId="5C33FD2F" w14:textId="0AE2F905" w:rsidR="0016218A" w:rsidRPr="0016218A" w:rsidRDefault="0016218A" w:rsidP="0016218A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| Geolocalización y Datos Dinámicos | </w:t>
            </w:r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2. Implementación del mapa interactivo y lectura de códigos QR</w:t>
            </w:r>
            <w:r w:rsid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.</w:t>
            </w:r>
            <w:r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|</w:t>
            </w:r>
            <w:r w:rsid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Leaflet.js, </w:t>
            </w:r>
            <w:proofErr w:type="spellStart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QrScanner</w:t>
            </w:r>
            <w:proofErr w:type="spellEnd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React</w:t>
            </w:r>
            <w:proofErr w:type="spellEnd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Hooks</w:t>
            </w:r>
            <w:proofErr w:type="spellEnd"/>
            <w:r w:rsid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| 1.5 Semanas |</w:t>
            </w:r>
            <w:r w:rsid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Mauricio Piña </w:t>
            </w:r>
            <w:r w:rsidR="00642D95"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|</w:t>
            </w:r>
            <w:r w:rsid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Se implementó el mapa interactivo con geolocalización del usuario y escaneo de códigos QR integrados al backend mediante /api/scanner, donde se gestionan los puntos de reciclaje</w:t>
            </w:r>
            <w:r w:rsid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.  </w:t>
            </w:r>
            <w:r w:rsidR="00642D95"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|</w:t>
            </w:r>
            <w:r w:rsid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Completado</w:t>
            </w:r>
            <w:r w:rsid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642D95"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|</w:t>
            </w:r>
            <w:r w:rsid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AJUSTADA (Migración de </w:t>
            </w:r>
            <w:proofErr w:type="spellStart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Mapbox</w:t>
            </w:r>
            <w:proofErr w:type="spellEnd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a </w:t>
            </w:r>
            <w:proofErr w:type="spellStart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Leaflet</w:t>
            </w:r>
            <w:proofErr w:type="spellEnd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para una integración más </w:t>
            </w:r>
            <w:r w:rsid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fácil </w:t>
            </w:r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en </w:t>
            </w:r>
            <w:proofErr w:type="spellStart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React</w:t>
            </w:r>
            <w:proofErr w:type="spellEnd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).</w:t>
            </w:r>
          </w:p>
          <w:p w14:paraId="5184CC0A" w14:textId="2733F08D" w:rsidR="0016218A" w:rsidRPr="0016218A" w:rsidRDefault="0016218A" w:rsidP="0016218A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| Modelado de Datos</w:t>
            </w:r>
            <w:r w:rsid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642D95"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|</w:t>
            </w:r>
            <w:r w:rsid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Persistencia |</w:t>
            </w:r>
            <w:r w:rsid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3. Diseño del esquema de datos para usuarios, reciclajes y recompensas</w:t>
            </w:r>
            <w:r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. | </w:t>
            </w:r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Prisma </w:t>
            </w:r>
            <w:proofErr w:type="spellStart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Schema</w:t>
            </w:r>
            <w:proofErr w:type="spellEnd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, PostgreSQL, Prisma Studio</w:t>
            </w:r>
            <w:r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| 0.5 Semanas | Ignacio Morales |</w:t>
            </w:r>
            <w:r w:rsid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Se definieron las relaciones y estructuras de datos para usuarios, registros de reciclaje, puntos y mensajes de contacto. Las pruebas se validaron mediante Prisma Studio.</w:t>
            </w:r>
            <w:r w:rsid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| Completado | No</w:t>
            </w:r>
            <w:r w:rsid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.</w:t>
            </w:r>
          </w:p>
          <w:p w14:paraId="6E947EE9" w14:textId="49BA3126" w:rsidR="0016218A" w:rsidRPr="0016218A" w:rsidRDefault="0016218A" w:rsidP="0016218A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| Desarrollo </w:t>
            </w:r>
            <w:proofErr w:type="spellStart"/>
            <w:r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/ Interfaz de Usuario | </w:t>
            </w:r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4. Creación de la interfaz principal (</w:t>
            </w:r>
            <w:proofErr w:type="spellStart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Login</w:t>
            </w:r>
            <w:proofErr w:type="spellEnd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, Registro, Contacto y Recompensas)</w:t>
            </w:r>
            <w:r w:rsid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| </w:t>
            </w:r>
            <w:proofErr w:type="spellStart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React</w:t>
            </w:r>
            <w:proofErr w:type="spellEnd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, Next.js, </w:t>
            </w:r>
            <w:proofErr w:type="spellStart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Tailwind</w:t>
            </w:r>
            <w:proofErr w:type="spellEnd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CSS, </w:t>
            </w:r>
            <w:proofErr w:type="spellStart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TypeScript</w:t>
            </w:r>
            <w:proofErr w:type="spellEnd"/>
            <w:r w:rsid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| 2 Semanas </w:t>
            </w:r>
            <w:r w:rsidR="005F5DB6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|</w:t>
            </w:r>
            <w:r w:rsid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Elías Avendaño | </w:t>
            </w:r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Se desarrollaron los módulos principales con </w:t>
            </w:r>
            <w:proofErr w:type="spellStart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React</w:t>
            </w:r>
            <w:proofErr w:type="spellEnd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, incluyendo autenticación, contacto y el panel de usuario. El módulo de recompensas se encuentra en integración con el backend.</w:t>
            </w:r>
            <w:r w:rsid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|</w:t>
            </w:r>
            <w:r w:rsid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En curso (Lógica de Recompensas)</w:t>
            </w:r>
            <w:r w:rsid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| </w:t>
            </w:r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AJUSTADA (Integración directa con endpoints del backend y sincronización de datos en tiempo real).</w:t>
            </w:r>
          </w:p>
          <w:p w14:paraId="51D5A455" w14:textId="49B41022" w:rsidR="0016218A" w:rsidRPr="0016218A" w:rsidRDefault="0016218A" w:rsidP="0016218A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| Seguridad de la Información / Lógica de Negocio | </w:t>
            </w:r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5. Implementación de autenticación segura y notificaciones automáticas</w:t>
            </w:r>
            <w:r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. | </w:t>
            </w:r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JWT, </w:t>
            </w:r>
            <w:proofErr w:type="spellStart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bcrypt</w:t>
            </w:r>
            <w:proofErr w:type="spellEnd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Nodemailer</w:t>
            </w:r>
            <w:proofErr w:type="spellEnd"/>
            <w:r w:rsidR="00642D95" w:rsidRP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, Next.js API</w:t>
            </w:r>
            <w:r w:rsidR="00642D95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| 2.5 Semanas |</w:t>
            </w:r>
            <w:r w:rsidR="002B433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Mauricio Piña </w:t>
            </w:r>
            <w:r w:rsidR="002B4332"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|</w:t>
            </w:r>
            <w:r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2B4332" w:rsidRPr="002B433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Se implementó autenticación segura con JWT, encriptación de contraseñas con </w:t>
            </w:r>
            <w:proofErr w:type="spellStart"/>
            <w:r w:rsidR="002B4332" w:rsidRPr="002B433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bcrypt</w:t>
            </w:r>
            <w:proofErr w:type="spellEnd"/>
            <w:r w:rsidR="002B4332" w:rsidRPr="002B433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y envío automático de correos mediante </w:t>
            </w:r>
            <w:proofErr w:type="spellStart"/>
            <w:r w:rsidR="002B4332" w:rsidRPr="002B433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Nodemailer</w:t>
            </w:r>
            <w:proofErr w:type="spellEnd"/>
            <w:r w:rsidR="002B4332" w:rsidRPr="002B433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tras registrar reciclajes.</w:t>
            </w:r>
            <w:r w:rsidR="002B433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| </w:t>
            </w:r>
            <w:r w:rsidR="002B4332" w:rsidRPr="002B433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Completado</w:t>
            </w:r>
            <w:r w:rsidRPr="0016218A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|</w:t>
            </w:r>
            <w:r w:rsidR="002B433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2B4332" w:rsidRPr="002B433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AJUSTADA (Reemplazo de autenticación anónima por sistema seguro con JWT y manejo de roles).</w:t>
            </w:r>
          </w:p>
          <w:p w14:paraId="0C0E3C1B" w14:textId="77777777" w:rsidR="0016218A" w:rsidRPr="0016218A" w:rsidRDefault="0016218A" w:rsidP="0016218A">
            <w:pPr>
              <w:jc w:val="both"/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16218A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3. Ajustes a partir del Monitoreo</w:t>
            </w:r>
          </w:p>
          <w:p w14:paraId="7FCF4763" w14:textId="77777777" w:rsidR="00185D12" w:rsidRPr="00185D12" w:rsidRDefault="00185D12" w:rsidP="00185D12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</w:pPr>
            <w:r w:rsidRPr="00185D12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val="es-ES" w:eastAsia="es-CL"/>
              </w:rPr>
              <w:t>Factores que han facilitado y/o dificultado el desarrollo de mi plan de trabajo:</w:t>
            </w:r>
          </w:p>
          <w:p w14:paraId="4DF29FD1" w14:textId="77777777" w:rsidR="00185D12" w:rsidRPr="00185D12" w:rsidRDefault="00185D12" w:rsidP="00185D12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</w:pPr>
            <w:r w:rsidRPr="00185D12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val="es-ES" w:eastAsia="es-CL"/>
              </w:rPr>
              <w:t>A. Factores que han Facilitado el Desarrollo</w:t>
            </w:r>
          </w:p>
          <w:p w14:paraId="6FEA02B1" w14:textId="77777777" w:rsidR="00185D12" w:rsidRPr="00185D12" w:rsidRDefault="00185D12" w:rsidP="00185D12">
            <w:pP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</w:pPr>
            <w:r w:rsidRPr="00185D12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val="es-ES" w:eastAsia="es-CL"/>
              </w:rPr>
              <w:t>1. Integración con Prisma y PostgreSQL:</w:t>
            </w:r>
            <w:r w:rsidRPr="00185D1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br/>
              <w:t xml:space="preserve">La adopción de </w:t>
            </w:r>
            <w:r w:rsidRPr="00185D12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val="es-ES" w:eastAsia="es-CL"/>
              </w:rPr>
              <w:t>Prisma ORM</w:t>
            </w:r>
            <w:r w:rsidRPr="00185D1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permitió definir esquemas de datos claros y generar </w:t>
            </w:r>
            <w:r w:rsidRPr="00185D12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val="es-ES" w:eastAsia="es-CL"/>
              </w:rPr>
              <w:t>migraciones automáticas</w:t>
            </w:r>
            <w:r w:rsidRPr="00185D1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, simplificando la persistencia de información (</w:t>
            </w:r>
            <w:r w:rsidRPr="00185D12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val="es-ES" w:eastAsia="es-CL"/>
              </w:rPr>
              <w:t>usuarios, reciclajes, mensajes y puntos</w:t>
            </w:r>
            <w:r w:rsidRPr="00185D1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). Esto redujo errores y aceleró la conexión entre </w:t>
            </w:r>
            <w:proofErr w:type="spellStart"/>
            <w:r w:rsidRPr="00185D12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val="es-ES" w:eastAsia="es-CL"/>
              </w:rPr>
              <w:t>backend</w:t>
            </w:r>
            <w:proofErr w:type="spellEnd"/>
            <w:r w:rsidRPr="00185D12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y base de datos</w:t>
            </w:r>
            <w:r w:rsidRPr="00185D1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.</w:t>
            </w:r>
          </w:p>
          <w:p w14:paraId="7F764479" w14:textId="77777777" w:rsidR="00185D12" w:rsidRPr="00185D12" w:rsidRDefault="00185D12" w:rsidP="00185D12">
            <w:pP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</w:pPr>
            <w:r w:rsidRPr="00185D12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2. Uso de Next.js y </w:t>
            </w:r>
            <w:proofErr w:type="spellStart"/>
            <w:r w:rsidRPr="00185D12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val="es-ES" w:eastAsia="es-CL"/>
              </w:rPr>
              <w:t>React</w:t>
            </w:r>
            <w:proofErr w:type="spellEnd"/>
            <w:r w:rsidRPr="00185D12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val="es-ES" w:eastAsia="es-CL"/>
              </w:rPr>
              <w:t>:</w:t>
            </w:r>
            <w:r w:rsidRPr="00185D1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br/>
              <w:t xml:space="preserve">La </w:t>
            </w:r>
            <w:r w:rsidRPr="00185D12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val="es-ES" w:eastAsia="es-CL"/>
              </w:rPr>
              <w:t>arquitectura unificada</w:t>
            </w:r>
            <w:r w:rsidRPr="00185D1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(</w:t>
            </w:r>
            <w:proofErr w:type="spellStart"/>
            <w:r w:rsidRPr="00185D1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frontend</w:t>
            </w:r>
            <w:proofErr w:type="spellEnd"/>
            <w:r w:rsidRPr="00185D1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+ </w:t>
            </w:r>
            <w:proofErr w:type="spellStart"/>
            <w:r w:rsidRPr="00185D1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backend</w:t>
            </w:r>
            <w:proofErr w:type="spellEnd"/>
            <w:r w:rsidRPr="00185D1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en un mismo entorno) facilitó la comunicación directa entre los </w:t>
            </w:r>
            <w:r w:rsidRPr="00185D12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módulos de interfaz y los </w:t>
            </w:r>
            <w:proofErr w:type="spellStart"/>
            <w:r w:rsidRPr="00185D12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val="es-ES" w:eastAsia="es-CL"/>
              </w:rPr>
              <w:t>endpoints</w:t>
            </w:r>
            <w:proofErr w:type="spellEnd"/>
            <w:r w:rsidRPr="00185D12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API</w:t>
            </w:r>
            <w:r w:rsidRPr="00185D1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. Esto permitió un desarrollo más ágil y una </w:t>
            </w:r>
            <w:r w:rsidRPr="00185D12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val="es-ES" w:eastAsia="es-CL"/>
              </w:rPr>
              <w:t>depuración más eficiente en tiempo real</w:t>
            </w:r>
            <w:r w:rsidRPr="00185D1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.</w:t>
            </w:r>
          </w:p>
          <w:p w14:paraId="772DBFAE" w14:textId="77777777" w:rsidR="00185D12" w:rsidRPr="00185D12" w:rsidRDefault="00185D12" w:rsidP="00185D12">
            <w:pP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</w:pPr>
            <w:r w:rsidRPr="00185D12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3. Implementación de Leaflet.js y </w:t>
            </w:r>
            <w:proofErr w:type="spellStart"/>
            <w:r w:rsidRPr="00185D12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val="es-ES" w:eastAsia="es-CL"/>
              </w:rPr>
              <w:t>QrScanner</w:t>
            </w:r>
            <w:proofErr w:type="spellEnd"/>
            <w:r w:rsidRPr="00185D12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val="es-ES" w:eastAsia="es-CL"/>
              </w:rPr>
              <w:t>:</w:t>
            </w:r>
            <w:r w:rsidRPr="00185D1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br/>
              <w:t xml:space="preserve">La decisión de usar </w:t>
            </w:r>
            <w:r w:rsidRPr="00185D12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val="es-ES" w:eastAsia="es-CL"/>
              </w:rPr>
              <w:t>Leaflet.js</w:t>
            </w:r>
            <w:r w:rsidRPr="00185D1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para el mapa y </w:t>
            </w:r>
            <w:proofErr w:type="spellStart"/>
            <w:r w:rsidRPr="00185D12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val="es-ES" w:eastAsia="es-CL"/>
              </w:rPr>
              <w:t>QrScanner</w:t>
            </w:r>
            <w:proofErr w:type="spellEnd"/>
            <w:r w:rsidRPr="00185D1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para la lectura de códigos QR proporcionó una </w:t>
            </w:r>
            <w:r w:rsidRPr="00185D12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val="es-ES" w:eastAsia="es-CL"/>
              </w:rPr>
              <w:t>integración ligera</w:t>
            </w:r>
            <w:r w:rsidRPr="00185D1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, sin depender de servicios externos o </w:t>
            </w:r>
            <w:proofErr w:type="spellStart"/>
            <w:r w:rsidRPr="00185D12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val="es-ES" w:eastAsia="es-CL"/>
              </w:rPr>
              <w:t>APIs</w:t>
            </w:r>
            <w:proofErr w:type="spellEnd"/>
            <w:r w:rsidRPr="00185D12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propietarias</w:t>
            </w:r>
            <w:r w:rsidRPr="00185D1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. Esto agilizó la creación del </w:t>
            </w:r>
            <w:r w:rsidRPr="00185D12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val="es-ES" w:eastAsia="es-CL"/>
              </w:rPr>
              <w:t>mapa interactivo</w:t>
            </w:r>
            <w:r w:rsidRPr="00185D1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 xml:space="preserve"> y su conexión con el </w:t>
            </w:r>
            <w:proofErr w:type="spellStart"/>
            <w:r w:rsidRPr="00185D12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val="es-ES" w:eastAsia="es-CL"/>
              </w:rPr>
              <w:t>backend</w:t>
            </w:r>
            <w:proofErr w:type="spellEnd"/>
            <w:r w:rsidRPr="00185D1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.</w:t>
            </w:r>
          </w:p>
          <w:p w14:paraId="3853B7EB" w14:textId="531302BB" w:rsidR="0016218A" w:rsidRPr="0016218A" w:rsidRDefault="0016218A" w:rsidP="00185D12">
            <w:pPr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16218A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lastRenderedPageBreak/>
              <w:t>B. Factores que han Dificultado el Desarrollo (Obstáculos)</w:t>
            </w:r>
          </w:p>
          <w:p w14:paraId="16FC0DDA" w14:textId="27424233" w:rsidR="002B4332" w:rsidRPr="002B4332" w:rsidRDefault="002B4332" w:rsidP="00185D12">
            <w:pPr>
              <w:pStyle w:val="Prrafodelista"/>
              <w:numPr>
                <w:ilvl w:val="0"/>
                <w:numId w:val="5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 xml:space="preserve">Complejidad en la Configuración del Entorno de </w:t>
            </w:r>
            <w:proofErr w:type="spellStart"/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Backend</w:t>
            </w:r>
            <w:proofErr w:type="spellEnd"/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:</w:t>
            </w:r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br/>
              <w:t xml:space="preserve">La migración desde </w:t>
            </w:r>
            <w:proofErr w:type="spellStart"/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Firestore</w:t>
            </w:r>
            <w:proofErr w:type="spellEnd"/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hacia </w:t>
            </w:r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PostgreSQL</w:t>
            </w:r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requirió una reconfiguración completa de la arquitectura, variables de entorno y conexiones locales.</w:t>
            </w:r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br/>
            </w:r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Acción Tomada:</w:t>
            </w:r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Se documentó el proceso de despliegue y se estableció una configuración unificada </w:t>
            </w:r>
            <w:proofErr w:type="gramStart"/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en .</w:t>
            </w:r>
            <w:proofErr w:type="spellStart"/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env</w:t>
            </w:r>
            <w:proofErr w:type="spellEnd"/>
            <w:proofErr w:type="gramEnd"/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para mantener consistencia entre entornos de desarrollo.</w:t>
            </w:r>
          </w:p>
          <w:p w14:paraId="5EAC1293" w14:textId="3E98E46C" w:rsidR="002B4332" w:rsidRPr="002B4332" w:rsidRDefault="002B4332" w:rsidP="00185D12">
            <w:pPr>
              <w:pStyle w:val="Prrafodelista"/>
              <w:numPr>
                <w:ilvl w:val="0"/>
                <w:numId w:val="5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Gestión de Seguridad y Autenticación:</w:t>
            </w:r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br/>
              <w:t xml:space="preserve">La implementación de </w:t>
            </w:r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JWT</w:t>
            </w:r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, cifrado de contraseñas con </w:t>
            </w:r>
            <w:proofErr w:type="spellStart"/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bcrypt</w:t>
            </w:r>
            <w:proofErr w:type="spellEnd"/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y manejo de tokens en el </w:t>
            </w:r>
            <w:proofErr w:type="spellStart"/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frontend</w:t>
            </w:r>
            <w:proofErr w:type="spellEnd"/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generó desafíos iniciales en la validación y persistencia de sesiones.</w:t>
            </w:r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br/>
            </w:r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Acción Tomada:</w:t>
            </w:r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Se implementaron middlewares de validación y pruebas unitarias sobre los </w:t>
            </w:r>
            <w:proofErr w:type="spellStart"/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endpoints</w:t>
            </w:r>
            <w:proofErr w:type="spellEnd"/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sensibles para garantizar autenticación y control de acceso correctos.</w:t>
            </w:r>
          </w:p>
          <w:p w14:paraId="55313032" w14:textId="4C50E589" w:rsidR="0003309E" w:rsidRPr="00185D12" w:rsidRDefault="002B4332" w:rsidP="00185D12">
            <w:pPr>
              <w:pStyle w:val="Prrafodelista"/>
              <w:numPr>
                <w:ilvl w:val="0"/>
                <w:numId w:val="5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Sincronización del Sistema de Recompensas (</w:t>
            </w:r>
            <w:proofErr w:type="spellStart"/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Frontend</w:t>
            </w:r>
            <w:proofErr w:type="spellEnd"/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–</w:t>
            </w:r>
            <w:proofErr w:type="spellStart"/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Backend</w:t>
            </w:r>
            <w:proofErr w:type="spellEnd"/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):</w:t>
            </w:r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br/>
              <w:t>La comunicación entre el mapa, el escáner y el módulo de puntos presentó ajustes necesarios para reflejar los cambios de puntaje en tiempo real.</w:t>
            </w:r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br/>
            </w:r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ES" w:eastAsia="es-CL"/>
              </w:rPr>
              <w:t>Acción Tomada:</w:t>
            </w:r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 xml:space="preserve"> Se estableció un flujo asíncrono controlado desde el </w:t>
            </w:r>
            <w:proofErr w:type="spellStart"/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backend</w:t>
            </w:r>
            <w:proofErr w:type="spellEnd"/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, permitiendo actualizar el puntaje del usuario tras cada registro exitoso de reciclaje.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46C19E2" w14:textId="77777777" w:rsidR="002B4332" w:rsidRDefault="0003309E" w:rsidP="001C1D3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1C1D32" w:rsidRPr="001C1D3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3B4EBD17" w14:textId="61FE1879" w:rsidR="0003309E" w:rsidRPr="00711C16" w:rsidRDefault="002B4332" w:rsidP="00185D12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Migración de </w:t>
            </w:r>
            <w:proofErr w:type="spellStart"/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Mapbox</w:t>
            </w:r>
            <w:proofErr w:type="spellEnd"/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 GL JS a Leaflet.js</w:t>
            </w:r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 xml:space="preserve">Inicialmente se consideró el uso de </w:t>
            </w:r>
            <w:proofErr w:type="spellStart"/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Mapbox</w:t>
            </w:r>
            <w:proofErr w:type="spellEnd"/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GL JS para el mapa interactivo. Sin embargo, durante la implementación se determinó que </w:t>
            </w:r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Leaflet.js</w:t>
            </w:r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ofrecía una alternativa más ligera, completamente </w:t>
            </w:r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compatible con </w:t>
            </w:r>
            <w:proofErr w:type="spellStart"/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React</w:t>
            </w:r>
            <w:proofErr w:type="spellEnd"/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 y Next.js</w:t>
            </w:r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y sin dependencias propietarias.</w:t>
            </w:r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 xml:space="preserve">Este ajuste permitió integrar la geolocalización, los puntos de reciclaje y el escáner QR en un solo módulo funcional, reduciendo la complejidad técnica y optimizando el rendimiento del </w:t>
            </w:r>
            <w:proofErr w:type="spellStart"/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 xml:space="preserve">Gracias a este cambio, el objetivo del </w:t>
            </w:r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mapa dinámico y funcional</w:t>
            </w:r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cumplió dentro del plazo establecido.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58A3D678" w14:textId="77777777" w:rsidR="002B4332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71F24186" w14:textId="5BE0C2F3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a</w:t>
            </w:r>
            <w:proofErr w:type="gramEnd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216102B9" w14:textId="20678C8B" w:rsidR="00134E95" w:rsidRPr="00134E95" w:rsidRDefault="00134E95" w:rsidP="00134E95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34E9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2.7 Actividades que no han iniciado o están retrasadas</w:t>
            </w:r>
          </w:p>
          <w:p w14:paraId="19AC34BF" w14:textId="77777777" w:rsidR="00134E95" w:rsidRDefault="00134E95" w:rsidP="00134E95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34E9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Actividad No Iniciada</w:t>
            </w:r>
          </w:p>
          <w:p w14:paraId="26731073" w14:textId="66A9C30A" w:rsidR="00134E95" w:rsidRDefault="00134E95" w:rsidP="00134E95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34E9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Motivo del Retraso </w:t>
            </w:r>
          </w:p>
          <w:p w14:paraId="21B22722" w14:textId="038F2B0C" w:rsidR="00134E95" w:rsidRPr="00134E95" w:rsidRDefault="00134E95" w:rsidP="00134E95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34E9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Estrategia para Avanzar y No Afectar el Proyecto </w:t>
            </w:r>
          </w:p>
          <w:p w14:paraId="4A941878" w14:textId="1DFEF43D" w:rsidR="00134E95" w:rsidRPr="00134E95" w:rsidRDefault="00134E95" w:rsidP="00134E95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50E8044" w14:textId="1380793C" w:rsidR="00134E95" w:rsidRDefault="00134E95" w:rsidP="00134E95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34E9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 5: Definición e Implementación de Reglas de Seguridad en Firestore.</w:t>
            </w:r>
          </w:p>
          <w:p w14:paraId="5D8D4132" w14:textId="4881172C" w:rsidR="00FD5149" w:rsidRPr="00CD38BD" w:rsidRDefault="002B4332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| El retraso no se debe a una falta de tiempo, sino a una </w:t>
            </w:r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decisión estratégica de priorización</w:t>
            </w:r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Se concentraron los recursos en las actividades de </w:t>
            </w:r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valor visible</w:t>
            </w:r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(Mapa Interactivo, Registro y Sistema de Recompensas) para validar el flujo funcional completo de la aplicación antes de consolidar la capa de seguridad. |</w:t>
            </w:r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</w:r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Estrategia “Seguridad Primero”:</w:t>
            </w:r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La actividad se ha </w:t>
            </w:r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reajustado en la planificación</w:t>
            </w:r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para ser el </w:t>
            </w:r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primer hito</w:t>
            </w:r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la siguiente etapa. El responsable dedicará el 100% del esfuerzo a la </w:t>
            </w:r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implementación de autenticación JWT</w:t>
            </w:r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</w:t>
            </w:r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lastRenderedPageBreak/>
              <w:t xml:space="preserve">encriptación de contraseñas con </w:t>
            </w:r>
            <w:proofErr w:type="spellStart"/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bcrypt</w:t>
            </w:r>
            <w:proofErr w:type="spellEnd"/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y la </w:t>
            </w:r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validación de tokens</w:t>
            </w:r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en los endpoints críticos. Esto permitirá que la </w:t>
            </w:r>
            <w:r w:rsidRPr="002B433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lógica de canje real</w:t>
            </w:r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(actividad dependiente) se complete de forma segura e integrada sin afectar la fecha de entrega final, ya que la infraestructura del </w:t>
            </w:r>
            <w:proofErr w:type="spellStart"/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2B433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ya está operativa. |</w:t>
            </w: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2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C26A2" w14:textId="77777777" w:rsidR="00CA1737" w:rsidRDefault="00CA1737" w:rsidP="0003309E">
      <w:pPr>
        <w:spacing w:after="0" w:line="240" w:lineRule="auto"/>
      </w:pPr>
      <w:r>
        <w:separator/>
      </w:r>
    </w:p>
  </w:endnote>
  <w:endnote w:type="continuationSeparator" w:id="0">
    <w:p w14:paraId="0F6B4732" w14:textId="77777777" w:rsidR="00CA1737" w:rsidRDefault="00CA1737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AE329" w14:textId="77777777" w:rsidR="00CA1737" w:rsidRDefault="00CA1737" w:rsidP="0003309E">
      <w:pPr>
        <w:spacing w:after="0" w:line="240" w:lineRule="auto"/>
      </w:pPr>
      <w:r>
        <w:separator/>
      </w:r>
    </w:p>
  </w:footnote>
  <w:footnote w:type="continuationSeparator" w:id="0">
    <w:p w14:paraId="5BCC6A38" w14:textId="77777777" w:rsidR="00CA1737" w:rsidRDefault="00CA1737" w:rsidP="0003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815A0"/>
    <w:multiLevelType w:val="multilevel"/>
    <w:tmpl w:val="B1D00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7987568"/>
    <w:multiLevelType w:val="hybridMultilevel"/>
    <w:tmpl w:val="E078145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2F5F3D"/>
    <w:multiLevelType w:val="multilevel"/>
    <w:tmpl w:val="0914A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E24AD2"/>
    <w:multiLevelType w:val="hybridMultilevel"/>
    <w:tmpl w:val="50727E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27387">
    <w:abstractNumId w:val="1"/>
  </w:num>
  <w:num w:numId="2" w16cid:durableId="454757635">
    <w:abstractNumId w:val="0"/>
  </w:num>
  <w:num w:numId="3" w16cid:durableId="2083017178">
    <w:abstractNumId w:val="3"/>
  </w:num>
  <w:num w:numId="4" w16cid:durableId="375617172">
    <w:abstractNumId w:val="2"/>
  </w:num>
  <w:num w:numId="5" w16cid:durableId="116182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1319F"/>
    <w:rsid w:val="00025477"/>
    <w:rsid w:val="0003309E"/>
    <w:rsid w:val="0003705B"/>
    <w:rsid w:val="00065341"/>
    <w:rsid w:val="0009745D"/>
    <w:rsid w:val="000A1331"/>
    <w:rsid w:val="000F5F13"/>
    <w:rsid w:val="00134E95"/>
    <w:rsid w:val="00145B36"/>
    <w:rsid w:val="00147283"/>
    <w:rsid w:val="00150157"/>
    <w:rsid w:val="0016218A"/>
    <w:rsid w:val="00185D12"/>
    <w:rsid w:val="001C1D32"/>
    <w:rsid w:val="001E627B"/>
    <w:rsid w:val="002315C0"/>
    <w:rsid w:val="002A5C15"/>
    <w:rsid w:val="002B4332"/>
    <w:rsid w:val="002F14CA"/>
    <w:rsid w:val="003608EA"/>
    <w:rsid w:val="0038591D"/>
    <w:rsid w:val="003B483B"/>
    <w:rsid w:val="00470CE4"/>
    <w:rsid w:val="00485AFF"/>
    <w:rsid w:val="004B75F6"/>
    <w:rsid w:val="00506C1E"/>
    <w:rsid w:val="00521026"/>
    <w:rsid w:val="00545F23"/>
    <w:rsid w:val="00563B43"/>
    <w:rsid w:val="0058085D"/>
    <w:rsid w:val="0058231C"/>
    <w:rsid w:val="00586C9C"/>
    <w:rsid w:val="005A0A7C"/>
    <w:rsid w:val="005B4D4A"/>
    <w:rsid w:val="005C6158"/>
    <w:rsid w:val="005E0E6E"/>
    <w:rsid w:val="005F5DB6"/>
    <w:rsid w:val="00603474"/>
    <w:rsid w:val="00642D95"/>
    <w:rsid w:val="006716CB"/>
    <w:rsid w:val="00675035"/>
    <w:rsid w:val="00675A73"/>
    <w:rsid w:val="006858A7"/>
    <w:rsid w:val="00695E7C"/>
    <w:rsid w:val="006B242E"/>
    <w:rsid w:val="006E1CA3"/>
    <w:rsid w:val="008004B2"/>
    <w:rsid w:val="00806DE0"/>
    <w:rsid w:val="008136BA"/>
    <w:rsid w:val="0081536B"/>
    <w:rsid w:val="00820AB0"/>
    <w:rsid w:val="008479F5"/>
    <w:rsid w:val="0085275A"/>
    <w:rsid w:val="008845F8"/>
    <w:rsid w:val="008F621F"/>
    <w:rsid w:val="0093181D"/>
    <w:rsid w:val="009378F7"/>
    <w:rsid w:val="009552E5"/>
    <w:rsid w:val="00965F11"/>
    <w:rsid w:val="00976ABB"/>
    <w:rsid w:val="00993F41"/>
    <w:rsid w:val="009C29D3"/>
    <w:rsid w:val="009E52DF"/>
    <w:rsid w:val="00A75719"/>
    <w:rsid w:val="00AB4AE3"/>
    <w:rsid w:val="00B01954"/>
    <w:rsid w:val="00B31361"/>
    <w:rsid w:val="00B4258F"/>
    <w:rsid w:val="00B8164D"/>
    <w:rsid w:val="00BA267A"/>
    <w:rsid w:val="00BC45B9"/>
    <w:rsid w:val="00BE1024"/>
    <w:rsid w:val="00C20F3D"/>
    <w:rsid w:val="00C44557"/>
    <w:rsid w:val="00C5122E"/>
    <w:rsid w:val="00CA1737"/>
    <w:rsid w:val="00CE0AA8"/>
    <w:rsid w:val="00D05235"/>
    <w:rsid w:val="00D32F49"/>
    <w:rsid w:val="00D67975"/>
    <w:rsid w:val="00D714E2"/>
    <w:rsid w:val="00D82116"/>
    <w:rsid w:val="00D953A2"/>
    <w:rsid w:val="00DF3386"/>
    <w:rsid w:val="00DF4192"/>
    <w:rsid w:val="00E50368"/>
    <w:rsid w:val="00E505B9"/>
    <w:rsid w:val="00E95D6E"/>
    <w:rsid w:val="00EA0C09"/>
    <w:rsid w:val="00F243E5"/>
    <w:rsid w:val="00F73E5D"/>
    <w:rsid w:val="00FA4A4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485A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5A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21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485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5A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218A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1C1D32"/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2B43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jpe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1</Pages>
  <Words>2495</Words>
  <Characters>14273</Characters>
  <Application>Microsoft Office Word</Application>
  <DocSecurity>0</DocSecurity>
  <Lines>839</Lines>
  <Paragraphs>202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Mauricio Andres Pina Valenzuela</cp:lastModifiedBy>
  <cp:revision>19</cp:revision>
  <dcterms:created xsi:type="dcterms:W3CDTF">2022-08-24T18:14:00Z</dcterms:created>
  <dcterms:modified xsi:type="dcterms:W3CDTF">2025-10-19T01:05:00Z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