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448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2518"/>
        <w:gridCol w:w="1653"/>
        <w:gridCol w:w="257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  <w:jc w:val="center"/>
        </w:trPr>
        <w:tc>
          <w:tcPr>
            <w:tcW w:w="8448" w:type="dxa"/>
            <w:gridSpan w:val="4"/>
            <w:tcBorders>
              <w:top w:val="single" w:color="515151" w:sz="24" w:space="0"/>
              <w:left w:val="single" w:color="515151" w:sz="24" w:space="0"/>
              <w:bottom w:val="single" w:color="515151" w:sz="24" w:space="0"/>
              <w:right w:val="single" w:color="515151" w:sz="24" w:space="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Fonts w:ascii="仿宋" w:hAnsi="仿宋" w:eastAsia="仿宋" w:cs="仿宋"/>
                <w:b/>
                <w:bCs/>
                <w:sz w:val="32"/>
                <w:szCs w:val="28"/>
                <w:lang w:val="zh-TW" w:eastAsia="zh-TW"/>
              </w:rPr>
              <w:t>公司简介表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8448" w:type="dxa"/>
            <w:gridSpan w:val="4"/>
            <w:tcBorders>
              <w:top w:val="single" w:color="515151" w:sz="24" w:space="0"/>
              <w:left w:val="single" w:color="515151" w:sz="24" w:space="0"/>
              <w:bottom w:val="single" w:color="000000" w:sz="2" w:space="0"/>
              <w:right w:val="single" w:color="515151" w:sz="24" w:space="0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default"/>
              </w:rPr>
            </w:pPr>
            <w:r>
              <w:rPr>
                <w:rStyle w:val="17"/>
              </w:rPr>
              <w:t>一、公司信息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企业名称</w:t>
            </w:r>
          </w:p>
        </w:tc>
        <w:tc>
          <w:tcPr>
            <w:tcW w:w="2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成立时间</w:t>
            </w:r>
          </w:p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注册资本</w:t>
            </w:r>
          </w:p>
        </w:tc>
        <w:tc>
          <w:tcPr>
            <w:tcW w:w="2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所属行业</w:t>
            </w:r>
          </w:p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注册法人</w:t>
            </w:r>
          </w:p>
        </w:tc>
        <w:tc>
          <w:tcPr>
            <w:tcW w:w="2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联系电话</w:t>
            </w:r>
          </w:p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公司地址</w:t>
            </w:r>
          </w:p>
        </w:tc>
        <w:tc>
          <w:tcPr>
            <w:tcW w:w="674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8448" w:type="dxa"/>
            <w:gridSpan w:val="4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515151" w:sz="24" w:space="0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default"/>
              </w:rPr>
            </w:pPr>
            <w:r>
              <w:rPr>
                <w:rStyle w:val="17"/>
              </w:rPr>
              <w:t>二、团队信息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团队人数</w:t>
            </w:r>
          </w:p>
        </w:tc>
        <w:tc>
          <w:tcPr>
            <w:tcW w:w="2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其中专职人数</w:t>
            </w:r>
          </w:p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团队简介</w:t>
            </w:r>
          </w:p>
        </w:tc>
        <w:tc>
          <w:tcPr>
            <w:tcW w:w="674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Fonts w:ascii="仿宋" w:hAnsi="仿宋" w:eastAsia="仿宋" w:cs="仿宋"/>
                <w:color w:val="A9A9A9"/>
                <w:sz w:val="24"/>
                <w:szCs w:val="24"/>
                <w:u w:color="A9A9A9"/>
                <w:lang w:val="zh-TW" w:eastAsia="zh-TW"/>
              </w:rPr>
              <w:t>（介绍主要职务人员、团队所获得的奖项、目前状况）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8448" w:type="dxa"/>
            <w:gridSpan w:val="4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515151" w:sz="24" w:space="0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rPr>
                <w:rFonts w:hint="default"/>
              </w:rPr>
            </w:pPr>
            <w:r>
              <w:rPr>
                <w:rStyle w:val="17"/>
              </w:rPr>
              <w:t>三、融资信息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目前阶段</w:t>
            </w:r>
          </w:p>
        </w:tc>
        <w:tc>
          <w:tcPr>
            <w:tcW w:w="674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Fonts w:ascii="仿宋" w:hAnsi="仿宋" w:eastAsia="仿宋" w:cs="仿宋"/>
                <w:sz w:val="24"/>
                <w:szCs w:val="24"/>
              </w:rPr>
              <w:t xml:space="preserve">A </w:t>
            </w:r>
            <w:r>
              <w:rPr>
                <w:rStyle w:val="17"/>
              </w:rPr>
              <w:t>未融资</w:t>
            </w:r>
            <w:r>
              <w:rPr>
                <w:rFonts w:ascii="仿宋" w:hAnsi="仿宋" w:eastAsia="仿宋" w:cs="仿宋"/>
                <w:sz w:val="24"/>
                <w:szCs w:val="24"/>
              </w:rPr>
              <w:t xml:space="preserve">B </w:t>
            </w:r>
            <w:r>
              <w:rPr>
                <w:rStyle w:val="17"/>
              </w:rPr>
              <w:t>种子期</w:t>
            </w:r>
            <w:r>
              <w:rPr>
                <w:rFonts w:ascii="仿宋" w:hAnsi="仿宋" w:eastAsia="仿宋" w:cs="仿宋"/>
                <w:sz w:val="24"/>
                <w:szCs w:val="24"/>
              </w:rPr>
              <w:t xml:space="preserve">C </w:t>
            </w:r>
            <w:r>
              <w:rPr>
                <w:rStyle w:val="17"/>
              </w:rPr>
              <w:t>天使期</w:t>
            </w:r>
            <w:r>
              <w:rPr>
                <w:rFonts w:ascii="仿宋" w:hAnsi="仿宋" w:eastAsia="仿宋" w:cs="仿宋"/>
                <w:sz w:val="24"/>
                <w:szCs w:val="24"/>
              </w:rPr>
              <w:t xml:space="preserve">D Pre-A    E </w:t>
            </w:r>
            <w:r>
              <w:rPr>
                <w:rStyle w:val="17"/>
              </w:rPr>
              <w:t>其他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融资经历</w:t>
            </w:r>
          </w:p>
        </w:tc>
        <w:tc>
          <w:tcPr>
            <w:tcW w:w="674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Fonts w:ascii="仿宋" w:hAnsi="仿宋" w:eastAsia="仿宋" w:cs="仿宋"/>
                <w:color w:val="A9A9A9"/>
                <w:sz w:val="24"/>
                <w:szCs w:val="24"/>
                <w:u w:color="A9A9A9"/>
                <w:lang w:val="zh-TW" w:eastAsia="zh-TW"/>
              </w:rPr>
              <w:t>（介绍融资时间、投资机构及金额）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8448" w:type="dxa"/>
            <w:gridSpan w:val="4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515151" w:sz="24" w:space="0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default"/>
              </w:rPr>
            </w:pPr>
            <w:r>
              <w:rPr>
                <w:rStyle w:val="17"/>
              </w:rPr>
              <w:t>四、业务信息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主营业务</w:t>
            </w:r>
          </w:p>
        </w:tc>
        <w:tc>
          <w:tcPr>
            <w:tcW w:w="2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业务规模</w:t>
            </w:r>
          </w:p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主要客户及合作对象</w:t>
            </w:r>
          </w:p>
        </w:tc>
        <w:tc>
          <w:tcPr>
            <w:tcW w:w="674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Fonts w:ascii="仿宋" w:hAnsi="仿宋" w:eastAsia="仿宋" w:cs="仿宋"/>
                <w:color w:val="A9A9A9"/>
                <w:sz w:val="24"/>
                <w:szCs w:val="24"/>
                <w:u w:color="A9A9A9"/>
                <w:lang w:val="zh-TW" w:eastAsia="zh-TW"/>
              </w:rPr>
              <w:t>（介绍主要客户以及目前所接触的合作单位）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8448" w:type="dxa"/>
            <w:gridSpan w:val="4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515151" w:sz="24" w:space="0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default"/>
              </w:rPr>
            </w:pPr>
            <w:r>
              <w:rPr>
                <w:rStyle w:val="17"/>
              </w:rPr>
              <w:t>五、财务数据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年度</w:t>
            </w:r>
          </w:p>
        </w:tc>
        <w:tc>
          <w:tcPr>
            <w:tcW w:w="2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营业额</w:t>
            </w:r>
          </w:p>
        </w:tc>
        <w:tc>
          <w:tcPr>
            <w:tcW w:w="16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净利润</w:t>
            </w:r>
          </w:p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/>
              </w:rPr>
            </w:pPr>
            <w:r>
              <w:rPr>
                <w:rStyle w:val="17"/>
              </w:rPr>
              <w:t>业务量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eastAsia" w:eastAsia="仿宋"/>
                <w:lang w:eastAsia="zh-CN"/>
              </w:rPr>
            </w:pPr>
            <w:r>
              <w:rPr>
                <w:rFonts w:ascii="仿宋" w:hAnsi="仿宋" w:eastAsia="仿宋" w:cs="仿宋"/>
                <w:sz w:val="24"/>
                <w:szCs w:val="24"/>
              </w:rPr>
              <w:t>202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eastAsia" w:eastAsia="仿宋"/>
                <w:lang w:eastAsia="zh-CN"/>
              </w:rPr>
            </w:pPr>
            <w:r>
              <w:rPr>
                <w:rFonts w:ascii="仿宋" w:hAnsi="仿宋" w:eastAsia="仿宋" w:cs="仿宋"/>
                <w:sz w:val="24"/>
                <w:szCs w:val="24"/>
              </w:rPr>
              <w:t>202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eastAsia" w:eastAsia="仿宋"/>
                <w:lang w:eastAsia="zh-CN"/>
              </w:rPr>
            </w:pPr>
            <w:r>
              <w:rPr>
                <w:rFonts w:ascii="仿宋" w:hAnsi="仿宋" w:eastAsia="仿宋" w:cs="仿宋"/>
                <w:sz w:val="24"/>
                <w:szCs w:val="24"/>
              </w:rPr>
              <w:t>202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5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  <w:jc w:val="center"/>
        </w:trPr>
        <w:tc>
          <w:tcPr>
            <w:tcW w:w="1705" w:type="dxa"/>
            <w:tcBorders>
              <w:top w:val="single" w:color="000000" w:sz="2" w:space="0"/>
              <w:left w:val="single" w:color="515151" w:sz="24" w:space="0"/>
              <w:bottom w:val="single" w:color="515151" w:sz="24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jc w:val="center"/>
              <w:rPr>
                <w:rFonts w:hint="default"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z w:val="24"/>
                <w:szCs w:val="24"/>
              </w:rPr>
              <w:t>202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5</w:t>
            </w:r>
            <w:r>
              <w:rPr>
                <w:rFonts w:ascii="仿宋" w:hAnsi="仿宋" w:eastAsia="仿宋" w:cs="仿宋"/>
                <w:sz w:val="24"/>
                <w:szCs w:val="24"/>
              </w:rPr>
              <w:t>（预期）</w:t>
            </w:r>
          </w:p>
        </w:tc>
        <w:tc>
          <w:tcPr>
            <w:tcW w:w="2518" w:type="dxa"/>
            <w:tcBorders>
              <w:top w:val="single" w:color="000000" w:sz="2" w:space="0"/>
              <w:left w:val="single" w:color="000000" w:sz="2" w:space="0"/>
              <w:bottom w:val="single" w:color="515151" w:sz="24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53" w:type="dxa"/>
            <w:tcBorders>
              <w:top w:val="single" w:color="000000" w:sz="2" w:space="0"/>
              <w:left w:val="single" w:color="000000" w:sz="2" w:space="0"/>
              <w:bottom w:val="single" w:color="515151" w:sz="24" w:space="0"/>
              <w:right w:val="single" w:color="000000" w:sz="2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515151" w:sz="24" w:space="0"/>
              <w:right w:val="single" w:color="515151" w:sz="24" w:space="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pStyle w:val="2"/>
        <w:spacing w:before="240" w:after="240" w:line="288" w:lineRule="auto"/>
        <w:rPr>
          <w:rFonts w:hint="eastAsia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588" w:bottom="567" w:left="1588" w:header="737" w:footer="1247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eastAsiaTheme="minorEastAsia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>/</w:t>
    </w:r>
    <w:r>
      <w:rPr>
        <w:rFonts w:hint="eastAsia" w:eastAsia="宋体"/>
        <w:sz w:val="22"/>
        <w:szCs w:val="22"/>
      </w:rPr>
      <w:t>22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</w:rPr>
    </w:pPr>
    <w:r>
      <w:rPr>
        <w:rFonts w:ascii="仿宋" w:hAnsi="仿宋" w:eastAsia="仿宋" w:cs="仿宋"/>
        <w:sz w:val="21"/>
        <w:szCs w:val="21"/>
        <w:lang w:val="zh-TW" w:eastAsia="zh-TW"/>
      </w:rPr>
      <w:t>中国大学生服务外包创新创业大赛组委会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jhlODI0Y2M4MzM3NDQ5MjhmMzg2NDg2ZWFjYmM2NTMifQ=="/>
  </w:docVars>
  <w:rsids>
    <w:rsidRoot w:val="00BA10E4"/>
    <w:rsid w:val="0000179E"/>
    <w:rsid w:val="000017BA"/>
    <w:rsid w:val="00011BAC"/>
    <w:rsid w:val="00045CAF"/>
    <w:rsid w:val="000E2D6E"/>
    <w:rsid w:val="00121F44"/>
    <w:rsid w:val="00172B10"/>
    <w:rsid w:val="001A4AD5"/>
    <w:rsid w:val="00210CC0"/>
    <w:rsid w:val="00227F06"/>
    <w:rsid w:val="002F0C55"/>
    <w:rsid w:val="0031573E"/>
    <w:rsid w:val="0041549D"/>
    <w:rsid w:val="00464BDD"/>
    <w:rsid w:val="00475509"/>
    <w:rsid w:val="0047722D"/>
    <w:rsid w:val="0049214D"/>
    <w:rsid w:val="004B1867"/>
    <w:rsid w:val="004D6160"/>
    <w:rsid w:val="005643F7"/>
    <w:rsid w:val="00572568"/>
    <w:rsid w:val="00575780"/>
    <w:rsid w:val="005A7C37"/>
    <w:rsid w:val="00631AA3"/>
    <w:rsid w:val="00634348"/>
    <w:rsid w:val="006367A6"/>
    <w:rsid w:val="00683289"/>
    <w:rsid w:val="00693348"/>
    <w:rsid w:val="006B1A04"/>
    <w:rsid w:val="00765564"/>
    <w:rsid w:val="007C4C0C"/>
    <w:rsid w:val="007E7913"/>
    <w:rsid w:val="008024A2"/>
    <w:rsid w:val="008077D5"/>
    <w:rsid w:val="00840A82"/>
    <w:rsid w:val="0084502D"/>
    <w:rsid w:val="00847DD9"/>
    <w:rsid w:val="008647A6"/>
    <w:rsid w:val="008D69EE"/>
    <w:rsid w:val="008D6CD0"/>
    <w:rsid w:val="008F207B"/>
    <w:rsid w:val="00910CB6"/>
    <w:rsid w:val="00931FC8"/>
    <w:rsid w:val="00955304"/>
    <w:rsid w:val="00967CCF"/>
    <w:rsid w:val="00982B3E"/>
    <w:rsid w:val="00985C54"/>
    <w:rsid w:val="009F0BC5"/>
    <w:rsid w:val="00A146DA"/>
    <w:rsid w:val="00A24ABB"/>
    <w:rsid w:val="00AE5B7A"/>
    <w:rsid w:val="00AE7D3D"/>
    <w:rsid w:val="00B36A8D"/>
    <w:rsid w:val="00BA10E4"/>
    <w:rsid w:val="00BB1E19"/>
    <w:rsid w:val="00BE162E"/>
    <w:rsid w:val="00BE670E"/>
    <w:rsid w:val="00BF48FE"/>
    <w:rsid w:val="00BF7240"/>
    <w:rsid w:val="00C14E05"/>
    <w:rsid w:val="00C542A1"/>
    <w:rsid w:val="00C613D1"/>
    <w:rsid w:val="00C700DD"/>
    <w:rsid w:val="00CB0CCD"/>
    <w:rsid w:val="00CB2286"/>
    <w:rsid w:val="00D93B0C"/>
    <w:rsid w:val="00DA0551"/>
    <w:rsid w:val="00DA2CF0"/>
    <w:rsid w:val="00DB47E3"/>
    <w:rsid w:val="00DB5140"/>
    <w:rsid w:val="00DC4C8E"/>
    <w:rsid w:val="00DE116F"/>
    <w:rsid w:val="00DE410B"/>
    <w:rsid w:val="00DE6509"/>
    <w:rsid w:val="00DF4990"/>
    <w:rsid w:val="00E16457"/>
    <w:rsid w:val="00E33690"/>
    <w:rsid w:val="00E54161"/>
    <w:rsid w:val="00E92562"/>
    <w:rsid w:val="00F64DEB"/>
    <w:rsid w:val="00F66B93"/>
    <w:rsid w:val="00FA18C8"/>
    <w:rsid w:val="00FA1AF8"/>
    <w:rsid w:val="00FF78BE"/>
    <w:rsid w:val="36BE2F9E"/>
    <w:rsid w:val="383D26E9"/>
    <w:rsid w:val="38A84904"/>
    <w:rsid w:val="724613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outlineLvl w:val="0"/>
    </w:pPr>
    <w:rPr>
      <w:rFonts w:ascii="宋体" w:hAnsi="宋体" w:eastAsia="宋体" w:cs="宋体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keepLines/>
      <w:widowControl w:val="0"/>
      <w:spacing w:before="240" w:after="240"/>
      <w:jc w:val="both"/>
      <w:outlineLvl w:val="1"/>
    </w:pPr>
    <w:rPr>
      <w:rFonts w:ascii="Cambria" w:hAnsi="Cambria" w:eastAsia="Cambria" w:cs="Cambria"/>
      <w:b/>
      <w:bCs/>
      <w:color w:val="000000"/>
      <w:kern w:val="2"/>
      <w:sz w:val="36"/>
      <w:szCs w:val="36"/>
      <w:u w:color="000000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6">
    <w:name w:val="footer"/>
    <w:qFormat/>
    <w:uiPriority w:val="0"/>
    <w:pPr>
      <w:widowControl w:val="0"/>
      <w:tabs>
        <w:tab w:val="center" w:pos="4153"/>
        <w:tab w:val="right" w:pos="8306"/>
      </w:tabs>
    </w:pPr>
    <w:rPr>
      <w:rFonts w:ascii="Times New Roman" w:hAnsi="Times New Roman" w:eastAsia="Times New Roman" w:cs="Times New Roman"/>
      <w:color w:val="000000"/>
      <w:kern w:val="2"/>
      <w:sz w:val="18"/>
      <w:szCs w:val="18"/>
      <w:u w:color="000000"/>
      <w:lang w:val="en-US" w:eastAsia="zh-CN" w:bidi="ar-SA"/>
    </w:rPr>
  </w:style>
  <w:style w:type="paragraph" w:styleId="7">
    <w:name w:val="header"/>
    <w:qFormat/>
    <w:uiPriority w:val="0"/>
    <w:pPr>
      <w:widowControl w:val="0"/>
      <w:pBdr>
        <w:bottom w:val="single" w:color="000000" w:sz="6" w:space="0"/>
      </w:pBdr>
      <w:tabs>
        <w:tab w:val="center" w:pos="4153"/>
        <w:tab w:val="right" w:pos="8306"/>
      </w:tabs>
      <w:jc w:val="center"/>
    </w:pPr>
    <w:rPr>
      <w:rFonts w:hint="eastAsia" w:ascii="Arial Unicode MS" w:hAnsi="Arial Unicode MS" w:eastAsia="Arial Unicode MS" w:cs="Arial Unicode MS"/>
      <w:color w:val="000000"/>
      <w:kern w:val="2"/>
      <w:sz w:val="18"/>
      <w:szCs w:val="18"/>
      <w:u w:color="000000"/>
      <w:lang w:val="en-US" w:eastAsia="zh-CN" w:bidi="ar-SA"/>
    </w:rPr>
  </w:style>
  <w:style w:type="paragraph" w:styleId="8">
    <w:name w:val="toc 1"/>
    <w:next w:val="1"/>
    <w:qFormat/>
    <w:uiPriority w:val="0"/>
    <w:pPr>
      <w:tabs>
        <w:tab w:val="left" w:pos="520"/>
        <w:tab w:val="right" w:leader="dot" w:pos="8704"/>
      </w:tabs>
      <w:spacing w:line="360" w:lineRule="auto"/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styleId="9">
    <w:name w:val="toc 2"/>
    <w:next w:val="1"/>
    <w:qFormat/>
    <w:uiPriority w:val="0"/>
    <w:pPr>
      <w:tabs>
        <w:tab w:val="right" w:leader="dot" w:pos="8704"/>
      </w:tabs>
      <w:spacing w:line="360" w:lineRule="auto"/>
      <w:ind w:left="440"/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character" w:styleId="12">
    <w:name w:val="Hyperlink"/>
    <w:qFormat/>
    <w:uiPriority w:val="0"/>
    <w:rPr>
      <w:u w:val="single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tabs>
        <w:tab w:val="right" w:pos="9020"/>
      </w:tabs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character" w:customStyle="1" w:styleId="15">
    <w:name w:val="Hyperlink.2"/>
    <w:qFormat/>
    <w:uiPriority w:val="0"/>
    <w:rPr>
      <w:lang w:val="zh-TW" w:eastAsia="zh-TW"/>
    </w:rPr>
  </w:style>
  <w:style w:type="paragraph" w:customStyle="1" w:styleId="16">
    <w:name w:val="TOC 标题1"/>
    <w:next w:val="1"/>
    <w:qFormat/>
    <w:uiPriority w:val="0"/>
    <w:pPr>
      <w:keepNext/>
      <w:keepLines/>
      <w:spacing w:before="480" w:line="276" w:lineRule="auto"/>
    </w:pPr>
    <w:rPr>
      <w:rFonts w:ascii="Cambria" w:hAnsi="Cambria" w:eastAsia="Cambria" w:cs="Cambria"/>
      <w:b/>
      <w:bCs/>
      <w:color w:val="365F91"/>
      <w:sz w:val="28"/>
      <w:szCs w:val="28"/>
      <w:u w:color="365F91"/>
      <w:lang w:val="en-US" w:eastAsia="zh-CN" w:bidi="ar-SA"/>
    </w:rPr>
  </w:style>
  <w:style w:type="character" w:customStyle="1" w:styleId="17">
    <w:name w:val="Hyperlink.0"/>
    <w:qFormat/>
    <w:uiPriority w:val="0"/>
    <w:rPr>
      <w:rFonts w:ascii="仿宋" w:hAnsi="仿宋" w:eastAsia="仿宋" w:cs="仿宋"/>
      <w:sz w:val="24"/>
      <w:szCs w:val="24"/>
      <w:lang w:val="zh-TW" w:eastAsia="zh-TW"/>
    </w:rPr>
  </w:style>
  <w:style w:type="paragraph" w:customStyle="1" w:styleId="18">
    <w:name w:val="默认 A"/>
    <w:qFormat/>
    <w:uiPriority w:val="0"/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character" w:customStyle="1" w:styleId="19">
    <w:name w:val="Hyperlink.1"/>
    <w:qFormat/>
    <w:uiPriority w:val="0"/>
    <w:rPr>
      <w:lang w:val="en-US"/>
    </w:rPr>
  </w:style>
  <w:style w:type="paragraph" w:styleId="20">
    <w:name w:val="List Paragraph"/>
    <w:qFormat/>
    <w:uiPriority w:val="0"/>
    <w:pPr>
      <w:widowControl w:val="0"/>
      <w:ind w:firstLine="42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1">
    <w:name w:val="表格样式 2 A"/>
    <w:qFormat/>
    <w:uiPriority w:val="0"/>
    <w:rPr>
      <w:rFonts w:hint="eastAsia" w:ascii="Arial Unicode MS" w:hAnsi="Arial Unicode MS" w:eastAsia="Arial Unicode MS" w:cs="Arial Unicode MS"/>
      <w:color w:val="000000"/>
      <w:u w:color="000000"/>
      <w:lang w:val="en-US" w:eastAsia="zh-CN" w:bidi="ar-SA"/>
    </w:rPr>
  </w:style>
  <w:style w:type="character" w:customStyle="1" w:styleId="22">
    <w:name w:val="Hyperlink.0.0"/>
    <w:qFormat/>
    <w:uiPriority w:val="0"/>
    <w:rPr>
      <w:rFonts w:ascii="Times New Roman" w:hAnsi="Times New Roman" w:eastAsia="Times New Roman" w:cs="Times New Roman"/>
      <w:sz w:val="24"/>
      <w:szCs w:val="24"/>
      <w:lang w:val="zh-TW" w:eastAsia="zh-TW"/>
    </w:rPr>
  </w:style>
  <w:style w:type="character" w:customStyle="1" w:styleId="23">
    <w:name w:val="批注框文本 字符"/>
    <w:basedOn w:val="11"/>
    <w:link w:val="5"/>
    <w:semiHidden/>
    <w:qFormat/>
    <w:uiPriority w:val="99"/>
    <w:rPr>
      <w:rFonts w:ascii="Helvetica" w:hAnsi="Helvetica" w:eastAsia="Helvetica" w:cs="Helvetica"/>
      <w:color w:val="000000"/>
      <w:sz w:val="18"/>
      <w:szCs w:val="18"/>
      <w:u w:color="000000"/>
    </w:rPr>
  </w:style>
  <w:style w:type="character" w:customStyle="1" w:styleId="24">
    <w:name w:val="日期 字符"/>
    <w:basedOn w:val="11"/>
    <w:link w:val="4"/>
    <w:semiHidden/>
    <w:qFormat/>
    <w:uiPriority w:val="99"/>
    <w:rPr>
      <w:rFonts w:ascii="Helvetica" w:hAnsi="Helvetica" w:eastAsia="Helvetica" w:cs="Helvetica"/>
      <w:color w:val="000000"/>
      <w:sz w:val="22"/>
      <w:szCs w:val="22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214</Characters>
  <Lines>2</Lines>
  <Paragraphs>1</Paragraphs>
  <TotalTime>0</TotalTime>
  <ScaleCrop>false</ScaleCrop>
  <LinksUpToDate>false</LinksUpToDate>
  <CharactersWithSpaces>223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2017-11-16T09:03:00Z</dcterms:created>
  <dc:creator>wang summer</dc:creator>
  <cp:lastModifiedBy>硕黍</cp:lastModifiedBy>
  <cp:lastPrinted>2017-11-17T14:43:00Z</cp:lastPrinted>
  <dcterms:modified xsi:type="dcterms:W3CDTF">2023-10-13T09:06:43Z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D0A9EFDDF0F4408AB369D8554B41A6D4</vt:lpwstr>
  </property>
</Properties>
</file>