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71C8" w:rsidRDefault="0051088F">
      <w:pPr>
        <w:pStyle w:val="ListParagraph"/>
        <w:spacing w:after="0" w:line="240" w:lineRule="auto"/>
        <w:ind w:left="0"/>
        <w:jc w:val="center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APPLICATION SECURITY</w:t>
      </w:r>
    </w:p>
    <w:p w:rsidR="00BC71C8" w:rsidRDefault="00BC71C8">
      <w:pPr>
        <w:pStyle w:val="ListParagraph"/>
        <w:spacing w:after="0" w:line="240" w:lineRule="auto"/>
        <w:ind w:left="0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Web application Firewall detection:</w:t>
      </w:r>
      <w:bookmarkStart w:id="0" w:name="_GoBack"/>
      <w:bookmarkEnd w:id="0"/>
    </w:p>
    <w:p w:rsidR="00BC71C8" w:rsidRDefault="00BC71C8">
      <w:pPr>
        <w:pStyle w:val="ListParagraph"/>
        <w:spacing w:after="0" w:line="240" w:lineRule="auto"/>
        <w:ind w:left="0"/>
        <w:jc w:val="both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pStyle w:val="ListParagraph"/>
        <w:spacing w:after="0" w:line="240" w:lineRule="auto"/>
        <w:ind w:left="0" w:firstLineChars="350" w:firstLine="77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Tool to check web application Firewall</w:t>
      </w:r>
      <w:r w:rsidR="003B36F5">
        <w:rPr>
          <w:rFonts w:ascii="Calibri" w:eastAsia="Times New Roman" w:hAnsi="Calibri" w:cs="Calibri"/>
          <w:b/>
          <w:color w:val="000000"/>
        </w:rPr>
        <w:t xml:space="preserve"> Wafw00f </w:t>
      </w:r>
      <w:r>
        <w:rPr>
          <w:rFonts w:ascii="Calibri" w:eastAsia="Times New Roman" w:hAnsi="Calibri" w:cs="Calibri"/>
          <w:color w:val="000000"/>
        </w:rPr>
        <w:t>default Kali Linux Tool</w:t>
      </w:r>
    </w:p>
    <w:p w:rsidR="00BC71C8" w:rsidRDefault="00BC71C8">
      <w:pPr>
        <w:pStyle w:val="ListParagraph"/>
        <w:spacing w:after="0" w:line="240" w:lineRule="auto"/>
        <w:ind w:left="0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Step-1:</w:t>
      </w:r>
      <w:r>
        <w:rPr>
          <w:rFonts w:ascii="Calibri" w:eastAsia="Times New Roman" w:hAnsi="Calibri" w:cs="Calibri"/>
          <w:color w:val="000000"/>
        </w:rPr>
        <w:t xml:space="preserve"> Enter the domain name using command wafw00f consider domain name as Input</w:t>
      </w:r>
    </w:p>
    <w:p w:rsidR="00BC71C8" w:rsidRDefault="00BC71C8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BC71C8" w:rsidRDefault="0051088F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943600" cy="2719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C8" w:rsidRDefault="00BC71C8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BC71C8" w:rsidRDefault="0051088F">
      <w:r>
        <w:rPr>
          <w:rFonts w:ascii="Calibri" w:eastAsia="Times New Roman" w:hAnsi="Calibri" w:cs="Calibri"/>
          <w:color w:val="000000"/>
        </w:rPr>
        <w:t xml:space="preserve">                     </w:t>
      </w:r>
      <w:r>
        <w:rPr>
          <w:rFonts w:ascii="Calibri" w:eastAsia="Times New Roman" w:hAnsi="Calibri" w:cs="Calibri"/>
          <w:b/>
          <w:color w:val="000000"/>
        </w:rPr>
        <w:t>Step-2:</w:t>
      </w:r>
      <w:r>
        <w:rPr>
          <w:rFonts w:ascii="Calibri" w:eastAsia="Times New Roman" w:hAnsi="Calibri" w:cs="Calibri"/>
          <w:color w:val="000000"/>
        </w:rPr>
        <w:t xml:space="preserve"> If the output shows the site is behind the firewall </w:t>
      </w:r>
      <w:r>
        <w:t xml:space="preserve">Consider alert severity </w:t>
      </w:r>
      <w:r>
        <w:rPr>
          <w:b/>
          <w:highlight w:val="yellow"/>
        </w:rPr>
        <w:t>MEDIUM</w:t>
      </w:r>
      <w:r>
        <w:t xml:space="preserve"> and with alert     score </w:t>
      </w:r>
      <w:r>
        <w:rPr>
          <w:b/>
        </w:rPr>
        <w:t>6</w:t>
      </w:r>
    </w:p>
    <w:p w:rsidR="00BC71C8" w:rsidRDefault="00BC71C8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BC71C8" w:rsidRDefault="0051088F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943600" cy="688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C8" w:rsidRDefault="00BC71C8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</w:p>
    <w:p w:rsidR="00BC71C8" w:rsidRDefault="0051088F">
      <w:r>
        <w:tab/>
      </w:r>
    </w:p>
    <w:p w:rsidR="00BC71C8" w:rsidRDefault="0051088F">
      <w:pPr>
        <w:rPr>
          <w:b/>
        </w:rPr>
      </w:pPr>
      <w:r>
        <w:rPr>
          <w:b/>
        </w:rPr>
        <w:t xml:space="preserve">                         Step-3:</w:t>
      </w:r>
      <w:r>
        <w:t xml:space="preserve"> </w:t>
      </w:r>
      <w:r>
        <w:rPr>
          <w:rFonts w:ascii="Calibri" w:eastAsia="Times New Roman" w:hAnsi="Calibri" w:cs="Calibri"/>
          <w:color w:val="000000"/>
        </w:rPr>
        <w:t>If the output shows</w:t>
      </w:r>
      <w:r>
        <w:t xml:space="preserve"> No WAF detected alert severity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0</w:t>
      </w:r>
    </w:p>
    <w:p w:rsidR="00BC71C8" w:rsidRDefault="0051088F">
      <w:pPr>
        <w:jc w:val="center"/>
      </w:pPr>
      <w:r>
        <w:rPr>
          <w:noProof/>
        </w:rPr>
        <w:drawing>
          <wp:inline distT="0" distB="0" distL="0" distR="0">
            <wp:extent cx="3633470" cy="215836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974" cy="21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C8" w:rsidRDefault="00BC71C8">
      <w:pPr>
        <w:rPr>
          <w:b/>
        </w:rPr>
      </w:pPr>
    </w:p>
    <w:p w:rsidR="00BC71C8" w:rsidRDefault="00BC71C8">
      <w:pPr>
        <w:rPr>
          <w:b/>
        </w:rPr>
      </w:pPr>
    </w:p>
    <w:p w:rsidR="00BC71C8" w:rsidRDefault="0051088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Missing security headers:</w:t>
      </w:r>
    </w:p>
    <w:p w:rsidR="00BC71C8" w:rsidRDefault="00BC71C8">
      <w:pPr>
        <w:pStyle w:val="ListParagraph"/>
        <w:ind w:left="1440"/>
        <w:rPr>
          <w:b/>
        </w:rPr>
      </w:pPr>
    </w:p>
    <w:p w:rsidR="00BC71C8" w:rsidRDefault="0051088F">
      <w:pPr>
        <w:pStyle w:val="ListParagraph"/>
        <w:ind w:left="1440"/>
        <w:rPr>
          <w:b/>
        </w:rPr>
      </w:pPr>
      <w:r>
        <w:t xml:space="preserve">Tool to check missing security headers shcheck </w:t>
      </w:r>
      <w:r>
        <w:rPr>
          <w:b/>
        </w:rPr>
        <w:t>https://github.com/meliot/shcheck.git</w:t>
      </w:r>
    </w:p>
    <w:p w:rsidR="00BC71C8" w:rsidRDefault="0051088F">
      <w:r>
        <w:rPr>
          <w:b/>
        </w:rPr>
        <w:tab/>
      </w:r>
      <w:r>
        <w:rPr>
          <w:b/>
        </w:rPr>
        <w:tab/>
        <w:t xml:space="preserve">Step-1: </w:t>
      </w:r>
      <w:r>
        <w:t xml:space="preserve">Enter the domain </w:t>
      </w:r>
      <w:r w:rsidR="003758B6">
        <w:t xml:space="preserve">name by using the ./shcheck.py </w:t>
      </w:r>
      <w:r>
        <w:t>domain</w:t>
      </w:r>
      <w:r w:rsidR="003758B6">
        <w:t xml:space="preserve"> </w:t>
      </w:r>
      <w:r>
        <w:t>name and consider domain name as input</w:t>
      </w:r>
    </w:p>
    <w:p w:rsidR="00BC71C8" w:rsidRDefault="0051088F">
      <w:pPr>
        <w:jc w:val="center"/>
      </w:pPr>
      <w:r>
        <w:rPr>
          <w:noProof/>
        </w:rPr>
        <w:drawing>
          <wp:inline distT="0" distB="0" distL="0" distR="0">
            <wp:extent cx="59436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C8" w:rsidRDefault="00BC71C8">
      <w:pPr>
        <w:rPr>
          <w:b/>
        </w:rPr>
      </w:pPr>
    </w:p>
    <w:p w:rsidR="00BC71C8" w:rsidRDefault="0051088F">
      <w:pPr>
        <w:rPr>
          <w:b/>
        </w:rPr>
      </w:pPr>
      <w:r>
        <w:rPr>
          <w:b/>
        </w:rPr>
        <w:t xml:space="preserve">Step-2: </w:t>
      </w:r>
      <w:r>
        <w:t>If headers are not found: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HTTP Strict Transport Security Header is missing consider alert severity as </w:t>
      </w:r>
      <w:r>
        <w:rPr>
          <w:b/>
          <w:highlight w:val="yellow"/>
        </w:rPr>
        <w:t>MEDIUM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5.3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HTTP Strict Transport Security Header is enabled consider alert severity as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0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>If X-Frame-Options Header is missing consider alert severity as</w:t>
      </w:r>
      <w:r>
        <w:rPr>
          <w:b/>
          <w:highlight w:val="yellow"/>
        </w:rPr>
        <w:t xml:space="preserve"> MEDIUM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6.5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X-Frame-Options Header is enabled consider alert severity as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0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>If X-Content-Type-Options Header is missing Consider alert severity as</w:t>
      </w:r>
      <w:r>
        <w:rPr>
          <w:b/>
          <w:highlight w:val="yellow"/>
        </w:rPr>
        <w:t xml:space="preserve"> MEDIUM</w:t>
      </w:r>
      <w:r>
        <w:t xml:space="preserve"> and with alert score </w:t>
      </w:r>
      <w:r>
        <w:rPr>
          <w:b/>
        </w:rPr>
        <w:t>6.1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X-Content-Type-Options Header is enabled consider alert severity as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0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Content-Security-Policy Header is missing Consider alert severity as </w:t>
      </w:r>
      <w:r>
        <w:rPr>
          <w:b/>
          <w:highlight w:val="yellow"/>
        </w:rPr>
        <w:t>MEDIUM</w:t>
      </w:r>
      <w:r>
        <w:t xml:space="preserve"> and with alert score </w:t>
      </w:r>
      <w:r>
        <w:rPr>
          <w:b/>
        </w:rPr>
        <w:t>6.5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Content-Security-Policy Header is enabled consider alert severity as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0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Referrer-Policy Header is missing Consider alert severity as </w:t>
      </w:r>
      <w:r>
        <w:rPr>
          <w:b/>
          <w:highlight w:val="yellow"/>
        </w:rPr>
        <w:t>MEDIUM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6.1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X-Permitted-Cross-Domain-Policies Header is missing Consider alert severity as </w:t>
      </w:r>
      <w:r>
        <w:rPr>
          <w:b/>
          <w:highlight w:val="green"/>
        </w:rPr>
        <w:t>LOW</w:t>
      </w:r>
      <w:r>
        <w:t xml:space="preserve"> and with alert score </w:t>
      </w:r>
      <w:r>
        <w:rPr>
          <w:b/>
        </w:rPr>
        <w:t>3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X-Permitted-Cross-Domain-Policies is enabled consider alert severity as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0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Feature-Policy Header is missing Consider alert severity as </w:t>
      </w:r>
      <w:r>
        <w:rPr>
          <w:b/>
          <w:highlight w:val="green"/>
        </w:rPr>
        <w:t>LOW</w:t>
      </w:r>
      <w:r>
        <w:t xml:space="preserve"> and with alert score </w:t>
      </w:r>
      <w:r>
        <w:rPr>
          <w:b/>
        </w:rPr>
        <w:t>3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>If Feature-Policy Header is enabl</w:t>
      </w:r>
      <w:r w:rsidR="003758B6">
        <w:t>ed C</w:t>
      </w:r>
      <w:r>
        <w:t xml:space="preserve">onsider alert severity as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0</w:t>
      </w:r>
    </w:p>
    <w:p w:rsidR="00BC71C8" w:rsidRDefault="00BC71C8">
      <w:pPr>
        <w:spacing w:line="360" w:lineRule="auto"/>
        <w:ind w:left="360"/>
      </w:pP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Expect-CT Header is missing Consider alert severity as </w:t>
      </w:r>
      <w:r>
        <w:rPr>
          <w:b/>
          <w:highlight w:val="green"/>
        </w:rPr>
        <w:t>LOW</w:t>
      </w:r>
      <w:r>
        <w:t xml:space="preserve"> and with alert score </w:t>
      </w:r>
      <w:r>
        <w:rPr>
          <w:b/>
        </w:rPr>
        <w:t>3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 xml:space="preserve">If Expect-CT Header is enabled consider alert severity as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0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>If X-XSS-Protection</w:t>
      </w:r>
      <w:r>
        <w:rPr>
          <w:b/>
        </w:rPr>
        <w:t xml:space="preserve"> </w:t>
      </w:r>
      <w:r>
        <w:t>Header is missing Consider alert severity as</w:t>
      </w:r>
      <w:r>
        <w:rPr>
          <w:b/>
          <w:highlight w:val="yellow"/>
        </w:rPr>
        <w:t xml:space="preserve"> MEDIUM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6.1</w:t>
      </w:r>
    </w:p>
    <w:p w:rsidR="00BC71C8" w:rsidRDefault="0051088F">
      <w:pPr>
        <w:pStyle w:val="ListParagraph"/>
        <w:numPr>
          <w:ilvl w:val="0"/>
          <w:numId w:val="2"/>
        </w:numPr>
        <w:spacing w:line="360" w:lineRule="auto"/>
      </w:pPr>
      <w:r>
        <w:t>If X-XSS-Protection</w:t>
      </w:r>
      <w:r>
        <w:rPr>
          <w:b/>
        </w:rPr>
        <w:t xml:space="preserve"> </w:t>
      </w:r>
      <w:r>
        <w:t xml:space="preserve">Header is enabled consider alert severity as </w:t>
      </w:r>
      <w:r>
        <w:rPr>
          <w:b/>
          <w:highlight w:val="cyan"/>
        </w:rPr>
        <w:t>INFORMATIONAL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0</w:t>
      </w:r>
    </w:p>
    <w:p w:rsidR="00BC71C8" w:rsidRDefault="0051088F">
      <w:pPr>
        <w:rPr>
          <w:b/>
        </w:rPr>
      </w:pPr>
      <w:r>
        <w:rPr>
          <w:b/>
        </w:rPr>
        <w:t>Public Key Pinning Extension for HTTP (HPKP)</w:t>
      </w:r>
    </w:p>
    <w:p w:rsidR="00BC71C8" w:rsidRDefault="0051088F">
      <w:pPr>
        <w:rPr>
          <w:b/>
        </w:rPr>
      </w:pPr>
      <w:r>
        <w:t xml:space="preserve">              Tool to check HPKP: </w:t>
      </w:r>
      <w:r>
        <w:rPr>
          <w:b/>
        </w:rPr>
        <w:t>https://www.ssllabs.com/ssltest//index.html</w:t>
      </w:r>
    </w:p>
    <w:p w:rsidR="00BC71C8" w:rsidRDefault="0051088F">
      <w:p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           Step-1: </w:t>
      </w:r>
      <w:r>
        <w:rPr>
          <w:rFonts w:ascii="Calibri" w:eastAsia="Times New Roman" w:hAnsi="Calibri" w:cs="Calibri"/>
          <w:color w:val="000000"/>
        </w:rPr>
        <w:t>Enter the Domain name in search field and click on the submit button consider domain name as input</w:t>
      </w:r>
    </w:p>
    <w:p w:rsidR="00BC71C8" w:rsidRDefault="0051088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67020" cy="141478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849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C8" w:rsidRDefault="0051088F">
      <w:pPr>
        <w:ind w:left="1440"/>
      </w:pPr>
      <w:r>
        <w:rPr>
          <w:b/>
        </w:rPr>
        <w:t xml:space="preserve">Step-2: </w:t>
      </w:r>
      <w:r>
        <w:t>If the output shows Public Key Pinning Extension for HTTP (HPKP) is missing Consider alert severity as</w:t>
      </w:r>
      <w:r>
        <w:rPr>
          <w:b/>
        </w:rPr>
        <w:t xml:space="preserve"> </w:t>
      </w:r>
      <w:r>
        <w:rPr>
          <w:b/>
          <w:highlight w:val="yellow"/>
        </w:rPr>
        <w:t>MEDIUM</w:t>
      </w:r>
      <w:r>
        <w:t xml:space="preserve"> and with alert score </w:t>
      </w:r>
      <w:r>
        <w:rPr>
          <w:b/>
        </w:rPr>
        <w:t>4.3</w:t>
      </w:r>
    </w:p>
    <w:p w:rsidR="00BC71C8" w:rsidRDefault="0051088F">
      <w:pPr>
        <w:jc w:val="center"/>
      </w:pPr>
      <w:r>
        <w:rPr>
          <w:b/>
          <w:noProof/>
        </w:rPr>
        <w:drawing>
          <wp:inline distT="0" distB="0" distL="0" distR="0">
            <wp:extent cx="5048885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C8" w:rsidRDefault="00BC71C8">
      <w:pPr>
        <w:ind w:left="1440"/>
        <w:rPr>
          <w:b/>
        </w:rPr>
      </w:pPr>
    </w:p>
    <w:p w:rsidR="00BC71C8" w:rsidRDefault="0051088F">
      <w:pPr>
        <w:ind w:left="1440"/>
      </w:pPr>
      <w:r>
        <w:rPr>
          <w:b/>
        </w:rPr>
        <w:t xml:space="preserve">Step-3: </w:t>
      </w:r>
      <w:r>
        <w:t>If the output shows Public Key Pinning Extension for HTTP (HPKP) is Yes Consider alert severity as</w:t>
      </w:r>
      <w:r>
        <w:rPr>
          <w:b/>
        </w:rPr>
        <w:t xml:space="preserve"> </w:t>
      </w:r>
      <w:r>
        <w:rPr>
          <w:b/>
          <w:highlight w:val="cyan"/>
        </w:rPr>
        <w:t>INFORMATIONAL</w:t>
      </w:r>
      <w:r>
        <w:t xml:space="preserve"> with alert score</w:t>
      </w:r>
      <w:r>
        <w:rPr>
          <w:b/>
        </w:rPr>
        <w:t xml:space="preserve"> 0</w:t>
      </w: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BC71C8">
      <w:pPr>
        <w:pStyle w:val="ListParagraph"/>
        <w:spacing w:after="0" w:line="240" w:lineRule="auto"/>
        <w:ind w:left="1800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CMS Security:</w:t>
      </w:r>
    </w:p>
    <w:p w:rsidR="00BC71C8" w:rsidRDefault="00BC71C8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CMS version detection:</w:t>
      </w:r>
    </w:p>
    <w:p w:rsidR="00BC71C8" w:rsidRDefault="00BC71C8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color w:val="000000"/>
        </w:rPr>
        <w:t>Tool to check CMS Version whatweb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rPr>
          <w:rFonts w:ascii="Calibri" w:eastAsia="Times New Roman" w:hAnsi="Calibri" w:cs="Calibri"/>
          <w:b/>
        </w:rPr>
        <w:t>https://github.com/urbanadventurer/WhatWeb.git</w:t>
      </w:r>
    </w:p>
    <w:p w:rsidR="00BC71C8" w:rsidRDefault="00BC71C8">
      <w:pPr>
        <w:spacing w:after="0" w:line="240" w:lineRule="auto"/>
        <w:ind w:left="360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spacing w:after="0" w:line="240" w:lineRule="auto"/>
        <w:jc w:val="center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Step-1:</w:t>
      </w:r>
      <w:r>
        <w:rPr>
          <w:rFonts w:ascii="Calibri" w:eastAsia="Times New Roman" w:hAnsi="Calibri" w:cs="Calibri"/>
          <w:color w:val="000000"/>
        </w:rPr>
        <w:t xml:space="preserve"> Enter the domain name using command. /whatweb –v rhymtech.com consider domain name as input</w:t>
      </w:r>
    </w:p>
    <w:p w:rsidR="00BC71C8" w:rsidRDefault="0051088F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                   </w:t>
      </w:r>
    </w:p>
    <w:p w:rsidR="00BC71C8" w:rsidRDefault="0051088F">
      <w:pPr>
        <w:spacing w:after="0" w:line="240" w:lineRule="auto"/>
        <w:jc w:val="center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090795" cy="2711450"/>
            <wp:effectExtent l="19050" t="19050" r="1460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460" cy="27143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71C8" w:rsidRDefault="00BC71C8">
      <w:pPr>
        <w:ind w:left="1440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ind w:left="1440"/>
      </w:pPr>
      <w:r>
        <w:rPr>
          <w:rFonts w:ascii="Calibri" w:eastAsia="Times New Roman" w:hAnsi="Calibri" w:cs="Calibri"/>
          <w:b/>
          <w:color w:val="000000"/>
        </w:rPr>
        <w:t>Step-2:</w:t>
      </w:r>
      <w:r>
        <w:rPr>
          <w:rFonts w:ascii="Calibri" w:eastAsia="Times New Roman" w:hAnsi="Calibri" w:cs="Calibri"/>
          <w:bCs/>
          <w:color w:val="000000"/>
        </w:rPr>
        <w:t xml:space="preserve"> If t</w:t>
      </w:r>
      <w:r w:rsidR="00752861">
        <w:rPr>
          <w:rFonts w:ascii="Calibri" w:eastAsia="Times New Roman" w:hAnsi="Calibri" w:cs="Calibri"/>
          <w:color w:val="000000"/>
        </w:rPr>
        <w:t>he output shows CMS word</w:t>
      </w:r>
      <w:r>
        <w:rPr>
          <w:rFonts w:ascii="Calibri" w:eastAsia="Times New Roman" w:hAnsi="Calibri" w:cs="Calibri"/>
          <w:color w:val="000000"/>
        </w:rPr>
        <w:t>press version</w:t>
      </w:r>
      <w:r>
        <w:rPr>
          <w:rFonts w:ascii="Calibri" w:eastAsia="Times New Roman" w:hAnsi="Calibri" w:cs="Calibri"/>
          <w:b/>
          <w:color w:val="000000"/>
        </w:rPr>
        <w:t xml:space="preserve"> </w:t>
      </w:r>
      <w:r>
        <w:t>Consider alert severity as</w:t>
      </w:r>
      <w:r>
        <w:rPr>
          <w:b/>
        </w:rPr>
        <w:t xml:space="preserve"> </w:t>
      </w:r>
      <w:r>
        <w:rPr>
          <w:b/>
          <w:highlight w:val="cyan"/>
        </w:rPr>
        <w:t>INFORMATIONAL</w:t>
      </w:r>
      <w:r>
        <w:t xml:space="preserve"> and with alert score</w:t>
      </w:r>
      <w:r>
        <w:rPr>
          <w:b/>
        </w:rPr>
        <w:t xml:space="preserve"> 0</w:t>
      </w:r>
    </w:p>
    <w:p w:rsidR="00BC71C8" w:rsidRDefault="0051088F">
      <w:pPr>
        <w:spacing w:after="0" w:line="240" w:lineRule="auto"/>
        <w:jc w:val="center"/>
        <w:rPr>
          <w:rFonts w:ascii="Calibri" w:eastAsia="Times New Roman" w:hAnsi="Calibri" w:cs="Calibri"/>
          <w:b/>
          <w:color w:val="000000"/>
        </w:rPr>
      </w:pPr>
      <w:r>
        <w:rPr>
          <w:noProof/>
        </w:rPr>
        <w:drawing>
          <wp:inline distT="0" distB="0" distL="0" distR="0">
            <wp:extent cx="5501640" cy="1219200"/>
            <wp:effectExtent l="19050" t="19050" r="2286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065" cy="1218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71C8" w:rsidRDefault="00BC71C8">
      <w:pPr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ind w:left="1440"/>
        <w:rPr>
          <w:b/>
        </w:rPr>
      </w:pPr>
      <w:r>
        <w:rPr>
          <w:b/>
        </w:rPr>
        <w:t>Step-3:</w:t>
      </w:r>
      <w:r>
        <w:t xml:space="preserve"> If CMS version not found </w:t>
      </w:r>
      <w:r>
        <w:rPr>
          <w:b/>
        </w:rPr>
        <w:t>IGNORE</w:t>
      </w:r>
    </w:p>
    <w:p w:rsidR="00BE2BF4" w:rsidRPr="00BE2BF4" w:rsidRDefault="00BE2BF4" w:rsidP="00BE2BF4">
      <w:pPr>
        <w:pStyle w:val="ListParagraph"/>
        <w:numPr>
          <w:ilvl w:val="0"/>
          <w:numId w:val="3"/>
        </w:numPr>
        <w:rPr>
          <w:b/>
        </w:rPr>
      </w:pPr>
      <w:r w:rsidRPr="00BE2BF4">
        <w:rPr>
          <w:b/>
        </w:rPr>
        <w:t>CMS vulnerabilities:</w:t>
      </w:r>
    </w:p>
    <w:p w:rsidR="00BC71C8" w:rsidRDefault="00752861" w:rsidP="00752861">
      <w:pPr>
        <w:pStyle w:val="HTMLPreformatted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                            </w:t>
      </w:r>
      <w:r w:rsidRPr="00752861">
        <w:rPr>
          <w:rFonts w:asciiTheme="minorHAnsi" w:eastAsiaTheme="minorHAnsi" w:hAnsiTheme="minorHAnsi" w:cstheme="minorBidi"/>
          <w:sz w:val="22"/>
          <w:szCs w:val="22"/>
        </w:rPr>
        <w:t>Tool t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o check CMS Vulnerabilities </w:t>
      </w:r>
      <w:r w:rsidRPr="00752861">
        <w:rPr>
          <w:rFonts w:asciiTheme="minorHAnsi" w:eastAsiaTheme="minorHAnsi" w:hAnsiTheme="minorHAnsi" w:cstheme="minorBidi"/>
          <w:b/>
          <w:sz w:val="22"/>
          <w:szCs w:val="22"/>
        </w:rPr>
        <w:t>https://github.com/Dionach/CMSmap</w:t>
      </w:r>
    </w:p>
    <w:p w:rsidR="00752861" w:rsidRDefault="00752861" w:rsidP="00752861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ab/>
      </w:r>
    </w:p>
    <w:p w:rsidR="00752861" w:rsidRPr="00752861" w:rsidRDefault="00752861" w:rsidP="00752861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ab/>
      </w:r>
      <w:r w:rsidRPr="00752861">
        <w:rPr>
          <w:rFonts w:asciiTheme="minorHAnsi" w:eastAsiaTheme="minorHAnsi" w:hAnsiTheme="minorHAnsi" w:cstheme="minorBidi"/>
          <w:b/>
          <w:sz w:val="22"/>
          <w:szCs w:val="22"/>
        </w:rPr>
        <w:t>Step-1:</w:t>
      </w:r>
      <w:r>
        <w:rPr>
          <w:rFonts w:asciiTheme="minorHAnsi" w:eastAsiaTheme="minorHAnsi" w:hAnsiTheme="minorHAnsi" w:cstheme="minorBidi"/>
          <w:b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Enter the domain name using command ./cmsmap.py domain name consider domain name as input  </w:t>
      </w:r>
    </w:p>
    <w:p w:rsidR="00752861" w:rsidRDefault="00752861" w:rsidP="00752861">
      <w:pPr>
        <w:pStyle w:val="HTMLPreformatted"/>
        <w:rPr>
          <w:rFonts w:asciiTheme="minorHAnsi" w:eastAsiaTheme="minorHAnsi" w:hAnsiTheme="minorHAnsi" w:cstheme="minorBidi"/>
          <w:b/>
          <w:sz w:val="22"/>
          <w:szCs w:val="22"/>
        </w:rPr>
      </w:pPr>
    </w:p>
    <w:p w:rsidR="00752861" w:rsidRPr="00752861" w:rsidRDefault="00752861" w:rsidP="00752861">
      <w:pPr>
        <w:pStyle w:val="HTMLPreformatted"/>
        <w:jc w:val="center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noProof/>
        </w:rPr>
        <w:drawing>
          <wp:inline distT="0" distB="0" distL="0" distR="0" wp14:anchorId="3C8EF730" wp14:editId="4955093A">
            <wp:extent cx="5257800" cy="676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C8" w:rsidRDefault="00BC71C8">
      <w:pPr>
        <w:ind w:left="1440"/>
        <w:rPr>
          <w:b/>
        </w:rPr>
      </w:pPr>
    </w:p>
    <w:p w:rsidR="00940A1F" w:rsidRDefault="00940A1F">
      <w:pPr>
        <w:ind w:left="1440"/>
        <w:rPr>
          <w:b/>
        </w:rPr>
      </w:pPr>
    </w:p>
    <w:p w:rsidR="00940A1F" w:rsidRDefault="00940A1F">
      <w:pPr>
        <w:ind w:left="1440"/>
        <w:rPr>
          <w:b/>
        </w:rPr>
      </w:pPr>
      <w:r>
        <w:rPr>
          <w:b/>
        </w:rPr>
        <w:lastRenderedPageBreak/>
        <w:t xml:space="preserve">Step-2: </w:t>
      </w:r>
      <w:r w:rsidRPr="00940A1F">
        <w:t>Consider the Wordpress Vulnerabilities</w:t>
      </w:r>
      <w:r>
        <w:rPr>
          <w:b/>
        </w:rPr>
        <w:t xml:space="preserve"> </w:t>
      </w:r>
    </w:p>
    <w:p w:rsidR="00940A1F" w:rsidRPr="00940A1F" w:rsidRDefault="00940A1F">
      <w:pPr>
        <w:ind w:left="1440"/>
        <w:rPr>
          <w:b/>
        </w:rPr>
      </w:pPr>
      <w:r w:rsidRPr="00940A1F">
        <w:t xml:space="preserve">If the output shows wordpress vulnerabilities like </w:t>
      </w:r>
      <w:proofErr w:type="spellStart"/>
      <w:r w:rsidRPr="00940A1F">
        <w:t>xmlrpc</w:t>
      </w:r>
      <w:proofErr w:type="spellEnd"/>
      <w:r w:rsidRPr="00940A1F">
        <w:t xml:space="preserve"> wordpress username </w:t>
      </w:r>
      <w:r>
        <w:t xml:space="preserve">etc., consider alert as </w:t>
      </w:r>
      <w:r w:rsidRPr="00940A1F">
        <w:rPr>
          <w:b/>
          <w:highlight w:val="yellow"/>
        </w:rPr>
        <w:t>MEDIUM</w:t>
      </w:r>
      <w:r>
        <w:t xml:space="preserve"> with alert score </w:t>
      </w:r>
      <w:r w:rsidRPr="00940A1F">
        <w:rPr>
          <w:b/>
        </w:rPr>
        <w:t>6.1</w:t>
      </w:r>
      <w:r>
        <w:rPr>
          <w:b/>
        </w:rPr>
        <w:t>.</w:t>
      </w:r>
    </w:p>
    <w:p w:rsidR="00940A1F" w:rsidRDefault="00940A1F">
      <w:pPr>
        <w:ind w:left="1440"/>
        <w:rPr>
          <w:b/>
        </w:rPr>
      </w:pPr>
      <w:r>
        <w:rPr>
          <w:noProof/>
        </w:rPr>
        <w:drawing>
          <wp:inline distT="0" distB="0" distL="0" distR="0" wp14:anchorId="6909ACF3" wp14:editId="52644F62">
            <wp:extent cx="5943600" cy="7397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C8" w:rsidRDefault="00940A1F" w:rsidP="003B36F5">
      <w:pPr>
        <w:ind w:left="1440"/>
        <w:rPr>
          <w:b/>
        </w:rPr>
      </w:pPr>
      <w:r w:rsidRPr="00940A1F">
        <w:t xml:space="preserve">If the output doesn’t show any wordpress vulnerabilities consider as </w:t>
      </w:r>
      <w:r w:rsidR="003B36F5">
        <w:rPr>
          <w:b/>
        </w:rPr>
        <w:t>IGNORE.</w:t>
      </w:r>
    </w:p>
    <w:p w:rsidR="00BC71C8" w:rsidRDefault="0051088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Directory listing</w:t>
      </w:r>
    </w:p>
    <w:p w:rsidR="00BC71C8" w:rsidRDefault="00BC71C8">
      <w:pPr>
        <w:pStyle w:val="ListParagraph"/>
        <w:ind w:left="0"/>
        <w:rPr>
          <w:b/>
        </w:rPr>
      </w:pPr>
    </w:p>
    <w:p w:rsidR="00BC71C8" w:rsidRDefault="0051088F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Directory Listing:</w:t>
      </w:r>
    </w:p>
    <w:p w:rsidR="00BC71C8" w:rsidRDefault="0051088F">
      <w:pPr>
        <w:ind w:left="1440"/>
        <w:rPr>
          <w:b/>
        </w:rPr>
      </w:pPr>
      <w:r>
        <w:t>Tool to check directory listing</w:t>
      </w:r>
      <w:r>
        <w:rPr>
          <w:b/>
        </w:rPr>
        <w:t xml:space="preserve"> </w:t>
      </w:r>
      <w:r>
        <w:t xml:space="preserve">dirhunt </w:t>
      </w:r>
      <w:r>
        <w:rPr>
          <w:b/>
        </w:rPr>
        <w:t>https://github.com/Nekmo/dirhunt</w:t>
      </w:r>
    </w:p>
    <w:p w:rsidR="00BC71C8" w:rsidRDefault="0051088F" w:rsidP="003758B6">
      <w:pPr>
        <w:ind w:leftChars="700" w:left="1540"/>
      </w:pPr>
      <w:r>
        <w:rPr>
          <w:b/>
        </w:rPr>
        <w:t xml:space="preserve">Step-1: </w:t>
      </w:r>
      <w:r>
        <w:t>Enter the domain name using the command dirhunt domain name</w:t>
      </w:r>
      <w:r>
        <w:rPr>
          <w:b/>
        </w:rPr>
        <w:t xml:space="preserve"> </w:t>
      </w:r>
      <w:r>
        <w:t>consider domain name as Input</w:t>
      </w:r>
    </w:p>
    <w:p w:rsidR="00BC71C8" w:rsidRDefault="0051088F">
      <w:pPr>
        <w:ind w:left="1440"/>
        <w:rPr>
          <w:b/>
        </w:rPr>
      </w:pPr>
      <w:r>
        <w:rPr>
          <w:noProof/>
        </w:rPr>
        <w:drawing>
          <wp:inline distT="0" distB="0" distL="0" distR="0">
            <wp:extent cx="5210175" cy="400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C8" w:rsidRDefault="0051088F">
      <w:pPr>
        <w:ind w:left="720" w:firstLine="720"/>
        <w:rPr>
          <w:b/>
        </w:rPr>
      </w:pPr>
      <w:r>
        <w:rPr>
          <w:b/>
        </w:rPr>
        <w:t xml:space="preserve">Step-2: </w:t>
      </w:r>
      <w:r>
        <w:rPr>
          <w:bCs/>
        </w:rPr>
        <w:t xml:space="preserve">The Output will give some url open each url and find for the directories if directories found  </w:t>
      </w:r>
      <w:r>
        <w:t>consider</w:t>
      </w:r>
      <w:r>
        <w:rPr>
          <w:b/>
        </w:rPr>
        <w:t xml:space="preserve"> </w:t>
      </w:r>
      <w:r>
        <w:t>alert severity as</w:t>
      </w:r>
      <w:r>
        <w:rPr>
          <w:highlight w:val="yellow"/>
        </w:rPr>
        <w:t xml:space="preserve"> </w:t>
      </w:r>
      <w:r>
        <w:rPr>
          <w:b/>
          <w:highlight w:val="yellow"/>
        </w:rPr>
        <w:t>MEDIUM</w:t>
      </w:r>
      <w:r>
        <w:rPr>
          <w:b/>
        </w:rPr>
        <w:t xml:space="preserve"> </w:t>
      </w:r>
      <w:r>
        <w:t xml:space="preserve">and with alert score </w:t>
      </w:r>
      <w:r>
        <w:rPr>
          <w:b/>
        </w:rPr>
        <w:t>5</w:t>
      </w:r>
    </w:p>
    <w:p w:rsidR="00BC71C8" w:rsidRDefault="0051088F">
      <w:pPr>
        <w:ind w:left="1440"/>
        <w:rPr>
          <w:b/>
        </w:rPr>
      </w:pPr>
      <w:r>
        <w:rPr>
          <w:noProof/>
        </w:rPr>
        <w:drawing>
          <wp:inline distT="0" distB="0" distL="0" distR="0">
            <wp:extent cx="5943600" cy="3723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C8" w:rsidRPr="003B36F5" w:rsidRDefault="0051088F" w:rsidP="003B36F5">
      <w:pPr>
        <w:ind w:left="720" w:firstLine="720"/>
        <w:rPr>
          <w:b/>
          <w:bCs/>
        </w:rPr>
      </w:pPr>
      <w:r>
        <w:rPr>
          <w:b/>
        </w:rPr>
        <w:t>Step-3:</w:t>
      </w:r>
      <w:r w:rsidR="004E4FED">
        <w:rPr>
          <w:b/>
        </w:rPr>
        <w:t xml:space="preserve"> </w:t>
      </w:r>
      <w:r>
        <w:t xml:space="preserve">If the output shows No directory after opening each URL Consider as </w:t>
      </w:r>
      <w:r>
        <w:rPr>
          <w:b/>
          <w:bCs/>
        </w:rPr>
        <w:t>IGNORE.</w:t>
      </w:r>
    </w:p>
    <w:p w:rsidR="00BC71C8" w:rsidRDefault="00BC71C8" w:rsidP="003B36F5">
      <w:pPr>
        <w:rPr>
          <w:b/>
        </w:rPr>
      </w:pPr>
    </w:p>
    <w:p w:rsidR="00BC71C8" w:rsidRDefault="00BC71C8">
      <w:pPr>
        <w:ind w:left="1440"/>
        <w:rPr>
          <w:b/>
        </w:rPr>
      </w:pPr>
    </w:p>
    <w:p w:rsidR="00BC71C8" w:rsidRDefault="0051088F">
      <w:pPr>
        <w:numPr>
          <w:ilvl w:val="0"/>
          <w:numId w:val="1"/>
        </w:numPr>
        <w:spacing w:after="0" w:line="240" w:lineRule="auto"/>
        <w:ind w:left="72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 xml:space="preserve"> Information Disclosure</w:t>
      </w:r>
    </w:p>
    <w:p w:rsidR="00BC71C8" w:rsidRDefault="00BC71C8">
      <w:pPr>
        <w:pStyle w:val="ListParagraph"/>
        <w:spacing w:after="0" w:line="240" w:lineRule="auto"/>
        <w:ind w:left="0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User enumeration</w:t>
      </w:r>
    </w:p>
    <w:p w:rsidR="00BC71C8" w:rsidRDefault="00BC71C8">
      <w:pPr>
        <w:pStyle w:val="ListParagraph"/>
        <w:spacing w:after="0" w:line="240" w:lineRule="auto"/>
        <w:ind w:left="465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                  URL to check User enumeration </w:t>
      </w:r>
      <w:proofErr w:type="spellStart"/>
      <w:r>
        <w:rPr>
          <w:rFonts w:ascii="Calibri" w:eastAsia="Times New Roman" w:hAnsi="Calibri" w:cs="Calibri"/>
          <w:color w:val="000000"/>
        </w:rPr>
        <w:t>Shodan</w:t>
      </w:r>
      <w:proofErr w:type="spellEnd"/>
      <w:r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</w:rPr>
        <w:t>https://www.shodan.io</w:t>
      </w:r>
    </w:p>
    <w:p w:rsidR="00BC71C8" w:rsidRDefault="00BC71C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:rsidR="00BC71C8" w:rsidRDefault="0051088F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>Enter the domain name in search field and consider this domain name as Input.</w:t>
      </w:r>
    </w:p>
    <w:p w:rsidR="00BC71C8" w:rsidRDefault="0051088F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943600" cy="1384300"/>
            <wp:effectExtent l="19050" t="19050" r="19050" b="254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71C8" w:rsidRDefault="00BC71C8">
      <w:pPr>
        <w:spacing w:after="0" w:line="240" w:lineRule="auto"/>
      </w:pPr>
    </w:p>
    <w:p w:rsidR="00BC71C8" w:rsidRDefault="0051088F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>Step-2:</w:t>
      </w:r>
      <w:r w:rsidR="00FF5164">
        <w:rPr>
          <w:rFonts w:ascii="Calibri" w:eastAsia="Times New Roman" w:hAnsi="Calibri" w:cs="Calibri"/>
          <w:color w:val="000000"/>
        </w:rPr>
        <w:t xml:space="preserve"> If user Details Found C</w:t>
      </w:r>
      <w:r>
        <w:rPr>
          <w:rFonts w:ascii="Calibri" w:eastAsia="Times New Roman" w:hAnsi="Calibri" w:cs="Calibri"/>
          <w:color w:val="000000"/>
        </w:rPr>
        <w:t xml:space="preserve">onsider alert as </w:t>
      </w:r>
      <w:r>
        <w:rPr>
          <w:rFonts w:ascii="Calibri" w:eastAsia="Times New Roman" w:hAnsi="Calibri" w:cs="Calibri"/>
          <w:b/>
          <w:bCs/>
          <w:color w:val="000000"/>
          <w:highlight w:val="cyan"/>
        </w:rPr>
        <w:t xml:space="preserve">INFORMATIONAL </w:t>
      </w:r>
      <w:r>
        <w:rPr>
          <w:rFonts w:ascii="Calibri" w:eastAsia="Times New Roman" w:hAnsi="Calibri" w:cs="Calibri"/>
          <w:color w:val="000000"/>
        </w:rPr>
        <w:t xml:space="preserve">with alert score </w:t>
      </w:r>
      <w:r>
        <w:rPr>
          <w:rFonts w:ascii="Calibri" w:eastAsia="Times New Roman" w:hAnsi="Calibri" w:cs="Calibri"/>
          <w:b/>
          <w:bCs/>
          <w:color w:val="000000"/>
        </w:rPr>
        <w:t>0</w:t>
      </w:r>
    </w:p>
    <w:p w:rsidR="00587E06" w:rsidRDefault="00587E0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:rsidR="00BC71C8" w:rsidRDefault="00FF5164">
      <w:pPr>
        <w:spacing w:after="0" w:line="240" w:lineRule="auto"/>
        <w:jc w:val="center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341359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4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E06" w:rsidRDefault="00587E06">
      <w:pPr>
        <w:spacing w:after="0" w:line="240" w:lineRule="auto"/>
        <w:jc w:val="center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6858000" cy="3392417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9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1C8" w:rsidRDefault="00BC71C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BC71C8" w:rsidRDefault="0051088F">
      <w:pPr>
        <w:rPr>
          <w:b/>
        </w:rPr>
      </w:pPr>
      <w:r>
        <w:rPr>
          <w:b/>
        </w:rPr>
        <w:t>Step-3:</w:t>
      </w:r>
      <w:r>
        <w:rPr>
          <w:bCs/>
        </w:rPr>
        <w:t xml:space="preserve"> If the output does not show any user details consider as </w:t>
      </w:r>
      <w:r>
        <w:rPr>
          <w:b/>
        </w:rPr>
        <w:t>IGNORE</w:t>
      </w:r>
    </w:p>
    <w:p w:rsidR="00BC71C8" w:rsidRDefault="00BC71C8">
      <w:pPr>
        <w:rPr>
          <w:b/>
        </w:rPr>
      </w:pPr>
    </w:p>
    <w:p w:rsidR="00BC71C8" w:rsidRDefault="0051088F">
      <w:pPr>
        <w:numPr>
          <w:ilvl w:val="0"/>
          <w:numId w:val="6"/>
        </w:numPr>
        <w:ind w:left="720"/>
        <w:rPr>
          <w:b/>
        </w:rPr>
      </w:pPr>
      <w:r>
        <w:rPr>
          <w:b/>
        </w:rPr>
        <w:t>Sensitive commercial or business data</w:t>
      </w:r>
    </w:p>
    <w:p w:rsidR="00BC71C8" w:rsidRDefault="00F46058" w:rsidP="00BE2BF4">
      <w:pPr>
        <w:ind w:left="720"/>
        <w:rPr>
          <w:b/>
        </w:rPr>
      </w:pPr>
      <w:r>
        <w:rPr>
          <w:b/>
        </w:rPr>
        <w:t>Manual Check</w:t>
      </w:r>
    </w:p>
    <w:p w:rsidR="00BC71C8" w:rsidRDefault="0051088F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Web application technical details</w:t>
      </w:r>
    </w:p>
    <w:p w:rsidR="00BC71C8" w:rsidRDefault="00BC71C8">
      <w:pPr>
        <w:pStyle w:val="ListParagraph"/>
        <w:spacing w:after="0" w:line="240" w:lineRule="auto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URL to check web application details </w:t>
      </w:r>
      <w:r>
        <w:rPr>
          <w:rFonts w:ascii="Calibri" w:eastAsia="Times New Roman" w:hAnsi="Calibri" w:cs="Calibri"/>
          <w:b/>
          <w:bCs/>
          <w:color w:val="000000"/>
        </w:rPr>
        <w:t>Wappalyzer chrome Extension</w:t>
      </w:r>
    </w:p>
    <w:p w:rsidR="00BC71C8" w:rsidRDefault="00BC71C8">
      <w:pPr>
        <w:pStyle w:val="ListParagraph"/>
        <w:spacing w:after="0" w:line="240" w:lineRule="auto"/>
      </w:pPr>
    </w:p>
    <w:p w:rsidR="00BC71C8" w:rsidRDefault="0051088F">
      <w:pPr>
        <w:pStyle w:val="ListParagraph"/>
        <w:spacing w:after="0" w:line="240" w:lineRule="auto"/>
      </w:pPr>
      <w:r>
        <w:rPr>
          <w:b/>
          <w:bCs/>
        </w:rPr>
        <w:t xml:space="preserve">Step-1: </w:t>
      </w:r>
      <w:r>
        <w:t>Enter the Domain name and consider domain name as Input</w:t>
      </w:r>
    </w:p>
    <w:p w:rsidR="00BC71C8" w:rsidRDefault="00BC71C8">
      <w:pPr>
        <w:pStyle w:val="ListParagraph"/>
        <w:spacing w:after="0" w:line="240" w:lineRule="auto"/>
      </w:pPr>
    </w:p>
    <w:p w:rsidR="00BC71C8" w:rsidRDefault="0051088F">
      <w:pPr>
        <w:pStyle w:val="ListParagraph"/>
        <w:spacing w:after="0" w:line="240" w:lineRule="auto"/>
      </w:pPr>
      <w:r>
        <w:rPr>
          <w:b/>
          <w:bCs/>
        </w:rPr>
        <w:t>Step-2:</w:t>
      </w:r>
      <w:r w:rsidR="005A1CA8">
        <w:rPr>
          <w:b/>
          <w:bCs/>
        </w:rPr>
        <w:t xml:space="preserve"> </w:t>
      </w:r>
      <w:r>
        <w:t>click on the Wappalyzer chrome extension there we can see the web application details</w:t>
      </w:r>
    </w:p>
    <w:p w:rsidR="00BC71C8" w:rsidRDefault="00BC71C8">
      <w:pPr>
        <w:pStyle w:val="ListParagraph"/>
        <w:spacing w:after="0" w:line="240" w:lineRule="auto"/>
      </w:pPr>
    </w:p>
    <w:p w:rsidR="00BC71C8" w:rsidRDefault="0051088F">
      <w:pPr>
        <w:rPr>
          <w:b/>
          <w:bCs/>
        </w:rPr>
      </w:pPr>
      <w:r>
        <w:rPr>
          <w:b/>
          <w:bCs/>
        </w:rPr>
        <w:t>Step-3:</w:t>
      </w:r>
      <w:r w:rsidR="004E4FED">
        <w:rPr>
          <w:b/>
          <w:bCs/>
        </w:rPr>
        <w:t xml:space="preserve"> </w:t>
      </w:r>
      <w:r>
        <w:t>If web application technical details are found Consider alert severity as</w:t>
      </w:r>
      <w:r>
        <w:rPr>
          <w:highlight w:val="cyan"/>
        </w:rPr>
        <w:t xml:space="preserve"> </w:t>
      </w:r>
      <w:r>
        <w:rPr>
          <w:b/>
          <w:highlight w:val="cyan"/>
        </w:rPr>
        <w:t>INFORMATIONAL</w:t>
      </w:r>
      <w:r>
        <w:t xml:space="preserve"> and with alert score </w:t>
      </w:r>
      <w:r>
        <w:rPr>
          <w:b/>
        </w:rPr>
        <w:t>0</w:t>
      </w:r>
    </w:p>
    <w:p w:rsidR="00BC71C8" w:rsidRDefault="00BC71C8">
      <w:pPr>
        <w:pStyle w:val="ListParagraph"/>
        <w:spacing w:after="0" w:line="240" w:lineRule="auto"/>
      </w:pPr>
    </w:p>
    <w:p w:rsidR="00BC71C8" w:rsidRDefault="0051088F">
      <w:pPr>
        <w:pStyle w:val="ListParagraph"/>
        <w:spacing w:after="0" w:line="240" w:lineRule="auto"/>
        <w:rPr>
          <w:rFonts w:ascii="Calibri" w:eastAsia="Times New Roman" w:hAnsi="Calibri" w:cs="Calibri"/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230495" cy="2907665"/>
            <wp:effectExtent l="19050" t="19050" r="27305" b="260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908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71C8" w:rsidRDefault="00BC71C8"/>
    <w:p w:rsidR="00BC71C8" w:rsidRDefault="0051088F">
      <w:r>
        <w:rPr>
          <w:b/>
          <w:bCs/>
        </w:rPr>
        <w:t>Step-4:</w:t>
      </w:r>
      <w:r>
        <w:t xml:space="preserve"> If web application technical details are not found consider as </w:t>
      </w:r>
      <w:r>
        <w:rPr>
          <w:b/>
          <w:bCs/>
        </w:rPr>
        <w:t>IGNORE</w:t>
      </w:r>
    </w:p>
    <w:p w:rsidR="00BC71C8" w:rsidRDefault="0051088F">
      <w:pPr>
        <w:numPr>
          <w:ilvl w:val="0"/>
          <w:numId w:val="1"/>
        </w:numPr>
        <w:ind w:left="720"/>
        <w:rPr>
          <w:b/>
        </w:rPr>
      </w:pPr>
      <w:r>
        <w:rPr>
          <w:b/>
        </w:rPr>
        <w:t>Insecure cookies</w:t>
      </w:r>
    </w:p>
    <w:p w:rsidR="00BC71C8" w:rsidRDefault="0051088F">
      <w:pPr>
        <w:ind w:left="1440"/>
        <w:rPr>
          <w:b/>
        </w:rPr>
      </w:pPr>
      <w:r>
        <w:rPr>
          <w:b/>
        </w:rPr>
        <w:t xml:space="preserve">a.   Cookie missing secure attribute </w:t>
      </w:r>
    </w:p>
    <w:p w:rsidR="00BC71C8" w:rsidRDefault="0051088F">
      <w:pPr>
        <w:ind w:firstLineChars="50" w:firstLine="110"/>
      </w:pPr>
      <w:r>
        <w:t>URL to check cookie missing secure attribute gf.dev/secure-cookie-test</w:t>
      </w:r>
      <w:r>
        <w:tab/>
      </w:r>
    </w:p>
    <w:p w:rsidR="00BC71C8" w:rsidRDefault="0051088F">
      <w:pPr>
        <w:ind w:firstLineChars="50" w:firstLine="110"/>
      </w:pPr>
      <w:r>
        <w:rPr>
          <w:b/>
          <w:bCs/>
        </w:rPr>
        <w:t xml:space="preserve">Step-1: </w:t>
      </w:r>
      <w:r>
        <w:t>Enter the domain name in search field and click on the Test Cookie and consider the domain name as Input</w:t>
      </w:r>
    </w:p>
    <w:p w:rsidR="00BC71C8" w:rsidRDefault="0051088F">
      <w:pPr>
        <w:ind w:left="1440"/>
      </w:pPr>
      <w:r>
        <w:rPr>
          <w:noProof/>
        </w:rPr>
        <w:drawing>
          <wp:inline distT="0" distB="0" distL="114300" distR="114300">
            <wp:extent cx="5497830" cy="1603375"/>
            <wp:effectExtent l="0" t="0" r="762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C8" w:rsidRDefault="00BC71C8">
      <w:pPr>
        <w:ind w:left="1440"/>
      </w:pPr>
    </w:p>
    <w:p w:rsidR="00BC71C8" w:rsidRDefault="00BC71C8"/>
    <w:p w:rsidR="00BC71C8" w:rsidRDefault="0051088F">
      <w:r>
        <w:rPr>
          <w:b/>
          <w:bCs/>
        </w:rPr>
        <w:t>Step-2:</w:t>
      </w:r>
      <w:r w:rsidR="004E4FED">
        <w:rPr>
          <w:b/>
          <w:bCs/>
        </w:rPr>
        <w:t xml:space="preserve"> </w:t>
      </w:r>
      <w:r>
        <w:t xml:space="preserve">If the Output shows </w:t>
      </w:r>
      <w:r w:rsidR="004E4FED">
        <w:t>could</w:t>
      </w:r>
      <w:r>
        <w:t xml:space="preserve"> not find secure cookie flag response header consider alert as </w:t>
      </w:r>
      <w:r>
        <w:rPr>
          <w:b/>
          <w:bCs/>
          <w:highlight w:val="yellow"/>
        </w:rPr>
        <w:t xml:space="preserve">MEDIUM </w:t>
      </w:r>
      <w:r>
        <w:t xml:space="preserve">with alert score </w:t>
      </w:r>
      <w:r>
        <w:rPr>
          <w:b/>
          <w:bCs/>
        </w:rPr>
        <w:t>5</w:t>
      </w:r>
    </w:p>
    <w:p w:rsidR="00BC71C8" w:rsidRDefault="0051088F">
      <w:pPr>
        <w:ind w:left="1440"/>
        <w:jc w:val="center"/>
      </w:pPr>
      <w:r>
        <w:rPr>
          <w:noProof/>
        </w:rPr>
        <w:lastRenderedPageBreak/>
        <w:drawing>
          <wp:inline distT="0" distB="0" distL="114300" distR="114300">
            <wp:extent cx="5678170" cy="1633220"/>
            <wp:effectExtent l="0" t="0" r="17780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C8" w:rsidRDefault="0051088F">
      <w:pPr>
        <w:ind w:left="1440"/>
        <w:jc w:val="both"/>
        <w:rPr>
          <w:b/>
          <w:bCs/>
        </w:rPr>
      </w:pPr>
      <w:r>
        <w:rPr>
          <w:b/>
          <w:bCs/>
        </w:rPr>
        <w:t xml:space="preserve">Step-3: </w:t>
      </w:r>
      <w:r>
        <w:t xml:space="preserve">If the Output shows secure cookie found consider as </w:t>
      </w:r>
      <w:r>
        <w:rPr>
          <w:b/>
          <w:bCs/>
        </w:rPr>
        <w:t>IGNORE</w:t>
      </w:r>
    </w:p>
    <w:p w:rsidR="00BC71C8" w:rsidRDefault="00BC71C8">
      <w:pPr>
        <w:rPr>
          <w:b/>
        </w:rPr>
      </w:pPr>
    </w:p>
    <w:p w:rsidR="00BC71C8" w:rsidRDefault="0051088F">
      <w:pPr>
        <w:ind w:left="1440"/>
        <w:rPr>
          <w:b/>
        </w:rPr>
      </w:pPr>
      <w:r>
        <w:rPr>
          <w:noProof/>
        </w:rPr>
        <w:drawing>
          <wp:inline distT="0" distB="0" distL="114300" distR="114300">
            <wp:extent cx="4819650" cy="1993900"/>
            <wp:effectExtent l="0" t="0" r="0" b="635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C8" w:rsidRDefault="0051088F">
      <w:pPr>
        <w:numPr>
          <w:ilvl w:val="0"/>
          <w:numId w:val="5"/>
        </w:numPr>
        <w:ind w:left="720"/>
        <w:rPr>
          <w:b/>
        </w:rPr>
      </w:pPr>
      <w:r>
        <w:rPr>
          <w:b/>
        </w:rPr>
        <w:t>Session cookie missing 'HTTP ONLY' attribute</w:t>
      </w:r>
    </w:p>
    <w:p w:rsidR="00BC71C8" w:rsidRDefault="0051088F">
      <w:pPr>
        <w:ind w:firstLineChars="50" w:firstLine="110"/>
        <w:rPr>
          <w:bCs/>
        </w:rPr>
      </w:pPr>
      <w:r>
        <w:rPr>
          <w:b/>
        </w:rPr>
        <w:t xml:space="preserve">Step-1: </w:t>
      </w:r>
      <w:r>
        <w:t>Enter the domain name in search field and click on the Test Cookie and consider the domain name as Input</w:t>
      </w:r>
    </w:p>
    <w:p w:rsidR="00BC71C8" w:rsidRDefault="0051088F">
      <w:r>
        <w:rPr>
          <w:noProof/>
        </w:rPr>
        <w:drawing>
          <wp:inline distT="0" distB="0" distL="114300" distR="114300">
            <wp:extent cx="5744845" cy="2023110"/>
            <wp:effectExtent l="0" t="0" r="8255" b="152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C8" w:rsidRDefault="00BC71C8"/>
    <w:p w:rsidR="00BC71C8" w:rsidRDefault="00BC71C8"/>
    <w:p w:rsidR="00BC71C8" w:rsidRDefault="00BC71C8"/>
    <w:p w:rsidR="00BC71C8" w:rsidRDefault="0051088F">
      <w:r>
        <w:rPr>
          <w:b/>
          <w:bCs/>
        </w:rPr>
        <w:t>Step-2:</w:t>
      </w:r>
      <w:r w:rsidR="00F46058">
        <w:rPr>
          <w:b/>
          <w:bCs/>
        </w:rPr>
        <w:t xml:space="preserve"> </w:t>
      </w:r>
      <w:r>
        <w:t xml:space="preserve">If the Output shows </w:t>
      </w:r>
      <w:r w:rsidR="004E4FED">
        <w:t>could</w:t>
      </w:r>
      <w:r>
        <w:t xml:space="preserve"> not find HTTPOnly response header consider alert as </w:t>
      </w:r>
      <w:r>
        <w:rPr>
          <w:b/>
          <w:bCs/>
          <w:highlight w:val="yellow"/>
        </w:rPr>
        <w:t xml:space="preserve">MEDIUM </w:t>
      </w:r>
      <w:r>
        <w:t xml:space="preserve">with alert score </w:t>
      </w:r>
      <w:r>
        <w:rPr>
          <w:b/>
          <w:bCs/>
        </w:rPr>
        <w:t>6.1</w:t>
      </w:r>
    </w:p>
    <w:p w:rsidR="00BC71C8" w:rsidRDefault="00BC71C8"/>
    <w:p w:rsidR="00BC71C8" w:rsidRDefault="0051088F">
      <w:r>
        <w:rPr>
          <w:noProof/>
        </w:rPr>
        <w:lastRenderedPageBreak/>
        <w:drawing>
          <wp:inline distT="0" distB="0" distL="114300" distR="114300">
            <wp:extent cx="5589905" cy="1660525"/>
            <wp:effectExtent l="0" t="0" r="10795" b="1587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C8" w:rsidRDefault="0051088F">
      <w:pPr>
        <w:jc w:val="both"/>
        <w:rPr>
          <w:b/>
          <w:bCs/>
        </w:rPr>
      </w:pPr>
      <w:r>
        <w:rPr>
          <w:b/>
          <w:bCs/>
        </w:rPr>
        <w:t xml:space="preserve">Step-3: </w:t>
      </w:r>
      <w:r>
        <w:t xml:space="preserve">If the Output shows HTTPOnly found consider as </w:t>
      </w:r>
      <w:r>
        <w:rPr>
          <w:b/>
          <w:bCs/>
        </w:rPr>
        <w:t>IGNORE</w:t>
      </w:r>
    </w:p>
    <w:p w:rsidR="00BC71C8" w:rsidRDefault="0051088F">
      <w:pPr>
        <w:rPr>
          <w:b/>
          <w:bCs/>
        </w:rPr>
      </w:pPr>
      <w:r>
        <w:rPr>
          <w:noProof/>
        </w:rPr>
        <w:drawing>
          <wp:inline distT="0" distB="0" distL="114300" distR="114300">
            <wp:extent cx="5839460" cy="1785620"/>
            <wp:effectExtent l="0" t="0" r="8890" b="508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C8" w:rsidRDefault="00BC71C8">
      <w:pPr>
        <w:rPr>
          <w:b/>
        </w:rPr>
      </w:pPr>
    </w:p>
    <w:p w:rsidR="00BC71C8" w:rsidRDefault="0051088F">
      <w:pPr>
        <w:numPr>
          <w:ilvl w:val="0"/>
          <w:numId w:val="5"/>
        </w:numPr>
        <w:ind w:left="720"/>
        <w:rPr>
          <w:rFonts w:ascii="Calibri" w:eastAsia="Times New Roman" w:hAnsi="Calibri" w:cs="Calibri"/>
          <w:b/>
          <w:color w:val="000000"/>
        </w:rPr>
      </w:pPr>
      <w:r>
        <w:rPr>
          <w:b/>
        </w:rPr>
        <w:t>Cookie expiry details:</w:t>
      </w:r>
    </w:p>
    <w:p w:rsidR="00BC71C8" w:rsidRDefault="0051088F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color w:val="000000"/>
        </w:rPr>
        <w:t>Tool to check cookie expiry details</w:t>
      </w:r>
      <w:r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="004E4FED">
        <w:rPr>
          <w:rFonts w:ascii="Calibri" w:eastAsia="Times New Roman" w:hAnsi="Calibri" w:cs="Calibri"/>
          <w:b/>
          <w:bCs/>
          <w:color w:val="000000"/>
        </w:rPr>
        <w:t>edit</w:t>
      </w:r>
      <w:r>
        <w:rPr>
          <w:rFonts w:ascii="Calibri" w:eastAsia="Times New Roman" w:hAnsi="Calibri" w:cs="Calibri"/>
          <w:b/>
          <w:bCs/>
          <w:color w:val="000000"/>
        </w:rPr>
        <w:t xml:space="preserve"> this cookie (chrome Extension)</w:t>
      </w:r>
    </w:p>
    <w:p w:rsidR="00BC71C8" w:rsidRDefault="00BC71C8">
      <w:pPr>
        <w:pStyle w:val="ListParagraph"/>
        <w:spacing w:after="0" w:line="240" w:lineRule="auto"/>
        <w:ind w:left="1080"/>
        <w:rPr>
          <w:rFonts w:ascii="Calibri" w:eastAsia="Times New Roman" w:hAnsi="Calibri" w:cs="Calibri"/>
          <w:b/>
          <w:color w:val="000000"/>
        </w:rPr>
      </w:pPr>
    </w:p>
    <w:p w:rsidR="00BC71C8" w:rsidRDefault="0051088F">
      <w:pPr>
        <w:pStyle w:val="ListParagraph"/>
        <w:spacing w:after="0" w:line="360" w:lineRule="auto"/>
        <w:ind w:left="108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Step-1: </w:t>
      </w:r>
      <w:r>
        <w:rPr>
          <w:rFonts w:ascii="Calibri" w:eastAsia="Times New Roman" w:hAnsi="Calibri" w:cs="Calibri"/>
          <w:color w:val="000000"/>
        </w:rPr>
        <w:t>Enter the domain name in search field and consider the domain name as Input</w:t>
      </w:r>
    </w:p>
    <w:p w:rsidR="00BC71C8" w:rsidRDefault="0051088F">
      <w:pPr>
        <w:pStyle w:val="ListParagraph"/>
        <w:spacing w:after="0" w:line="360" w:lineRule="auto"/>
        <w:ind w:left="1080"/>
        <w:rPr>
          <w:b/>
        </w:rPr>
      </w:pPr>
      <w:r>
        <w:rPr>
          <w:rFonts w:ascii="Calibri" w:eastAsia="Times New Roman" w:hAnsi="Calibri" w:cs="Calibri"/>
          <w:b/>
          <w:bCs/>
          <w:color w:val="000000"/>
        </w:rPr>
        <w:t>Step-2:</w:t>
      </w:r>
      <w:r>
        <w:rPr>
          <w:rFonts w:ascii="Calibri" w:eastAsia="Times New Roman" w:hAnsi="Calibri" w:cs="Calibri"/>
          <w:color w:val="000000"/>
        </w:rPr>
        <w:t xml:space="preserve"> Click on this Edit cookie Chrome Extension if the output shows that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 xml:space="preserve">Application is setting cookie expiration to future date or cookie the cookie is going to be never expiry </w:t>
      </w:r>
      <w:r w:rsidR="004E4FED"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consider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 xml:space="preserve"> as alert severity </w:t>
      </w:r>
      <w:r>
        <w:rPr>
          <w:rFonts w:ascii="Segoe UI" w:eastAsia="Segoe UI" w:hAnsi="Segoe UI" w:cs="Segoe UI"/>
          <w:b/>
          <w:bCs/>
          <w:color w:val="000000"/>
          <w:sz w:val="19"/>
          <w:szCs w:val="19"/>
          <w:highlight w:val="yellow"/>
          <w:shd w:val="clear" w:color="auto" w:fill="FFFFFF"/>
        </w:rPr>
        <w:t>MEDIUM</w:t>
      </w:r>
      <w:r>
        <w:rPr>
          <w:b/>
        </w:rPr>
        <w:t xml:space="preserve"> </w:t>
      </w:r>
      <w:r>
        <w:rPr>
          <w:bCs/>
        </w:rPr>
        <w:t xml:space="preserve"> with alert score </w:t>
      </w:r>
      <w:r>
        <w:rPr>
          <w:b/>
        </w:rPr>
        <w:t>5</w:t>
      </w:r>
    </w:p>
    <w:p w:rsidR="00BC71C8" w:rsidRDefault="0051088F">
      <w:pPr>
        <w:pStyle w:val="ListParagraph"/>
        <w:spacing w:after="0" w:line="360" w:lineRule="auto"/>
        <w:ind w:left="1080"/>
        <w:rPr>
          <w:b/>
        </w:rPr>
      </w:pPr>
      <w:r>
        <w:rPr>
          <w:b/>
        </w:rPr>
        <w:t xml:space="preserve">Here we are showing </w:t>
      </w:r>
      <w:r w:rsidR="004E4FED">
        <w:rPr>
          <w:b/>
        </w:rPr>
        <w:t>Google</w:t>
      </w:r>
      <w:r>
        <w:rPr>
          <w:b/>
        </w:rPr>
        <w:t xml:space="preserve"> page as demo example for better understanding</w:t>
      </w:r>
    </w:p>
    <w:p w:rsidR="00BC71C8" w:rsidRDefault="0051088F">
      <w:pPr>
        <w:pStyle w:val="ListParagraph"/>
        <w:spacing w:after="0" w:line="360" w:lineRule="auto"/>
        <w:ind w:left="1080"/>
        <w:rPr>
          <w:b/>
        </w:rPr>
      </w:pPr>
      <w:r>
        <w:rPr>
          <w:noProof/>
        </w:rPr>
        <w:lastRenderedPageBreak/>
        <w:drawing>
          <wp:inline distT="0" distB="0" distL="114300" distR="114300">
            <wp:extent cx="5471795" cy="3022600"/>
            <wp:effectExtent l="0" t="0" r="14605" b="635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C8" w:rsidRDefault="00BC71C8">
      <w:pPr>
        <w:ind w:left="1440"/>
        <w:rPr>
          <w:b/>
        </w:rPr>
      </w:pPr>
    </w:p>
    <w:p w:rsidR="00BC71C8" w:rsidRDefault="0051088F">
      <w:r>
        <w:rPr>
          <w:b/>
          <w:bCs/>
        </w:rPr>
        <w:t xml:space="preserve">Step-3: </w:t>
      </w:r>
      <w:r>
        <w:t xml:space="preserve">Every time if cookie is getting expired consider as </w:t>
      </w:r>
      <w:r>
        <w:rPr>
          <w:b/>
          <w:bCs/>
        </w:rPr>
        <w:t>IGNORE</w:t>
      </w:r>
    </w:p>
    <w:p w:rsidR="00BC71C8" w:rsidRDefault="00BC71C8">
      <w:pPr>
        <w:ind w:left="1440"/>
        <w:rPr>
          <w:b/>
        </w:rPr>
      </w:pPr>
    </w:p>
    <w:sectPr w:rsidR="00BC71C8" w:rsidSect="00BC71C8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0F4" w:rsidRDefault="00F900F4">
      <w:pPr>
        <w:spacing w:line="240" w:lineRule="auto"/>
      </w:pPr>
      <w:r>
        <w:separator/>
      </w:r>
    </w:p>
  </w:endnote>
  <w:endnote w:type="continuationSeparator" w:id="0">
    <w:p w:rsidR="00F900F4" w:rsidRDefault="00F900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0F4" w:rsidRDefault="00F900F4">
      <w:pPr>
        <w:spacing w:after="0" w:line="240" w:lineRule="auto"/>
      </w:pPr>
      <w:r>
        <w:separator/>
      </w:r>
    </w:p>
  </w:footnote>
  <w:footnote w:type="continuationSeparator" w:id="0">
    <w:p w:rsidR="00F900F4" w:rsidRDefault="00F90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FBF64E"/>
    <w:multiLevelType w:val="singleLevel"/>
    <w:tmpl w:val="83FBF64E"/>
    <w:lvl w:ilvl="0">
      <w:start w:val="1"/>
      <w:numFmt w:val="lowerLetter"/>
      <w:suff w:val="space"/>
      <w:lvlText w:val="%1."/>
      <w:lvlJc w:val="left"/>
    </w:lvl>
  </w:abstractNum>
  <w:abstractNum w:abstractNumId="1">
    <w:nsid w:val="253C3AC0"/>
    <w:multiLevelType w:val="multilevel"/>
    <w:tmpl w:val="253C3AC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DD53E1"/>
    <w:multiLevelType w:val="multilevel"/>
    <w:tmpl w:val="2CDD53E1"/>
    <w:lvl w:ilvl="0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406894AC"/>
    <w:multiLevelType w:val="singleLevel"/>
    <w:tmpl w:val="406894AC"/>
    <w:lvl w:ilvl="0">
      <w:start w:val="1"/>
      <w:numFmt w:val="lowerLetter"/>
      <w:suff w:val="space"/>
      <w:lvlText w:val="%1."/>
      <w:lvlJc w:val="left"/>
    </w:lvl>
  </w:abstractNum>
  <w:abstractNum w:abstractNumId="4">
    <w:nsid w:val="6E9B6D7E"/>
    <w:multiLevelType w:val="singleLevel"/>
    <w:tmpl w:val="6E9B6D7E"/>
    <w:lvl w:ilvl="0">
      <w:start w:val="1"/>
      <w:numFmt w:val="decimal"/>
      <w:suff w:val="space"/>
      <w:lvlText w:val="%1."/>
      <w:lvlJc w:val="left"/>
    </w:lvl>
  </w:abstractNum>
  <w:abstractNum w:abstractNumId="5">
    <w:nsid w:val="7E3F1927"/>
    <w:multiLevelType w:val="multilevel"/>
    <w:tmpl w:val="7E3F192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B0B4A"/>
    <w:rsid w:val="00006D4F"/>
    <w:rsid w:val="00022D78"/>
    <w:rsid w:val="00091C94"/>
    <w:rsid w:val="000B3798"/>
    <w:rsid w:val="000E523B"/>
    <w:rsid w:val="000E67D7"/>
    <w:rsid w:val="001646CE"/>
    <w:rsid w:val="0017628C"/>
    <w:rsid w:val="0019668E"/>
    <w:rsid w:val="00373E25"/>
    <w:rsid w:val="003758B6"/>
    <w:rsid w:val="0038089F"/>
    <w:rsid w:val="003B36F5"/>
    <w:rsid w:val="003D3DCA"/>
    <w:rsid w:val="00446EC6"/>
    <w:rsid w:val="004E4FED"/>
    <w:rsid w:val="0051088F"/>
    <w:rsid w:val="00587E06"/>
    <w:rsid w:val="005A1CA8"/>
    <w:rsid w:val="005C2FEA"/>
    <w:rsid w:val="006950A4"/>
    <w:rsid w:val="007154A6"/>
    <w:rsid w:val="00740F59"/>
    <w:rsid w:val="00752861"/>
    <w:rsid w:val="008937A8"/>
    <w:rsid w:val="008B0B4A"/>
    <w:rsid w:val="0093046E"/>
    <w:rsid w:val="00940A1F"/>
    <w:rsid w:val="009738FF"/>
    <w:rsid w:val="00977731"/>
    <w:rsid w:val="00AD33E5"/>
    <w:rsid w:val="00B103CB"/>
    <w:rsid w:val="00B1342D"/>
    <w:rsid w:val="00B8491E"/>
    <w:rsid w:val="00BB152A"/>
    <w:rsid w:val="00BC71C8"/>
    <w:rsid w:val="00BE2BF4"/>
    <w:rsid w:val="00BE3ADC"/>
    <w:rsid w:val="00CB2332"/>
    <w:rsid w:val="00D30FF3"/>
    <w:rsid w:val="00E426F3"/>
    <w:rsid w:val="00E46BA9"/>
    <w:rsid w:val="00E77E22"/>
    <w:rsid w:val="00EA541D"/>
    <w:rsid w:val="00EE31EF"/>
    <w:rsid w:val="00EF43E3"/>
    <w:rsid w:val="00F46058"/>
    <w:rsid w:val="00F900F4"/>
    <w:rsid w:val="00FF3884"/>
    <w:rsid w:val="00FF5164"/>
    <w:rsid w:val="0B3E57B7"/>
    <w:rsid w:val="2C92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1C8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1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C71C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C71C8"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1C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5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2861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75286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983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Chekuri</dc:creator>
  <cp:lastModifiedBy>Praneetha Manthri</cp:lastModifiedBy>
  <cp:revision>8</cp:revision>
  <dcterms:created xsi:type="dcterms:W3CDTF">2020-12-05T13:24:00Z</dcterms:created>
  <dcterms:modified xsi:type="dcterms:W3CDTF">2020-12-08T08:22:00Z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1033-11.2.0.9889</vt:lpwstr>
  </property>
</Properties>
</file>