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0B1A" w:rsidRDefault="008C365C">
      <w:pPr>
        <w:suppressAutoHyphens w:val="0"/>
        <w:spacing w:line="360" w:lineRule="auto"/>
        <w:jc w:val="center"/>
        <w:rPr>
          <w:lang w:val="ru-RU"/>
        </w:rPr>
      </w:pPr>
      <w:r>
        <w:rPr>
          <w:lang w:val="ru-RU"/>
        </w:rPr>
        <w:t>РЕФЕРАТ</w:t>
      </w:r>
    </w:p>
    <w:p w:rsidR="00E80B1A" w:rsidRDefault="00E80B1A">
      <w:pPr>
        <w:suppressAutoHyphens w:val="0"/>
        <w:spacing w:line="360" w:lineRule="auto"/>
        <w:jc w:val="both"/>
        <w:rPr>
          <w:lang w:val="ru-RU"/>
        </w:rPr>
      </w:pPr>
    </w:p>
    <w:p w:rsidR="00E80B1A" w:rsidRDefault="00E80B1A">
      <w:pPr>
        <w:suppressAutoHyphens w:val="0"/>
        <w:spacing w:line="360" w:lineRule="auto"/>
        <w:jc w:val="both"/>
        <w:rPr>
          <w:lang w:val="ru-RU"/>
        </w:rPr>
      </w:pPr>
    </w:p>
    <w:p w:rsidR="00E80B1A" w:rsidRDefault="008C365C">
      <w:pPr>
        <w:suppressAutoHyphens w:val="0"/>
        <w:spacing w:line="360" w:lineRule="auto"/>
        <w:jc w:val="both"/>
        <w:rPr>
          <w:lang w:val="ru-RU"/>
        </w:rPr>
      </w:pPr>
      <w:r>
        <w:rPr>
          <w:lang w:val="ru-RU"/>
        </w:rPr>
        <w:tab/>
        <w:t xml:space="preserve"> Пояснювальна записка: 23 с., 9 рис., 10 джерел. </w:t>
      </w:r>
    </w:p>
    <w:p w:rsidR="00E80B1A" w:rsidRDefault="008C365C">
      <w:pPr>
        <w:suppressAutoHyphens w:val="0"/>
        <w:spacing w:line="360" w:lineRule="auto"/>
        <w:jc w:val="both"/>
        <w:rPr>
          <w:lang w:val="ru-RU"/>
        </w:rPr>
      </w:pPr>
      <w:r>
        <w:rPr>
          <w:lang w:val="ru-RU"/>
        </w:rPr>
        <w:tab/>
        <w:t>Метою роботи є проектування та розробка програмної системи підвищення якості  обслуговування клієнтів.</w:t>
      </w:r>
    </w:p>
    <w:p w:rsidR="00E80B1A" w:rsidRPr="00344018" w:rsidRDefault="008C365C">
      <w:pPr>
        <w:suppressAutoHyphens w:val="0"/>
        <w:spacing w:line="360" w:lineRule="auto"/>
        <w:jc w:val="both"/>
        <w:rPr>
          <w:lang w:val="ru-RU"/>
        </w:rPr>
      </w:pPr>
      <w:r>
        <w:rPr>
          <w:lang w:val="ru-RU"/>
        </w:rPr>
        <w:tab/>
        <w:t xml:space="preserve">Метод розробки - </w:t>
      </w:r>
      <w:r>
        <w:rPr>
          <w:lang w:val="ru-RU"/>
        </w:rPr>
        <w:t xml:space="preserve">концептуальне і </w:t>
      </w:r>
      <w:r>
        <w:t>UML</w:t>
      </w:r>
      <w:r>
        <w:rPr>
          <w:lang w:val="ru-RU"/>
        </w:rPr>
        <w:t xml:space="preserve">-моделювання предметної області, об'єктно- орієнтований підхід до розробки програмного продукту. </w:t>
      </w:r>
    </w:p>
    <w:p w:rsidR="00E80B1A" w:rsidRPr="00344018" w:rsidRDefault="008C365C">
      <w:pPr>
        <w:suppressAutoHyphens w:val="0"/>
        <w:spacing w:line="360" w:lineRule="auto"/>
        <w:jc w:val="both"/>
        <w:rPr>
          <w:lang w:val="ru-RU"/>
        </w:rPr>
      </w:pPr>
      <w:r>
        <w:rPr>
          <w:lang w:val="ru-RU"/>
        </w:rPr>
        <w:tab/>
        <w:t xml:space="preserve">У процесі розробки були використані такі технології як </w:t>
      </w:r>
      <w:r>
        <w:t>Microsoft</w:t>
      </w:r>
      <w:r>
        <w:rPr>
          <w:lang w:val="ru-RU"/>
        </w:rPr>
        <w:t xml:space="preserve"> </w:t>
      </w:r>
      <w:r>
        <w:t>SQL</w:t>
      </w:r>
      <w:r>
        <w:rPr>
          <w:lang w:val="ru-RU"/>
        </w:rPr>
        <w:t xml:space="preserve"> </w:t>
      </w:r>
      <w:r>
        <w:t>Server</w:t>
      </w:r>
      <w:r>
        <w:rPr>
          <w:lang w:val="ru-RU"/>
        </w:rPr>
        <w:t xml:space="preserve">, </w:t>
      </w:r>
      <w:r>
        <w:t>ADO</w:t>
      </w:r>
      <w:r>
        <w:rPr>
          <w:lang w:val="ru-RU"/>
        </w:rPr>
        <w:t>.</w:t>
      </w:r>
      <w:r>
        <w:t>NET</w:t>
      </w:r>
      <w:r>
        <w:rPr>
          <w:lang w:val="ru-RU"/>
        </w:rPr>
        <w:t xml:space="preserve"> </w:t>
      </w:r>
      <w:r>
        <w:t>Entity</w:t>
      </w:r>
      <w:r>
        <w:rPr>
          <w:lang w:val="ru-RU"/>
        </w:rPr>
        <w:t xml:space="preserve"> </w:t>
      </w:r>
      <w:r>
        <w:t>Framework</w:t>
      </w:r>
      <w:r>
        <w:rPr>
          <w:lang w:val="ru-RU"/>
        </w:rPr>
        <w:t xml:space="preserve">, T-SQL, </w:t>
      </w:r>
      <w:r>
        <w:t>LINQ</w:t>
      </w:r>
      <w:r>
        <w:rPr>
          <w:lang w:val="ru-RU"/>
        </w:rPr>
        <w:t xml:space="preserve"> </w:t>
      </w:r>
      <w:r>
        <w:t>to</w:t>
      </w:r>
      <w:r>
        <w:rPr>
          <w:lang w:val="ru-RU"/>
        </w:rPr>
        <w:t xml:space="preserve"> </w:t>
      </w:r>
      <w:r>
        <w:t>SQL</w:t>
      </w:r>
      <w:r>
        <w:rPr>
          <w:lang w:val="ru-RU"/>
        </w:rPr>
        <w:t xml:space="preserve">, </w:t>
      </w:r>
      <w:r>
        <w:t>ASP</w:t>
      </w:r>
      <w:r>
        <w:rPr>
          <w:lang w:val="ru-RU"/>
        </w:rPr>
        <w:t>.</w:t>
      </w:r>
      <w:r>
        <w:t>Net</w:t>
      </w:r>
      <w:r>
        <w:rPr>
          <w:lang w:val="ru-RU"/>
        </w:rPr>
        <w:t xml:space="preserve">, </w:t>
      </w:r>
      <w:r>
        <w:t>CsQuer</w:t>
      </w:r>
      <w:r>
        <w:t>y</w:t>
      </w:r>
      <w:r>
        <w:rPr>
          <w:lang w:val="ru-RU"/>
        </w:rPr>
        <w:t xml:space="preserve">, </w:t>
      </w:r>
      <w:r>
        <w:t>JQuery</w:t>
      </w:r>
      <w:r>
        <w:rPr>
          <w:lang w:val="ru-RU"/>
        </w:rPr>
        <w:t xml:space="preserve"> </w:t>
      </w:r>
      <w:r>
        <w:t>Twitter</w:t>
      </w:r>
      <w:r>
        <w:rPr>
          <w:lang w:val="ru-RU"/>
        </w:rPr>
        <w:t xml:space="preserve"> </w:t>
      </w:r>
      <w:r>
        <w:t>bootstrap</w:t>
      </w:r>
      <w:r>
        <w:rPr>
          <w:lang w:val="ru-RU"/>
        </w:rPr>
        <w:t xml:space="preserve"> а також шаблон проектування </w:t>
      </w:r>
      <w:r>
        <w:t>MVC</w:t>
      </w:r>
      <w:r>
        <w:rPr>
          <w:lang w:val="ru-RU"/>
        </w:rPr>
        <w:t>.</w:t>
      </w:r>
      <w:r>
        <w:rPr>
          <w:lang w:val="ru-RU"/>
        </w:rPr>
        <w:tab/>
      </w:r>
    </w:p>
    <w:p w:rsidR="00E80B1A" w:rsidRDefault="008C365C">
      <w:pPr>
        <w:suppressAutoHyphens w:val="0"/>
        <w:spacing w:line="360" w:lineRule="auto"/>
        <w:jc w:val="both"/>
        <w:rPr>
          <w:lang w:val="ru-RU"/>
        </w:rPr>
      </w:pPr>
      <w:r>
        <w:rPr>
          <w:lang w:val="ru-RU"/>
        </w:rPr>
        <w:tab/>
        <w:t xml:space="preserve">У результаті курсової роботи була спроектована база даних для сервер, був створений сервер додатків і веб сервер. </w:t>
      </w:r>
    </w:p>
    <w:p w:rsidR="00E80B1A" w:rsidRDefault="008C365C">
      <w:pPr>
        <w:suppressAutoHyphens w:val="0"/>
        <w:spacing w:line="360" w:lineRule="auto"/>
        <w:jc w:val="both"/>
      </w:pPr>
      <w:r>
        <w:rPr>
          <w:lang w:val="ru-RU"/>
        </w:rPr>
        <w:tab/>
      </w:r>
      <w:r>
        <w:t xml:space="preserve">C#, ASP.NET MVC, MICROSOFT SQL SERVER, ENTITY FRAMEWORK, LINQ, HTML PARSING, </w:t>
      </w:r>
      <w:r>
        <w:t>.NET FRAMEWORK, CODE FIRST DB, MIGRATIONS, JQUERY, CSQUERY</w:t>
      </w:r>
    </w:p>
    <w:p w:rsidR="00E80B1A" w:rsidRDefault="00E80B1A">
      <w:pPr>
        <w:suppressAutoHyphens w:val="0"/>
        <w:spacing w:line="360" w:lineRule="auto"/>
        <w:jc w:val="both"/>
      </w:pPr>
    </w:p>
    <w:p w:rsidR="00E80B1A" w:rsidRDefault="008C365C">
      <w:pPr>
        <w:suppressAutoHyphens w:val="0"/>
        <w:spacing w:line="360" w:lineRule="auto"/>
        <w:jc w:val="both"/>
      </w:pPr>
      <w:r>
        <w:tab/>
        <w:t xml:space="preserve">The explanatory note contains: 23 p., 9 fig., 10 sources. </w:t>
      </w:r>
    </w:p>
    <w:p w:rsidR="00E80B1A" w:rsidRDefault="008C365C">
      <w:pPr>
        <w:suppressAutoHyphens w:val="0"/>
        <w:spacing w:line="360" w:lineRule="auto"/>
        <w:jc w:val="both"/>
      </w:pPr>
      <w:r>
        <w:tab/>
        <w:t>The work's goal is design and developing software system of improving client’s service experience.</w:t>
      </w:r>
    </w:p>
    <w:p w:rsidR="00E80B1A" w:rsidRDefault="008C365C">
      <w:pPr>
        <w:suppressAutoHyphens w:val="0"/>
        <w:spacing w:line="360" w:lineRule="auto"/>
        <w:jc w:val="both"/>
      </w:pPr>
      <w:r>
        <w:tab/>
        <w:t xml:space="preserve">Developing method – conceptual and </w:t>
      </w:r>
      <w:r>
        <w:t xml:space="preserve">UML modeling of the domain, object-oriented approach to developing software. </w:t>
      </w:r>
    </w:p>
    <w:p w:rsidR="00E80B1A" w:rsidRDefault="008C365C">
      <w:pPr>
        <w:suppressAutoHyphens w:val="0"/>
        <w:spacing w:line="360" w:lineRule="auto"/>
        <w:jc w:val="both"/>
      </w:pPr>
      <w:r>
        <w:tab/>
        <w:t xml:space="preserve">During developing were used such as technologies as Microsoft SQL Server, ADO.NET Entity Framework, T-SQL, LINQ to SQL, ASP.Net, CsQuery, JQuery Twitter bootstrap and also such </w:t>
      </w:r>
      <w:r>
        <w:t xml:space="preserve">as pattern design as MVC. </w:t>
      </w:r>
    </w:p>
    <w:p w:rsidR="00E80B1A" w:rsidRDefault="008C365C">
      <w:pPr>
        <w:suppressAutoHyphens w:val="0"/>
        <w:spacing w:line="360" w:lineRule="auto"/>
        <w:jc w:val="both"/>
      </w:pPr>
      <w:r>
        <w:tab/>
        <w:t xml:space="preserve">As a result of course work there are were developed database for server application, application server and web server were created. </w:t>
      </w:r>
    </w:p>
    <w:p w:rsidR="00E80B1A" w:rsidRDefault="008C365C">
      <w:pPr>
        <w:suppressAutoHyphens w:val="0"/>
        <w:spacing w:line="360" w:lineRule="auto"/>
        <w:jc w:val="both"/>
      </w:pPr>
      <w:r>
        <w:tab/>
        <w:t xml:space="preserve">C#, ASP.NET MVC, MICROSOFT SQL SERVER, ENTITY FRAMEWORK, LINQ, HTML PARSING, .NET FRAMEWORK, </w:t>
      </w:r>
      <w:r>
        <w:t>CODE FIRST DB, MIGRATIONS, JQUERY, CSQUERY</w:t>
      </w:r>
    </w:p>
    <w:p w:rsidR="00E80B1A" w:rsidRDefault="00E80B1A">
      <w:pPr>
        <w:suppressAutoHyphens w:val="0"/>
        <w:spacing w:line="360" w:lineRule="auto"/>
        <w:jc w:val="both"/>
        <w:rPr>
          <w:rFonts w:cs="Times New Roman"/>
          <w:lang w:val="uk-UA"/>
        </w:rPr>
      </w:pPr>
    </w:p>
    <w:p w:rsidR="00E80B1A" w:rsidRDefault="00E80B1A">
      <w:pPr>
        <w:pageBreakBefore/>
        <w:suppressAutoHyphens w:val="0"/>
        <w:rPr>
          <w:rFonts w:cs="Times New Roman"/>
          <w:lang w:val="uk-UA"/>
        </w:rPr>
      </w:pPr>
    </w:p>
    <w:p w:rsidR="00E80B1A" w:rsidRDefault="008C365C">
      <w:pPr>
        <w:pStyle w:val="a6"/>
        <w:spacing w:line="360" w:lineRule="auto"/>
        <w:jc w:val="center"/>
        <w:outlineLvl w:val="9"/>
      </w:pPr>
      <w:r>
        <w:rPr>
          <w:rFonts w:ascii="Times New Roman" w:hAnsi="Times New Roman"/>
          <w:color w:val="000000"/>
          <w:sz w:val="24"/>
          <w:szCs w:val="24"/>
          <w:lang w:val="en-US"/>
        </w:rPr>
        <w:t>ОГЛАВЛЕ</w:t>
      </w:r>
      <w:r>
        <w:rPr>
          <w:rFonts w:ascii="Times New Roman" w:hAnsi="Times New Roman"/>
          <w:color w:val="000000"/>
          <w:sz w:val="24"/>
          <w:szCs w:val="24"/>
        </w:rPr>
        <w:t>НИЕ</w:t>
      </w:r>
    </w:p>
    <w:p w:rsidR="00E80B1A" w:rsidRDefault="00E80B1A"/>
    <w:p w:rsidR="00E80B1A" w:rsidRDefault="00E80B1A"/>
    <w:p w:rsidR="00E80B1A" w:rsidRDefault="008C365C">
      <w:pPr>
        <w:pStyle w:val="10"/>
        <w:tabs>
          <w:tab w:val="right" w:leader="dot" w:pos="9629"/>
        </w:tabs>
        <w:spacing w:after="0" w:line="360" w:lineRule="auto"/>
      </w:pPr>
      <w:r>
        <w:rPr>
          <w:rFonts w:ascii="Times New Roman" w:eastAsia="Andale Sans UI" w:hAnsi="Times New Roman" w:cs="Tahoma"/>
          <w:kern w:val="3"/>
          <w:sz w:val="24"/>
          <w:szCs w:val="24"/>
          <w:lang w:val="en-US" w:eastAsia="en-US" w:bidi="en-US"/>
        </w:rPr>
        <w:fldChar w:fldCharType="begin"/>
      </w:r>
      <w:r>
        <w:instrText xml:space="preserve"> TOC \o "1-3" \h </w:instrText>
      </w:r>
      <w:r>
        <w:rPr>
          <w:rFonts w:ascii="Times New Roman" w:eastAsia="Andale Sans UI" w:hAnsi="Times New Roman" w:cs="Tahoma"/>
          <w:kern w:val="3"/>
          <w:sz w:val="24"/>
          <w:szCs w:val="24"/>
          <w:lang w:val="en-US" w:eastAsia="en-US" w:bidi="en-US"/>
        </w:rPr>
        <w:fldChar w:fldCharType="separate"/>
      </w:r>
      <w:hyperlink r:id="rId8" w:history="1">
        <w:r>
          <w:rPr>
            <w:rStyle w:val="a5"/>
            <w:rFonts w:ascii="Times New Roman" w:hAnsi="Times New Roman"/>
            <w:color w:val="auto"/>
            <w:sz w:val="24"/>
            <w:szCs w:val="24"/>
          </w:rPr>
          <w:t>ВВЕДЕНИЕ</w:t>
        </w:r>
        <w:r>
          <w:rPr>
            <w:rFonts w:ascii="Times New Roman" w:hAnsi="Times New Roman"/>
            <w:sz w:val="24"/>
            <w:szCs w:val="24"/>
          </w:rPr>
          <w:tab/>
          <w:t>4</w:t>
        </w:r>
      </w:hyperlink>
    </w:p>
    <w:p w:rsidR="00E80B1A" w:rsidRDefault="008C365C">
      <w:pPr>
        <w:pStyle w:val="10"/>
        <w:tabs>
          <w:tab w:val="right" w:leader="dot" w:pos="440"/>
          <w:tab w:val="right" w:leader="dot" w:pos="9629"/>
        </w:tabs>
        <w:spacing w:after="0" w:line="360" w:lineRule="auto"/>
      </w:pPr>
      <w:hyperlink r:id="rId9" w:history="1">
        <w:r>
          <w:rPr>
            <w:rStyle w:val="a5"/>
            <w:rFonts w:ascii="Times New Roman" w:hAnsi="Times New Roman"/>
            <w:color w:val="auto"/>
            <w:sz w:val="24"/>
            <w:szCs w:val="24"/>
            <w:lang w:val="en-US"/>
          </w:rPr>
          <w:t>1</w:t>
        </w:r>
        <w:r>
          <w:rPr>
            <w:rStyle w:val="a5"/>
            <w:rFonts w:ascii="Times New Roman" w:hAnsi="Times New Roman"/>
            <w:color w:val="auto"/>
            <w:sz w:val="24"/>
            <w:szCs w:val="24"/>
          </w:rPr>
          <w:t>.</w:t>
        </w:r>
        <w:r>
          <w:rPr>
            <w:rFonts w:ascii="Times New Roman" w:hAnsi="Times New Roman"/>
            <w:sz w:val="24"/>
            <w:szCs w:val="24"/>
          </w:rPr>
          <w:tab/>
        </w:r>
        <w:r>
          <w:rPr>
            <w:rStyle w:val="a5"/>
            <w:rFonts w:ascii="Times New Roman" w:hAnsi="Times New Roman"/>
            <w:color w:val="auto"/>
            <w:sz w:val="24"/>
            <w:szCs w:val="24"/>
          </w:rPr>
          <w:t>АНАЛИЗ ПРЕДМЕТНОЙ ОБЛАСТИ И КОНЦЕПТУАЛЬНОЕ МОДЕЛИРОВАНИЕ</w:t>
        </w:r>
        <w:r>
          <w:rPr>
            <w:rFonts w:ascii="Times New Roman" w:hAnsi="Times New Roman"/>
            <w:sz w:val="24"/>
            <w:szCs w:val="24"/>
          </w:rPr>
          <w:tab/>
        </w:r>
      </w:hyperlink>
      <w:r>
        <w:rPr>
          <w:rFonts w:ascii="Times New Roman" w:hAnsi="Times New Roman"/>
          <w:sz w:val="24"/>
          <w:szCs w:val="24"/>
        </w:rPr>
        <w:t>6</w:t>
      </w:r>
    </w:p>
    <w:p w:rsidR="00E80B1A" w:rsidRDefault="008C365C">
      <w:pPr>
        <w:pStyle w:val="21"/>
        <w:tabs>
          <w:tab w:val="right" w:leader="dot" w:pos="880"/>
          <w:tab w:val="right" w:leader="dot" w:pos="9629"/>
        </w:tabs>
        <w:spacing w:after="0" w:line="360" w:lineRule="auto"/>
      </w:pPr>
      <w:hyperlink r:id="rId10" w:history="1">
        <w:r>
          <w:rPr>
            <w:rStyle w:val="a5"/>
            <w:rFonts w:ascii="Times New Roman" w:hAnsi="Times New Roman"/>
            <w:color w:val="auto"/>
            <w:sz w:val="24"/>
            <w:szCs w:val="24"/>
          </w:rPr>
          <w:t>1.1</w:t>
        </w:r>
        <w:r>
          <w:rPr>
            <w:rFonts w:ascii="Times New Roman" w:hAnsi="Times New Roman"/>
            <w:sz w:val="24"/>
            <w:szCs w:val="24"/>
          </w:rPr>
          <w:tab/>
        </w:r>
        <w:r>
          <w:rPr>
            <w:rStyle w:val="a5"/>
            <w:rFonts w:ascii="Times New Roman" w:hAnsi="Times New Roman"/>
            <w:color w:val="auto"/>
            <w:sz w:val="24"/>
            <w:szCs w:val="24"/>
          </w:rPr>
          <w:t xml:space="preserve">Анализ </w:t>
        </w:r>
        <w:r>
          <w:rPr>
            <w:rStyle w:val="a5"/>
            <w:rFonts w:ascii="Times New Roman" w:hAnsi="Times New Roman"/>
            <w:color w:val="auto"/>
            <w:sz w:val="24"/>
            <w:szCs w:val="24"/>
          </w:rPr>
          <w:t>предметной области</w:t>
        </w:r>
        <w:r>
          <w:rPr>
            <w:rFonts w:ascii="Times New Roman" w:hAnsi="Times New Roman"/>
            <w:sz w:val="24"/>
            <w:szCs w:val="24"/>
          </w:rPr>
          <w:tab/>
        </w:r>
      </w:hyperlink>
      <w:r>
        <w:rPr>
          <w:rFonts w:ascii="Times New Roman" w:hAnsi="Times New Roman"/>
          <w:sz w:val="24"/>
          <w:szCs w:val="24"/>
        </w:rPr>
        <w:t>8</w:t>
      </w:r>
    </w:p>
    <w:p w:rsidR="00E80B1A" w:rsidRDefault="008C365C">
      <w:pPr>
        <w:pStyle w:val="21"/>
        <w:tabs>
          <w:tab w:val="right" w:leader="dot" w:pos="880"/>
          <w:tab w:val="right" w:leader="dot" w:pos="9629"/>
        </w:tabs>
        <w:spacing w:after="0" w:line="360" w:lineRule="auto"/>
      </w:pPr>
      <w:hyperlink r:id="rId11" w:history="1">
        <w:r>
          <w:rPr>
            <w:rStyle w:val="a5"/>
            <w:rFonts w:ascii="Times New Roman" w:hAnsi="Times New Roman"/>
            <w:color w:val="auto"/>
            <w:sz w:val="24"/>
            <w:szCs w:val="24"/>
          </w:rPr>
          <w:t>1.2</w:t>
        </w:r>
        <w:r>
          <w:rPr>
            <w:rFonts w:ascii="Times New Roman" w:hAnsi="Times New Roman"/>
            <w:sz w:val="24"/>
            <w:szCs w:val="24"/>
          </w:rPr>
          <w:tab/>
        </w:r>
        <w:r>
          <w:rPr>
            <w:rFonts w:ascii="Times New Roman" w:hAnsi="Times New Roman"/>
          </w:rPr>
          <w:t>Описание функциональной структуры системы</w:t>
        </w:r>
        <w:r>
          <w:rPr>
            <w:rFonts w:ascii="Times New Roman" w:hAnsi="Times New Roman"/>
            <w:sz w:val="24"/>
            <w:szCs w:val="24"/>
          </w:rPr>
          <w:tab/>
          <w:t>1</w:t>
        </w:r>
      </w:hyperlink>
      <w:r>
        <w:rPr>
          <w:rFonts w:ascii="Times New Roman" w:hAnsi="Times New Roman"/>
          <w:sz w:val="24"/>
          <w:szCs w:val="24"/>
        </w:rPr>
        <w:t>0</w:t>
      </w:r>
    </w:p>
    <w:p w:rsidR="00E80B1A" w:rsidRDefault="008C365C">
      <w:pPr>
        <w:pStyle w:val="21"/>
        <w:tabs>
          <w:tab w:val="right" w:leader="dot" w:pos="880"/>
          <w:tab w:val="right" w:leader="dot" w:pos="9629"/>
        </w:tabs>
        <w:spacing w:after="0" w:line="360" w:lineRule="auto"/>
      </w:pPr>
      <w:hyperlink r:id="rId12" w:history="1">
        <w:r>
          <w:rPr>
            <w:rStyle w:val="a5"/>
            <w:rFonts w:ascii="Times New Roman" w:hAnsi="Times New Roman"/>
            <w:color w:val="auto"/>
            <w:sz w:val="24"/>
            <w:szCs w:val="24"/>
          </w:rPr>
          <w:t>1.3</w:t>
        </w:r>
        <w:r>
          <w:rPr>
            <w:rFonts w:ascii="Times New Roman" w:hAnsi="Times New Roman"/>
            <w:sz w:val="24"/>
            <w:szCs w:val="24"/>
          </w:rPr>
          <w:tab/>
        </w:r>
        <w:r>
          <w:rPr>
            <w:rFonts w:ascii="Times New Roman" w:hAnsi="Times New Roman"/>
          </w:rPr>
          <w:t>Концептуальное моделирование предметной области</w:t>
        </w:r>
        <w:r>
          <w:rPr>
            <w:rFonts w:ascii="Times New Roman" w:hAnsi="Times New Roman"/>
            <w:sz w:val="24"/>
            <w:szCs w:val="24"/>
          </w:rPr>
          <w:tab/>
        </w:r>
        <w:r>
          <w:rPr>
            <w:rFonts w:ascii="Times New Roman" w:hAnsi="Times New Roman"/>
            <w:sz w:val="24"/>
            <w:szCs w:val="24"/>
            <w:lang w:val="en-US"/>
          </w:rPr>
          <w:t>1</w:t>
        </w:r>
      </w:hyperlink>
      <w:r>
        <w:rPr>
          <w:rFonts w:ascii="Times New Roman" w:hAnsi="Times New Roman"/>
          <w:sz w:val="24"/>
          <w:szCs w:val="24"/>
        </w:rPr>
        <w:t>1</w:t>
      </w:r>
    </w:p>
    <w:p w:rsidR="00E80B1A" w:rsidRDefault="008C365C">
      <w:pPr>
        <w:pStyle w:val="10"/>
        <w:tabs>
          <w:tab w:val="right" w:leader="dot" w:pos="440"/>
          <w:tab w:val="right" w:leader="dot" w:pos="9629"/>
        </w:tabs>
        <w:spacing w:after="0" w:line="360" w:lineRule="auto"/>
      </w:pPr>
      <w:hyperlink r:id="rId13" w:history="1">
        <w:r>
          <w:rPr>
            <w:rStyle w:val="a5"/>
            <w:rFonts w:ascii="Times New Roman" w:hAnsi="Times New Roman"/>
            <w:color w:val="auto"/>
            <w:sz w:val="24"/>
            <w:szCs w:val="24"/>
          </w:rPr>
          <w:t>2.</w:t>
        </w:r>
        <w:r>
          <w:t xml:space="preserve"> </w:t>
        </w:r>
        <w:r>
          <w:rPr>
            <w:rStyle w:val="a5"/>
            <w:rFonts w:ascii="Times New Roman" w:hAnsi="Times New Roman"/>
            <w:color w:val="auto"/>
            <w:sz w:val="24"/>
            <w:szCs w:val="24"/>
            <w:lang w:val="en-US"/>
          </w:rPr>
          <w:t>АНАЛИЗ АНАЛОГОВ</w:t>
        </w:r>
        <w:r>
          <w:rPr>
            <w:rFonts w:ascii="Times New Roman" w:hAnsi="Times New Roman"/>
            <w:sz w:val="24"/>
            <w:szCs w:val="24"/>
          </w:rPr>
          <w:tab/>
        </w:r>
      </w:hyperlink>
      <w:r>
        <w:rPr>
          <w:rFonts w:ascii="Times New Roman" w:hAnsi="Times New Roman"/>
          <w:sz w:val="24"/>
          <w:szCs w:val="24"/>
        </w:rPr>
        <w:t>12</w:t>
      </w:r>
    </w:p>
    <w:p w:rsidR="00E80B1A" w:rsidRDefault="008C365C">
      <w:pPr>
        <w:pStyle w:val="10"/>
        <w:tabs>
          <w:tab w:val="right" w:leader="dot" w:pos="440"/>
          <w:tab w:val="right" w:leader="dot" w:pos="9629"/>
        </w:tabs>
        <w:spacing w:after="0" w:line="360" w:lineRule="auto"/>
      </w:pPr>
      <w:hyperlink r:id="rId14" w:history="1">
        <w:r>
          <w:rPr>
            <w:rStyle w:val="a5"/>
            <w:rFonts w:ascii="Times New Roman" w:hAnsi="Times New Roman"/>
            <w:color w:val="auto"/>
            <w:sz w:val="24"/>
            <w:szCs w:val="24"/>
          </w:rPr>
          <w:t>3.</w:t>
        </w:r>
        <w:r>
          <w:rPr>
            <w:rFonts w:ascii="Times New Roman" w:hAnsi="Times New Roman"/>
            <w:sz w:val="24"/>
            <w:szCs w:val="24"/>
          </w:rPr>
          <w:tab/>
          <w:t xml:space="preserve">НЕФОРМАЛЬНАЯ </w:t>
        </w:r>
        <w:r>
          <w:rPr>
            <w:rStyle w:val="a5"/>
            <w:rFonts w:ascii="Times New Roman" w:hAnsi="Times New Roman"/>
            <w:color w:val="auto"/>
            <w:sz w:val="24"/>
            <w:szCs w:val="24"/>
          </w:rPr>
          <w:t>ПОСТАНОВКА ЗАДАЧИ</w:t>
        </w:r>
        <w:r>
          <w:rPr>
            <w:rFonts w:ascii="Times New Roman" w:hAnsi="Times New Roman"/>
            <w:sz w:val="24"/>
            <w:szCs w:val="24"/>
          </w:rPr>
          <w:tab/>
        </w:r>
      </w:hyperlink>
      <w:r>
        <w:rPr>
          <w:rFonts w:ascii="Times New Roman" w:hAnsi="Times New Roman"/>
          <w:sz w:val="24"/>
          <w:szCs w:val="24"/>
        </w:rPr>
        <w:t>14</w:t>
      </w:r>
    </w:p>
    <w:p w:rsidR="00E80B1A" w:rsidRDefault="008C365C">
      <w:pPr>
        <w:pStyle w:val="10"/>
        <w:tabs>
          <w:tab w:val="right" w:leader="dot" w:pos="440"/>
          <w:tab w:val="right" w:leader="dot" w:pos="9629"/>
        </w:tabs>
        <w:spacing w:after="0" w:line="360" w:lineRule="auto"/>
      </w:pPr>
      <w:hyperlink r:id="rId15" w:history="1">
        <w:r>
          <w:rPr>
            <w:rStyle w:val="a5"/>
            <w:rFonts w:ascii="Times New Roman" w:hAnsi="Times New Roman"/>
            <w:color w:val="auto"/>
            <w:sz w:val="24"/>
            <w:szCs w:val="24"/>
          </w:rPr>
          <w:t>4.</w:t>
        </w:r>
        <w:r>
          <w:rPr>
            <w:rFonts w:ascii="Times New Roman" w:hAnsi="Times New Roman"/>
            <w:sz w:val="24"/>
            <w:szCs w:val="24"/>
          </w:rPr>
          <w:tab/>
          <w:t>РЕАЛИЗАЦИЯ ПРОГРАММНОГО ПРОДУКТА</w:t>
        </w:r>
        <w:r>
          <w:rPr>
            <w:rFonts w:ascii="Times New Roman" w:hAnsi="Times New Roman"/>
            <w:sz w:val="24"/>
            <w:szCs w:val="24"/>
          </w:rPr>
          <w:tab/>
        </w:r>
      </w:hyperlink>
      <w:r>
        <w:rPr>
          <w:rFonts w:ascii="Times New Roman" w:hAnsi="Times New Roman"/>
          <w:sz w:val="24"/>
          <w:szCs w:val="24"/>
        </w:rPr>
        <w:t>15</w:t>
      </w:r>
    </w:p>
    <w:p w:rsidR="00E80B1A" w:rsidRDefault="008C365C">
      <w:pPr>
        <w:pStyle w:val="21"/>
        <w:tabs>
          <w:tab w:val="right" w:leader="dot" w:pos="880"/>
          <w:tab w:val="right" w:leader="dot" w:pos="9629"/>
        </w:tabs>
        <w:spacing w:after="0" w:line="360" w:lineRule="auto"/>
      </w:pPr>
      <w:hyperlink r:id="rId16" w:history="1">
        <w:r>
          <w:rPr>
            <w:rStyle w:val="a5"/>
            <w:rFonts w:ascii="Times New Roman" w:hAnsi="Times New Roman"/>
            <w:color w:val="auto"/>
            <w:sz w:val="24"/>
            <w:szCs w:val="24"/>
          </w:rPr>
          <w:t>4.1</w:t>
        </w:r>
        <w:r>
          <w:rPr>
            <w:rFonts w:ascii="Times New Roman" w:hAnsi="Times New Roman"/>
            <w:sz w:val="24"/>
            <w:szCs w:val="24"/>
          </w:rPr>
          <w:tab/>
        </w:r>
        <w:r>
          <w:rPr>
            <w:rStyle w:val="a5"/>
            <w:rFonts w:ascii="Times New Roman" w:hAnsi="Times New Roman"/>
            <w:color w:val="auto"/>
            <w:sz w:val="24"/>
            <w:szCs w:val="24"/>
          </w:rPr>
          <w:t>Архитектура</w:t>
        </w:r>
        <w:r>
          <w:rPr>
            <w:rFonts w:ascii="Times New Roman" w:hAnsi="Times New Roman"/>
            <w:sz w:val="24"/>
            <w:szCs w:val="24"/>
          </w:rPr>
          <w:tab/>
        </w:r>
      </w:hyperlink>
      <w:r>
        <w:rPr>
          <w:rFonts w:ascii="Times New Roman" w:hAnsi="Times New Roman"/>
          <w:sz w:val="24"/>
          <w:szCs w:val="24"/>
        </w:rPr>
        <w:t>15</w:t>
      </w:r>
    </w:p>
    <w:p w:rsidR="00E80B1A" w:rsidRDefault="008C365C">
      <w:pPr>
        <w:pStyle w:val="21"/>
        <w:tabs>
          <w:tab w:val="right" w:leader="dot" w:pos="880"/>
          <w:tab w:val="right" w:leader="dot" w:pos="9629"/>
        </w:tabs>
        <w:spacing w:after="0" w:line="360" w:lineRule="auto"/>
      </w:pPr>
      <w:hyperlink r:id="rId17" w:history="1">
        <w:r>
          <w:rPr>
            <w:rStyle w:val="a5"/>
            <w:rFonts w:ascii="Times New Roman" w:hAnsi="Times New Roman"/>
            <w:color w:val="auto"/>
            <w:sz w:val="24"/>
            <w:szCs w:val="24"/>
          </w:rPr>
          <w:t>4.2</w:t>
        </w:r>
        <w:r>
          <w:rPr>
            <w:rFonts w:ascii="Times New Roman" w:hAnsi="Times New Roman"/>
            <w:sz w:val="24"/>
            <w:szCs w:val="24"/>
          </w:rPr>
          <w:tab/>
        </w:r>
        <w:r>
          <w:rPr>
            <w:rFonts w:ascii="Times New Roman" w:hAnsi="Times New Roman"/>
          </w:rPr>
          <w:t>Технологии разработки</w:t>
        </w:r>
        <w:r>
          <w:rPr>
            <w:rFonts w:ascii="Times New Roman" w:hAnsi="Times New Roman"/>
            <w:sz w:val="24"/>
            <w:szCs w:val="24"/>
          </w:rPr>
          <w:tab/>
          <w:t>1</w:t>
        </w:r>
      </w:hyperlink>
      <w:r>
        <w:rPr>
          <w:rFonts w:ascii="Times New Roman" w:hAnsi="Times New Roman"/>
          <w:sz w:val="24"/>
          <w:szCs w:val="24"/>
        </w:rPr>
        <w:t>7</w:t>
      </w:r>
    </w:p>
    <w:p w:rsidR="00E80B1A" w:rsidRDefault="008C365C">
      <w:pPr>
        <w:pStyle w:val="21"/>
        <w:tabs>
          <w:tab w:val="right" w:leader="dot" w:pos="880"/>
          <w:tab w:val="right" w:leader="dot" w:pos="9629"/>
        </w:tabs>
        <w:spacing w:after="0" w:line="360" w:lineRule="auto"/>
      </w:pPr>
      <w:hyperlink r:id="rId18" w:history="1">
        <w:r>
          <w:rPr>
            <w:rStyle w:val="a5"/>
            <w:rFonts w:ascii="Times New Roman" w:hAnsi="Times New Roman"/>
            <w:color w:val="auto"/>
            <w:sz w:val="24"/>
            <w:szCs w:val="24"/>
          </w:rPr>
          <w:t>4.3</w:t>
        </w:r>
        <w:r>
          <w:rPr>
            <w:rFonts w:ascii="Times New Roman" w:hAnsi="Times New Roman"/>
            <w:sz w:val="24"/>
            <w:szCs w:val="24"/>
          </w:rPr>
          <w:tab/>
          <w:t>Программная реализация</w:t>
        </w:r>
        <w:r>
          <w:rPr>
            <w:rFonts w:ascii="Times New Roman" w:hAnsi="Times New Roman"/>
            <w:sz w:val="24"/>
            <w:szCs w:val="24"/>
          </w:rPr>
          <w:tab/>
          <w:t>1</w:t>
        </w:r>
      </w:hyperlink>
      <w:r>
        <w:rPr>
          <w:rFonts w:ascii="Times New Roman" w:hAnsi="Times New Roman"/>
          <w:sz w:val="24"/>
          <w:szCs w:val="24"/>
        </w:rPr>
        <w:t>8</w:t>
      </w:r>
    </w:p>
    <w:p w:rsidR="00E80B1A" w:rsidRDefault="008C365C">
      <w:pPr>
        <w:pStyle w:val="21"/>
        <w:tabs>
          <w:tab w:val="right" w:leader="dot" w:pos="880"/>
          <w:tab w:val="right" w:leader="dot" w:pos="9639"/>
        </w:tabs>
        <w:spacing w:after="0" w:line="360" w:lineRule="auto"/>
      </w:pPr>
      <w:hyperlink r:id="rId19" w:history="1">
        <w:r>
          <w:rPr>
            <w:rStyle w:val="a5"/>
            <w:rFonts w:ascii="Times New Roman" w:hAnsi="Times New Roman"/>
            <w:color w:val="auto"/>
            <w:sz w:val="24"/>
            <w:szCs w:val="24"/>
          </w:rPr>
          <w:t>ВЫВОДЫ</w:t>
        </w:r>
        <w:r>
          <w:rPr>
            <w:rFonts w:ascii="Times New Roman" w:hAnsi="Times New Roman"/>
            <w:sz w:val="24"/>
            <w:szCs w:val="24"/>
          </w:rPr>
          <w:tab/>
          <w:t>2</w:t>
        </w:r>
      </w:hyperlink>
      <w:r>
        <w:rPr>
          <w:rFonts w:ascii="Times New Roman" w:hAnsi="Times New Roman"/>
          <w:sz w:val="24"/>
          <w:szCs w:val="24"/>
        </w:rPr>
        <w:t>0</w:t>
      </w:r>
    </w:p>
    <w:p w:rsidR="00E80B1A" w:rsidRDefault="008C365C">
      <w:pPr>
        <w:pStyle w:val="10"/>
        <w:tabs>
          <w:tab w:val="right" w:leader="dot" w:pos="9629"/>
        </w:tabs>
        <w:spacing w:after="0" w:line="360" w:lineRule="auto"/>
      </w:pPr>
      <w:hyperlink r:id="rId20" w:history="1">
        <w:r>
          <w:rPr>
            <w:rStyle w:val="a5"/>
            <w:rFonts w:ascii="Times New Roman" w:hAnsi="Times New Roman"/>
            <w:color w:val="auto"/>
            <w:sz w:val="24"/>
            <w:szCs w:val="24"/>
          </w:rPr>
          <w:t>ПЕРЕЧЕНЬ ССЫЛОК</w:t>
        </w:r>
        <w:r>
          <w:rPr>
            <w:rFonts w:ascii="Times New Roman" w:hAnsi="Times New Roman"/>
            <w:sz w:val="24"/>
            <w:szCs w:val="24"/>
          </w:rPr>
          <w:tab/>
          <w:t>2</w:t>
        </w:r>
      </w:hyperlink>
      <w:r>
        <w:rPr>
          <w:rFonts w:ascii="Times New Roman" w:hAnsi="Times New Roman"/>
          <w:sz w:val="24"/>
          <w:szCs w:val="24"/>
        </w:rPr>
        <w:t>1</w:t>
      </w:r>
    </w:p>
    <w:p w:rsidR="00E80B1A" w:rsidRDefault="008C365C">
      <w:pPr>
        <w:pStyle w:val="10"/>
        <w:tabs>
          <w:tab w:val="right" w:leader="dot" w:pos="9629"/>
        </w:tabs>
        <w:spacing w:after="0" w:line="360" w:lineRule="auto"/>
      </w:pPr>
      <w:hyperlink r:id="rId21" w:history="1">
        <w:r>
          <w:rPr>
            <w:rStyle w:val="a5"/>
            <w:rFonts w:ascii="Times New Roman" w:hAnsi="Times New Roman"/>
            <w:color w:val="auto"/>
            <w:sz w:val="24"/>
            <w:szCs w:val="24"/>
          </w:rPr>
          <w:t>ПРИЛОЖЕНИЕ А</w:t>
        </w:r>
        <w:r>
          <w:rPr>
            <w:rFonts w:ascii="Times New Roman" w:hAnsi="Times New Roman"/>
            <w:sz w:val="24"/>
            <w:szCs w:val="24"/>
          </w:rPr>
          <w:tab/>
          <w:t>2</w:t>
        </w:r>
      </w:hyperlink>
      <w:r>
        <w:rPr>
          <w:rFonts w:ascii="Times New Roman" w:hAnsi="Times New Roman"/>
          <w:sz w:val="24"/>
          <w:szCs w:val="24"/>
        </w:rPr>
        <w:t>2</w:t>
      </w:r>
    </w:p>
    <w:p w:rsidR="00E80B1A" w:rsidRDefault="008C365C">
      <w:pPr>
        <w:pStyle w:val="10"/>
        <w:tabs>
          <w:tab w:val="right" w:leader="dot" w:pos="9629"/>
        </w:tabs>
        <w:spacing w:line="360" w:lineRule="auto"/>
      </w:pPr>
      <w:r>
        <w:fldChar w:fldCharType="end"/>
      </w:r>
    </w:p>
    <w:p w:rsidR="00E80B1A" w:rsidRDefault="00E80B1A">
      <w:pPr>
        <w:pageBreakBefore/>
        <w:suppressAutoHyphens w:val="0"/>
      </w:pPr>
    </w:p>
    <w:p w:rsidR="00E80B1A" w:rsidRDefault="00E80B1A">
      <w:pPr>
        <w:suppressAutoHyphens w:val="0"/>
        <w:rPr>
          <w:rFonts w:cs="Times New Roman"/>
          <w:lang w:val="uk-UA"/>
        </w:rPr>
      </w:pPr>
    </w:p>
    <w:p w:rsidR="00E80B1A" w:rsidRDefault="008C365C">
      <w:pPr>
        <w:pStyle w:val="Standard"/>
        <w:tabs>
          <w:tab w:val="left" w:pos="1843"/>
        </w:tabs>
        <w:spacing w:line="360" w:lineRule="auto"/>
        <w:jc w:val="center"/>
        <w:rPr>
          <w:lang w:val="ru-RU"/>
        </w:rPr>
      </w:pPr>
      <w:r>
        <w:rPr>
          <w:lang w:val="ru-RU"/>
        </w:rPr>
        <w:t>ВВЕДЕНИЕ</w:t>
      </w:r>
    </w:p>
    <w:p w:rsidR="00E80B1A" w:rsidRDefault="00E80B1A">
      <w:pPr>
        <w:pStyle w:val="Standard"/>
        <w:spacing w:line="360" w:lineRule="auto"/>
        <w:rPr>
          <w:lang w:val="ru-RU"/>
        </w:rPr>
      </w:pPr>
    </w:p>
    <w:p w:rsidR="00E80B1A" w:rsidRDefault="00E80B1A">
      <w:pPr>
        <w:pStyle w:val="Standard"/>
        <w:spacing w:line="360" w:lineRule="auto"/>
        <w:rPr>
          <w:lang w:val="ru-RU"/>
        </w:rPr>
      </w:pP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 xml:space="preserve">Китайский рынок растет как никакой </w:t>
      </w:r>
      <w:r>
        <w:rPr>
          <w:lang w:val="ru-RU"/>
        </w:rPr>
        <w:t xml:space="preserve">другой с большой скоростью. Каждый день появляются новые, никому не известные, интернет-магазины. Они привлекают покупателей со всего мира широким и постоянно пополняющимся ассортиментом товаров. При этом многие технические новинки появляются в Украине со </w:t>
      </w:r>
      <w:r>
        <w:rPr>
          <w:lang w:val="ru-RU"/>
        </w:rPr>
        <w:t xml:space="preserve">значительной задержкой, либо не появляются вообще, что делает заказ некоторых товаров в Китае единственным доступным вариантом. Кроме того, стоимость доставки обычно невелика, или включается в стоимость товара, поэтому покупки из Китая обычно доставляются </w:t>
      </w:r>
      <w:r>
        <w:rPr>
          <w:lang w:val="ru-RU"/>
        </w:rPr>
        <w:t>бесплатно по всему миру.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 xml:space="preserve">Основной недостаток глобальных торговых площадок в том, что в качестве продавцов там выступают сотни и тысячи различных поставщиков. Выбрать надёжного продавца сложно, а в случае не самых популярных товаров — просто невозможно. В </w:t>
      </w:r>
      <w:r>
        <w:rPr>
          <w:lang w:val="ru-RU"/>
        </w:rPr>
        <w:t>этом ключе, надёжнее и проще покупать товар в самостоятельных интернет-магазинах Китая. Именно для этих целей и удобен данный сервис.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Сервис не является интернет-магазином. Выбрав конкретное предложение на этом сайте и нажав кнопку «В магазин» или логотип</w:t>
      </w:r>
      <w:r>
        <w:rPr>
          <w:lang w:val="ru-RU"/>
        </w:rPr>
        <w:t xml:space="preserve"> магазина, пользователь переходит на сайт интернет-магазина, где и осуществляется покупка. Каталог товаров должен обновляться в соответствии с поисковыми запросами пользователей, и поэтому всегда содержать актуальную информацию. Также изначально, в сервисе</w:t>
      </w:r>
      <w:r>
        <w:rPr>
          <w:lang w:val="ru-RU"/>
        </w:rPr>
        <w:t xml:space="preserve"> будут представлены наиболее популярные магазины, список которых можно расширять и дополнять в процессе разработки приложения. 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Подобрать модель, соответствующую вкусам и потребностям, пользователей помогут умные фильтры по способам доставки, ценовому диа</w:t>
      </w:r>
      <w:r>
        <w:rPr>
          <w:lang w:val="ru-RU"/>
        </w:rPr>
        <w:t>пазону, категории товара и т.д., а также возможности сортировки товаров по различным критериям, таким как популярность товара, магазина, отзывы, и другим. При выборе следует использовать отзывы пользователей, которые размещены на странице каждого товара. Э</w:t>
      </w:r>
      <w:r>
        <w:rPr>
          <w:lang w:val="ru-RU"/>
        </w:rPr>
        <w:t>тим обеспечивается безопасность при покупке и получение дополнительной информации о заинтересовавшем товаре.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Стоит относиться с разумной осторожностью к предложениям с минимальной ценой. Всегда стоит помнить о том, что за достоверность информации отвечает</w:t>
      </w:r>
      <w:r>
        <w:rPr>
          <w:lang w:val="ru-RU"/>
        </w:rPr>
        <w:t xml:space="preserve"> только сам магазин.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Информация о товарах представлена в каталоге, а где и почем их можно купить – на странице каждого конкретного товара. Доступ ко всем разделам каталога осуществляется через главное меню. Для того чтобы шоппинг был не только простым, но</w:t>
      </w:r>
      <w:r>
        <w:rPr>
          <w:lang w:val="ru-RU"/>
        </w:rPr>
        <w:t xml:space="preserve"> и доставлял покупателю удовольствие, в каталогах может быть реализовано множество вспомогательных услуг: подбор и сравнение товаров в соответствии с их основными характеристиками, отзывы </w:t>
      </w:r>
      <w:r>
        <w:rPr>
          <w:lang w:val="ru-RU"/>
        </w:rPr>
        <w:lastRenderedPageBreak/>
        <w:t>покупателей, акции магазинов.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Сервис поможет выбрать товар и магази</w:t>
      </w:r>
      <w:r>
        <w:rPr>
          <w:lang w:val="ru-RU"/>
        </w:rPr>
        <w:t>н, но сам не является магазином. Поэтому, знакомясь с отзывами других покупателей нужно быть внимательным при выборе поставщика для приобретения товара. Перед оформлением заказа на сайте магазина, пользователь должен будет самостоятельно убедиться, что спе</w:t>
      </w:r>
      <w:r>
        <w:rPr>
          <w:lang w:val="ru-RU"/>
        </w:rPr>
        <w:t>цификация (характеристики) товара и условия поставки его устраивают.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 xml:space="preserve">Таким образом целью данной работы является проектирование и прототипирование программной реализация системы, которая позволит агрегировать и получать информацию о товарах в обработанном </w:t>
      </w:r>
      <w:r>
        <w:rPr>
          <w:lang w:val="ru-RU"/>
        </w:rPr>
        <w:t>виде в соответствии с выбранными настройками. Система должна состоять из сервера приложений с веб сайтом, и быть понятной, надежной, отказоустойчивой в случае ошибки пользователя либо недоступности какого-либо из источников данных (магазина).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После прохож</w:t>
      </w:r>
      <w:r>
        <w:rPr>
          <w:lang w:val="ru-RU"/>
        </w:rPr>
        <w:t>дения инструктажа по технике безопасности в план практики входило проектирование и программная реализация прототипа системы, которая позволит искать, сортировать и фильтровать товары из нескольких китайских интернет-магазинов в одном месте. Практика проход</w:t>
      </w:r>
      <w:r>
        <w:rPr>
          <w:lang w:val="ru-RU"/>
        </w:rPr>
        <w:t>ила не предприятии «Институт радиофизики и электроники им. А. Я. Усикова НАН Украины». Более подробная информация о предприятии находится в приложении А данного отчета.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</w:r>
    </w:p>
    <w:p w:rsidR="00E80B1A" w:rsidRDefault="00E80B1A">
      <w:pPr>
        <w:pageBreakBefore/>
        <w:rPr>
          <w:lang w:val="ru-RU"/>
        </w:rPr>
      </w:pPr>
    </w:p>
    <w:p w:rsidR="00E80B1A" w:rsidRDefault="008C365C">
      <w:pPr>
        <w:pStyle w:val="Standard"/>
        <w:spacing w:line="360" w:lineRule="auto"/>
        <w:rPr>
          <w:lang w:val="ru-RU"/>
        </w:rPr>
      </w:pPr>
      <w:r>
        <w:rPr>
          <w:lang w:val="ru-RU"/>
        </w:rPr>
        <w:t>1. АНАЛИЗ ПРЕДМЕТНОЙ ОБЛАСТИ И КОНЦЕПТУАЛЬНОЕ МОДЕЛИРОВАНИЕ</w:t>
      </w:r>
    </w:p>
    <w:p w:rsidR="00E80B1A" w:rsidRDefault="008C365C">
      <w:pPr>
        <w:pStyle w:val="Standard"/>
        <w:spacing w:line="360" w:lineRule="auto"/>
        <w:rPr>
          <w:lang w:val="ru-RU"/>
        </w:rPr>
      </w:pPr>
      <w:r>
        <w:rPr>
          <w:lang w:val="ru-RU"/>
        </w:rPr>
        <w:tab/>
        <w:t>1.1 Анализ предметной о</w:t>
      </w:r>
      <w:r>
        <w:rPr>
          <w:lang w:val="ru-RU"/>
        </w:rPr>
        <w:t>бласти</w:t>
      </w:r>
    </w:p>
    <w:p w:rsidR="00E80B1A" w:rsidRDefault="008C365C">
      <w:pPr>
        <w:pStyle w:val="Standard"/>
        <w:spacing w:line="360" w:lineRule="auto"/>
        <w:rPr>
          <w:lang w:val="ru-RU"/>
        </w:rPr>
      </w:pPr>
      <w:r>
        <w:rPr>
          <w:lang w:val="ru-RU"/>
        </w:rPr>
        <w:tab/>
        <w:t>1.1.1 Необходимость приложения в предметной области</w:t>
      </w:r>
      <w:r>
        <w:rPr>
          <w:lang w:val="ru-RU"/>
        </w:rPr>
        <w:br/>
      </w:r>
    </w:p>
    <w:p w:rsidR="00E80B1A" w:rsidRDefault="00E80B1A">
      <w:pPr>
        <w:pStyle w:val="Standard"/>
        <w:spacing w:line="360" w:lineRule="auto"/>
        <w:rPr>
          <w:lang w:val="ru-RU"/>
        </w:rPr>
      </w:pPr>
    </w:p>
    <w:p w:rsidR="00E80B1A" w:rsidRPr="00344018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 xml:space="preserve">Данное приложение даст вам широкий выбор различных принадлежностей и оборудования как для работы, так и развлечения. Это включает в себя последние модели смартфонов, планшетов, </w:t>
      </w:r>
      <w:r>
        <w:t>action</w:t>
      </w:r>
      <w:r>
        <w:rPr>
          <w:lang w:val="ru-RU"/>
        </w:rPr>
        <w:t xml:space="preserve"> камер, </w:t>
      </w:r>
      <w:r>
        <w:rPr>
          <w:lang w:val="ru-RU"/>
        </w:rPr>
        <w:t xml:space="preserve">теле-приставок, дронов, компонентов к </w:t>
      </w:r>
      <w:r>
        <w:t>Arduino</w:t>
      </w:r>
      <w:r>
        <w:rPr>
          <w:lang w:val="ru-RU"/>
        </w:rPr>
        <w:t>, а также техника для дома, приспособления для выживания, и другие вещи для гиков, большинство из которых не будут продаваться в Украине, либо будут, но появятся позже и будут стоить примерно на 25% дороже. А по</w:t>
      </w:r>
      <w:r>
        <w:rPr>
          <w:lang w:val="ru-RU"/>
        </w:rPr>
        <w:t>иск по многим магазинам в одном месте позволит вам расширить выбор и сделать правильное решение, в виду того, что разные магазины часто работают с разными поставщиками оборудования, поэтому то что можно купить в одном магазине совсем не обязательно найдетс</w:t>
      </w:r>
      <w:r>
        <w:rPr>
          <w:lang w:val="ru-RU"/>
        </w:rPr>
        <w:t>я в другом.</w:t>
      </w:r>
    </w:p>
    <w:p w:rsidR="00E80B1A" w:rsidRDefault="00E80B1A">
      <w:pPr>
        <w:pStyle w:val="Standard"/>
        <w:spacing w:line="360" w:lineRule="auto"/>
        <w:jc w:val="both"/>
        <w:rPr>
          <w:lang w:val="ru-RU"/>
        </w:rPr>
      </w:pP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1.1.2 Облегчение работы человека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Современные технологии, используемые системой, обладают таким набором полезных свойств   как     высокая   скорость   работы   с   базой, возможность   эффективной   обработки большого количества информации</w:t>
      </w:r>
      <w:r>
        <w:rPr>
          <w:lang w:val="ru-RU"/>
        </w:rPr>
        <w:t>, сохранение целостности данных, отказоустойчивость, и продолжают   развиваться.   Это   позволяет   автоматизировать   многие   действия   и   избежать возможных ошибок, допускаемых при ручных расчетах.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 xml:space="preserve">Также, использование   облачных   технологий   и   </w:t>
      </w:r>
      <w:r>
        <w:rPr>
          <w:lang w:val="ru-RU"/>
        </w:rPr>
        <w:t>распределенных   баз   данных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>предоставляет больше гибкости в развитии системы, чем использование альтернативных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>методов   хранения   информации, а использование автоматизированных расчетов, алгоритмов сравнения и агрегации данных облегчает работу с информ</w:t>
      </w:r>
      <w:r>
        <w:rPr>
          <w:lang w:val="ru-RU"/>
        </w:rPr>
        <w:t>ацией и упрощает её восприятие пользователем, что позволяет снизить количество возможных ошибок, и повышает качество обслуживания клиентов.</w:t>
      </w:r>
    </w:p>
    <w:p w:rsidR="00E80B1A" w:rsidRDefault="00E80B1A">
      <w:pPr>
        <w:pStyle w:val="Standard"/>
        <w:spacing w:line="360" w:lineRule="auto"/>
        <w:jc w:val="both"/>
        <w:rPr>
          <w:lang w:val="ru-RU"/>
        </w:rPr>
      </w:pP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1.1.3 Данные для хранения</w:t>
      </w:r>
    </w:p>
    <w:p w:rsidR="00E80B1A" w:rsidRDefault="00E80B1A">
      <w:pPr>
        <w:pStyle w:val="Standard"/>
        <w:spacing w:line="360" w:lineRule="auto"/>
        <w:jc w:val="both"/>
        <w:rPr>
          <w:lang w:val="ru-RU"/>
        </w:rPr>
      </w:pP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 xml:space="preserve">Проведя анализ предметной области, мы узнали, что базовым элементом в модели нашей </w:t>
      </w:r>
      <w:r>
        <w:rPr>
          <w:lang w:val="ru-RU"/>
        </w:rPr>
        <w:t xml:space="preserve">системы является магазин, с такими полями как название, логотип, внутреннее название класса, адреса в интернете, которые будут использоваться для поиска, выбора </w:t>
      </w:r>
      <w:r>
        <w:rPr>
          <w:lang w:val="ru-RU"/>
        </w:rPr>
        <w:lastRenderedPageBreak/>
        <w:t>категорий и перехода на главную страницу.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У каждого магазина должен быть список товаров, однак</w:t>
      </w:r>
      <w:r>
        <w:rPr>
          <w:lang w:val="ru-RU"/>
        </w:rPr>
        <w:t xml:space="preserve">о хранить все товары в нашей системе мы не будем. Поскольку мы собираем их с сайтов магазинов, и кроме технических сложностей копирования всей информации, возможны также случаи обновление описания, цены и другой информации, которые мы не сможем достаточно </w:t>
      </w:r>
      <w:r>
        <w:rPr>
          <w:lang w:val="ru-RU"/>
        </w:rPr>
        <w:t>быстро отследить, и соответственно обновить информацию в нашем сервисе. Кроме того, предусмотреть все возможные параметры товаров с разных сайтов предусмотреть мы не можем, и если хранить их в реляционной СУБД, то база может получится либо слишком обобщенн</w:t>
      </w:r>
      <w:r>
        <w:rPr>
          <w:lang w:val="ru-RU"/>
        </w:rPr>
        <w:t>ой, либо не нормализированной. Вместо этого в базе данных мы будем хранить лишь те товары, которые были добавлены пользователями в избранное.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Разумеется, данные об аккаунтах также будут хранится в базе для авторизации, и хранения настроек пользователей.</w:t>
      </w:r>
    </w:p>
    <w:p w:rsidR="00E80B1A" w:rsidRPr="00344018" w:rsidRDefault="008C365C">
      <w:pPr>
        <w:pStyle w:val="Standard"/>
        <w:spacing w:line="360" w:lineRule="auto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 xml:space="preserve">На рисунке 1.1 изображена предварительная </w:t>
      </w:r>
      <w:r>
        <w:t>ER</w:t>
      </w:r>
      <w:r>
        <w:rPr>
          <w:lang w:val="ru-RU"/>
        </w:rPr>
        <w:t xml:space="preserve"> диаграмма нашей базы данных. На ней видно, что пользователи системы могут сохранять много товаров в разделе избранное (связь </w:t>
      </w:r>
      <w:r>
        <w:t>Users</w:t>
      </w:r>
      <w:r>
        <w:rPr>
          <w:lang w:val="ru-RU"/>
        </w:rPr>
        <w:t xml:space="preserve">  </w:t>
      </w:r>
      <w:r>
        <w:rPr>
          <w:rFonts w:ascii="Wingdings" w:eastAsia="Wingdings" w:hAnsi="Wingdings" w:cs="Wingdings"/>
        </w:rPr>
        <w:t></w:t>
      </w:r>
      <w:r>
        <w:rPr>
          <w:lang w:val="ru-RU"/>
        </w:rPr>
        <w:t>1:</w:t>
      </w:r>
      <w:r>
        <w:t>M</w:t>
      </w:r>
      <w:r>
        <w:rPr>
          <w:rFonts w:ascii="Wingdings" w:eastAsia="Wingdings" w:hAnsi="Wingdings" w:cs="Wingdings"/>
        </w:rPr>
        <w:t></w:t>
      </w:r>
      <w:r>
        <w:rPr>
          <w:lang w:val="ru-RU"/>
        </w:rPr>
        <w:t xml:space="preserve"> </w:t>
      </w:r>
      <w:r>
        <w:t>FavoriteItem</w:t>
      </w:r>
      <w:r>
        <w:rPr>
          <w:lang w:val="ru-RU"/>
        </w:rPr>
        <w:t xml:space="preserve">), которые могут относится к разным магазинам (связь с </w:t>
      </w:r>
      <w:r>
        <w:t>Shops</w:t>
      </w:r>
      <w:r>
        <w:rPr>
          <w:lang w:val="ru-RU"/>
        </w:rPr>
        <w:t>)</w:t>
      </w:r>
      <w:r>
        <w:rPr>
          <w:lang w:val="ru-RU"/>
        </w:rPr>
        <w:t xml:space="preserve">. Магазины должны хранится в базе данных еще для того, чтобы можно было динамически добавлять магазины в систему в процессе её расширения. Таблица </w:t>
      </w:r>
      <w:r>
        <w:t>Categories</w:t>
      </w:r>
      <w:r>
        <w:rPr>
          <w:lang w:val="ru-RU"/>
        </w:rPr>
        <w:t xml:space="preserve"> предназначена для хранения список категорий в системе. Однако поскольку каждый магазин обладает со</w:t>
      </w:r>
      <w:r>
        <w:rPr>
          <w:lang w:val="ru-RU"/>
        </w:rPr>
        <w:t xml:space="preserve">бственным набором категорий, мы связываем одинаковые по смыслу категории магазина с категорией нашего сервиса в таблице </w:t>
      </w:r>
      <w:r>
        <w:t>CategoryToShopSpecificIdMapping</w:t>
      </w:r>
      <w:r>
        <w:rPr>
          <w:lang w:val="ru-RU"/>
        </w:rPr>
        <w:t>.</w:t>
      </w:r>
    </w:p>
    <w:p w:rsidR="00E80B1A" w:rsidRPr="00344018" w:rsidRDefault="008C365C">
      <w:pPr>
        <w:pStyle w:val="Standard"/>
        <w:spacing w:line="360" w:lineRule="auto"/>
        <w:rPr>
          <w:lang w:val="ru-RU"/>
        </w:rPr>
      </w:pPr>
      <w:r>
        <w:rPr>
          <w:lang w:val="ru-RU"/>
        </w:rPr>
        <w:tab/>
        <w:t>В процессе разработки база данных может дополнятся дополнительными таблицами и полями в существующих т</w:t>
      </w:r>
      <w:r>
        <w:rPr>
          <w:lang w:val="ru-RU"/>
        </w:rPr>
        <w:t xml:space="preserve">аблицах. Для расширения базы в Entity </w:t>
      </w:r>
      <w:r>
        <w:t>F</w:t>
      </w:r>
      <w:r>
        <w:rPr>
          <w:lang w:val="ru-RU"/>
        </w:rPr>
        <w:t>ramework возможно использовать механизмы миграций, которые позволяют использовать Code First Migrations без наличия файла кода в проекте для каждого вносимого вами изменения. Не все изменения могут применяться автомат</w:t>
      </w:r>
      <w:r>
        <w:rPr>
          <w:lang w:val="ru-RU"/>
        </w:rPr>
        <w:t>ически, например, для переименований столбцов необходимо использовать миграцию на основе кода. Можно смешивать автоматические миграции и миграции на основе кода, но в сценариях командной разработки это делать не рекомендуется. Если вы входите в состав груп</w:t>
      </w:r>
      <w:r>
        <w:rPr>
          <w:lang w:val="ru-RU"/>
        </w:rPr>
        <w:t>пы разработчиков, использующих систему управления версиями, необходимо применять либо только автоматическую миграцию, либо только миграцию на основе кода. С учетом ограничений автоматических миграций рекомендуется использовать в командных средах миграции н</w:t>
      </w:r>
      <w:r>
        <w:rPr>
          <w:lang w:val="ru-RU"/>
        </w:rPr>
        <w:t>а основе кода.</w:t>
      </w:r>
    </w:p>
    <w:p w:rsidR="00E80B1A" w:rsidRDefault="008C365C">
      <w:pPr>
        <w:pStyle w:val="Standard"/>
        <w:spacing w:line="360" w:lineRule="auto"/>
        <w:jc w:val="center"/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6028547" cy="5901080"/>
            <wp:effectExtent l="0" t="0" r="0" b="4420"/>
            <wp:docPr id="1" name="Рисунок 11" descr="E:\Docs\er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8547" cy="59010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E80B1A" w:rsidRPr="00344018" w:rsidRDefault="008C365C">
      <w:pPr>
        <w:pStyle w:val="Standard"/>
        <w:spacing w:line="360" w:lineRule="auto"/>
        <w:jc w:val="center"/>
        <w:rPr>
          <w:lang w:val="ru-RU"/>
        </w:rPr>
      </w:pPr>
      <w:r>
        <w:rPr>
          <w:lang w:val="ru-RU"/>
        </w:rPr>
        <w:t xml:space="preserve">Рисунок 1.1 – </w:t>
      </w:r>
      <w:r>
        <w:t>ER</w:t>
      </w:r>
      <w:r>
        <w:rPr>
          <w:lang w:val="ru-RU"/>
        </w:rPr>
        <w:t xml:space="preserve"> диаграмма базы данных.</w:t>
      </w:r>
    </w:p>
    <w:p w:rsidR="00E80B1A" w:rsidRDefault="00E80B1A">
      <w:pPr>
        <w:pStyle w:val="Standard"/>
        <w:spacing w:line="360" w:lineRule="auto"/>
        <w:rPr>
          <w:lang w:val="ru-RU"/>
        </w:rPr>
      </w:pPr>
    </w:p>
    <w:p w:rsidR="00E80B1A" w:rsidRPr="00344018" w:rsidRDefault="008C365C">
      <w:pPr>
        <w:pStyle w:val="Standard"/>
        <w:spacing w:line="360" w:lineRule="auto"/>
        <w:rPr>
          <w:lang w:val="ru-RU"/>
        </w:rPr>
      </w:pPr>
      <w:r>
        <w:rPr>
          <w:lang w:val="ru-RU"/>
        </w:rPr>
        <w:tab/>
        <w:t>Таблица __</w:t>
      </w:r>
      <w:r>
        <w:t>MigrationsHistory</w:t>
      </w:r>
      <w:r>
        <w:rPr>
          <w:lang w:val="ru-RU"/>
        </w:rPr>
        <w:t xml:space="preserve"> используется </w:t>
      </w:r>
      <w:r>
        <w:t>Code</w:t>
      </w:r>
      <w:r>
        <w:rPr>
          <w:lang w:val="ru-RU"/>
        </w:rPr>
        <w:t xml:space="preserve"> </w:t>
      </w:r>
      <w:r>
        <w:t>First</w:t>
      </w:r>
      <w:r>
        <w:rPr>
          <w:lang w:val="ru-RU"/>
        </w:rPr>
        <w:t xml:space="preserve"> </w:t>
      </w:r>
      <w:r>
        <w:t>Migrations</w:t>
      </w:r>
      <w:r>
        <w:rPr>
          <w:lang w:val="ru-RU"/>
        </w:rPr>
        <w:t xml:space="preserve"> для хранения информации о миграциях, которые были применены к базе данных. Эта таблица создается при применении первой миграции к базе</w:t>
      </w:r>
      <w:r>
        <w:rPr>
          <w:lang w:val="ru-RU"/>
        </w:rPr>
        <w:t xml:space="preserve"> данных. В </w:t>
      </w:r>
      <w:r>
        <w:t>Entity</w:t>
      </w:r>
      <w:r>
        <w:rPr>
          <w:lang w:val="ru-RU"/>
        </w:rPr>
        <w:t xml:space="preserve"> </w:t>
      </w:r>
      <w:r>
        <w:t>Framework</w:t>
      </w:r>
      <w:r>
        <w:rPr>
          <w:lang w:val="ru-RU"/>
        </w:rPr>
        <w:t xml:space="preserve"> 5 эта таблица была системной бри использовании </w:t>
      </w:r>
      <w:r>
        <w:t>Microsoft</w:t>
      </w:r>
      <w:r>
        <w:rPr>
          <w:lang w:val="ru-RU"/>
        </w:rPr>
        <w:t xml:space="preserve"> </w:t>
      </w:r>
      <w:r>
        <w:t>Sql</w:t>
      </w:r>
      <w:r>
        <w:rPr>
          <w:lang w:val="ru-RU"/>
        </w:rPr>
        <w:t xml:space="preserve"> </w:t>
      </w:r>
      <w:r>
        <w:t>Server</w:t>
      </w:r>
      <w:r>
        <w:rPr>
          <w:lang w:val="ru-RU"/>
        </w:rPr>
        <w:t xml:space="preserve">. Однако в </w:t>
      </w:r>
      <w:r>
        <w:t>Entity</w:t>
      </w:r>
      <w:r>
        <w:rPr>
          <w:lang w:val="ru-RU"/>
        </w:rPr>
        <w:t xml:space="preserve"> </w:t>
      </w:r>
      <w:r>
        <w:t>Framework</w:t>
      </w:r>
      <w:r>
        <w:rPr>
          <w:lang w:val="ru-RU"/>
        </w:rPr>
        <w:t xml:space="preserve"> 6 эта таблица больше не отмечена как системная. Использование миграций поможет избежать многих проблем, если используется не одна баз</w:t>
      </w:r>
      <w:r>
        <w:rPr>
          <w:lang w:val="ru-RU"/>
        </w:rPr>
        <w:t xml:space="preserve">а данных. Например, часто используют разные базы для разработки и рабочей системы, чтобы случайно все не испортить. 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Все эти особенности хранения данных необходимо учитывать при моделировании и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>построении архитектуры, а в дальнейшем при выборе программных</w:t>
      </w:r>
      <w:r>
        <w:rPr>
          <w:lang w:val="ru-RU"/>
        </w:rPr>
        <w:t xml:space="preserve"> средств реализации. В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>случае   неправильного   проектирования   могут   возникнуть   сложности   с   дальнейшей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lastRenderedPageBreak/>
        <w:t>разработкой, и   логические   проблемы   при   реализации   отдельных   модулей, или   их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>несовместимость.</w:t>
      </w:r>
    </w:p>
    <w:p w:rsidR="00E80B1A" w:rsidRDefault="00E80B1A">
      <w:pPr>
        <w:pStyle w:val="Standard"/>
        <w:spacing w:line="360" w:lineRule="auto"/>
        <w:jc w:val="both"/>
        <w:rPr>
          <w:lang w:val="ru-RU"/>
        </w:rPr>
      </w:pP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 xml:space="preserve">1.2 Концептуальное моделирование </w:t>
      </w:r>
      <w:r>
        <w:rPr>
          <w:lang w:val="ru-RU"/>
        </w:rPr>
        <w:t>предметной области</w:t>
      </w:r>
      <w:r>
        <w:rPr>
          <w:lang w:val="ru-RU"/>
        </w:rPr>
        <w:br/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1.2.1 Описание функциональных потребностей пользователей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К функциональным потребностям пользователей относятся:</w:t>
      </w:r>
    </w:p>
    <w:p w:rsidR="00E80B1A" w:rsidRDefault="008C365C">
      <w:pPr>
        <w:pStyle w:val="Standard"/>
        <w:numPr>
          <w:ilvl w:val="0"/>
          <w:numId w:val="1"/>
        </w:numPr>
        <w:spacing w:line="360" w:lineRule="auto"/>
        <w:jc w:val="both"/>
        <w:rPr>
          <w:lang w:val="ru-RU"/>
        </w:rPr>
      </w:pPr>
      <w:r>
        <w:rPr>
          <w:lang w:val="ru-RU"/>
        </w:rPr>
        <w:t>поиск товаров по ключевым словам;</w:t>
      </w:r>
    </w:p>
    <w:p w:rsidR="00E80B1A" w:rsidRDefault="008C365C">
      <w:pPr>
        <w:pStyle w:val="Standard"/>
        <w:numPr>
          <w:ilvl w:val="0"/>
          <w:numId w:val="1"/>
        </w:numPr>
        <w:spacing w:line="360" w:lineRule="auto"/>
        <w:jc w:val="both"/>
        <w:rPr>
          <w:lang w:val="ru-RU"/>
        </w:rPr>
      </w:pPr>
      <w:r>
        <w:rPr>
          <w:lang w:val="ru-RU"/>
        </w:rPr>
        <w:t>фильтрация результатов поиска;</w:t>
      </w:r>
    </w:p>
    <w:p w:rsidR="00E80B1A" w:rsidRDefault="008C365C">
      <w:pPr>
        <w:pStyle w:val="Standard"/>
        <w:numPr>
          <w:ilvl w:val="0"/>
          <w:numId w:val="1"/>
        </w:numPr>
        <w:spacing w:line="360" w:lineRule="auto"/>
        <w:jc w:val="both"/>
        <w:rPr>
          <w:lang w:val="ru-RU"/>
        </w:rPr>
      </w:pPr>
      <w:r>
        <w:rPr>
          <w:lang w:val="ru-RU"/>
        </w:rPr>
        <w:t>сортировка результатов поиска;</w:t>
      </w:r>
    </w:p>
    <w:p w:rsidR="00E80B1A" w:rsidRDefault="008C365C">
      <w:pPr>
        <w:pStyle w:val="Standard"/>
        <w:numPr>
          <w:ilvl w:val="0"/>
          <w:numId w:val="1"/>
        </w:numPr>
        <w:spacing w:line="360" w:lineRule="auto"/>
        <w:jc w:val="both"/>
        <w:rPr>
          <w:lang w:val="ru-RU"/>
        </w:rPr>
      </w:pPr>
      <w:r>
        <w:rPr>
          <w:lang w:val="ru-RU"/>
        </w:rPr>
        <w:t>просмотр детальной информа</w:t>
      </w:r>
      <w:r>
        <w:rPr>
          <w:lang w:val="ru-RU"/>
        </w:rPr>
        <w:t>ции о товаре;</w:t>
      </w:r>
    </w:p>
    <w:p w:rsidR="00E80B1A" w:rsidRDefault="008C365C">
      <w:pPr>
        <w:pStyle w:val="Standard"/>
        <w:numPr>
          <w:ilvl w:val="0"/>
          <w:numId w:val="1"/>
        </w:numPr>
        <w:spacing w:line="360" w:lineRule="auto"/>
        <w:jc w:val="both"/>
        <w:rPr>
          <w:lang w:val="ru-RU"/>
        </w:rPr>
      </w:pPr>
      <w:r>
        <w:rPr>
          <w:lang w:val="ru-RU"/>
        </w:rPr>
        <w:t>переход на страницу магазина для оформления заказа;</w:t>
      </w:r>
    </w:p>
    <w:p w:rsidR="00E80B1A" w:rsidRDefault="008C365C">
      <w:pPr>
        <w:pStyle w:val="Standard"/>
        <w:numPr>
          <w:ilvl w:val="0"/>
          <w:numId w:val="1"/>
        </w:numPr>
        <w:spacing w:line="360" w:lineRule="auto"/>
        <w:jc w:val="both"/>
        <w:rPr>
          <w:lang w:val="ru-RU"/>
        </w:rPr>
      </w:pPr>
      <w:r>
        <w:rPr>
          <w:lang w:val="ru-RU"/>
        </w:rPr>
        <w:t>сохранение товаров в раздел избранное;</w:t>
      </w:r>
    </w:p>
    <w:p w:rsidR="00E80B1A" w:rsidRDefault="008C365C">
      <w:pPr>
        <w:pStyle w:val="Standard"/>
        <w:numPr>
          <w:ilvl w:val="0"/>
          <w:numId w:val="1"/>
        </w:numPr>
        <w:spacing w:line="360" w:lineRule="auto"/>
        <w:jc w:val="both"/>
        <w:rPr>
          <w:lang w:val="ru-RU"/>
        </w:rPr>
      </w:pPr>
      <w:r>
        <w:rPr>
          <w:lang w:val="ru-RU"/>
        </w:rPr>
        <w:t>сравнение товаров по характеристикам;</w:t>
      </w:r>
    </w:p>
    <w:p w:rsidR="00E80B1A" w:rsidRDefault="008C365C">
      <w:pPr>
        <w:pStyle w:val="Standard"/>
        <w:numPr>
          <w:ilvl w:val="0"/>
          <w:numId w:val="1"/>
        </w:numPr>
        <w:spacing w:line="360" w:lineRule="auto"/>
        <w:jc w:val="both"/>
        <w:rPr>
          <w:lang w:val="ru-RU"/>
        </w:rPr>
      </w:pPr>
      <w:r>
        <w:rPr>
          <w:lang w:val="ru-RU"/>
        </w:rPr>
        <w:t>отправка описания найденного товаров на электронную почту.</w:t>
      </w:r>
    </w:p>
    <w:p w:rsidR="00E80B1A" w:rsidRDefault="00E80B1A">
      <w:pPr>
        <w:pStyle w:val="Standard"/>
        <w:spacing w:line="360" w:lineRule="auto"/>
        <w:jc w:val="both"/>
        <w:rPr>
          <w:lang w:val="ru-RU"/>
        </w:rPr>
      </w:pP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1.3. Описание функциональной структуры системы</w:t>
      </w:r>
    </w:p>
    <w:p w:rsidR="00E80B1A" w:rsidRDefault="00E80B1A">
      <w:pPr>
        <w:pStyle w:val="Standard"/>
        <w:spacing w:line="360" w:lineRule="auto"/>
        <w:jc w:val="both"/>
        <w:rPr>
          <w:lang w:val="ru-RU"/>
        </w:rPr>
      </w:pP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 xml:space="preserve">В </w:t>
      </w:r>
      <w:r>
        <w:rPr>
          <w:lang w:val="ru-RU"/>
        </w:rPr>
        <w:t>данной системе пользователь будет иметь доступ к веб-приложению на компьютере</w:t>
      </w:r>
    </w:p>
    <w:p w:rsidR="00E80B1A" w:rsidRPr="00344018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 xml:space="preserve">и/или планшете. Также в дальнейшем будет разработано клиентское приложение для платформы </w:t>
      </w:r>
      <w:r>
        <w:t>UWP</w:t>
      </w:r>
      <w:r>
        <w:rPr>
          <w:lang w:val="ru-RU"/>
        </w:rPr>
        <w:t>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В приложении имеется три основных раздела: список магазинов, поиск и избранное.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 xml:space="preserve">В </w:t>
      </w:r>
      <w:r>
        <w:rPr>
          <w:lang w:val="ru-RU"/>
        </w:rPr>
        <w:t>это сложно поверить, но в разделе «список магазинов» будет, собственно, список магазинов. У каждого магазина можно посмотреть название, описание, логотип, список доступных категорий, а также возможен переход к его сайту.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В разделе избранное пользователь м</w:t>
      </w:r>
      <w:r>
        <w:rPr>
          <w:lang w:val="ru-RU"/>
        </w:rPr>
        <w:t>ожет отправить отчет о сохраненных товарах на почту, сравнить выбранные товары, просмотреть подробную информацию либо удалить. Что бы попасть в раздел избранное, необходимо быть авторизированным пользователем.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Ниже приведена диаграмма сценариев использова</w:t>
      </w:r>
      <w:r>
        <w:rPr>
          <w:lang w:val="ru-RU"/>
        </w:rPr>
        <w:t>ния (диаграмма прецедентов) — диаграмма, отражающая отношения между актёрами (пользователями системы) и прецедентами (см. рисунок 1.2).</w:t>
      </w:r>
    </w:p>
    <w:p w:rsidR="00E80B1A" w:rsidRDefault="00E80B1A">
      <w:pPr>
        <w:pStyle w:val="Standard"/>
        <w:spacing w:line="360" w:lineRule="auto"/>
        <w:jc w:val="both"/>
        <w:rPr>
          <w:lang w:val="ru-RU"/>
        </w:rPr>
      </w:pPr>
    </w:p>
    <w:p w:rsidR="00E80B1A" w:rsidRDefault="008C365C">
      <w:pPr>
        <w:pStyle w:val="Standard"/>
        <w:spacing w:line="360" w:lineRule="auto"/>
        <w:jc w:val="both"/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6108063" cy="3580735"/>
            <wp:effectExtent l="0" t="0" r="6987" b="665"/>
            <wp:docPr id="2" name="Рисунок 11" descr="E:\Docs\use cas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8063" cy="35807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E80B1A" w:rsidRDefault="00E80B1A">
      <w:pPr>
        <w:pStyle w:val="Standard"/>
        <w:spacing w:line="360" w:lineRule="auto"/>
        <w:jc w:val="center"/>
        <w:rPr>
          <w:lang w:val="ru-RU"/>
        </w:rPr>
      </w:pPr>
    </w:p>
    <w:p w:rsidR="00E80B1A" w:rsidRDefault="008C365C">
      <w:pPr>
        <w:pStyle w:val="Standard"/>
        <w:spacing w:line="360" w:lineRule="auto"/>
        <w:jc w:val="center"/>
        <w:rPr>
          <w:lang w:val="ru-RU"/>
        </w:rPr>
      </w:pPr>
      <w:r>
        <w:rPr>
          <w:lang w:val="ru-RU"/>
        </w:rPr>
        <w:t>Рисунок 1.2 – Диаграмма сценариев использования.</w:t>
      </w:r>
      <w:r>
        <w:rPr>
          <w:lang w:val="ru-RU"/>
        </w:rPr>
        <w:tab/>
      </w:r>
    </w:p>
    <w:p w:rsidR="00E80B1A" w:rsidRDefault="00E80B1A">
      <w:pPr>
        <w:pStyle w:val="Standard"/>
        <w:spacing w:line="360" w:lineRule="auto"/>
        <w:rPr>
          <w:lang w:val="ru-RU"/>
        </w:rPr>
      </w:pPr>
    </w:p>
    <w:p w:rsidR="00E80B1A" w:rsidRPr="00344018" w:rsidRDefault="008C365C">
      <w:pPr>
        <w:pStyle w:val="Standard"/>
        <w:spacing w:line="360" w:lineRule="auto"/>
        <w:rPr>
          <w:lang w:val="ru-RU"/>
        </w:rPr>
      </w:pPr>
      <w:r>
        <w:rPr>
          <w:lang w:val="ru-RU"/>
        </w:rPr>
        <w:tab/>
        <w:t>Как можно увидеть на диаграмме, любой успешный сценарий заканчив</w:t>
      </w:r>
      <w:r>
        <w:rPr>
          <w:lang w:val="ru-RU"/>
        </w:rPr>
        <w:t>ается в узле «</w:t>
      </w:r>
      <w:r>
        <w:t>go</w:t>
      </w:r>
      <w:r>
        <w:rPr>
          <w:lang w:val="ru-RU"/>
        </w:rPr>
        <w:t xml:space="preserve"> </w:t>
      </w:r>
      <w:r>
        <w:t>to</w:t>
      </w:r>
      <w:r>
        <w:rPr>
          <w:lang w:val="ru-RU"/>
        </w:rPr>
        <w:t xml:space="preserve"> </w:t>
      </w:r>
      <w:r>
        <w:t>location</w:t>
      </w:r>
      <w:r>
        <w:rPr>
          <w:lang w:val="ru-RU"/>
        </w:rPr>
        <w:t>» – переход пользователя на страницу магазина для осуществления покупки.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В раздел «поиск» можно попасть, введя ключевые слова в поле поиска в верхней части приложения (поле доступно с любой страницы), либо кликнув на одну из ка</w:t>
      </w:r>
      <w:r>
        <w:rPr>
          <w:lang w:val="ru-RU"/>
        </w:rPr>
        <w:t xml:space="preserve">тегорий в меню. При этом можно осуществить поиск по выбранной категории введя текст в поле поиска, либо наоборот, сузить область поиска выбрав категорию (см. рисунок 1).  Для большего уточнения результатов поиска доступны фильтры, и сортировка. После того </w:t>
      </w:r>
      <w:r>
        <w:rPr>
          <w:lang w:val="ru-RU"/>
        </w:rPr>
        <w:t>как пользователь найдет то что искал, он может просмотреть описание товара, и перейти на страницу магазина для покупки или связи с продавцом, либо сохранить его к себе в избранное.</w:t>
      </w:r>
    </w:p>
    <w:p w:rsidR="00E80B1A" w:rsidRDefault="008C365C">
      <w:pPr>
        <w:pStyle w:val="Standard"/>
        <w:spacing w:line="360" w:lineRule="auto"/>
        <w:rPr>
          <w:lang w:val="ru-RU"/>
        </w:rPr>
      </w:pPr>
      <w:r>
        <w:rPr>
          <w:lang w:val="ru-RU"/>
        </w:rPr>
        <w:tab/>
        <w:t>Что бы упростить регистрацию пользователей в данном сервисе, было решено и</w:t>
      </w:r>
      <w:r>
        <w:rPr>
          <w:lang w:val="ru-RU"/>
        </w:rPr>
        <w:t>спользовать авторизацию без пароля. Суть метода авторизации состоит в следующем: при авторизации пользователь указывает только свое имя и электронный адрес. Для входа в систему нужно ввести свой адрес, указанный при регистрации. После ввода адреса, на него</w:t>
      </w:r>
      <w:r>
        <w:rPr>
          <w:lang w:val="ru-RU"/>
        </w:rPr>
        <w:t xml:space="preserve"> приходит сообщение с одноразовым паролем и ссылкой, которые действительны небольшое количество времени.</w:t>
      </w:r>
    </w:p>
    <w:p w:rsidR="00E80B1A" w:rsidRDefault="008C365C">
      <w:pPr>
        <w:pStyle w:val="Standard"/>
        <w:spacing w:line="360" w:lineRule="auto"/>
        <w:rPr>
          <w:lang w:val="ru-RU"/>
        </w:rPr>
      </w:pPr>
      <w:r>
        <w:rPr>
          <w:lang w:val="ru-RU"/>
        </w:rPr>
        <w:tab/>
        <w:t>Что бы лучше понять данный метод авторизации была нарисована диаграмма последовательности (см. рисунок 2).</w:t>
      </w:r>
    </w:p>
    <w:p w:rsidR="00E80B1A" w:rsidRPr="00344018" w:rsidRDefault="008C365C">
      <w:pPr>
        <w:pStyle w:val="Standard"/>
        <w:spacing w:line="360" w:lineRule="auto"/>
        <w:jc w:val="center"/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1004011</wp:posOffset>
            </wp:positionH>
            <wp:positionV relativeFrom="paragraph">
              <wp:posOffset>146121</wp:posOffset>
            </wp:positionV>
            <wp:extent cx="4199747" cy="3306561"/>
            <wp:effectExtent l="0" t="0" r="0" b="8139"/>
            <wp:wrapTopAndBottom/>
            <wp:docPr id="3" name="Рисунок 5" descr="E:\Docs\Authentication Sequenc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9747" cy="33065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lang w:val="ru-RU"/>
        </w:rPr>
        <w:t>Рисунок 2 – Диаграма последовательности ав</w:t>
      </w:r>
      <w:r>
        <w:rPr>
          <w:lang w:val="ru-RU"/>
        </w:rPr>
        <w:t>торизации клиента.</w:t>
      </w:r>
    </w:p>
    <w:p w:rsidR="00E80B1A" w:rsidRDefault="00E80B1A">
      <w:pPr>
        <w:pStyle w:val="Standard"/>
        <w:spacing w:line="360" w:lineRule="auto"/>
        <w:jc w:val="center"/>
        <w:rPr>
          <w:lang w:val="ru-RU"/>
        </w:rPr>
      </w:pPr>
    </w:p>
    <w:p w:rsidR="00E80B1A" w:rsidRDefault="008C365C">
      <w:pPr>
        <w:pStyle w:val="Standard"/>
        <w:spacing w:line="360" w:lineRule="auto"/>
        <w:rPr>
          <w:lang w:val="ru-RU"/>
        </w:rPr>
      </w:pPr>
      <w:r>
        <w:rPr>
          <w:lang w:val="ru-RU"/>
        </w:rPr>
        <w:tab/>
        <w:t>Для завершения входа пользователю нужно либо перейти по ссылке, и он попадет на страницу сервиса уже авторизированным, либо ввести пришедший пароль. Этот подход позволяет не только не использовать постоянных паролей, которые пользовате</w:t>
      </w:r>
      <w:r>
        <w:rPr>
          <w:lang w:val="ru-RU"/>
        </w:rPr>
        <w:t>ль склонен забывать, но и увеличивает безопасность.</w:t>
      </w:r>
    </w:p>
    <w:p w:rsidR="00E80B1A" w:rsidRDefault="008C365C">
      <w:pPr>
        <w:pStyle w:val="Standard"/>
        <w:spacing w:line="360" w:lineRule="auto"/>
        <w:rPr>
          <w:lang w:val="ru-RU"/>
        </w:rPr>
      </w:pPr>
      <w:r>
        <w:rPr>
          <w:lang w:val="ru-RU"/>
        </w:rPr>
        <w:tab/>
      </w:r>
    </w:p>
    <w:p w:rsidR="00E80B1A" w:rsidRDefault="00E80B1A">
      <w:pPr>
        <w:pageBreakBefore/>
        <w:suppressAutoHyphens w:val="0"/>
        <w:rPr>
          <w:lang w:val="ru-RU"/>
        </w:rPr>
      </w:pPr>
    </w:p>
    <w:p w:rsidR="00E80B1A" w:rsidRDefault="008C365C">
      <w:pPr>
        <w:pStyle w:val="Standard"/>
        <w:spacing w:line="360" w:lineRule="auto"/>
        <w:jc w:val="center"/>
        <w:rPr>
          <w:lang w:val="ru-RU"/>
        </w:rPr>
      </w:pPr>
      <w:r>
        <w:rPr>
          <w:lang w:val="ru-RU"/>
        </w:rPr>
        <w:t>2 АНАЛИЗ АНАЛОГОВ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2.1 поиск аналогов</w:t>
      </w:r>
    </w:p>
    <w:p w:rsidR="00E80B1A" w:rsidRDefault="00E80B1A">
      <w:pPr>
        <w:pStyle w:val="Standard"/>
        <w:spacing w:line="360" w:lineRule="auto"/>
        <w:jc w:val="both"/>
        <w:rPr>
          <w:lang w:val="ru-RU"/>
        </w:rPr>
      </w:pPr>
    </w:p>
    <w:p w:rsidR="00E80B1A" w:rsidRDefault="00E80B1A">
      <w:pPr>
        <w:pStyle w:val="Standard"/>
        <w:spacing w:line="360" w:lineRule="auto"/>
        <w:jc w:val="both"/>
        <w:rPr>
          <w:lang w:val="ru-RU"/>
        </w:rPr>
      </w:pPr>
    </w:p>
    <w:p w:rsidR="00E80B1A" w:rsidRPr="00344018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 xml:space="preserve">Перед проведением анализа аналогов был выполнен их поиск с использованием наиболее популярных поисковых систем в мире и русскоязычном сегменте интернета, таких </w:t>
      </w:r>
      <w:r>
        <w:rPr>
          <w:lang w:val="ru-RU"/>
        </w:rPr>
        <w:t xml:space="preserve">как </w:t>
      </w:r>
      <w:r>
        <w:t>google</w:t>
      </w:r>
      <w:r>
        <w:rPr>
          <w:lang w:val="ru-RU"/>
        </w:rPr>
        <w:t xml:space="preserve"> (</w:t>
      </w:r>
      <w:r>
        <w:t>google</w:t>
      </w:r>
      <w:r>
        <w:rPr>
          <w:lang w:val="ru-RU"/>
        </w:rPr>
        <w:t>.</w:t>
      </w:r>
      <w:r>
        <w:t>com</w:t>
      </w:r>
      <w:r>
        <w:rPr>
          <w:lang w:val="ru-RU"/>
        </w:rPr>
        <w:t>) и яндекс (ya.ru). Для улучшения релевантности поисковых результатов использовались дополнительные настройки поиска.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По умолчанию слова и вообще любые введенные символы Google ищет по всем файлам на проиндексированных страницах. Огр</w:t>
      </w:r>
      <w:r>
        <w:rPr>
          <w:lang w:val="ru-RU"/>
        </w:rPr>
        <w:t xml:space="preserve">аничить область поиска можно по домену верхнего уровня, конкретному сайту или по месту расположения искомой последовательности в самих файлах. Для первых двух вариантов используется оператор site, после которого вводится имя домена или выбранного сайта. В </w:t>
      </w:r>
      <w:r>
        <w:rPr>
          <w:lang w:val="ru-RU"/>
        </w:rPr>
        <w:t>третьем случае целый набор операторов позволяет искать информацию в служебных полях и метаданных. Например, allinurl отыщет заданное в теле самих ссылок, allinanchor — в тексте, снабженном тегом &lt;a name&gt;, allintitle — в заголовках страниц, allintext — в те</w:t>
      </w:r>
      <w:r>
        <w:rPr>
          <w:lang w:val="ru-RU"/>
        </w:rPr>
        <w:t>ле страниц. Для каждого оператора есть облегченная версия с более коротким названием без приставки all. Разница в том, что allinurl отыщет ссылки со всеми словами, а inurl — только с первым из них. Второе и последующие слова из запроса могут встречаться на</w:t>
      </w:r>
      <w:r>
        <w:rPr>
          <w:lang w:val="ru-RU"/>
        </w:rPr>
        <w:t xml:space="preserve"> веб-страницах где угодно. Оператор inurl тоже имеет отличия от другого схожего по смыслу — site.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 xml:space="preserve">Полученные результаты нередко засоряет какая-то лишняя информация. Чтобы не тратить время на ее просмотр, советую наложить на результаты поиска фильтр. </w:t>
      </w:r>
      <w:r>
        <w:rPr>
          <w:lang w:val="ru-RU"/>
        </w:rPr>
        <w:t>Сделать это несложно. Надо лишь указать слова, которые нужно исключить, поставив перед ними знак «-», и включающие их страницы будут исключены из результатов поиска.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Лучший способ найти дружественные (и конкурирующие) сайты – спросить об этом Google. В от</w:t>
      </w:r>
      <w:r>
        <w:rPr>
          <w:lang w:val="ru-RU"/>
        </w:rPr>
        <w:t>вет на модификатор related:&lt;URL сайта&gt; google выдаст сайты со схожей тематикой и контентом.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Можно использовать Google и для того, чтобы проверить популярность конкретного проекта. Так, модификатор link:&lt;URL сайта&gt; отобразит все страницы, которые ссылаются</w:t>
      </w:r>
      <w:r>
        <w:rPr>
          <w:lang w:val="ru-RU"/>
        </w:rPr>
        <w:t xml:space="preserve"> на этот ресурс. По умолчанию к каждому ключевому слову поисковая система применяет операцию логического «И», поэтому указав несколько магазинов, на которые ссылается искомый сайт можно его найти.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Google знает, что такое синонимы, поэтому чтобы в результа</w:t>
      </w:r>
      <w:r>
        <w:rPr>
          <w:lang w:val="ru-RU"/>
        </w:rPr>
        <w:t xml:space="preserve">ты вошли страницы не только с конкретным указанным словом, но и c его синонимами, нужно поставить перед ним </w:t>
      </w:r>
      <w:r>
        <w:rPr>
          <w:lang w:val="ru-RU"/>
        </w:rPr>
        <w:lastRenderedPageBreak/>
        <w:t>знак «~».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Чтобы сделать акцент на одно или несколько ключевых слов, стоит поставить перед ними знак «+». Это поможет системе понять, какие из ключе</w:t>
      </w:r>
      <w:r>
        <w:rPr>
          <w:lang w:val="ru-RU"/>
        </w:rPr>
        <w:t>вых слов наиболее важные, и сформулировать результаты поиска более точно.</w:t>
      </w:r>
    </w:p>
    <w:p w:rsidR="00E80B1A" w:rsidRDefault="00E80B1A">
      <w:pPr>
        <w:pStyle w:val="Standard"/>
        <w:spacing w:line="360" w:lineRule="auto"/>
        <w:rPr>
          <w:lang w:val="ru-RU"/>
        </w:rPr>
      </w:pPr>
    </w:p>
    <w:p w:rsidR="00E80B1A" w:rsidRDefault="008C365C">
      <w:pPr>
        <w:pStyle w:val="Standard"/>
        <w:spacing w:line="360" w:lineRule="auto"/>
        <w:rPr>
          <w:lang w:val="ru-RU"/>
        </w:rPr>
      </w:pPr>
      <w:r>
        <w:rPr>
          <w:lang w:val="ru-RU"/>
        </w:rPr>
        <w:tab/>
        <w:t>2.2 Описание аналогов</w:t>
      </w:r>
    </w:p>
    <w:p w:rsidR="00E80B1A" w:rsidRDefault="00E80B1A">
      <w:pPr>
        <w:pStyle w:val="Standard"/>
        <w:spacing w:line="360" w:lineRule="auto"/>
        <w:rPr>
          <w:lang w:val="ru-RU"/>
        </w:rPr>
      </w:pPr>
    </w:p>
    <w:p w:rsidR="00E80B1A" w:rsidRPr="00344018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Что бы узнать больше о предметной области, был проведен анализ аналогов. Основные конкуренты в этом классе сервисов это PandaCheck (https://ru.pandacheck.co</w:t>
      </w:r>
      <w:r>
        <w:rPr>
          <w:lang w:val="ru-RU"/>
        </w:rPr>
        <w:t>m/), chinaprices.ru (</w:t>
      </w:r>
      <w:hyperlink r:id="rId25" w:history="1">
        <w:r>
          <w:rPr>
            <w:rStyle w:val="a5"/>
            <w:lang w:val="ru-RU"/>
          </w:rPr>
          <w:t>http://chinaprices.ru/</w:t>
        </w:r>
      </w:hyperlink>
      <w:r>
        <w:rPr>
          <w:lang w:val="ru-RU"/>
        </w:rPr>
        <w:t>) и SearchSKU.ru (</w:t>
      </w:r>
      <w:hyperlink r:id="rId26" w:history="1">
        <w:r>
          <w:rPr>
            <w:rStyle w:val="a5"/>
            <w:lang w:val="ru-RU"/>
          </w:rPr>
          <w:t>http://searchsku.ru/</w:t>
        </w:r>
      </w:hyperlink>
      <w:r>
        <w:rPr>
          <w:lang w:val="ru-RU"/>
        </w:rPr>
        <w:t>).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ПандаЧек – одна из самых больших поисковых машин для китайских интернет-магазинов. Здесь можн</w:t>
      </w:r>
      <w:r>
        <w:rPr>
          <w:lang w:val="ru-RU"/>
        </w:rPr>
        <w:t>о найти самые лучшие цены, новейшие купоны, а также советы и идеи при заказе из Китая. Под 'Найти' у есть возможность усовершенствовать Поиск. С '+' (плюсом) можно добавить, с '-' (минусом) удалить дополнительную информацию из поиска. Результаты будут авто</w:t>
      </w:r>
      <w:r>
        <w:rPr>
          <w:lang w:val="ru-RU"/>
        </w:rPr>
        <w:t>матически сортированы по актуальности, но можно индивидуально выбрать вид сортирования – например по цене или виду доставки.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Как и указано в описании, сайт поддерживает наибольшее количество магазинов из всех конкурентов.</w:t>
      </w:r>
    </w:p>
    <w:p w:rsidR="00E80B1A" w:rsidRDefault="008C365C">
      <w:pPr>
        <w:pStyle w:val="Standard"/>
        <w:spacing w:line="360" w:lineRule="auto"/>
        <w:jc w:val="center"/>
      </w:pPr>
      <w:r>
        <w:rPr>
          <w:noProof/>
          <w:lang w:val="ru-RU" w:eastAsia="ru-RU" w:bidi="ar-SA"/>
        </w:rPr>
        <w:drawing>
          <wp:inline distT="0" distB="0" distL="0" distR="0">
            <wp:extent cx="914400" cy="765718"/>
            <wp:effectExtent l="0" t="0" r="0" b="0"/>
            <wp:docPr id="4" name="Рисунок 7" descr="C:\Users\user\Desktop\search-log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76571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E80B1A" w:rsidRDefault="008C365C">
      <w:pPr>
        <w:pStyle w:val="Standard"/>
        <w:spacing w:line="360" w:lineRule="auto"/>
        <w:jc w:val="center"/>
        <w:rPr>
          <w:lang w:val="ru-RU"/>
        </w:rPr>
      </w:pPr>
      <w:r>
        <w:rPr>
          <w:lang w:val="ru-RU"/>
        </w:rPr>
        <w:t>Рисунок 2.1 – Логотип PandaChec</w:t>
      </w:r>
      <w:r>
        <w:rPr>
          <w:lang w:val="ru-RU"/>
        </w:rPr>
        <w:t>k.</w:t>
      </w:r>
    </w:p>
    <w:p w:rsidR="00E80B1A" w:rsidRDefault="00E80B1A">
      <w:pPr>
        <w:pStyle w:val="Standard"/>
        <w:spacing w:line="360" w:lineRule="auto"/>
        <w:jc w:val="center"/>
        <w:rPr>
          <w:lang w:val="ru-RU"/>
        </w:rPr>
      </w:pPr>
    </w:p>
    <w:p w:rsidR="00E80B1A" w:rsidRPr="00344018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</w:r>
      <w:r>
        <w:t>C</w:t>
      </w:r>
      <w:r>
        <w:rPr>
          <w:lang w:val="ru-RU"/>
        </w:rPr>
        <w:t>hinaprices.ru – сайт помогает находить товары в интернет-магазинах Китая, по самым выгодным ценам и с бесплатной доставкой большинства товаров. А поскольку большинство товаров производится в Китае, то поиск идёт по ассортименту именно проверенных кит</w:t>
      </w:r>
      <w:r>
        <w:rPr>
          <w:lang w:val="ru-RU"/>
        </w:rPr>
        <w:t>айских интернет-магазинов.</w:t>
      </w:r>
    </w:p>
    <w:p w:rsidR="00E80B1A" w:rsidRDefault="008C365C">
      <w:pPr>
        <w:pStyle w:val="Standard"/>
        <w:spacing w:line="360" w:lineRule="auto"/>
        <w:ind w:firstLine="706"/>
        <w:jc w:val="both"/>
        <w:rPr>
          <w:lang w:val="ru-RU"/>
        </w:rPr>
      </w:pPr>
      <w:r>
        <w:rPr>
          <w:lang w:val="ru-RU"/>
        </w:rPr>
        <w:t>Довольно утомительно просматривать десятки сайтов в поиске нужного товара. С помощью ChinaPrices.ru возможно найти товар буквально за пару кликов мышки!</w:t>
      </w:r>
    </w:p>
    <w:p w:rsidR="00E80B1A" w:rsidRDefault="008C365C">
      <w:pPr>
        <w:pStyle w:val="Standard"/>
        <w:spacing w:line="360" w:lineRule="auto"/>
        <w:ind w:firstLine="706"/>
        <w:jc w:val="both"/>
        <w:rPr>
          <w:lang w:val="ru-RU"/>
        </w:rPr>
      </w:pPr>
      <w:r>
        <w:rPr>
          <w:lang w:val="ru-RU"/>
        </w:rPr>
        <w:t>Возможности сайта:</w:t>
      </w:r>
    </w:p>
    <w:p w:rsidR="00E80B1A" w:rsidRDefault="008C365C">
      <w:pPr>
        <w:pStyle w:val="Standard"/>
        <w:numPr>
          <w:ilvl w:val="0"/>
          <w:numId w:val="2"/>
        </w:numPr>
        <w:spacing w:line="360" w:lineRule="auto"/>
        <w:ind w:left="0" w:firstLine="360"/>
        <w:jc w:val="both"/>
        <w:rPr>
          <w:lang w:val="ru-RU"/>
        </w:rPr>
      </w:pPr>
      <w:r>
        <w:rPr>
          <w:lang w:val="ru-RU"/>
        </w:rPr>
        <w:t xml:space="preserve">Поиск китайских товаров для самостоятельной покупки без </w:t>
      </w:r>
      <w:r>
        <w:rPr>
          <w:lang w:val="ru-RU"/>
        </w:rPr>
        <w:t>посредников и грабительских наценок. Пользователи сами находите выгодные цены, сами покупают товары напрямую в Китае, сами получают товары на почте или используя курьерские службы доставки. На главной странице сайта, в распоряжении пользователя мощный поис</w:t>
      </w:r>
      <w:r>
        <w:rPr>
          <w:lang w:val="ru-RU"/>
        </w:rPr>
        <w:t xml:space="preserve">ковик товаров, с возможностью сортировки товаров по цене и с автоматическим переводом запросов </w:t>
      </w:r>
      <w:r>
        <w:rPr>
          <w:lang w:val="ru-RU"/>
        </w:rPr>
        <w:lastRenderedPageBreak/>
        <w:t>на английский язык. Стоит выбирать товары только с бесплатной доставкой, или покупать товар партиями, чтобы сэкономить на стоимости доставки, а также:</w:t>
      </w:r>
    </w:p>
    <w:p w:rsidR="00E80B1A" w:rsidRDefault="008C365C">
      <w:pPr>
        <w:pStyle w:val="Standard"/>
        <w:numPr>
          <w:ilvl w:val="0"/>
          <w:numId w:val="2"/>
        </w:numPr>
        <w:spacing w:line="360" w:lineRule="auto"/>
        <w:ind w:left="0" w:firstLine="360"/>
        <w:jc w:val="both"/>
        <w:rPr>
          <w:lang w:val="ru-RU"/>
        </w:rPr>
      </w:pPr>
      <w:r>
        <w:rPr>
          <w:lang w:val="ru-RU"/>
        </w:rPr>
        <w:t>Использова</w:t>
      </w:r>
      <w:r>
        <w:rPr>
          <w:lang w:val="ru-RU"/>
        </w:rPr>
        <w:t>ть купоны китайских интернет-магазинов чтобы купить товар ещё дешевле!</w:t>
      </w:r>
    </w:p>
    <w:p w:rsidR="00E80B1A" w:rsidRDefault="008C365C">
      <w:pPr>
        <w:pStyle w:val="Standard"/>
        <w:numPr>
          <w:ilvl w:val="0"/>
          <w:numId w:val="2"/>
        </w:numPr>
        <w:spacing w:line="360" w:lineRule="auto"/>
        <w:ind w:left="0" w:firstLine="360"/>
        <w:jc w:val="both"/>
        <w:rPr>
          <w:lang w:val="ru-RU"/>
        </w:rPr>
      </w:pPr>
      <w:r>
        <w:rPr>
          <w:lang w:val="ru-RU"/>
        </w:rPr>
        <w:t>Подписаться на обновления блога о покупках в Китае, чтобы отслеживать скидки и распродажи самых популярных интернет-магазинов Китая, таких как Aliexpress, Dealextreme, Focalprice, Gearb</w:t>
      </w:r>
      <w:r>
        <w:rPr>
          <w:lang w:val="ru-RU"/>
        </w:rPr>
        <w:t>est, Banggood и десятков других китайских магазинов.</w:t>
      </w:r>
    </w:p>
    <w:p w:rsidR="00E80B1A" w:rsidRDefault="008C365C">
      <w:pPr>
        <w:pStyle w:val="Standard"/>
        <w:numPr>
          <w:ilvl w:val="0"/>
          <w:numId w:val="2"/>
        </w:numPr>
        <w:spacing w:line="360" w:lineRule="auto"/>
        <w:ind w:left="0" w:firstLine="360"/>
        <w:jc w:val="both"/>
        <w:rPr>
          <w:lang w:val="ru-RU"/>
        </w:rPr>
      </w:pPr>
      <w:r>
        <w:rPr>
          <w:lang w:val="ru-RU"/>
        </w:rPr>
        <w:t>Отслеживать движение вашей посылки, чтобы всегда знать где посылка в данный момент времени.</w:t>
      </w:r>
    </w:p>
    <w:p w:rsidR="00E80B1A" w:rsidRDefault="008C365C">
      <w:pPr>
        <w:pStyle w:val="Standard"/>
        <w:numPr>
          <w:ilvl w:val="0"/>
          <w:numId w:val="2"/>
        </w:numPr>
        <w:spacing w:line="360" w:lineRule="auto"/>
        <w:ind w:left="0" w:firstLine="360"/>
        <w:jc w:val="both"/>
        <w:rPr>
          <w:lang w:val="ru-RU"/>
        </w:rPr>
      </w:pPr>
      <w:r>
        <w:rPr>
          <w:lang w:val="ru-RU"/>
        </w:rPr>
        <w:t>Читать инструкции по безопасной покупке товаров в нашем блоге, чтобы защитить себя от мошенничества и недобросо</w:t>
      </w:r>
      <w:r>
        <w:rPr>
          <w:lang w:val="ru-RU"/>
        </w:rPr>
        <w:t>вестных китайских продавцов. Можно узнать, как открыть диспут на возврат денег в случае неполучения товара в срок, или если товар пришёл повреждённым или не соответствует вашему заказу.</w:t>
      </w:r>
    </w:p>
    <w:p w:rsidR="00E80B1A" w:rsidRDefault="008C365C">
      <w:pPr>
        <w:pStyle w:val="Standard"/>
        <w:spacing w:line="360" w:lineRule="auto"/>
        <w:jc w:val="center"/>
      </w:pPr>
      <w:r>
        <w:rPr>
          <w:noProof/>
          <w:lang w:val="ru-RU" w:eastAsia="ru-RU" w:bidi="ar-SA"/>
        </w:rPr>
        <w:drawing>
          <wp:inline distT="0" distB="0" distL="0" distR="0">
            <wp:extent cx="3806281" cy="478048"/>
            <wp:effectExtent l="0" t="0" r="3719" b="0"/>
            <wp:docPr id="5" name="Рисунок 8" descr="C:\Users\user\Desktop\mainlogo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6281" cy="47804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E80B1A" w:rsidRPr="00344018" w:rsidRDefault="008C365C">
      <w:pPr>
        <w:pStyle w:val="Standard"/>
        <w:spacing w:line="360" w:lineRule="auto"/>
        <w:jc w:val="center"/>
        <w:rPr>
          <w:lang w:val="ru-RU"/>
        </w:rPr>
      </w:pPr>
      <w:r>
        <w:rPr>
          <w:lang w:val="ru-RU"/>
        </w:rPr>
        <w:t xml:space="preserve">Рисунок 2.2 – Логотип </w:t>
      </w:r>
      <w:r>
        <w:t>C</w:t>
      </w:r>
      <w:r>
        <w:rPr>
          <w:lang w:val="ru-RU"/>
        </w:rPr>
        <w:t>hinaprices</w:t>
      </w:r>
    </w:p>
    <w:p w:rsidR="00E80B1A" w:rsidRDefault="00E80B1A">
      <w:pPr>
        <w:pStyle w:val="Standard"/>
        <w:spacing w:line="360" w:lineRule="auto"/>
        <w:jc w:val="center"/>
        <w:rPr>
          <w:lang w:val="ru-RU"/>
        </w:rPr>
      </w:pP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SearchSKU.ru – сайт создан для п</w:t>
      </w:r>
      <w:r>
        <w:rPr>
          <w:lang w:val="ru-RU"/>
        </w:rPr>
        <w:t>оиска товаров в китайских интернет-магазинах AliExpress, DX, TinyDeal и других. Большая часть сайта — это форум, на котором можно почитать или оставить отзывы, узнать в каких магазинах что лучше покупать, и много других различных обсуждений. Впрочем, это н</w:t>
      </w:r>
      <w:r>
        <w:rPr>
          <w:lang w:val="ru-RU"/>
        </w:rPr>
        <w:t>е является частью нашего сервиса, а такие форумы есть и за пределами подобных сервисов, поэтому считать это конкурентным преимуществом мы не будем.</w:t>
      </w:r>
    </w:p>
    <w:p w:rsidR="00E80B1A" w:rsidRDefault="008C365C">
      <w:pPr>
        <w:pStyle w:val="Standard"/>
        <w:spacing w:line="360" w:lineRule="auto"/>
        <w:jc w:val="center"/>
      </w:pPr>
      <w:r>
        <w:rPr>
          <w:noProof/>
          <w:lang w:val="ru-RU" w:eastAsia="ru-RU" w:bidi="ar-SA"/>
        </w:rPr>
        <w:drawing>
          <wp:inline distT="0" distB="0" distL="0" distR="0">
            <wp:extent cx="1637598" cy="999347"/>
            <wp:effectExtent l="0" t="0" r="702" b="0"/>
            <wp:docPr id="6" name="Рисунок 9" descr="C:\Users\user\Desktop\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7598" cy="99934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E80B1A" w:rsidRPr="00344018" w:rsidRDefault="008C365C">
      <w:pPr>
        <w:pStyle w:val="Standard"/>
        <w:spacing w:line="360" w:lineRule="auto"/>
        <w:jc w:val="center"/>
        <w:rPr>
          <w:lang w:val="ru-RU"/>
        </w:rPr>
      </w:pPr>
      <w:r>
        <w:rPr>
          <w:lang w:val="ru-RU"/>
        </w:rPr>
        <w:t xml:space="preserve">Рисунок 2.3 – Логотип </w:t>
      </w:r>
      <w:r>
        <w:t>SearchSKU</w:t>
      </w:r>
    </w:p>
    <w:p w:rsidR="00E80B1A" w:rsidRDefault="00E80B1A">
      <w:pPr>
        <w:pStyle w:val="Standard"/>
        <w:spacing w:line="360" w:lineRule="auto"/>
        <w:jc w:val="center"/>
        <w:rPr>
          <w:lang w:val="ru-RU"/>
        </w:rPr>
      </w:pP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 xml:space="preserve">Однако, вышеперечисленные системы имеют различные недостатки, описанные </w:t>
      </w:r>
      <w:r>
        <w:rPr>
          <w:lang w:val="ru-RU"/>
        </w:rPr>
        <w:t>в следующем подразделе, а кроме этого их всех объединяет один фатальный недостаток общий для всех аналогичных систем: они были написаны не нами. В отличии от нашей системы, у конкурентов этот недостаток вероятно не будет исправлен в ближайших релизах.</w:t>
      </w:r>
    </w:p>
    <w:p w:rsidR="00E80B1A" w:rsidRDefault="00E80B1A">
      <w:pPr>
        <w:pStyle w:val="Standard"/>
        <w:spacing w:line="360" w:lineRule="auto"/>
        <w:jc w:val="both"/>
        <w:rPr>
          <w:lang w:val="ru-RU"/>
        </w:rPr>
      </w:pPr>
    </w:p>
    <w:p w:rsidR="00E80B1A" w:rsidRDefault="00E80B1A">
      <w:pPr>
        <w:pStyle w:val="Standard"/>
        <w:spacing w:line="360" w:lineRule="auto"/>
        <w:jc w:val="both"/>
        <w:rPr>
          <w:lang w:val="ru-RU"/>
        </w:rPr>
      </w:pPr>
    </w:p>
    <w:p w:rsidR="00E80B1A" w:rsidRDefault="00E80B1A">
      <w:pPr>
        <w:pStyle w:val="Standard"/>
        <w:spacing w:line="360" w:lineRule="auto"/>
        <w:jc w:val="both"/>
        <w:rPr>
          <w:lang w:val="ru-RU"/>
        </w:rPr>
      </w:pP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lastRenderedPageBreak/>
        <w:tab/>
      </w:r>
      <w:r>
        <w:rPr>
          <w:lang w:val="ru-RU"/>
        </w:rPr>
        <w:t>2.1 Недостатки аналогов</w:t>
      </w:r>
    </w:p>
    <w:p w:rsidR="00E80B1A" w:rsidRDefault="00E80B1A">
      <w:pPr>
        <w:pStyle w:val="Standard"/>
        <w:spacing w:line="360" w:lineRule="auto"/>
        <w:jc w:val="both"/>
        <w:rPr>
          <w:lang w:val="ru-RU"/>
        </w:rPr>
      </w:pP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То, что вышеперечисленными методами было найдено только три аналога, из которых по субъективным ощущениям только первые два пригодны к использованию показывает, что пока возможна разработка конкурентоспособного решения, однако для</w:t>
      </w:r>
      <w:r>
        <w:rPr>
          <w:lang w:val="ru-RU"/>
        </w:rPr>
        <w:t xml:space="preserve"> этого необходимо проанализировать недостатки аналогов и выявить их слабые стороны, чтобы избавиться от них в собственной реализации системы.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Отсутствие возможности посмотреть описание товара, не переходя на сайт магазина – пользователю может быть неудобн</w:t>
      </w:r>
      <w:r>
        <w:rPr>
          <w:lang w:val="ru-RU"/>
        </w:rPr>
        <w:t>о переходить на страницы разных магазинов, чтобы посмотреть основную информацию, а так как у различных магазинов интерфейс сильно отличается, это еще будет отнимать много времени.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Отсутствие функции сравнение товаров – на странице результатов отображается</w:t>
      </w:r>
      <w:r>
        <w:rPr>
          <w:lang w:val="ru-RU"/>
        </w:rPr>
        <w:t xml:space="preserve"> только название товара, картинка, цена, и у некоторых аналогов способ/стоимость доставки. Если пользователь еще не решил, что он собирается покупать, то этой информации недостаточно, и нужно углубляться в сайты магазинов, что лишает пользователей всех дос</w:t>
      </w:r>
      <w:r>
        <w:rPr>
          <w:lang w:val="ru-RU"/>
        </w:rPr>
        <w:t>тоинств поиска в одном месте.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Отсутствие списка избранного. Если пользователь выбрал себе несколько подходящих товаров, но хочет решиться с финальным выбором позже, он не может сохранить их на сайте, а должен либо добавлять каждую страницу в закладки, либ</w:t>
      </w:r>
      <w:r>
        <w:rPr>
          <w:lang w:val="ru-RU"/>
        </w:rPr>
        <w:t>о использовать корзину на сайте магазина. При этом ему потребуется регистрироваться в каждом из магазинов, и запоминать в каких именно он это нашел, что не есть удобно.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Таким образом, вышеперечисленные недостатки делают сайты аналогов более подходящими дл</w:t>
      </w:r>
      <w:r>
        <w:rPr>
          <w:lang w:val="ru-RU"/>
        </w:rPr>
        <w:t>я людей, которые уже определились с выбором товара, и теперь хотят решить в каком именно совершить покупку исходя из цены и метода доставки.</w:t>
      </w:r>
    </w:p>
    <w:p w:rsidR="00E80B1A" w:rsidRDefault="00E80B1A">
      <w:pPr>
        <w:pageBreakBefore/>
        <w:suppressAutoHyphens w:val="0"/>
        <w:rPr>
          <w:lang w:val="ru-RU"/>
        </w:rPr>
      </w:pPr>
    </w:p>
    <w:p w:rsidR="00E80B1A" w:rsidRDefault="008C365C">
      <w:pPr>
        <w:pStyle w:val="Standard"/>
        <w:spacing w:line="360" w:lineRule="auto"/>
        <w:jc w:val="center"/>
        <w:rPr>
          <w:lang w:val="ru-RU"/>
        </w:rPr>
      </w:pPr>
      <w:r>
        <w:rPr>
          <w:lang w:val="ru-RU"/>
        </w:rPr>
        <w:t>3 ПОСТАНОВКА ЗАДАЧИ</w:t>
      </w:r>
    </w:p>
    <w:p w:rsidR="00E80B1A" w:rsidRDefault="00E80B1A">
      <w:pPr>
        <w:pStyle w:val="Standard"/>
        <w:spacing w:line="360" w:lineRule="auto"/>
        <w:rPr>
          <w:lang w:val="ru-RU"/>
        </w:rPr>
      </w:pPr>
    </w:p>
    <w:p w:rsidR="00E80B1A" w:rsidRDefault="00E80B1A">
      <w:pPr>
        <w:pStyle w:val="Standard"/>
        <w:spacing w:line="360" w:lineRule="auto"/>
        <w:rPr>
          <w:lang w:val="ru-RU"/>
        </w:rPr>
      </w:pP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 xml:space="preserve">В результате проведения анализа аналогов была выявлена проблема, которая заключается в </w:t>
      </w:r>
      <w:r>
        <w:rPr>
          <w:lang w:val="ru-RU"/>
        </w:rPr>
        <w:t>отсутствии на рынке системы, которая позволит пользователям удобно выбирать товары в китайских интернет магазинах.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Необходимо   спроектировать   и программно   реализовать   систему, которая   позволит искать, сортировать и фильтровать товары из нескольки</w:t>
      </w:r>
      <w:r>
        <w:rPr>
          <w:lang w:val="ru-RU"/>
        </w:rPr>
        <w:t>х китайских интернет-магазинов в одном месте. Система должна быть понятной, надежной, отказоустойчивой в случае ошибки пользователя, а также спроектированной с возможностью расширения.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Перед началом разработки программной системы необходимо определиться с</w:t>
      </w:r>
      <w:r>
        <w:rPr>
          <w:lang w:val="ru-RU"/>
        </w:rPr>
        <w:t>о списком требований к ней. Требования обычно используются как средство коммуникации между различными заинтересованными лицами. Это означает, что требования должны быть просты и понятны для обычных пользователей и разработчиков. Один общий способ задокумен</w:t>
      </w:r>
      <w:r>
        <w:rPr>
          <w:lang w:val="ru-RU"/>
        </w:rPr>
        <w:t>тировать требование — это написать утверждение о том, что должна сделать система. Ниже приведен список задач, предъявляемых к разрабатываемой информационной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>системе и детальное описание к каждой из них:</w:t>
      </w:r>
    </w:p>
    <w:p w:rsidR="00E80B1A" w:rsidRDefault="008C365C">
      <w:pPr>
        <w:pStyle w:val="Standard"/>
        <w:numPr>
          <w:ilvl w:val="0"/>
          <w:numId w:val="1"/>
        </w:numPr>
        <w:spacing w:line="360" w:lineRule="auto"/>
        <w:ind w:left="0" w:firstLine="360"/>
        <w:jc w:val="both"/>
        <w:rPr>
          <w:lang w:val="ru-RU"/>
        </w:rPr>
      </w:pPr>
      <w:r>
        <w:rPr>
          <w:lang w:val="ru-RU"/>
        </w:rPr>
        <w:t>система должна предоставить возможность поиска товара</w:t>
      </w:r>
      <w:r>
        <w:rPr>
          <w:lang w:val="ru-RU"/>
        </w:rPr>
        <w:t xml:space="preserve"> по ключевым словам – при вводе в поле поиска слова, должна появиться страница, элементы которой каким-либо образом относятся к введенному ключевому слову. Например, содержат его в названии;</w:t>
      </w:r>
    </w:p>
    <w:p w:rsidR="00E80B1A" w:rsidRDefault="008C365C">
      <w:pPr>
        <w:pStyle w:val="Standard"/>
        <w:numPr>
          <w:ilvl w:val="0"/>
          <w:numId w:val="1"/>
        </w:numPr>
        <w:spacing w:line="360" w:lineRule="auto"/>
        <w:ind w:left="0" w:firstLine="360"/>
        <w:jc w:val="both"/>
        <w:rPr>
          <w:lang w:val="ru-RU"/>
        </w:rPr>
      </w:pPr>
      <w:r>
        <w:rPr>
          <w:lang w:val="ru-RU"/>
        </w:rPr>
        <w:t>система должна предоставить возможность фильтрации по различным к</w:t>
      </w:r>
      <w:r>
        <w:rPr>
          <w:lang w:val="ru-RU"/>
        </w:rPr>
        <w:t>ритериям, таким как магазин, способ доставки, диапазон стоимости, категория, по которым будет осуществляться поиск. Т.е. на странице с результатами поиска должна быть область, в которой пользователь может включить или выключить критерий фильтрации;</w:t>
      </w:r>
    </w:p>
    <w:p w:rsidR="00E80B1A" w:rsidRDefault="008C365C">
      <w:pPr>
        <w:pStyle w:val="Standard"/>
        <w:numPr>
          <w:ilvl w:val="0"/>
          <w:numId w:val="1"/>
        </w:numPr>
        <w:spacing w:line="360" w:lineRule="auto"/>
        <w:ind w:left="0" w:firstLine="360"/>
        <w:jc w:val="both"/>
        <w:rPr>
          <w:lang w:val="ru-RU"/>
        </w:rPr>
      </w:pPr>
      <w:r>
        <w:rPr>
          <w:lang w:val="ru-RU"/>
        </w:rPr>
        <w:t>система</w:t>
      </w:r>
      <w:r>
        <w:rPr>
          <w:lang w:val="ru-RU"/>
        </w:rPr>
        <w:t xml:space="preserve"> должна предоставить возможность сортировки в найденных результатах по различным критериям как по возрастанию, так и по убыванию – на странице с результатами поиска должен быть элемент управления для выбора поля, по которому необходимо отсортировать резуль</w:t>
      </w:r>
      <w:r>
        <w:rPr>
          <w:lang w:val="ru-RU"/>
        </w:rPr>
        <w:t>тат;</w:t>
      </w:r>
    </w:p>
    <w:p w:rsidR="00E80B1A" w:rsidRDefault="008C365C">
      <w:pPr>
        <w:pStyle w:val="Standard"/>
        <w:numPr>
          <w:ilvl w:val="0"/>
          <w:numId w:val="1"/>
        </w:numPr>
        <w:spacing w:line="360" w:lineRule="auto"/>
        <w:ind w:left="0" w:firstLine="360"/>
        <w:jc w:val="both"/>
        <w:rPr>
          <w:lang w:val="ru-RU"/>
        </w:rPr>
      </w:pPr>
      <w:r>
        <w:rPr>
          <w:lang w:val="ru-RU"/>
        </w:rPr>
        <w:t>система должна поддерживать регистрацию и авторизацию пользователей. У зарегистрированных пользователей должна быть возможность добавить понравившийся товар в избранное, для последующего сравнения либо быстрого доступа позднее;</w:t>
      </w:r>
    </w:p>
    <w:p w:rsidR="00E80B1A" w:rsidRDefault="008C365C">
      <w:pPr>
        <w:pStyle w:val="Standard"/>
        <w:numPr>
          <w:ilvl w:val="0"/>
          <w:numId w:val="1"/>
        </w:numPr>
        <w:spacing w:line="360" w:lineRule="auto"/>
        <w:ind w:left="0" w:firstLine="360"/>
        <w:jc w:val="both"/>
        <w:rPr>
          <w:lang w:val="ru-RU"/>
        </w:rPr>
      </w:pPr>
      <w:r>
        <w:rPr>
          <w:lang w:val="ru-RU"/>
        </w:rPr>
        <w:t>система должна поддержи</w:t>
      </w:r>
      <w:r>
        <w:rPr>
          <w:lang w:val="ru-RU"/>
        </w:rPr>
        <w:t xml:space="preserve">вать сравнение параметров товаров, находящихся у пользователей в меню «Избранное» (см. выше). Для этого на каждом товаре в избранном должна отображаться кнопка «добавить к сравнению», и при выборе двух товаров должен </w:t>
      </w:r>
      <w:r>
        <w:rPr>
          <w:lang w:val="ru-RU"/>
        </w:rPr>
        <w:lastRenderedPageBreak/>
        <w:t>осуществляться переход к странице сравн</w:t>
      </w:r>
      <w:r>
        <w:rPr>
          <w:lang w:val="ru-RU"/>
        </w:rPr>
        <w:t>ения;</w:t>
      </w:r>
    </w:p>
    <w:p w:rsidR="00E80B1A" w:rsidRDefault="008C365C">
      <w:pPr>
        <w:pStyle w:val="Standard"/>
        <w:numPr>
          <w:ilvl w:val="0"/>
          <w:numId w:val="1"/>
        </w:numPr>
        <w:spacing w:line="360" w:lineRule="auto"/>
        <w:ind w:left="0" w:firstLine="360"/>
        <w:jc w:val="both"/>
        <w:rPr>
          <w:lang w:val="ru-RU"/>
        </w:rPr>
      </w:pPr>
      <w:r>
        <w:rPr>
          <w:lang w:val="ru-RU"/>
        </w:rPr>
        <w:t>система должна уметь отправлять информацию о товаре на электронный адрес пользователя;</w:t>
      </w:r>
    </w:p>
    <w:p w:rsidR="00E80B1A" w:rsidRDefault="008C365C">
      <w:pPr>
        <w:pStyle w:val="Standard"/>
        <w:numPr>
          <w:ilvl w:val="0"/>
          <w:numId w:val="1"/>
        </w:numPr>
        <w:spacing w:line="360" w:lineRule="auto"/>
        <w:ind w:left="0" w:firstLine="360"/>
        <w:jc w:val="both"/>
        <w:rPr>
          <w:lang w:val="ru-RU"/>
        </w:rPr>
      </w:pPr>
      <w:r>
        <w:rPr>
          <w:lang w:val="ru-RU"/>
        </w:rPr>
        <w:t>система должна выдавать список всех поддерживаемых магазинов с возможностью быстрого перехода к самому магазину.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Определённые требования, по своей сути, не поддаю</w:t>
      </w:r>
      <w:r>
        <w:rPr>
          <w:lang w:val="ru-RU"/>
        </w:rPr>
        <w:t>тся проверке, поэтому не были включены в данную постановку задачи. Они включают требования, которые говорят, что система никогда не должна или всегда должна показывать специфическое свойство. Надлежащее тестирование этих требований потребовало бы бесконечн</w:t>
      </w:r>
      <w:r>
        <w:rPr>
          <w:lang w:val="ru-RU"/>
        </w:rPr>
        <w:t>ого цикла тестирования. Такие требования должны быть переопределены так, чтобы они стали поддающимися проверке. Как указано выше, все требования должны поддаваться проверке.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Нефункциональные требования, которые не поддаются проверке на программном уровне,</w:t>
      </w:r>
      <w:r>
        <w:rPr>
          <w:lang w:val="ru-RU"/>
        </w:rPr>
        <w:t xml:space="preserve"> все равно должны быть сохранены как документация намерений клиента. Такие требования к продукту могут быть преобразованы в требования к процессу.</w:t>
      </w:r>
    </w:p>
    <w:p w:rsidR="00E80B1A" w:rsidRDefault="00E80B1A">
      <w:pPr>
        <w:pStyle w:val="Standard"/>
        <w:spacing w:line="360" w:lineRule="auto"/>
        <w:rPr>
          <w:lang w:val="ru-RU"/>
        </w:rPr>
      </w:pP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3.1 Ограничения</w:t>
      </w:r>
    </w:p>
    <w:p w:rsidR="00E80B1A" w:rsidRDefault="00E80B1A">
      <w:pPr>
        <w:pStyle w:val="Standard"/>
        <w:spacing w:line="360" w:lineRule="auto"/>
        <w:jc w:val="both"/>
        <w:rPr>
          <w:lang w:val="ru-RU"/>
        </w:rPr>
      </w:pP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Ограничения — условия, ограничивающие выбор возможных решений по реализации отдельных тре</w:t>
      </w:r>
      <w:r>
        <w:rPr>
          <w:lang w:val="ru-RU"/>
        </w:rPr>
        <w:t>бований или их наборов. Они существенно ограничивают выбор средств, инструментов и стратегий при разработке внешнего вида и структуры (в том числе архитектуры) продукта или системы.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Ограничение в данную систему вводятся для осуществимости проекта – включа</w:t>
      </w:r>
      <w:r>
        <w:rPr>
          <w:lang w:val="ru-RU"/>
        </w:rPr>
        <w:t xml:space="preserve">емое в спецификацию требование должно быть выполнимым при заданных ограничениях операционной среды. Осуществимость требований проверяется в процессе анализа осуществимости разработчиком. В частности, для нефункциональных требований проверяется возможность </w:t>
      </w:r>
      <w:r>
        <w:rPr>
          <w:lang w:val="ru-RU"/>
        </w:rPr>
        <w:t>достижения указанных численных значений при существующих ограничениях, которые в случае с этой системой указаны ниже.</w:t>
      </w:r>
    </w:p>
    <w:p w:rsidR="00E80B1A" w:rsidRPr="00344018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Данная система должна производить поиск по указанному в базе данных списку магазинов. Для первых версий приложения это будут наиболее поп</w:t>
      </w:r>
      <w:r>
        <w:rPr>
          <w:lang w:val="ru-RU"/>
        </w:rPr>
        <w:t xml:space="preserve">улярные магазины AliExpress, </w:t>
      </w:r>
      <w:r>
        <w:t>GearBest</w:t>
      </w:r>
      <w:r>
        <w:rPr>
          <w:lang w:val="ru-RU"/>
        </w:rPr>
        <w:t xml:space="preserve"> и </w:t>
      </w:r>
      <w:r>
        <w:t>DealExtreme</w:t>
      </w:r>
      <w:r>
        <w:rPr>
          <w:lang w:val="ru-RU"/>
        </w:rPr>
        <w:t>. При этом алгоритмы работы с каждым из магазинов должны быть отдельно запрограммированными в системе, и для добавления нового магазина будет требоваться дописывание отдельных модулей.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Система не должна х</w:t>
      </w:r>
      <w:r>
        <w:rPr>
          <w:lang w:val="ru-RU"/>
        </w:rPr>
        <w:t>ранить данные о всех товарах в своей базе данных, следовательно, если в момент поиска пользователем один из магазинов будет недоступен, то результаты с него не попадут в выборку.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lastRenderedPageBreak/>
        <w:tab/>
        <w:t>Пользователь не может совершать покупок из системы, и должен перейти для это</w:t>
      </w:r>
      <w:r>
        <w:rPr>
          <w:lang w:val="ru-RU"/>
        </w:rPr>
        <w:t>го на сайт магазина. При этом пользователь может перейти напрямую на страницу товара, а не искать его в нужном магазине заново.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В общем случае требования изменяются со временем. После того, как требования определены и одобрены, изменения должны попадать п</w:t>
      </w:r>
      <w:r>
        <w:rPr>
          <w:lang w:val="ru-RU"/>
        </w:rPr>
        <w:t>од контроль внесения изменений. Это происходит частично из-за сложности программного обеспечения и того факта, что пользователи не знают, что им нужно на самом деле либо из-за технических ограничений при реализации системы. Поэтому разработанное программно</w:t>
      </w:r>
      <w:r>
        <w:rPr>
          <w:lang w:val="ru-RU"/>
        </w:rPr>
        <w:t>е обеспечение по этим требованиям в конце может иметь характеристики несколько отличающиеся от заявленных.</w:t>
      </w:r>
    </w:p>
    <w:p w:rsidR="00E80B1A" w:rsidRDefault="00E80B1A">
      <w:pPr>
        <w:pStyle w:val="Standard"/>
        <w:spacing w:line="360" w:lineRule="auto"/>
        <w:rPr>
          <w:lang w:val="ru-RU"/>
        </w:rPr>
      </w:pPr>
    </w:p>
    <w:p w:rsidR="00E80B1A" w:rsidRDefault="008C365C">
      <w:pPr>
        <w:pStyle w:val="Standard"/>
        <w:pageBreakBefore/>
        <w:spacing w:line="360" w:lineRule="auto"/>
        <w:jc w:val="center"/>
        <w:rPr>
          <w:lang w:val="ru-RU"/>
        </w:rPr>
      </w:pPr>
      <w:r>
        <w:rPr>
          <w:lang w:val="ru-RU"/>
        </w:rPr>
        <w:lastRenderedPageBreak/>
        <w:t>4 АРХИТЕКТУРА СИСТЕМЫ И ВЫБОР ПРОЕКТНЫХ РЕШЕНИЙ</w:t>
      </w:r>
    </w:p>
    <w:p w:rsidR="00E80B1A" w:rsidRDefault="008C365C">
      <w:pPr>
        <w:pStyle w:val="Standard"/>
        <w:spacing w:line="360" w:lineRule="auto"/>
        <w:rPr>
          <w:lang w:val="ru-RU"/>
        </w:rPr>
      </w:pPr>
      <w:r>
        <w:rPr>
          <w:lang w:val="ru-RU"/>
        </w:rPr>
        <w:tab/>
        <w:t>4.1 Архитектура</w:t>
      </w:r>
    </w:p>
    <w:p w:rsidR="00E80B1A" w:rsidRDefault="00E80B1A">
      <w:pPr>
        <w:pStyle w:val="Standard"/>
        <w:spacing w:line="360" w:lineRule="auto"/>
        <w:rPr>
          <w:lang w:val="ru-RU"/>
        </w:rPr>
      </w:pPr>
    </w:p>
    <w:p w:rsidR="00E80B1A" w:rsidRDefault="00E80B1A">
      <w:pPr>
        <w:pStyle w:val="Standard"/>
        <w:spacing w:line="360" w:lineRule="auto"/>
        <w:rPr>
          <w:lang w:val="ru-RU"/>
        </w:rPr>
      </w:pPr>
    </w:p>
    <w:p w:rsidR="00E80B1A" w:rsidRPr="00344018" w:rsidRDefault="008C365C">
      <w:pPr>
        <w:pStyle w:val="Standard"/>
        <w:spacing w:line="360" w:lineRule="auto"/>
        <w:rPr>
          <w:lang w:val="ru-RU"/>
        </w:rPr>
      </w:pPr>
      <w:r>
        <w:rPr>
          <w:lang w:val="ru-RU"/>
        </w:rPr>
        <w:tab/>
        <w:t>Для реализации проекта была выбрана платформа .</w:t>
      </w:r>
      <w:r>
        <w:t>Net</w:t>
      </w:r>
      <w:r>
        <w:rPr>
          <w:lang w:val="ru-RU"/>
        </w:rPr>
        <w:t xml:space="preserve"> компании </w:t>
      </w:r>
      <w:r>
        <w:t>Microsoft</w:t>
      </w:r>
      <w:r>
        <w:rPr>
          <w:lang w:val="ru-RU"/>
        </w:rPr>
        <w:t xml:space="preserve">. Данный </w:t>
      </w:r>
      <w:r>
        <w:rPr>
          <w:lang w:val="ru-RU"/>
        </w:rPr>
        <w:t>выбор был сделан из технологий .</w:t>
      </w:r>
      <w:r>
        <w:t>net</w:t>
      </w:r>
      <w:r>
        <w:rPr>
          <w:lang w:val="ru-RU"/>
        </w:rPr>
        <w:t xml:space="preserve">, </w:t>
      </w:r>
      <w:r>
        <w:t>yii</w:t>
      </w:r>
      <w:r>
        <w:rPr>
          <w:lang w:val="ru-RU"/>
        </w:rPr>
        <w:t xml:space="preserve"> </w:t>
      </w:r>
      <w:r>
        <w:t>php</w:t>
      </w:r>
      <w:r>
        <w:rPr>
          <w:lang w:val="ru-RU"/>
        </w:rPr>
        <w:t xml:space="preserve"> </w:t>
      </w:r>
      <w:r>
        <w:t>framework</w:t>
      </w:r>
      <w:r>
        <w:rPr>
          <w:lang w:val="ru-RU"/>
        </w:rPr>
        <w:t xml:space="preserve"> и </w:t>
      </w:r>
      <w:r>
        <w:t>ruby</w:t>
      </w:r>
      <w:r>
        <w:rPr>
          <w:lang w:val="ru-RU"/>
        </w:rPr>
        <w:t xml:space="preserve"> </w:t>
      </w:r>
      <w:r>
        <w:t>on</w:t>
      </w:r>
      <w:r>
        <w:rPr>
          <w:lang w:val="ru-RU"/>
        </w:rPr>
        <w:t xml:space="preserve"> </w:t>
      </w:r>
      <w:r>
        <w:t>rails</w:t>
      </w:r>
      <w:r>
        <w:rPr>
          <w:lang w:val="ru-RU"/>
        </w:rPr>
        <w:t xml:space="preserve">, которые сравнивались по нескольким критериям. </w:t>
      </w:r>
    </w:p>
    <w:p w:rsidR="00E80B1A" w:rsidRPr="00344018" w:rsidRDefault="008C365C">
      <w:pPr>
        <w:pStyle w:val="Standard"/>
        <w:spacing w:line="360" w:lineRule="auto"/>
        <w:rPr>
          <w:lang w:val="ru-RU"/>
        </w:rPr>
      </w:pPr>
      <w:r>
        <w:rPr>
          <w:lang w:val="ru-RU"/>
        </w:rPr>
        <w:tab/>
        <w:t xml:space="preserve">Скорость изучения – с учетом владения </w:t>
      </w:r>
      <w:r>
        <w:t>C</w:t>
      </w:r>
      <w:r>
        <w:rPr>
          <w:lang w:val="ru-RU"/>
        </w:rPr>
        <w:t xml:space="preserve"># а также с бесплатными обучающими видео от </w:t>
      </w:r>
      <w:r>
        <w:t>Pluralsight</w:t>
      </w:r>
      <w:r>
        <w:rPr>
          <w:lang w:val="ru-RU"/>
        </w:rPr>
        <w:t xml:space="preserve"> на </w:t>
      </w:r>
      <w:r>
        <w:t>http</w:t>
      </w:r>
      <w:r>
        <w:rPr>
          <w:lang w:val="ru-RU"/>
        </w:rPr>
        <w:t>://</w:t>
      </w:r>
      <w:r>
        <w:t>www</w:t>
      </w:r>
      <w:r>
        <w:rPr>
          <w:lang w:val="ru-RU"/>
        </w:rPr>
        <w:t>.</w:t>
      </w:r>
      <w:r>
        <w:t>asp</w:t>
      </w:r>
      <w:r>
        <w:rPr>
          <w:lang w:val="ru-RU"/>
        </w:rPr>
        <w:t>.</w:t>
      </w:r>
      <w:r>
        <w:t>net</w:t>
      </w:r>
      <w:r>
        <w:rPr>
          <w:lang w:val="ru-RU"/>
        </w:rPr>
        <w:t>/</w:t>
      </w:r>
      <w:r>
        <w:t>mvc</w:t>
      </w:r>
      <w:r>
        <w:rPr>
          <w:lang w:val="ru-RU"/>
        </w:rPr>
        <w:t xml:space="preserve"> проблем должно </w:t>
      </w:r>
      <w:r>
        <w:rPr>
          <w:lang w:val="ru-RU"/>
        </w:rPr>
        <w:t xml:space="preserve">быть не много. Функциональность – ещё не попадалась задача которую нельзя было решить на </w:t>
      </w:r>
      <w:r>
        <w:t>C</w:t>
      </w:r>
      <w:r>
        <w:rPr>
          <w:lang w:val="ru-RU"/>
        </w:rPr>
        <w:t xml:space="preserve"># (попадались правда те которые элегантнее было бы решить на скритовом языке и те для решения которых в других языках были встроенные функции). </w:t>
      </w:r>
    </w:p>
    <w:p w:rsidR="00E80B1A" w:rsidRPr="00344018" w:rsidRDefault="008C365C">
      <w:pPr>
        <w:pStyle w:val="Standard"/>
        <w:spacing w:line="360" w:lineRule="auto"/>
        <w:rPr>
          <w:lang w:val="ru-RU"/>
        </w:rPr>
      </w:pPr>
      <w:r>
        <w:rPr>
          <w:lang w:val="ru-RU"/>
        </w:rPr>
        <w:tab/>
        <w:t xml:space="preserve">Создание </w:t>
      </w:r>
      <w:r>
        <w:t>API</w:t>
      </w:r>
      <w:r>
        <w:rPr>
          <w:lang w:val="ru-RU"/>
        </w:rPr>
        <w:t xml:space="preserve"> – в </w:t>
      </w:r>
      <w:r>
        <w:rPr>
          <w:lang w:val="ru-RU"/>
        </w:rPr>
        <w:softHyphen/>
      </w:r>
      <w:r>
        <w:rPr>
          <w:lang w:val="ru-RU"/>
        </w:rPr>
        <w:softHyphen/>
      </w:r>
      <w:r>
        <w:rPr>
          <w:lang w:val="ru-RU"/>
        </w:rPr>
        <w:softHyphen/>
      </w:r>
      <w:r>
        <w:t>MVC</w:t>
      </w:r>
      <w:r>
        <w:rPr>
          <w:lang w:val="ru-RU"/>
        </w:rPr>
        <w:t xml:space="preserve"> 4 из коробки вы получаете отличный инструмент для построения </w:t>
      </w:r>
      <w:r>
        <w:t>API</w:t>
      </w:r>
      <w:r>
        <w:rPr>
          <w:lang w:val="ru-RU"/>
        </w:rPr>
        <w:t xml:space="preserve"> о чём можно прочитать в статье </w:t>
      </w:r>
      <w:r>
        <w:t>build</w:t>
      </w:r>
      <w:r>
        <w:rPr>
          <w:lang w:val="ru-RU"/>
        </w:rPr>
        <w:t xml:space="preserve"> </w:t>
      </w:r>
      <w:r>
        <w:t>restful</w:t>
      </w:r>
      <w:r>
        <w:rPr>
          <w:lang w:val="ru-RU"/>
        </w:rPr>
        <w:t xml:space="preserve"> </w:t>
      </w:r>
      <w:r>
        <w:t>apis</w:t>
      </w:r>
      <w:r>
        <w:rPr>
          <w:lang w:val="ru-RU"/>
        </w:rPr>
        <w:t xml:space="preserve"> </w:t>
      </w:r>
      <w:r>
        <w:t>with</w:t>
      </w:r>
      <w:r>
        <w:rPr>
          <w:lang w:val="ru-RU"/>
        </w:rPr>
        <w:t xml:space="preserve"> </w:t>
      </w:r>
      <w:r>
        <w:t>aspnet</w:t>
      </w:r>
      <w:r>
        <w:rPr>
          <w:lang w:val="ru-RU"/>
        </w:rPr>
        <w:t xml:space="preserve"> </w:t>
      </w:r>
      <w:r>
        <w:t>web</w:t>
      </w:r>
      <w:r>
        <w:rPr>
          <w:lang w:val="ru-RU"/>
        </w:rPr>
        <w:t xml:space="preserve"> </w:t>
      </w:r>
      <w:r>
        <w:t>api</w:t>
      </w:r>
      <w:r>
        <w:rPr>
          <w:lang w:val="ru-RU"/>
        </w:rPr>
        <w:t xml:space="preserve"> на сайте </w:t>
      </w:r>
      <w:r>
        <w:t>asp</w:t>
      </w:r>
      <w:r>
        <w:rPr>
          <w:lang w:val="ru-RU"/>
        </w:rPr>
        <w:t>.</w:t>
      </w:r>
      <w:r>
        <w:t>net</w:t>
      </w:r>
      <w:r>
        <w:rPr>
          <w:lang w:val="ru-RU"/>
        </w:rPr>
        <w:t xml:space="preserve"> или </w:t>
      </w:r>
      <w:r>
        <w:t>RESTFul</w:t>
      </w:r>
      <w:r>
        <w:rPr>
          <w:lang w:val="ru-RU"/>
        </w:rPr>
        <w:t xml:space="preserve"> </w:t>
      </w:r>
      <w:r>
        <w:t>Api</w:t>
      </w:r>
      <w:r>
        <w:rPr>
          <w:lang w:val="ru-RU"/>
        </w:rPr>
        <w:t xml:space="preserve"> контроллеры в .</w:t>
      </w:r>
      <w:r>
        <w:t>NET</w:t>
      </w:r>
      <w:r>
        <w:rPr>
          <w:lang w:val="ru-RU"/>
        </w:rPr>
        <w:t xml:space="preserve"> </w:t>
      </w:r>
      <w:r>
        <w:t>MVC</w:t>
      </w:r>
      <w:r>
        <w:rPr>
          <w:lang w:val="ru-RU"/>
        </w:rPr>
        <w:t xml:space="preserve"> 4.</w:t>
      </w:r>
    </w:p>
    <w:p w:rsidR="00E80B1A" w:rsidRPr="00344018" w:rsidRDefault="008C365C">
      <w:pPr>
        <w:pStyle w:val="Standard"/>
        <w:spacing w:line="360" w:lineRule="auto"/>
        <w:rPr>
          <w:lang w:val="ru-RU"/>
        </w:rPr>
      </w:pPr>
      <w:r>
        <w:rPr>
          <w:lang w:val="ru-RU"/>
        </w:rPr>
        <w:tab/>
        <w:t xml:space="preserve">Возможность найти помощь по проблемам – не мало ресурсов </w:t>
      </w:r>
      <w:r>
        <w:rPr>
          <w:lang w:val="ru-RU"/>
        </w:rPr>
        <w:t xml:space="preserve">таких как </w:t>
      </w:r>
      <w:r>
        <w:t>hashcode</w:t>
      </w:r>
      <w:r>
        <w:rPr>
          <w:lang w:val="ru-RU"/>
        </w:rPr>
        <w:t xml:space="preserve">, </w:t>
      </w:r>
      <w:r>
        <w:t>StackOverflow</w:t>
      </w:r>
      <w:r>
        <w:rPr>
          <w:lang w:val="ru-RU"/>
        </w:rPr>
        <w:t>, скорее зависит от специфической задачи. В конечном счете есть поисковики и очень редко бывает так, что никто не столкнулся с подобной проблемой.</w:t>
      </w:r>
    </w:p>
    <w:p w:rsidR="00E80B1A" w:rsidRPr="00344018" w:rsidRDefault="008C365C">
      <w:pPr>
        <w:pStyle w:val="Standard"/>
        <w:spacing w:line="360" w:lineRule="auto"/>
        <w:rPr>
          <w:lang w:val="ru-RU"/>
        </w:rPr>
      </w:pPr>
      <w:r>
        <w:rPr>
          <w:lang w:val="ru-RU"/>
        </w:rPr>
        <w:tab/>
        <w:t xml:space="preserve">Производительность с новыми обертками для асинхронности вроде </w:t>
      </w:r>
      <w:r>
        <w:t>async</w:t>
      </w:r>
      <w:r>
        <w:rPr>
          <w:lang w:val="ru-RU"/>
        </w:rPr>
        <w:t>\</w:t>
      </w:r>
      <w:r>
        <w:t>await</w:t>
      </w:r>
      <w:r>
        <w:rPr>
          <w:lang w:val="ru-RU"/>
        </w:rPr>
        <w:t xml:space="preserve"> в</w:t>
      </w:r>
      <w:r>
        <w:rPr>
          <w:lang w:val="ru-RU"/>
        </w:rPr>
        <w:t>озможно значительно повысить производительность вебсайта, кроме того большая часть тормозов при работе с сайтами &gt; 4000 пользователей это не грамотная работа с БД ну и сама БД.</w:t>
      </w:r>
    </w:p>
    <w:p w:rsidR="00E80B1A" w:rsidRPr="00344018" w:rsidRDefault="008C365C">
      <w:pPr>
        <w:pStyle w:val="Standard"/>
        <w:spacing w:line="360" w:lineRule="auto"/>
        <w:rPr>
          <w:lang w:val="ru-RU"/>
        </w:rPr>
      </w:pPr>
      <w:r>
        <w:rPr>
          <w:lang w:val="ru-RU"/>
        </w:rPr>
        <w:tab/>
        <w:t>Основой платформы является общеязыковая среда исполнения Common Language Runti</w:t>
      </w:r>
      <w:r>
        <w:rPr>
          <w:lang w:val="ru-RU"/>
        </w:rPr>
        <w:t xml:space="preserve">me (CLR), которая подходит для разных языков программирования. Функциональные возможности CLR доступны в любых языках программирования, использующих эту среду. Для данной системы будет использоваться язык C# и </w:t>
      </w:r>
      <w:r>
        <w:t>ASP</w:t>
      </w:r>
      <w:r>
        <w:rPr>
          <w:lang w:val="ru-RU"/>
        </w:rPr>
        <w:t>.</w:t>
      </w:r>
      <w:r>
        <w:t>NET</w:t>
      </w:r>
      <w:r>
        <w:rPr>
          <w:lang w:val="ru-RU"/>
        </w:rPr>
        <w:t xml:space="preserve"> </w:t>
      </w:r>
      <w:r>
        <w:t>MVC</w:t>
      </w:r>
      <w:r>
        <w:rPr>
          <w:lang w:val="ru-RU"/>
        </w:rPr>
        <w:t xml:space="preserve"> – фреймворк для создания веб-прило</w:t>
      </w:r>
      <w:r>
        <w:rPr>
          <w:lang w:val="ru-RU"/>
        </w:rPr>
        <w:t xml:space="preserve">жений, который реализует шаблон </w:t>
      </w:r>
      <w:r>
        <w:t>Model</w:t>
      </w:r>
      <w:r>
        <w:rPr>
          <w:lang w:val="ru-RU"/>
        </w:rPr>
        <w:t>-</w:t>
      </w:r>
      <w:r>
        <w:t>view</w:t>
      </w:r>
      <w:r>
        <w:rPr>
          <w:lang w:val="ru-RU"/>
        </w:rPr>
        <w:t>-</w:t>
      </w:r>
      <w:r>
        <w:t>controller</w:t>
      </w:r>
      <w:r>
        <w:rPr>
          <w:lang w:val="ru-RU"/>
        </w:rPr>
        <w:t xml:space="preserve"> (см. рисунок 4.1 ).</w:t>
      </w:r>
    </w:p>
    <w:p w:rsidR="00E80B1A" w:rsidRDefault="008C365C">
      <w:pPr>
        <w:pStyle w:val="Standard"/>
        <w:spacing w:line="360" w:lineRule="auto"/>
        <w:jc w:val="center"/>
      </w:pPr>
      <w:r>
        <w:rPr>
          <w:noProof/>
          <w:lang w:val="ru-RU" w:eastAsia="ru-RU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1341699</wp:posOffset>
            </wp:positionH>
            <wp:positionV relativeFrom="paragraph">
              <wp:posOffset>161300</wp:posOffset>
            </wp:positionV>
            <wp:extent cx="3219510" cy="1419148"/>
            <wp:effectExtent l="0" t="0" r="0" b="0"/>
            <wp:wrapTopAndBottom/>
            <wp:docPr id="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9510" cy="141914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344018">
        <w:tab/>
      </w:r>
      <w:r>
        <w:rPr>
          <w:lang w:val="ru-RU"/>
        </w:rPr>
        <w:t>Рисунок</w:t>
      </w:r>
      <w:r>
        <w:t xml:space="preserve"> 4.1 – </w:t>
      </w:r>
      <w:r>
        <w:rPr>
          <w:lang w:val="ru-RU"/>
        </w:rPr>
        <w:t>Шаблон</w:t>
      </w:r>
      <w:r>
        <w:t xml:space="preserve"> Model-view-controller.</w:t>
      </w:r>
    </w:p>
    <w:p w:rsidR="00E80B1A" w:rsidRDefault="00E80B1A">
      <w:pPr>
        <w:pStyle w:val="Standard"/>
        <w:spacing w:line="360" w:lineRule="auto"/>
        <w:jc w:val="center"/>
      </w:pPr>
    </w:p>
    <w:p w:rsidR="00E80B1A" w:rsidRPr="00344018" w:rsidRDefault="008C365C">
      <w:pPr>
        <w:pStyle w:val="Standard"/>
        <w:spacing w:line="360" w:lineRule="auto"/>
        <w:jc w:val="both"/>
        <w:rPr>
          <w:lang w:val="ru-RU"/>
        </w:rPr>
      </w:pPr>
      <w:r>
        <w:tab/>
        <w:t xml:space="preserve"> </w:t>
      </w:r>
      <w:r>
        <w:rPr>
          <w:lang w:val="ru-RU"/>
        </w:rPr>
        <w:t>Основная идея этого паттерна в том, что и контроллер и представление зависят от модели, но модель никак не зависит от этих двух компо</w:t>
      </w:r>
      <w:r>
        <w:rPr>
          <w:lang w:val="ru-RU"/>
        </w:rPr>
        <w:t>нент.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Для управления разметкой и вставками кода в представлении используется движок представлений. До версии MVC 5 использовались два движка: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Web Forms и Razor. Начиная с MVC 5 единственным движком, встроенным по умолчанию, является Razor. Движок WebForm</w:t>
      </w:r>
      <w:r>
        <w:rPr>
          <w:lang w:val="ru-RU"/>
        </w:rPr>
        <w:t xml:space="preserve">s использует файлы .aspx, а Razor - файлы .cshtml и .vbhtml для хранения кода представлений со вставками кода на языках C# и VB.NET соответственно. Основой синтаксиса Razor является знак @, после которого осуществляется переход к коду на языках C#/VB.NET. </w:t>
      </w:r>
      <w:r>
        <w:rPr>
          <w:lang w:val="ru-RU"/>
        </w:rPr>
        <w:t xml:space="preserve">Также возможно и использование сторонних движков. </w:t>
      </w:r>
      <w:r>
        <w:rPr>
          <w:lang w:val="ru-RU"/>
        </w:rPr>
        <w:tab/>
        <w:t>Файлы представлений не являются стандартными статическими страницами с кодом html, а в процессе генерации контроллером ответа с использованием представлений компилируются в классы, из которых затем генерир</w:t>
      </w:r>
      <w:r>
        <w:rPr>
          <w:lang w:val="ru-RU"/>
        </w:rPr>
        <w:t>уется страница html.</w:t>
      </w:r>
    </w:p>
    <w:p w:rsidR="00E80B1A" w:rsidRPr="00344018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При обработке запросов фреймворк ASP.NET MVC опирается на систему маршрутизации, которая сопоставляет все входящие запросы с определенными в системе маршрутами, которые указывают какой контроллер и метод должен обработать данный запро</w:t>
      </w:r>
      <w:r>
        <w:rPr>
          <w:lang w:val="ru-RU"/>
        </w:rPr>
        <w:t>с. Встроенный маршрут по умолчанию предполагает трехзвенную структуру: контроллер/действие/параметр. Это позволяет создавать более структурированные сайты и делает адреса более читаемыми. В следующем примере показан стандартный маршрут, который генерируетс</w:t>
      </w:r>
      <w:r>
        <w:rPr>
          <w:lang w:val="ru-RU"/>
        </w:rPr>
        <w:t xml:space="preserve">я при создании проекта в файле </w:t>
      </w:r>
      <w:r>
        <w:t>RoutesConfig</w:t>
      </w:r>
      <w:r>
        <w:rPr>
          <w:lang w:val="ru-RU"/>
        </w:rPr>
        <w:t>.</w:t>
      </w:r>
      <w:r>
        <w:t>cs</w:t>
      </w:r>
      <w:r>
        <w:rPr>
          <w:lang w:val="ru-RU"/>
        </w:rPr>
        <w:t>.</w:t>
      </w:r>
    </w:p>
    <w:p w:rsidR="00E80B1A" w:rsidRDefault="008C365C">
      <w:pPr>
        <w:pStyle w:val="Standard"/>
        <w:spacing w:line="360" w:lineRule="auto"/>
        <w:jc w:val="both"/>
      </w:pPr>
      <w:r>
        <w:t>routes.MapRoute(</w:t>
      </w:r>
    </w:p>
    <w:p w:rsidR="00E80B1A" w:rsidRDefault="008C365C">
      <w:pPr>
        <w:pStyle w:val="Standard"/>
        <w:spacing w:line="360" w:lineRule="auto"/>
        <w:jc w:val="both"/>
      </w:pPr>
      <w:r>
        <w:t xml:space="preserve">                name: "Default",</w:t>
      </w:r>
    </w:p>
    <w:p w:rsidR="00E80B1A" w:rsidRDefault="008C365C">
      <w:pPr>
        <w:pStyle w:val="Standard"/>
        <w:spacing w:line="360" w:lineRule="auto"/>
        <w:jc w:val="both"/>
      </w:pPr>
      <w:r>
        <w:t xml:space="preserve">                url: "{controller}/{action}/{id}",</w:t>
      </w:r>
    </w:p>
    <w:p w:rsidR="00E80B1A" w:rsidRDefault="008C365C">
      <w:pPr>
        <w:pStyle w:val="Standard"/>
        <w:spacing w:line="360" w:lineRule="auto"/>
        <w:jc w:val="both"/>
      </w:pPr>
      <w:r>
        <w:t xml:space="preserve">                defaults: new { controller = "Home", action = "Index", id = UrlParameter.Optional }</w:t>
      </w:r>
    </w:p>
    <w:p w:rsidR="00E80B1A" w:rsidRPr="00344018" w:rsidRDefault="008C365C">
      <w:pPr>
        <w:pStyle w:val="Standard"/>
        <w:spacing w:line="360" w:lineRule="auto"/>
        <w:jc w:val="both"/>
        <w:rPr>
          <w:lang w:val="ru-RU"/>
        </w:rPr>
      </w:pPr>
      <w:r>
        <w:t xml:space="preserve">       </w:t>
      </w:r>
      <w:r>
        <w:t xml:space="preserve">     </w:t>
      </w:r>
      <w:r>
        <w:rPr>
          <w:lang w:val="ru-RU"/>
        </w:rPr>
        <w:t>);</w:t>
      </w:r>
    </w:p>
    <w:p w:rsidR="00E80B1A" w:rsidRPr="00344018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 xml:space="preserve">С таким маршрутом при заходе на сайт пользователь попадет на </w:t>
      </w:r>
      <w:r>
        <w:t>action</w:t>
      </w:r>
      <w:r>
        <w:rPr>
          <w:lang w:val="ru-RU"/>
        </w:rPr>
        <w:t xml:space="preserve"> </w:t>
      </w:r>
      <w:r>
        <w:t>Index</w:t>
      </w:r>
      <w:r>
        <w:rPr>
          <w:lang w:val="ru-RU"/>
        </w:rPr>
        <w:t xml:space="preserve">, который расположен в контроллере </w:t>
      </w:r>
      <w:r>
        <w:t>Home</w:t>
      </w:r>
      <w:r>
        <w:rPr>
          <w:lang w:val="ru-RU"/>
        </w:rPr>
        <w:t>, и вернет соответствующую страницу пользователю. По умолчанию эта страница будет сгенерирована с файла /</w:t>
      </w:r>
      <w:r>
        <w:t>View</w:t>
      </w:r>
      <w:r>
        <w:rPr>
          <w:lang w:val="ru-RU"/>
        </w:rPr>
        <w:t>/</w:t>
      </w:r>
      <w:r>
        <w:t>Home</w:t>
      </w:r>
      <w:r>
        <w:rPr>
          <w:lang w:val="ru-RU"/>
        </w:rPr>
        <w:t>/</w:t>
      </w:r>
      <w:r>
        <w:t>Index</w:t>
      </w:r>
      <w:r>
        <w:rPr>
          <w:lang w:val="ru-RU"/>
        </w:rPr>
        <w:t>.</w:t>
      </w:r>
      <w:r>
        <w:t>cshtml</w:t>
      </w:r>
      <w:r>
        <w:rPr>
          <w:lang w:val="ru-RU"/>
        </w:rPr>
        <w:t>.</w:t>
      </w:r>
    </w:p>
    <w:p w:rsidR="00E80B1A" w:rsidRPr="00344018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Стоит</w:t>
      </w:r>
      <w:r>
        <w:rPr>
          <w:lang w:val="ru-RU"/>
        </w:rPr>
        <w:t xml:space="preserve"> также обратить внимание на опциональный параметр </w:t>
      </w:r>
      <w:r>
        <w:t>id</w:t>
      </w:r>
      <w:r>
        <w:rPr>
          <w:lang w:val="ru-RU"/>
        </w:rPr>
        <w:t>, который позволяет использовать более красивый адрес /</w:t>
      </w:r>
      <w:r>
        <w:t>Home</w:t>
      </w:r>
      <w:r>
        <w:rPr>
          <w:lang w:val="ru-RU"/>
        </w:rPr>
        <w:t>/</w:t>
      </w:r>
      <w:r>
        <w:t>Favorites</w:t>
      </w:r>
      <w:r>
        <w:rPr>
          <w:lang w:val="ru-RU"/>
        </w:rPr>
        <w:t>/4/ вместо /</w:t>
      </w:r>
      <w:r>
        <w:t>Home</w:t>
      </w:r>
      <w:r>
        <w:rPr>
          <w:lang w:val="ru-RU"/>
        </w:rPr>
        <w:t>/</w:t>
      </w:r>
      <w:r>
        <w:t>Favorites</w:t>
      </w:r>
      <w:r>
        <w:rPr>
          <w:lang w:val="ru-RU"/>
        </w:rPr>
        <w:t>?</w:t>
      </w:r>
      <w:r>
        <w:t>id</w:t>
      </w:r>
      <w:r>
        <w:rPr>
          <w:lang w:val="ru-RU"/>
        </w:rPr>
        <w:t>=4.</w:t>
      </w:r>
    </w:p>
    <w:p w:rsidR="00E80B1A" w:rsidRPr="00344018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 xml:space="preserve">В более расширенном виде и с учетом особенностей платформы структура </w:t>
      </w:r>
      <w:r>
        <w:t>asp</w:t>
      </w:r>
      <w:r>
        <w:rPr>
          <w:lang w:val="ru-RU"/>
        </w:rPr>
        <w:t>.</w:t>
      </w:r>
      <w:r>
        <w:t>net</w:t>
      </w:r>
      <w:r>
        <w:rPr>
          <w:lang w:val="ru-RU"/>
        </w:rPr>
        <w:t xml:space="preserve"> </w:t>
      </w:r>
      <w:r>
        <w:t>mvc</w:t>
      </w:r>
      <w:r>
        <w:rPr>
          <w:lang w:val="ru-RU"/>
        </w:rPr>
        <w:t xml:space="preserve"> приложения показана </w:t>
      </w:r>
      <w:r>
        <w:rPr>
          <w:lang w:val="ru-RU"/>
        </w:rPr>
        <w:t>на рисунке 4.2</w:t>
      </w:r>
    </w:p>
    <w:p w:rsidR="00E80B1A" w:rsidRDefault="008C365C">
      <w:pPr>
        <w:pStyle w:val="Standard"/>
        <w:spacing w:line="360" w:lineRule="auto"/>
        <w:jc w:val="both"/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6102989" cy="3540757"/>
            <wp:effectExtent l="0" t="0" r="0" b="2543"/>
            <wp:docPr id="8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2989" cy="35407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E80B1A" w:rsidRPr="00344018" w:rsidRDefault="008C365C">
      <w:pPr>
        <w:pStyle w:val="Standard"/>
        <w:spacing w:line="360" w:lineRule="auto"/>
        <w:jc w:val="center"/>
        <w:rPr>
          <w:lang w:val="ru-RU"/>
        </w:rPr>
      </w:pPr>
      <w:r>
        <w:rPr>
          <w:lang w:val="ru-RU"/>
        </w:rPr>
        <w:t xml:space="preserve">Рисунок 4.2 – Структура </w:t>
      </w:r>
      <w:r>
        <w:t>asp</w:t>
      </w:r>
      <w:r>
        <w:rPr>
          <w:lang w:val="ru-RU"/>
        </w:rPr>
        <w:t>.</w:t>
      </w:r>
      <w:r>
        <w:t>net</w:t>
      </w:r>
      <w:r>
        <w:rPr>
          <w:lang w:val="ru-RU"/>
        </w:rPr>
        <w:t xml:space="preserve"> </w:t>
      </w:r>
      <w:r>
        <w:t>mvc</w:t>
      </w:r>
      <w:r>
        <w:rPr>
          <w:lang w:val="ru-RU"/>
        </w:rPr>
        <w:t xml:space="preserve"> приложения.</w:t>
      </w:r>
    </w:p>
    <w:p w:rsidR="00E80B1A" w:rsidRDefault="00E80B1A">
      <w:pPr>
        <w:pStyle w:val="Standard"/>
        <w:spacing w:line="360" w:lineRule="auto"/>
        <w:jc w:val="center"/>
        <w:rPr>
          <w:lang w:val="ru-RU"/>
        </w:rPr>
      </w:pPr>
    </w:p>
    <w:p w:rsidR="00E80B1A" w:rsidRPr="00344018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 xml:space="preserve">Поскольку для разработки приложения был выбран стек технологий </w:t>
      </w:r>
      <w:r>
        <w:t>Microsoft</w:t>
      </w:r>
      <w:r>
        <w:rPr>
          <w:lang w:val="ru-RU"/>
        </w:rPr>
        <w:t xml:space="preserve">, в качестве системы управления базами данных больше всего подойдет </w:t>
      </w:r>
      <w:r>
        <w:t>MS</w:t>
      </w:r>
      <w:r>
        <w:rPr>
          <w:lang w:val="ru-RU"/>
        </w:rPr>
        <w:t xml:space="preserve"> </w:t>
      </w:r>
      <w:r>
        <w:t>SQL</w:t>
      </w:r>
      <w:r>
        <w:rPr>
          <w:lang w:val="ru-RU"/>
        </w:rPr>
        <w:t xml:space="preserve"> </w:t>
      </w:r>
      <w:r>
        <w:t>Server</w:t>
      </w:r>
      <w:r>
        <w:rPr>
          <w:lang w:val="ru-RU"/>
        </w:rPr>
        <w:t xml:space="preserve">, поскольку для него в </w:t>
      </w:r>
      <w:r>
        <w:t>C</w:t>
      </w:r>
      <w:r>
        <w:rPr>
          <w:lang w:val="ru-RU"/>
        </w:rPr>
        <w:t># есть встро</w:t>
      </w:r>
      <w:r>
        <w:rPr>
          <w:lang w:val="ru-RU"/>
        </w:rPr>
        <w:t>енная поддержка, и он больше всего подходит для ADO.NET Entity Framework.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 xml:space="preserve">EF должна работать со всеми СУБД, которые реализуют провайдер для ADO.NET. Но лучше всего EF работает как это несложно догадаться для SQL Server и SQL CE. Также возможно работать с </w:t>
      </w:r>
      <w:r>
        <w:rPr>
          <w:lang w:val="ru-RU"/>
        </w:rPr>
        <w:t>Firebird через EF – явных ошибок не было замечано, но были вопросы по производительности. Также интеграцию для дизайнера VS нужно делать в ручном режиме и CodeFirst, который предполагается использовать для данной системы, для Firebird поддерживается. Прибл</w:t>
      </w:r>
      <w:r>
        <w:rPr>
          <w:lang w:val="ru-RU"/>
        </w:rPr>
        <w:t>изительно такая же картина как и для Firebird, но чуть лучше в плане автоматизации интеграции в VS - и для MySql. Провайдер EF для Firebird и MySql возможно использовать и в производственных решениях. Для SqlLite поддержка EF есть, но там еще версия dotNET</w:t>
      </w:r>
      <w:r>
        <w:rPr>
          <w:lang w:val="ru-RU"/>
        </w:rPr>
        <w:t xml:space="preserve"> 3.5 SP1. Postgresql поддерживается но тут надо понимать, что для MySQL и Postgres в EF 6 используются неофициальные провайдеры, не от MS, поэтому никто не гарантирует, что какой-то linq-запрос может не трансформировать в sql-запрос. А так, просто поменяв </w:t>
      </w:r>
      <w:r>
        <w:rPr>
          <w:lang w:val="ru-RU"/>
        </w:rPr>
        <w:t>подключение в web.config можно запросто перейти от одной субд к другой, практически без изменения кода. В ORACLE и их ODP еЕсть движения в сторону EF, но пока в стадии бета и только 32-разрядный. Это что касательно из бесплатного. Из платных провайдеров на</w:t>
      </w:r>
      <w:r>
        <w:rPr>
          <w:lang w:val="ru-RU"/>
        </w:rPr>
        <w:t xml:space="preserve"> первых этапах разработки использовать ничего не будем.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lastRenderedPageBreak/>
        <w:tab/>
        <w:t>Также для упрощения разработки в начале будет использоваться Microsoft SQL Server 2014 Express LocalDB — это режим выполнения SQL Server Express, предназначенный для разработчиков программ. При устан</w:t>
      </w:r>
      <w:r>
        <w:rPr>
          <w:lang w:val="ru-RU"/>
        </w:rPr>
        <w:t xml:space="preserve">овке LocalDB выполняется копирование минимального набора файлов, необходимых для запуска компонента Компонент SQL Server Database Engine. </w:t>
      </w:r>
      <w:r>
        <w:rPr>
          <w:lang w:val="ru-RU"/>
        </w:rPr>
        <w:tab/>
        <w:t>После установки LocalDB разработчики могут установить соединение с помощью специальной строки подключения. При соедин</w:t>
      </w:r>
      <w:r>
        <w:rPr>
          <w:lang w:val="ru-RU"/>
        </w:rPr>
        <w:t>ении необходимая инфраструктура SQL Server создается и запускается автоматически, что позволяет приложению использовать базу данных без выполнения сложной настройки, занимающей много времени. Средства разработчика позволяют использовать Компонент SQL Serve</w:t>
      </w:r>
      <w:r>
        <w:rPr>
          <w:lang w:val="ru-RU"/>
        </w:rPr>
        <w:t xml:space="preserve">r Database Engine для написания и проверки кода Transact-SQL без необходимости управления полным экземпляром сервера SQL Server. </w:t>
      </w:r>
      <w:r>
        <w:rPr>
          <w:lang w:val="ru-RU"/>
        </w:rPr>
        <w:tab/>
        <w:t>Управление экземпляром SQL Server ExpressLocalDB осуществляется с помощью служебной программы SqlLocalDB.exe. SQL Server Expre</w:t>
      </w:r>
      <w:r>
        <w:rPr>
          <w:lang w:val="ru-RU"/>
        </w:rPr>
        <w:t>ssLocalDB следует использовать вместо устаревшей функции пользовательского экземпляра SQL Server Express.</w:t>
      </w:r>
    </w:p>
    <w:p w:rsidR="00E80B1A" w:rsidRDefault="00E80B1A">
      <w:pPr>
        <w:pStyle w:val="Standard"/>
        <w:spacing w:line="360" w:lineRule="auto"/>
        <w:jc w:val="both"/>
        <w:rPr>
          <w:lang w:val="ru-RU"/>
        </w:rPr>
      </w:pP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4.2 Технологии разработки</w:t>
      </w:r>
    </w:p>
    <w:p w:rsidR="00E80B1A" w:rsidRDefault="00E80B1A">
      <w:pPr>
        <w:pStyle w:val="Standard"/>
        <w:spacing w:line="360" w:lineRule="auto"/>
        <w:jc w:val="both"/>
        <w:rPr>
          <w:lang w:val="ru-RU"/>
        </w:rPr>
      </w:pPr>
    </w:p>
    <w:p w:rsidR="00E80B1A" w:rsidRPr="00344018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 xml:space="preserve">Для разработки приложений использовались различные технологии, библиотеки и </w:t>
      </w:r>
      <w:r>
        <w:t>framework</w:t>
      </w:r>
      <w:r>
        <w:rPr>
          <w:lang w:val="ru-RU"/>
        </w:rPr>
        <w:t>-и, такие как:</w:t>
      </w:r>
    </w:p>
    <w:p w:rsidR="00E80B1A" w:rsidRDefault="008C365C">
      <w:pPr>
        <w:pStyle w:val="Standard"/>
        <w:numPr>
          <w:ilvl w:val="0"/>
          <w:numId w:val="3"/>
        </w:numPr>
        <w:spacing w:line="360" w:lineRule="auto"/>
        <w:ind w:left="0" w:firstLine="360"/>
        <w:jc w:val="both"/>
      </w:pPr>
      <w:r>
        <w:t>Twitter</w:t>
      </w:r>
      <w:r>
        <w:rPr>
          <w:lang w:val="ru-RU"/>
        </w:rPr>
        <w:t xml:space="preserve"> </w:t>
      </w:r>
      <w:r>
        <w:t>Bootstrap</w:t>
      </w:r>
      <w:r>
        <w:rPr>
          <w:lang w:val="ru-RU"/>
        </w:rPr>
        <w:t xml:space="preserve"> — </w:t>
      </w:r>
      <w:r>
        <w:rPr>
          <w:lang w:val="ru-RU"/>
        </w:rPr>
        <w:t xml:space="preserve">свободный набор инструментов для создания сайтов и веб- приложений. Включает в себя </w:t>
      </w:r>
      <w:r>
        <w:t>HTML</w:t>
      </w:r>
      <w:r>
        <w:rPr>
          <w:lang w:val="ru-RU"/>
        </w:rPr>
        <w:t xml:space="preserve"> и </w:t>
      </w:r>
      <w:r>
        <w:t>CSS</w:t>
      </w:r>
      <w:r>
        <w:rPr>
          <w:lang w:val="ru-RU"/>
        </w:rPr>
        <w:t xml:space="preserve"> шаблоны оформления для типографики, веб- форм, кнопок, меток, блоков навигации и прочих компонентов веб-интерфейсов, включая </w:t>
      </w:r>
      <w:r>
        <w:t>JavaScript</w:t>
      </w:r>
      <w:r>
        <w:rPr>
          <w:lang w:val="ru-RU"/>
        </w:rPr>
        <w:t xml:space="preserve"> расширения. </w:t>
      </w:r>
      <w:r>
        <w:t xml:space="preserve">Используется </w:t>
      </w:r>
      <w:r>
        <w:t xml:space="preserve">в </w:t>
      </w:r>
      <w:r>
        <w:rPr>
          <w:lang w:val="ru-RU"/>
        </w:rPr>
        <w:t xml:space="preserve">пользовательском </w:t>
      </w:r>
      <w:r>
        <w:t>интерфейсе на веб сервере.</w:t>
      </w:r>
    </w:p>
    <w:p w:rsidR="00E80B1A" w:rsidRPr="00344018" w:rsidRDefault="008C365C">
      <w:pPr>
        <w:pStyle w:val="Standard"/>
        <w:numPr>
          <w:ilvl w:val="0"/>
          <w:numId w:val="3"/>
        </w:numPr>
        <w:spacing w:line="360" w:lineRule="auto"/>
        <w:ind w:left="0" w:firstLine="360"/>
        <w:jc w:val="both"/>
        <w:rPr>
          <w:lang w:val="ru-RU"/>
        </w:rPr>
      </w:pPr>
      <w:r>
        <w:t>CsQuery</w:t>
      </w:r>
      <w:r>
        <w:rPr>
          <w:lang w:val="ru-RU"/>
        </w:rPr>
        <w:t xml:space="preserve"> – использует портированный на </w:t>
      </w:r>
      <w:r>
        <w:t>C</w:t>
      </w:r>
      <w:r>
        <w:rPr>
          <w:lang w:val="ru-RU"/>
        </w:rPr>
        <w:t xml:space="preserve"># </w:t>
      </w:r>
      <w:r>
        <w:t>validator</w:t>
      </w:r>
      <w:r>
        <w:rPr>
          <w:lang w:val="ru-RU"/>
        </w:rPr>
        <w:t>.</w:t>
      </w:r>
      <w:r>
        <w:t>nu</w:t>
      </w:r>
      <w:r>
        <w:rPr>
          <w:lang w:val="ru-RU"/>
        </w:rPr>
        <w:t xml:space="preserve"> </w:t>
      </w:r>
      <w:r>
        <w:t>HTML</w:t>
      </w:r>
      <w:r>
        <w:rPr>
          <w:lang w:val="ru-RU"/>
        </w:rPr>
        <w:t xml:space="preserve"> парсер. Это тот же код, который используется в браузерном движке </w:t>
      </w:r>
      <w:r>
        <w:t>Gecko</w:t>
      </w:r>
      <w:r>
        <w:rPr>
          <w:lang w:val="ru-RU"/>
        </w:rPr>
        <w:t xml:space="preserve">. Поэтому, </w:t>
      </w:r>
      <w:r>
        <w:t>CsQuery</w:t>
      </w:r>
      <w:r>
        <w:rPr>
          <w:lang w:val="ru-RU"/>
        </w:rPr>
        <w:t xml:space="preserve"> создаст такую же </w:t>
      </w:r>
      <w:r>
        <w:t>DOM</w:t>
      </w:r>
      <w:r>
        <w:rPr>
          <w:lang w:val="ru-RU"/>
        </w:rPr>
        <w:t xml:space="preserve"> структуру, как и любой основанный на </w:t>
      </w:r>
      <w:r>
        <w:t>Gecko</w:t>
      </w:r>
      <w:r>
        <w:rPr>
          <w:lang w:val="ru-RU"/>
        </w:rPr>
        <w:t xml:space="preserve"> браузер с такой же исходной разметки, и можно ожидать хороших результатов парсинга как с валидной, так и с невалидной разметки. </w:t>
      </w:r>
      <w:r>
        <w:t>CSS</w:t>
      </w:r>
      <w:r>
        <w:rPr>
          <w:lang w:val="ru-RU"/>
        </w:rPr>
        <w:t xml:space="preserve"> селекторы и </w:t>
      </w:r>
      <w:r>
        <w:t>jQuery</w:t>
      </w:r>
      <w:r>
        <w:rPr>
          <w:lang w:val="ru-RU"/>
        </w:rPr>
        <w:t xml:space="preserve"> упрощают манипуляции с </w:t>
      </w:r>
      <w:r>
        <w:t>HTML</w:t>
      </w:r>
      <w:r>
        <w:rPr>
          <w:lang w:val="ru-RU"/>
        </w:rPr>
        <w:t xml:space="preserve"> на клиенте, и не должно быть причин, по которым сделать то же самое на </w:t>
      </w:r>
      <w:r>
        <w:rPr>
          <w:lang w:val="ru-RU"/>
        </w:rPr>
        <w:t>сервере будет сложнее.</w:t>
      </w:r>
    </w:p>
    <w:p w:rsidR="00E80B1A" w:rsidRDefault="008C365C">
      <w:pPr>
        <w:pStyle w:val="Standard"/>
        <w:numPr>
          <w:ilvl w:val="0"/>
          <w:numId w:val="3"/>
        </w:numPr>
        <w:spacing w:line="360" w:lineRule="auto"/>
        <w:ind w:left="0" w:firstLine="360"/>
        <w:jc w:val="both"/>
        <w:rPr>
          <w:lang w:val="ru-RU"/>
        </w:rPr>
      </w:pPr>
      <w:r>
        <w:rPr>
          <w:lang w:val="ru-RU"/>
        </w:rPr>
        <w:t>ADO.NET Entity Framework (EF) – объектно-ориентированная технология доступа к данным, является object-relational mapping (ORM) решением для .NET Framework от Microsoft. Предоставляет возможность взаимодействия с объектами как посредс</w:t>
      </w:r>
      <w:r>
        <w:rPr>
          <w:lang w:val="ru-RU"/>
        </w:rPr>
        <w:t>твом LINQ в виде LINQ to Entities, так и с использованием Entity SQL. Для облегчения построения web-решений используется как ADO.NET Data Services (Astoria), так и связка из Windows Communication Foundation и Windows Presentation Foundation, позволяющая ст</w:t>
      </w:r>
      <w:r>
        <w:rPr>
          <w:lang w:val="ru-RU"/>
        </w:rPr>
        <w:t>роить многоуровневые приложения, реализуя один из шаблонов проектирования MVC, MVP или MVVM.</w:t>
      </w:r>
    </w:p>
    <w:p w:rsidR="00E80B1A" w:rsidRPr="00344018" w:rsidRDefault="008C365C">
      <w:pPr>
        <w:pStyle w:val="Standard"/>
        <w:numPr>
          <w:ilvl w:val="0"/>
          <w:numId w:val="3"/>
        </w:numPr>
        <w:spacing w:line="360" w:lineRule="auto"/>
        <w:ind w:left="0" w:firstLine="360"/>
        <w:jc w:val="both"/>
        <w:rPr>
          <w:lang w:val="ru-RU"/>
        </w:rPr>
      </w:pPr>
      <w:r>
        <w:lastRenderedPageBreak/>
        <w:t>JQuery</w:t>
      </w:r>
      <w:r>
        <w:rPr>
          <w:lang w:val="ru-RU"/>
        </w:rPr>
        <w:t xml:space="preserve"> – библиотека JavaScript, фокусирующаяся на взаимодействии JavaScript и HTML. Библиотека jQuery помогает легко получать доступ к любому элементу DOM, обращат</w:t>
      </w:r>
      <w:r>
        <w:rPr>
          <w:lang w:val="ru-RU"/>
        </w:rPr>
        <w:t>ься к атрибутам и содержимому элементов DOM, манипулировать ими. Также библиотека jQuery предоставляет удобный API для работы с AJAX.библиотека JavaScript, фокусирующаяся на взаимодействии JavaScript и HTML. Библиотека jQuery помогает легко получать доступ</w:t>
      </w:r>
      <w:r>
        <w:rPr>
          <w:lang w:val="ru-RU"/>
        </w:rPr>
        <w:t xml:space="preserve"> к любому элементу DOM, обращаться к атрибутам и содержимому элементов DOM, манипулировать ими. Также библиотека jQuery предоставляет удобный API для работы с AJAX.</w:t>
      </w:r>
    </w:p>
    <w:p w:rsidR="00E80B1A" w:rsidRDefault="008C365C">
      <w:pPr>
        <w:pStyle w:val="Standard"/>
        <w:numPr>
          <w:ilvl w:val="0"/>
          <w:numId w:val="3"/>
        </w:numPr>
        <w:spacing w:line="360" w:lineRule="auto"/>
        <w:ind w:left="0" w:firstLine="360"/>
        <w:jc w:val="both"/>
        <w:rPr>
          <w:lang w:val="ru-RU"/>
        </w:rPr>
      </w:pPr>
      <w:r>
        <w:rPr>
          <w:lang w:val="ru-RU"/>
        </w:rPr>
        <w:t>Microsoft SQL Server — это система анализа и управления реляционными базами данных в решени</w:t>
      </w:r>
      <w:r>
        <w:rPr>
          <w:lang w:val="ru-RU"/>
        </w:rPr>
        <w:t>ях электронной коммерции, производственных отраслей и хранилищ данных. SQL Server 2014 также предоставляет новые решения для аварийного восстановления, резервного копирования и гибридной архитектуры в Windows Azure, позволяя использовать существующие навык</w:t>
      </w:r>
      <w:r>
        <w:rPr>
          <w:lang w:val="ru-RU"/>
        </w:rPr>
        <w:t xml:space="preserve">и работы с локальными функциями, опирающимися на возможности глобальных центров обработки данных Microsoft. Кроме того, в SQL Server 2014 используются новые возможности Windows Server 2012 и Windows Server 2012 R2, дающие несравненную масштабируемость для </w:t>
      </w:r>
      <w:r>
        <w:rPr>
          <w:lang w:val="ru-RU"/>
        </w:rPr>
        <w:t>приложений баз данных в физических и виртуальных средах.</w:t>
      </w:r>
    </w:p>
    <w:p w:rsidR="00E80B1A" w:rsidRDefault="008C365C">
      <w:pPr>
        <w:pStyle w:val="Standard"/>
        <w:pageBreakBefore/>
        <w:spacing w:line="360" w:lineRule="auto"/>
        <w:jc w:val="center"/>
        <w:rPr>
          <w:lang w:val="ru-RU"/>
        </w:rPr>
      </w:pPr>
      <w:r>
        <w:rPr>
          <w:lang w:val="ru-RU"/>
        </w:rPr>
        <w:lastRenderedPageBreak/>
        <w:t>5 РАЗРАБОТКА СИСТЕМЫ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5.1 Программные решения</w:t>
      </w:r>
    </w:p>
    <w:p w:rsidR="00E80B1A" w:rsidRDefault="00E80B1A">
      <w:pPr>
        <w:pStyle w:val="Standard"/>
        <w:spacing w:line="360" w:lineRule="auto"/>
        <w:jc w:val="both"/>
        <w:rPr>
          <w:lang w:val="ru-RU"/>
        </w:rPr>
      </w:pPr>
    </w:p>
    <w:p w:rsidR="00E80B1A" w:rsidRDefault="00E80B1A">
      <w:pPr>
        <w:pStyle w:val="Standard"/>
        <w:spacing w:line="360" w:lineRule="auto"/>
        <w:jc w:val="both"/>
        <w:rPr>
          <w:lang w:val="ru-RU"/>
        </w:rPr>
      </w:pPr>
    </w:p>
    <w:p w:rsidR="00E80B1A" w:rsidRPr="00344018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 xml:space="preserve">В самом начале разработки в среде </w:t>
      </w:r>
      <w:r>
        <w:t>Visual</w:t>
      </w:r>
      <w:r>
        <w:rPr>
          <w:lang w:val="ru-RU"/>
        </w:rPr>
        <w:t xml:space="preserve"> </w:t>
      </w:r>
      <w:r>
        <w:t>Studio</w:t>
      </w:r>
      <w:r>
        <w:rPr>
          <w:lang w:val="ru-RU"/>
        </w:rPr>
        <w:t xml:space="preserve"> был создан проект </w:t>
      </w:r>
      <w:r>
        <w:t>ASP</w:t>
      </w:r>
      <w:r>
        <w:rPr>
          <w:lang w:val="ru-RU"/>
        </w:rPr>
        <w:t>.</w:t>
      </w:r>
      <w:r>
        <w:t>NET</w:t>
      </w:r>
      <w:r>
        <w:rPr>
          <w:lang w:val="ru-RU"/>
        </w:rPr>
        <w:t xml:space="preserve"> </w:t>
      </w:r>
      <w:r>
        <w:t>MVC</w:t>
      </w:r>
      <w:r>
        <w:rPr>
          <w:lang w:val="ru-RU"/>
        </w:rPr>
        <w:t xml:space="preserve">, но без авторизации и с опцией </w:t>
      </w:r>
      <w:r>
        <w:t>empty</w:t>
      </w:r>
      <w:r>
        <w:rPr>
          <w:lang w:val="ru-RU"/>
        </w:rPr>
        <w:t xml:space="preserve"> </w:t>
      </w:r>
      <w:r>
        <w:t>project</w:t>
      </w:r>
      <w:r>
        <w:rPr>
          <w:lang w:val="ru-RU"/>
        </w:rPr>
        <w:t xml:space="preserve"> – эта опция указывает среде</w:t>
      </w:r>
      <w:r>
        <w:rPr>
          <w:lang w:val="ru-RU"/>
        </w:rPr>
        <w:t xml:space="preserve"> разработки, что нужно включать в проект только самые необходимые библиотеки, и создать структуру каталогов для </w:t>
      </w:r>
      <w:r>
        <w:t>MVC</w:t>
      </w:r>
      <w:r>
        <w:rPr>
          <w:lang w:val="ru-RU"/>
        </w:rPr>
        <w:t xml:space="preserve"> приложения. В результате мы получаем практически пустой проект, который не нагружен излишним на старте разработки функционалом, можно сразу </w:t>
      </w:r>
      <w:r>
        <w:rPr>
          <w:lang w:val="ru-RU"/>
        </w:rPr>
        <w:t xml:space="preserve">запустить, а все необходимые библиотеки можно будет подключить по мере надобности вручную либо воспользоваться пакетным менеджером. Кроме этого был создан проект с типом </w:t>
      </w:r>
      <w:r>
        <w:t>class</w:t>
      </w:r>
      <w:r>
        <w:rPr>
          <w:lang w:val="ru-RU"/>
        </w:rPr>
        <w:t xml:space="preserve"> </w:t>
      </w:r>
      <w:r>
        <w:t>library</w:t>
      </w:r>
      <w:r>
        <w:rPr>
          <w:lang w:val="ru-RU"/>
        </w:rPr>
        <w:t xml:space="preserve">, который предназначен для кода бизнес логики и проект </w:t>
      </w:r>
      <w:r>
        <w:t>c</w:t>
      </w:r>
      <w:r>
        <w:rPr>
          <w:lang w:val="ru-RU"/>
        </w:rPr>
        <w:t xml:space="preserve"> модульными теста</w:t>
      </w:r>
      <w:r>
        <w:rPr>
          <w:lang w:val="ru-RU"/>
        </w:rPr>
        <w:t>ми.</w:t>
      </w:r>
    </w:p>
    <w:p w:rsidR="00E80B1A" w:rsidRPr="00344018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 xml:space="preserve">Сразу после создания проекта был создан локальный git репозиторий а также удаленный в </w:t>
      </w:r>
      <w:r>
        <w:t>GitHub</w:t>
      </w:r>
      <w:r>
        <w:rPr>
          <w:lang w:val="ru-RU"/>
        </w:rPr>
        <w:t xml:space="preserve"> (</w:t>
      </w:r>
      <w:r>
        <w:t>github</w:t>
      </w:r>
      <w:r>
        <w:rPr>
          <w:lang w:val="ru-RU"/>
        </w:rPr>
        <w:t>.</w:t>
      </w:r>
      <w:r>
        <w:t>com</w:t>
      </w:r>
      <w:r>
        <w:rPr>
          <w:lang w:val="ru-RU"/>
        </w:rPr>
        <w:t>). Git поддерживает быстрое разделение и слияние версий, включает инструменты для визуализации и навигации по нелинейной истории разработки/ Git пр</w:t>
      </w:r>
      <w:r>
        <w:rPr>
          <w:lang w:val="ru-RU"/>
        </w:rPr>
        <w:t>едоставляет каждому разработчику локальную копию всей истории разработки, изменения копируются из одного репозитория в другой. Это позволяет работать над проектом с разных компьютеров, не задумываясь о том где находится какая версия, а также иметь резервну</w:t>
      </w:r>
      <w:r>
        <w:rPr>
          <w:lang w:val="ru-RU"/>
        </w:rPr>
        <w:t>ю копию на тот случай, если что-то случится с диском (или другим устройством хранения информации) рабочего компьютера. В случае непредвиденных обстоятельств теряется лишь не добавленная в коммит информация, т.е. не больше дня работы. Для совершения коммита</w:t>
      </w:r>
      <w:r>
        <w:rPr>
          <w:lang w:val="ru-RU"/>
        </w:rPr>
        <w:t xml:space="preserve"> используется команда  </w:t>
      </w:r>
      <w:r>
        <w:t>git</w:t>
      </w:r>
      <w:r>
        <w:rPr>
          <w:lang w:val="ru-RU"/>
        </w:rPr>
        <w:t xml:space="preserve"> </w:t>
      </w:r>
      <w:r>
        <w:t>commit</w:t>
      </w:r>
      <w:r>
        <w:rPr>
          <w:lang w:val="ru-RU"/>
        </w:rPr>
        <w:t xml:space="preserve">, а затем выполняется </w:t>
      </w:r>
      <w:r>
        <w:t>git</w:t>
      </w:r>
      <w:r>
        <w:rPr>
          <w:lang w:val="ru-RU"/>
        </w:rPr>
        <w:t xml:space="preserve"> </w:t>
      </w:r>
      <w:r>
        <w:t>push</w:t>
      </w:r>
      <w:r>
        <w:rPr>
          <w:lang w:val="ru-RU"/>
        </w:rPr>
        <w:t xml:space="preserve"> для отправки изменений на удаленный сервер.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Репозиторий Git представляет собой каталог файловой системы, в котором находятся файлы конфигурации репозитория, файлы журналов, хранящие операции,</w:t>
      </w:r>
      <w:r>
        <w:rPr>
          <w:lang w:val="ru-RU"/>
        </w:rPr>
        <w:t xml:space="preserve"> выполняемые над репозиторием, индекс, описывающий расположение файлов и хранилище, содержащее собственно файлы. Структура хранилища файлов не отражает реальную структуру хранящегося в репозитории файлового дерева, она ориентирована на повышение скорости в</w:t>
      </w:r>
      <w:r>
        <w:rPr>
          <w:lang w:val="ru-RU"/>
        </w:rPr>
        <w:t xml:space="preserve">ыполнения операций с репозиторием. Когда ядро обрабатывает команду изменения (неважно, при локальных изменениях или при получении патча от другого узла), оно создаёт в хранилище новые файлы, соответствующие новым состояниям изменённых файлов. Существенно, </w:t>
      </w:r>
      <w:r>
        <w:rPr>
          <w:lang w:val="ru-RU"/>
        </w:rPr>
        <w:t>что никакие операции не изменяют содержимого уже существующих в хранилище файлов.</w:t>
      </w:r>
    </w:p>
    <w:p w:rsidR="00E80B1A" w:rsidRPr="00344018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 xml:space="preserve">На рисунке 5.1 показан жизненный цикл файла в системе контроля версий. Кроме уже упомянутых состояний тут есть состояние </w:t>
      </w:r>
      <w:r>
        <w:t>staged</w:t>
      </w:r>
      <w:r>
        <w:rPr>
          <w:lang w:val="ru-RU"/>
        </w:rPr>
        <w:t xml:space="preserve">. Оно необходимо для того, чтобы можно </w:t>
      </w:r>
      <w:r>
        <w:rPr>
          <w:lang w:val="ru-RU"/>
        </w:rPr>
        <w:lastRenderedPageBreak/>
        <w:t>было до</w:t>
      </w:r>
      <w:r>
        <w:rPr>
          <w:lang w:val="ru-RU"/>
        </w:rPr>
        <w:t>бавить в коммит не все изменения, а только часть. Это может быть как отдельная часть функционала, так и изменения, которые не должны быть в удаленном репозитории. Например, строка подключения к базе данных может быть разной у разных разработчиков при испол</w:t>
      </w:r>
      <w:r>
        <w:rPr>
          <w:lang w:val="ru-RU"/>
        </w:rPr>
        <w:t xml:space="preserve">ьзовании локальной БД для тестирования. Также может быть разная конфигурация сервера, </w:t>
      </w:r>
      <w:r>
        <w:t>LocalIIS</w:t>
      </w:r>
      <w:r>
        <w:rPr>
          <w:lang w:val="ru-RU"/>
        </w:rPr>
        <w:t xml:space="preserve"> или </w:t>
      </w:r>
      <w:r>
        <w:t>IIS</w:t>
      </w:r>
      <w:r>
        <w:rPr>
          <w:lang w:val="ru-RU"/>
        </w:rPr>
        <w:t xml:space="preserve"> </w:t>
      </w:r>
      <w:r>
        <w:t>Express</w:t>
      </w:r>
      <w:r>
        <w:rPr>
          <w:lang w:val="ru-RU"/>
        </w:rPr>
        <w:t>.</w:t>
      </w:r>
    </w:p>
    <w:p w:rsidR="00E80B1A" w:rsidRDefault="008C365C">
      <w:pPr>
        <w:pStyle w:val="Standard"/>
        <w:spacing w:line="360" w:lineRule="auto"/>
        <w:jc w:val="center"/>
      </w:pPr>
      <w:r>
        <w:rPr>
          <w:noProof/>
          <w:lang w:val="ru-RU" w:eastAsia="ru-RU" w:bidi="ar-SA"/>
        </w:rPr>
        <w:drawing>
          <wp:inline distT="0" distB="0" distL="0" distR="0">
            <wp:extent cx="4763137" cy="3019421"/>
            <wp:effectExtent l="0" t="0" r="0" b="0"/>
            <wp:docPr id="9" name="Рисунок 11" descr="F:\Docs\18333fig0201-t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3137" cy="30194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E80B1A" w:rsidRPr="00344018" w:rsidRDefault="008C365C">
      <w:pPr>
        <w:pStyle w:val="Standard"/>
        <w:spacing w:line="360" w:lineRule="auto"/>
        <w:jc w:val="center"/>
        <w:rPr>
          <w:lang w:val="ru-RU"/>
        </w:rPr>
      </w:pPr>
      <w:r>
        <w:rPr>
          <w:lang w:val="ru-RU"/>
        </w:rPr>
        <w:t xml:space="preserve">Рисунок 5.1 – жизненный цикл файла в </w:t>
      </w:r>
      <w:r>
        <w:t>git</w:t>
      </w:r>
    </w:p>
    <w:p w:rsidR="00E80B1A" w:rsidRDefault="00E80B1A">
      <w:pPr>
        <w:pStyle w:val="Standard"/>
        <w:spacing w:line="360" w:lineRule="auto"/>
        <w:jc w:val="center"/>
        <w:rPr>
          <w:lang w:val="ru-RU"/>
        </w:rPr>
      </w:pP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 xml:space="preserve">По умолчанию репозиторий хранится в подкаталоге с названием «.git» в корневом каталоге рабочей </w:t>
      </w:r>
      <w:r>
        <w:rPr>
          <w:lang w:val="ru-RU"/>
        </w:rPr>
        <w:t>копии дерева файлов, хранящегося в репозитории. Любое файловое дерево в системе можно превратить в репозиторий git, отдав команду создания репозитория из корневого каталога этого дерева (или указав корневой каталог в параметрах программы). Репозиторий може</w:t>
      </w:r>
      <w:r>
        <w:rPr>
          <w:lang w:val="ru-RU"/>
        </w:rPr>
        <w:t xml:space="preserve">т быть импортирован с другого узла, доступного по сети. При импорте нового репозитория автоматически создаётся рабочая копия, соответствующая последнему зафиксированному состоянию импортируемого репозитория (то есть не копируются изменения в рабочей копии </w:t>
      </w:r>
      <w:r>
        <w:rPr>
          <w:lang w:val="ru-RU"/>
        </w:rPr>
        <w:t>исходного узла, для которых на том узле не была выполнена команда commit).</w:t>
      </w:r>
    </w:p>
    <w:p w:rsidR="00E80B1A" w:rsidRPr="00344018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В созданный репозиторий был добавлен файл .</w:t>
      </w:r>
      <w:r>
        <w:t>gitignore</w:t>
      </w:r>
      <w:r>
        <w:rPr>
          <w:lang w:val="ru-RU"/>
        </w:rPr>
        <w:t xml:space="preserve"> – описание файлов которые вы не только не хотите автоматически добавлять в репозиторий, но и видеть в списках неотслеживаемых. </w:t>
      </w:r>
      <w:r>
        <w:rPr>
          <w:lang w:val="ru-RU"/>
        </w:rPr>
        <w:t>К таким файлам обычно относятся автоматически генерируемые файлы (различные логи, результаты сборки программ и т.п.). В таком случае, можно создать файл .gitignore с перечислением шаблонов соответствующих таким файлам.</w:t>
      </w:r>
    </w:p>
    <w:p w:rsidR="00E80B1A" w:rsidRPr="00344018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Репозиторий в github публично доступ</w:t>
      </w:r>
      <w:r>
        <w:rPr>
          <w:lang w:val="ru-RU"/>
        </w:rPr>
        <w:t xml:space="preserve">ен по адресу </w:t>
      </w:r>
      <w:hyperlink r:id="rId33" w:history="1">
        <w:r>
          <w:rPr>
            <w:rStyle w:val="a5"/>
            <w:lang w:val="ru-RU"/>
          </w:rPr>
          <w:t>https://github.com/darksoullock/FindInCn</w:t>
        </w:r>
      </w:hyperlink>
      <w:r>
        <w:rPr>
          <w:lang w:val="ru-RU"/>
        </w:rPr>
        <w:t xml:space="preserve"> .</w:t>
      </w:r>
    </w:p>
    <w:p w:rsidR="00E80B1A" w:rsidRPr="00344018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lastRenderedPageBreak/>
        <w:tab/>
        <w:t>После подготовки необходимого окружения были созданы основные интерфейсы и модели. На рисунке 5.2 показана диаграмма классов для основных кла</w:t>
      </w:r>
      <w:r>
        <w:rPr>
          <w:lang w:val="ru-RU"/>
        </w:rPr>
        <w:t xml:space="preserve">ссов системы. В классе </w:t>
      </w:r>
      <w:r>
        <w:t>CnContext</w:t>
      </w:r>
      <w:r>
        <w:rPr>
          <w:lang w:val="ru-RU"/>
        </w:rPr>
        <w:t xml:space="preserve">, наследуемом от </w:t>
      </w:r>
      <w:r>
        <w:t>DbContext</w:t>
      </w:r>
      <w:r>
        <w:rPr>
          <w:lang w:val="ru-RU"/>
        </w:rPr>
        <w:t xml:space="preserve">, мы видим поля для доступа к таблицам базы данных. Примером класса для записи из таблицы является класс </w:t>
      </w:r>
      <w:r>
        <w:t>User</w:t>
      </w:r>
      <w:r>
        <w:rPr>
          <w:lang w:val="ru-RU"/>
        </w:rPr>
        <w:t xml:space="preserve"> на диаграмме. Также видим два интерфейса – </w:t>
      </w:r>
      <w:r>
        <w:t>IRemoteSearchItem</w:t>
      </w:r>
      <w:r>
        <w:rPr>
          <w:lang w:val="ru-RU"/>
        </w:rPr>
        <w:t xml:space="preserve"> и </w:t>
      </w:r>
      <w:r>
        <w:t>IRemoteShop</w:t>
      </w:r>
      <w:r>
        <w:rPr>
          <w:lang w:val="ru-RU"/>
        </w:rPr>
        <w:t>, для магазина</w:t>
      </w:r>
      <w:r>
        <w:rPr>
          <w:lang w:val="ru-RU"/>
        </w:rPr>
        <w:t xml:space="preserve"> и результата поиска. Конкретными реализациями этих интерфейсов являются классы </w:t>
      </w:r>
      <w:r>
        <w:t>AliExpress</w:t>
      </w:r>
      <w:r>
        <w:rPr>
          <w:lang w:val="ru-RU"/>
        </w:rPr>
        <w:t xml:space="preserve"> и </w:t>
      </w:r>
      <w:r>
        <w:t>GearBest</w:t>
      </w:r>
      <w:r>
        <w:rPr>
          <w:lang w:val="ru-RU"/>
        </w:rPr>
        <w:t xml:space="preserve"> для </w:t>
      </w:r>
      <w:r>
        <w:t>IRemoteShop</w:t>
      </w:r>
      <w:r>
        <w:rPr>
          <w:lang w:val="ru-RU"/>
        </w:rPr>
        <w:t xml:space="preserve"> и </w:t>
      </w:r>
      <w:r>
        <w:t>GenericSearchItem</w:t>
      </w:r>
      <w:r>
        <w:rPr>
          <w:lang w:val="ru-RU"/>
        </w:rPr>
        <w:t xml:space="preserve"> для </w:t>
      </w:r>
      <w:r>
        <w:t>IRemoteSearchItem</w:t>
      </w:r>
      <w:r>
        <w:rPr>
          <w:lang w:val="ru-RU"/>
        </w:rPr>
        <w:t>ю</w:t>
      </w:r>
    </w:p>
    <w:p w:rsidR="00E80B1A" w:rsidRDefault="008C365C">
      <w:pPr>
        <w:pStyle w:val="Standard"/>
        <w:spacing w:line="360" w:lineRule="auto"/>
        <w:jc w:val="both"/>
      </w:pPr>
      <w:r>
        <w:rPr>
          <w:noProof/>
          <w:lang w:val="ru-RU" w:eastAsia="ru-RU" w:bidi="ar-SA"/>
        </w:rPr>
        <w:drawing>
          <wp:inline distT="0" distB="0" distL="0" distR="0">
            <wp:extent cx="6108063" cy="3679060"/>
            <wp:effectExtent l="0" t="0" r="6987" b="0"/>
            <wp:docPr id="10" name="Рисунок 15" descr="C:\Users\user\Desktop\ClassDia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8063" cy="36790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E80B1A" w:rsidRDefault="008C365C">
      <w:pPr>
        <w:pStyle w:val="Standard"/>
        <w:spacing w:line="360" w:lineRule="auto"/>
        <w:jc w:val="center"/>
        <w:rPr>
          <w:lang w:val="ru-RU"/>
        </w:rPr>
      </w:pPr>
      <w:r>
        <w:rPr>
          <w:lang w:val="ru-RU"/>
        </w:rPr>
        <w:t>Рисунок 5.2 – Диаграмма классов.</w:t>
      </w:r>
    </w:p>
    <w:p w:rsidR="00E80B1A" w:rsidRDefault="00E80B1A">
      <w:pPr>
        <w:pStyle w:val="Standard"/>
        <w:spacing w:line="360" w:lineRule="auto"/>
        <w:rPr>
          <w:lang w:val="ru-RU"/>
        </w:rPr>
      </w:pPr>
    </w:p>
    <w:p w:rsidR="00E80B1A" w:rsidRPr="00344018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В приложении был сначала написать код, описывающий классы-</w:t>
      </w:r>
      <w:r>
        <w:rPr>
          <w:lang w:val="ru-RU"/>
        </w:rPr>
        <w:t xml:space="preserve">модели, а потом фреймворк автоматически создал БД по такому коду. Такой подход называется </w:t>
      </w:r>
      <w:r>
        <w:t>code</w:t>
      </w:r>
      <w:r>
        <w:rPr>
          <w:lang w:val="ru-RU"/>
        </w:rPr>
        <w:t xml:space="preserve"> </w:t>
      </w:r>
      <w:r>
        <w:t>first</w:t>
      </w:r>
      <w:r>
        <w:rPr>
          <w:lang w:val="ru-RU"/>
        </w:rPr>
        <w:t xml:space="preserve">. Для определения связей между таблицами в классах пишутся свойства навигации, которые объявляются виртуальными. В результате включается функция отложенной </w:t>
      </w:r>
      <w:r>
        <w:rPr>
          <w:lang w:val="ru-RU"/>
        </w:rPr>
        <w:t>загрузки Entity Framework. Отложенная загрузка означает, что содержимое этих свойств автоматически загружается из базы данных при попытке доступа к ним. После создания моделей необходимо определить производный контекст, который представляет собой сеанс с б</w:t>
      </w:r>
      <w:r>
        <w:rPr>
          <w:lang w:val="ru-RU"/>
        </w:rPr>
        <w:t>азой данных, позволяющий запрашивать и сохранять данные. Определяется контекст, который является производным от System.Data.Entity.DbContext и предоставляет типизированный DbSet&lt;TEntity&gt; для каждого класса нашей модели.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По соглашению базу данных создает D</w:t>
      </w:r>
      <w:r>
        <w:rPr>
          <w:lang w:val="ru-RU"/>
        </w:rPr>
        <w:t xml:space="preserve">bContext. Если локальный экземпляр SQL Express доступен (установлен по умолчанию в Visual Studio 2010), то Code First создает базу </w:t>
      </w:r>
      <w:r>
        <w:rPr>
          <w:lang w:val="ru-RU"/>
        </w:rPr>
        <w:lastRenderedPageBreak/>
        <w:t>данных на этом экземпляре. Если SQL Express недоступен, то Code First попытается использовать LocalDb (установлен по умолчани</w:t>
      </w:r>
      <w:r>
        <w:rPr>
          <w:lang w:val="ru-RU"/>
        </w:rPr>
        <w:t>ю в Visual Studio 2012). Базе данных присваивается полное имя производного контекста. Это соглашения по умолчанию. Имеются различные способы изменения базы данных, которую использует Code First.</w:t>
      </w:r>
    </w:p>
    <w:p w:rsidR="00E80B1A" w:rsidRPr="00344018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 xml:space="preserve">Для доступа к данным в базе использовались </w:t>
      </w:r>
      <w:r>
        <w:t>LINQ</w:t>
      </w:r>
      <w:r>
        <w:rPr>
          <w:lang w:val="ru-RU"/>
        </w:rPr>
        <w:t xml:space="preserve"> запросы, как</w:t>
      </w:r>
      <w:r>
        <w:rPr>
          <w:lang w:val="ru-RU"/>
        </w:rPr>
        <w:t xml:space="preserve"> более безопасные чем </w:t>
      </w:r>
      <w:r>
        <w:t>sql</w:t>
      </w:r>
      <w:r>
        <w:rPr>
          <w:lang w:val="ru-RU"/>
        </w:rPr>
        <w:t xml:space="preserve"> по поношению к </w:t>
      </w:r>
      <w:r>
        <w:t>sql</w:t>
      </w:r>
      <w:r>
        <w:rPr>
          <w:lang w:val="ru-RU"/>
        </w:rPr>
        <w:t xml:space="preserve"> </w:t>
      </w:r>
      <w:r>
        <w:t>injection</w:t>
      </w:r>
      <w:r>
        <w:rPr>
          <w:lang w:val="ru-RU"/>
        </w:rPr>
        <w:t xml:space="preserve"> уязвимостям, кроме этого такие запросы могут быть проверены компилятором, что повышает стабильность системы, поскольку с явно некорректными запросами приложение даже не соберется.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LINQ to Entities обе</w:t>
      </w:r>
      <w:r>
        <w:rPr>
          <w:lang w:val="ru-RU"/>
        </w:rPr>
        <w:t>спечивает поддержку LINQ при запросах к сущностям. Компонент позволяет разработчикам писать запросы к концептуальной модели Entity Framework на языке Visual Basic или Visual C#.Запросы к платформе Entity Framework представляются в виде дерева команд запрос</w:t>
      </w:r>
      <w:r>
        <w:rPr>
          <w:lang w:val="ru-RU"/>
        </w:rPr>
        <w:t>а, выполняемого на контексте объектов. Технология LINQ to Entities преобразует запросы Language-Integrated Queries (LINQ) в запросы в виде дерева команд, выполняет эти запросы на платформе Entity Framework и возвращает объекты, которые могут использоваться</w:t>
      </w:r>
      <w:r>
        <w:rPr>
          <w:lang w:val="ru-RU"/>
        </w:rPr>
        <w:t xml:space="preserve"> как платформой Entity Framework, так и технологией LINQ.</w:t>
      </w:r>
    </w:p>
    <w:p w:rsidR="00E80B1A" w:rsidRPr="00344018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 xml:space="preserve">Для создания клиентской части были использованы языки </w:t>
      </w:r>
      <w:r>
        <w:t>HTML</w:t>
      </w:r>
      <w:r>
        <w:rPr>
          <w:lang w:val="ru-RU"/>
        </w:rPr>
        <w:t xml:space="preserve"> </w:t>
      </w:r>
      <w:r>
        <w:t>CSS</w:t>
      </w:r>
      <w:r>
        <w:rPr>
          <w:lang w:val="ru-RU"/>
        </w:rPr>
        <w:t xml:space="preserve"> и javascript. Для ускорения разработки и придания более гармоничного дизайна были использованы стили </w:t>
      </w:r>
      <w:r>
        <w:t>bootstrap</w:t>
      </w:r>
      <w:r>
        <w:rPr>
          <w:lang w:val="ru-RU"/>
        </w:rPr>
        <w:t>. Для ускорения загрузки</w:t>
      </w:r>
      <w:r>
        <w:rPr>
          <w:lang w:val="ru-RU"/>
        </w:rPr>
        <w:t xml:space="preserve"> страницы, части, требующие времени, подгружаются с использованием </w:t>
      </w:r>
      <w:r>
        <w:t>ajax</w:t>
      </w:r>
      <w:r>
        <w:rPr>
          <w:lang w:val="ru-RU"/>
        </w:rPr>
        <w:t xml:space="preserve"> из библиотеки </w:t>
      </w:r>
      <w:r>
        <w:t>jquery</w:t>
      </w:r>
      <w:r>
        <w:rPr>
          <w:lang w:val="ru-RU"/>
        </w:rPr>
        <w:t>. Это подход к построению интерактивных пользовательских интерфейсов веб-приложений, заключающийся в «фоновом» обмене данными браузера с веб-сервером. В результате,</w:t>
      </w:r>
      <w:r>
        <w:rPr>
          <w:lang w:val="ru-RU"/>
        </w:rPr>
        <w:t xml:space="preserve"> при обновлении данных веб-страница не перезагружается полностью, и веб-приложения становятся быстрее и удобнее. Схема взаимодействия клиента с сервером с использованием </w:t>
      </w:r>
      <w:r>
        <w:t>ajax</w:t>
      </w:r>
      <w:r>
        <w:rPr>
          <w:lang w:val="ru-RU"/>
        </w:rPr>
        <w:t xml:space="preserve"> в сравнении с классической схемой показана на рисунке 5.3.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Действия с интерфейсо</w:t>
      </w:r>
      <w:r>
        <w:rPr>
          <w:lang w:val="ru-RU"/>
        </w:rPr>
        <w:t xml:space="preserve">м преобразуются в операции с элементами DOM (англ. Document Object Model), с помощью которых обрабатываются данные, доступные пользователю, в результате чего представление их изменяется. Здесь же производится обработка перемещений и щелчков мышью, а также </w:t>
      </w:r>
      <w:r>
        <w:rPr>
          <w:lang w:val="ru-RU"/>
        </w:rPr>
        <w:t xml:space="preserve">нажатий клавиш. Каскадные таблицы стилей, или CSS (англ. Cascading Style Sheets), обеспечивают согласованный внешний вид элементов приложения и упрощают обращение к DOM-объектам. Объект XMLHttpRequest (или подобные механизмы) используется для асинхронного </w:t>
      </w:r>
      <w:r>
        <w:rPr>
          <w:lang w:val="ru-RU"/>
        </w:rPr>
        <w:t>взаимодействия с сервером, обработки запросов пользователя и загрузки в процессе работы необходимых данных.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>Далее началась разработка парсеров для основных поддерживаемых магазинов. Вначале были созданы несколько регулярных выражений. Однако код быстро ста</w:t>
      </w:r>
      <w:r>
        <w:rPr>
          <w:lang w:val="ru-RU"/>
        </w:rPr>
        <w:t xml:space="preserve">л нечитаемым и плохо поддерживаемым, поэтому применять их нежелательно. Иногда возникает необходимость, так </w:t>
      </w:r>
      <w:r>
        <w:rPr>
          <w:lang w:val="ru-RU"/>
        </w:rPr>
        <w:lastRenderedPageBreak/>
        <w:t>как парсеры, которые строят DOM, потребляют заметно больше ресурсов, чем Regex: они потребляют больше и процессорного времени, и памяти.</w:t>
      </w:r>
    </w:p>
    <w:p w:rsidR="00E80B1A" w:rsidRDefault="008C365C">
      <w:pPr>
        <w:pStyle w:val="Standard"/>
        <w:spacing w:line="360" w:lineRule="auto"/>
        <w:jc w:val="center"/>
      </w:pPr>
      <w:r>
        <w:rPr>
          <w:noProof/>
          <w:lang w:val="ru-RU" w:eastAsia="ru-RU" w:bidi="ar-SA"/>
        </w:rPr>
        <w:drawing>
          <wp:inline distT="0" distB="0" distL="0" distR="0">
            <wp:extent cx="4763137" cy="4763137"/>
            <wp:effectExtent l="0" t="0" r="0" b="0"/>
            <wp:docPr id="11" name="Рисунок 12" descr="F:\Docs\500px-Ajax-model-ru.sv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3137" cy="47631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E80B1A" w:rsidRPr="00344018" w:rsidRDefault="008C365C">
      <w:pPr>
        <w:pStyle w:val="Standard"/>
        <w:spacing w:line="360" w:lineRule="auto"/>
        <w:jc w:val="center"/>
        <w:rPr>
          <w:lang w:val="ru-RU"/>
        </w:rPr>
      </w:pPr>
      <w:r>
        <w:rPr>
          <w:lang w:val="ru-RU"/>
        </w:rPr>
        <w:t xml:space="preserve">Рисунок </w:t>
      </w:r>
      <w:r>
        <w:rPr>
          <w:lang w:val="ru-RU"/>
        </w:rPr>
        <w:t xml:space="preserve">5.3 – схема взаимодействия клиента с сервером использованием </w:t>
      </w:r>
      <w:r>
        <w:t>ajax</w:t>
      </w:r>
      <w:r>
        <w:rPr>
          <w:lang w:val="ru-RU"/>
        </w:rPr>
        <w:t xml:space="preserve"> и без.</w:t>
      </w:r>
    </w:p>
    <w:p w:rsidR="00E80B1A" w:rsidRDefault="00E80B1A">
      <w:pPr>
        <w:pStyle w:val="Standard"/>
        <w:spacing w:line="360" w:lineRule="auto"/>
        <w:jc w:val="both"/>
        <w:rPr>
          <w:lang w:val="ru-RU"/>
        </w:rPr>
      </w:pPr>
    </w:p>
    <w:p w:rsidR="00E80B1A" w:rsidRPr="00344018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Если дошло до регулярных выражений, то нужно понимать, на них не получится построить на них универсальное и абсолютно надёжное решение. Однако если необходимо парсить конкретный сай</w:t>
      </w:r>
      <w:r>
        <w:rPr>
          <w:lang w:val="ru-RU"/>
        </w:rPr>
        <w:t xml:space="preserve">т, то эта проблема может быть не так критична. Вместо регулярных выражений был выбран </w:t>
      </w:r>
      <w:r>
        <w:t>DOM</w:t>
      </w:r>
      <w:r>
        <w:rPr>
          <w:lang w:val="ru-RU"/>
        </w:rPr>
        <w:t xml:space="preserve"> парсер CsQuery, который черпал вдохновение у jQuery, для выбора элементов используется язык селекторов CSS. Названия методов скопированы практически один-в-один, то е</w:t>
      </w:r>
      <w:r>
        <w:rPr>
          <w:lang w:val="ru-RU"/>
        </w:rPr>
        <w:t>сть для программистов, знакомых с jQuery, изучение не составляет сложности.</w:t>
      </w:r>
    </w:p>
    <w:p w:rsidR="00E80B1A" w:rsidRDefault="00E80B1A">
      <w:pPr>
        <w:pStyle w:val="Standard"/>
        <w:spacing w:line="360" w:lineRule="auto"/>
        <w:rPr>
          <w:lang w:val="ru-RU"/>
        </w:rPr>
      </w:pP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5.2 Тестирование системы и её улучшение</w:t>
      </w:r>
    </w:p>
    <w:p w:rsidR="00E80B1A" w:rsidRDefault="00E80B1A">
      <w:pPr>
        <w:pStyle w:val="Standard"/>
        <w:spacing w:line="360" w:lineRule="auto"/>
        <w:jc w:val="both"/>
        <w:rPr>
          <w:lang w:val="ru-RU"/>
        </w:rPr>
      </w:pP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 xml:space="preserve">Тестирование программного обеспечения — процесс исследования программного продукта, имеющий две различные цели: продемонстрировать, что </w:t>
      </w:r>
      <w:r>
        <w:rPr>
          <w:lang w:val="ru-RU"/>
        </w:rPr>
        <w:t xml:space="preserve">программа соответствует требованиям и выявить ситуации, в которых поведение программы является неправильным, </w:t>
      </w:r>
      <w:r>
        <w:rPr>
          <w:lang w:val="ru-RU"/>
        </w:rPr>
        <w:lastRenderedPageBreak/>
        <w:t>нежелательным или не соответствующим спецификации.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Тестировщики используют тестовые сценарии на разных уровнях: как в модульном, так и в интеграци</w:t>
      </w:r>
      <w:r>
        <w:rPr>
          <w:lang w:val="ru-RU"/>
        </w:rPr>
        <w:t xml:space="preserve">онном и системном тестировании. Тестовые сценарии, как правило, пишутся для проверки компонентов, в которых наиболее высока вероятность появления отказов или вовремя не найденная ошибка может быть дорогостоящей. 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Примерами тестовых сценариев для данной си</w:t>
      </w:r>
      <w:r>
        <w:rPr>
          <w:lang w:val="ru-RU"/>
        </w:rPr>
        <w:t>стемы могут быть такие:</w:t>
      </w:r>
    </w:p>
    <w:p w:rsidR="00E80B1A" w:rsidRDefault="008C365C">
      <w:pPr>
        <w:pStyle w:val="Standard"/>
        <w:numPr>
          <w:ilvl w:val="0"/>
          <w:numId w:val="4"/>
        </w:numPr>
        <w:spacing w:line="360" w:lineRule="auto"/>
        <w:ind w:left="0" w:firstLine="360"/>
        <w:jc w:val="both"/>
        <w:rPr>
          <w:lang w:val="ru-RU"/>
        </w:rPr>
      </w:pPr>
      <w:r>
        <w:rPr>
          <w:lang w:val="ru-RU"/>
        </w:rPr>
        <w:t>Доступность сайта. Шаги: Открыть сайт в браузере. Ожидаемый результат: главная страница сайта отображается. На странице отображается список магазинов и доступные категории на левой панели;</w:t>
      </w:r>
    </w:p>
    <w:p w:rsidR="00E80B1A" w:rsidRDefault="008C365C">
      <w:pPr>
        <w:pStyle w:val="Standard"/>
        <w:numPr>
          <w:ilvl w:val="0"/>
          <w:numId w:val="4"/>
        </w:numPr>
        <w:spacing w:line="360" w:lineRule="auto"/>
        <w:ind w:left="0" w:firstLine="360"/>
        <w:jc w:val="both"/>
        <w:rPr>
          <w:lang w:val="ru-RU"/>
        </w:rPr>
      </w:pPr>
      <w:r>
        <w:rPr>
          <w:lang w:val="ru-RU"/>
        </w:rPr>
        <w:t xml:space="preserve">Форма регистрации. Шаги: Открыть сайт в </w:t>
      </w:r>
      <w:r>
        <w:rPr>
          <w:lang w:val="ru-RU"/>
        </w:rPr>
        <w:t>браузере. Нажать на кнопку регистрации. Ожидаемый результат: возле кнопки отображается всплывающее окно с полями «имя», «почта» и кнопкой «зарегистрироваться»;</w:t>
      </w:r>
    </w:p>
    <w:p w:rsidR="00E80B1A" w:rsidRDefault="008C365C">
      <w:pPr>
        <w:pStyle w:val="Standard"/>
        <w:numPr>
          <w:ilvl w:val="0"/>
          <w:numId w:val="4"/>
        </w:numPr>
        <w:spacing w:line="360" w:lineRule="auto"/>
        <w:ind w:left="0" w:firstLine="360"/>
        <w:jc w:val="both"/>
        <w:rPr>
          <w:lang w:val="ru-RU"/>
        </w:rPr>
      </w:pPr>
      <w:r>
        <w:rPr>
          <w:lang w:val="ru-RU"/>
        </w:rPr>
        <w:t xml:space="preserve">Регистрация. Шаги: Открыть сайт в браузере. Нажать на кнопку регистрации. Ввести имя и валидный </w:t>
      </w:r>
      <w:r>
        <w:rPr>
          <w:lang w:val="ru-RU"/>
        </w:rPr>
        <w:t>адрес электронной почты. Нажать кнопку «зарегистрироваться». Перейти по ссылке в пришедшем письме. Ожидаемый результат: Письмо с подтверждением регистрации пришло на указанный адрес, и при переходе по ссылке отображается сообщение об успешном завершении ре</w:t>
      </w:r>
      <w:r>
        <w:rPr>
          <w:lang w:val="ru-RU"/>
        </w:rPr>
        <w:t>гистрации.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Как правило, на каждую часть функционала пишутся свои тестовые сценарии, по которым впоследствии можно проверить правильность его реализации.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Из опыта разработки ПО известно, что повторное появление одних и тех же ошибок — случай достаточно ча</w:t>
      </w:r>
      <w:r>
        <w:rPr>
          <w:lang w:val="ru-RU"/>
        </w:rPr>
        <w:t>стый. Иногда это происходит из-за слабой техники управления версиями или по причине человеческой ошибки при работе с системой управления версиями. Но настолько же часто решение проблемы бывает «недолго живущим»: после следующего изменения в программе решен</w:t>
      </w:r>
      <w:r>
        <w:rPr>
          <w:lang w:val="ru-RU"/>
        </w:rPr>
        <w:t>ие перестаёт работать. И наконец, при переписывании какой-либо части кода часто всплывают те же ошибки, что были в предыдущей реализации. Поэтому считается хорошей практикой при исправлении ошибки создать тест на неё и регулярно прогонять его при последующ</w:t>
      </w:r>
      <w:r>
        <w:rPr>
          <w:lang w:val="ru-RU"/>
        </w:rPr>
        <w:t>их изменениях программы. Хотя регрессионное тестирование может быть выполнено и вручную, но чаще всего это делается с помощью специализированных программ, позволяющих выполнять все регрессионные тесты автоматически. В некоторых проектах даже используются и</w:t>
      </w:r>
      <w:r>
        <w:rPr>
          <w:lang w:val="ru-RU"/>
        </w:rPr>
        <w:t>нструменты для автоматического прогона регрессионных тестов через заданный интервал времени. Обычно это выполняется после каждой удачной компиляции (в небольших проектах) либо каждую ночь или каждую неделю.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Модульное тестирование, или юнит-тестирование (а</w:t>
      </w:r>
      <w:r>
        <w:rPr>
          <w:lang w:val="ru-RU"/>
        </w:rPr>
        <w:t>нгл. unit testing) — процесс, позволяющий проверить на корректность отдельные модули исходного кода программы.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lastRenderedPageBreak/>
        <w:tab/>
        <w:t>Идея состоит в том, чтобы писать тесты для каждой нетривиальной функции или метода. Это позволяет достаточно быстро проверить, не привело ли оче</w:t>
      </w:r>
      <w:r>
        <w:rPr>
          <w:lang w:val="ru-RU"/>
        </w:rPr>
        <w:t>редное изменение кода к регрессии, то есть к появлению ошибок в уже оттестированных местах программы, а также облегчает обнаружение и устранение таких ошибок.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Модульное тестирование позже позволяет программистам проводить рефакторинг, будучи уверенными, ч</w:t>
      </w:r>
      <w:r>
        <w:rPr>
          <w:lang w:val="ru-RU"/>
        </w:rPr>
        <w:t>то модуль по-прежнему работает корректно (регрессионное тестирование). Это поощряет программистов к изменениям кода, поскольку достаточно легко проверить, что код работает и после изменений.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Модульное тестирование помогает устранить сомнения по поводу отд</w:t>
      </w:r>
      <w:r>
        <w:rPr>
          <w:lang w:val="ru-RU"/>
        </w:rPr>
        <w:t>ельных модулей и может быть использовано для подхода к тестированию «снизу вверх»: сначала тестируя отдельные части программы, а затем программу в целом.</w:t>
      </w:r>
    </w:p>
    <w:p w:rsidR="00E80B1A" w:rsidRPr="00344018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 xml:space="preserve">Для проведения модульного тестирования данного проекта использовался </w:t>
      </w:r>
      <w:r>
        <w:rPr>
          <w:lang w:val="ru-RU"/>
        </w:rPr>
        <w:br/>
      </w:r>
      <w:r>
        <w:rPr>
          <w:lang w:val="ru-RU"/>
        </w:rPr>
        <w:t>Unit Testing Framework – это вс</w:t>
      </w:r>
      <w:r>
        <w:rPr>
          <w:lang w:val="ru-RU"/>
        </w:rPr>
        <w:t>троенная в Visual Studio система тестирования, разрабатываемая Майкрософт, постоянно развивающаяся, и что немаловажно, она почти наверняка будет существовать все время, пока есть Visual Studio, чего нельзя сказать о стронних разработках. Другое преимуществ</w:t>
      </w:r>
      <w:r>
        <w:rPr>
          <w:lang w:val="ru-RU"/>
        </w:rPr>
        <w:t xml:space="preserve">о – отличная интеграция в IDE и функция подсчета процента покрытия кода в программе. На рисунке 5.4 показана часть снимка экрана с </w:t>
      </w:r>
      <w:r>
        <w:t>test</w:t>
      </w:r>
      <w:r>
        <w:rPr>
          <w:lang w:val="ru-RU"/>
        </w:rPr>
        <w:t xml:space="preserve"> </w:t>
      </w:r>
      <w:r>
        <w:t>explorer</w:t>
      </w:r>
      <w:r>
        <w:rPr>
          <w:lang w:val="ru-RU"/>
        </w:rPr>
        <w:t xml:space="preserve"> в </w:t>
      </w:r>
      <w:r>
        <w:t>visual</w:t>
      </w:r>
      <w:r>
        <w:rPr>
          <w:lang w:val="ru-RU"/>
        </w:rPr>
        <w:t xml:space="preserve"> </w:t>
      </w:r>
      <w:r>
        <w:t>studio</w:t>
      </w:r>
      <w:r>
        <w:rPr>
          <w:lang w:val="ru-RU"/>
        </w:rPr>
        <w:t>.</w:t>
      </w:r>
    </w:p>
    <w:p w:rsidR="00E80B1A" w:rsidRDefault="008C365C">
      <w:pPr>
        <w:pStyle w:val="Standard"/>
        <w:spacing w:line="360" w:lineRule="auto"/>
        <w:jc w:val="center"/>
      </w:pPr>
      <w:r>
        <w:rPr>
          <w:noProof/>
          <w:lang w:val="ru-RU" w:eastAsia="ru-RU" w:bidi="ar-SA"/>
        </w:rPr>
        <w:drawing>
          <wp:inline distT="0" distB="0" distL="0" distR="0">
            <wp:extent cx="4648846" cy="3277054"/>
            <wp:effectExtent l="0" t="0" r="0" b="0"/>
            <wp:docPr id="12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8846" cy="327705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E80B1A" w:rsidRPr="00344018" w:rsidRDefault="008C365C">
      <w:pPr>
        <w:pStyle w:val="Standard"/>
        <w:spacing w:line="360" w:lineRule="auto"/>
        <w:jc w:val="center"/>
        <w:rPr>
          <w:lang w:val="ru-RU"/>
        </w:rPr>
      </w:pPr>
      <w:r>
        <w:rPr>
          <w:lang w:val="ru-RU"/>
        </w:rPr>
        <w:t xml:space="preserve">Рисунок 5.4 – </w:t>
      </w:r>
      <w:r>
        <w:t>test</w:t>
      </w:r>
      <w:r>
        <w:rPr>
          <w:lang w:val="ru-RU"/>
        </w:rPr>
        <w:t xml:space="preserve"> </w:t>
      </w:r>
      <w:r>
        <w:t>explorer</w:t>
      </w:r>
      <w:r>
        <w:rPr>
          <w:lang w:val="ru-RU"/>
        </w:rPr>
        <w:t>.</w:t>
      </w:r>
    </w:p>
    <w:p w:rsidR="00E80B1A" w:rsidRDefault="00E80B1A">
      <w:pPr>
        <w:pStyle w:val="Standard"/>
        <w:spacing w:line="360" w:lineRule="auto"/>
        <w:jc w:val="both"/>
        <w:rPr>
          <w:lang w:val="ru-RU"/>
        </w:rPr>
      </w:pPr>
    </w:p>
    <w:p w:rsidR="00E80B1A" w:rsidRPr="00344018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 xml:space="preserve">В </w:t>
      </w:r>
      <w:r>
        <w:t>test</w:t>
      </w:r>
      <w:r>
        <w:rPr>
          <w:lang w:val="ru-RU"/>
        </w:rPr>
        <w:t xml:space="preserve"> </w:t>
      </w:r>
      <w:r>
        <w:t>explorer</w:t>
      </w:r>
      <w:r>
        <w:rPr>
          <w:lang w:val="ru-RU"/>
        </w:rPr>
        <w:t xml:space="preserve"> находится список тестов для проекта. Для нахо</w:t>
      </w:r>
      <w:r>
        <w:rPr>
          <w:lang w:val="ru-RU"/>
        </w:rPr>
        <w:t xml:space="preserve">ждения тестов используются аттрибуты. Атрибут [TestClass] означает, что этот класс содержит тестовые </w:t>
      </w:r>
      <w:r>
        <w:rPr>
          <w:lang w:val="ru-RU"/>
        </w:rPr>
        <w:lastRenderedPageBreak/>
        <w:t>методы, а [TestMethod] – что такой метод представляет собой конкретный метод. Зелеными в списке отображаются успешно пройденные тесты, оранжевыми – пропуще</w:t>
      </w:r>
      <w:r>
        <w:rPr>
          <w:lang w:val="ru-RU"/>
        </w:rPr>
        <w:t>нные, и красными – тесты, по каким-то причинам не прошедшие. Возле каждого теста пишется время его прохождения. Также тесты можно сгруппировать по разным категориям, например по тестируемым классам, прошедшие/непрошедшие, и т.д.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Для непрошедших тестов мож</w:t>
      </w:r>
      <w:r>
        <w:rPr>
          <w:lang w:val="ru-RU"/>
        </w:rPr>
        <w:t>но увидеть причину провала. Это может быть исключение, несоответствие ожидаемого результата с реальным, и т.д. На рисунке 5.5 показан непрошедший тест.</w:t>
      </w:r>
    </w:p>
    <w:p w:rsidR="00E80B1A" w:rsidRDefault="008C365C">
      <w:pPr>
        <w:pStyle w:val="Standard"/>
        <w:spacing w:line="360" w:lineRule="auto"/>
        <w:jc w:val="center"/>
      </w:pPr>
      <w:r>
        <w:rPr>
          <w:noProof/>
          <w:lang w:val="ru-RU" w:eastAsia="ru-RU" w:bidi="ar-SA"/>
        </w:rPr>
        <w:drawing>
          <wp:inline distT="0" distB="0" distL="0" distR="0">
            <wp:extent cx="6108063" cy="1892295"/>
            <wp:effectExtent l="0" t="0" r="6987" b="0"/>
            <wp:docPr id="13" name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08063" cy="189229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E80B1A" w:rsidRPr="00344018" w:rsidRDefault="008C365C">
      <w:pPr>
        <w:pStyle w:val="Standard"/>
        <w:spacing w:line="360" w:lineRule="auto"/>
        <w:jc w:val="center"/>
        <w:rPr>
          <w:lang w:val="ru-RU"/>
        </w:rPr>
      </w:pPr>
      <w:r>
        <w:rPr>
          <w:lang w:val="ru-RU"/>
        </w:rPr>
        <w:t xml:space="preserve">Рисунок 5.5 – </w:t>
      </w:r>
      <w:r>
        <w:t>failed</w:t>
      </w:r>
      <w:r>
        <w:rPr>
          <w:lang w:val="ru-RU"/>
        </w:rPr>
        <w:t xml:space="preserve"> </w:t>
      </w:r>
      <w:r>
        <w:t>test</w:t>
      </w:r>
      <w:r>
        <w:rPr>
          <w:lang w:val="ru-RU"/>
        </w:rPr>
        <w:t>.</w:t>
      </w:r>
    </w:p>
    <w:p w:rsidR="00E80B1A" w:rsidRDefault="00E80B1A">
      <w:pPr>
        <w:pStyle w:val="Standard"/>
        <w:spacing w:line="360" w:lineRule="auto"/>
        <w:jc w:val="center"/>
        <w:rPr>
          <w:lang w:val="ru-RU"/>
        </w:rPr>
      </w:pP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В данном случае тест не прошел из-за невозможности подключения к базе дан</w:t>
      </w:r>
      <w:r>
        <w:rPr>
          <w:lang w:val="ru-RU"/>
        </w:rPr>
        <w:t>ных, и проблема решается заменой заведомо неверной строки подключения на правильную. В случае более непонятных проблем, возможно запустить дебаг для теста, и пошагово отследить его выполнение, чтобы найти ошибку в коде, либо в самом тесте.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Поскольку некот</w:t>
      </w:r>
      <w:r>
        <w:rPr>
          <w:lang w:val="ru-RU"/>
        </w:rPr>
        <w:t>орые классы могут использовать другие классы, тестирование отдельного класса часто распространяется на связанные с ним. Например, класс пользуется базой данных; в ходе написания теста программист обнаруживает, что тесту приходится взаимодействовать с базой</w:t>
      </w:r>
      <w:r>
        <w:rPr>
          <w:lang w:val="ru-RU"/>
        </w:rPr>
        <w:t>. Это ошибка, поскольку тест не должен выходить за границу класса. В результате разработчик абстрагируется от соединения с базой данных и реализует этот интерфейс, используя свой собственный mock-объект. Это приводит к менее связанному коду, минимизируя за</w:t>
      </w:r>
      <w:r>
        <w:rPr>
          <w:lang w:val="ru-RU"/>
        </w:rPr>
        <w:t>висимости в системе.</w:t>
      </w:r>
    </w:p>
    <w:p w:rsidR="00E80B1A" w:rsidRDefault="00E80B1A">
      <w:pPr>
        <w:pStyle w:val="Standard"/>
        <w:spacing w:line="360" w:lineRule="auto"/>
        <w:jc w:val="both"/>
        <w:rPr>
          <w:lang w:val="ru-RU"/>
        </w:rPr>
      </w:pPr>
    </w:p>
    <w:p w:rsidR="00E80B1A" w:rsidRDefault="008C365C">
      <w:pPr>
        <w:pStyle w:val="Standard"/>
        <w:spacing w:line="360" w:lineRule="auto"/>
        <w:rPr>
          <w:lang w:val="ru-RU"/>
        </w:rPr>
      </w:pPr>
      <w:r>
        <w:rPr>
          <w:lang w:val="ru-RU"/>
        </w:rPr>
        <w:tab/>
        <w:t>5.5 Описание пользовательского интерфейса и работы с системой</w:t>
      </w:r>
    </w:p>
    <w:p w:rsidR="00E80B1A" w:rsidRDefault="00E80B1A">
      <w:pPr>
        <w:pStyle w:val="Standard"/>
        <w:spacing w:line="360" w:lineRule="auto"/>
        <w:rPr>
          <w:lang w:val="ru-RU"/>
        </w:rPr>
      </w:pPr>
    </w:p>
    <w:p w:rsidR="00E80B1A" w:rsidRDefault="008C365C">
      <w:pPr>
        <w:pStyle w:val="Standard"/>
        <w:spacing w:line="360" w:lineRule="auto"/>
        <w:rPr>
          <w:lang w:val="ru-RU"/>
        </w:rPr>
      </w:pPr>
      <w:r>
        <w:rPr>
          <w:lang w:val="ru-RU"/>
        </w:rPr>
        <w:tab/>
        <w:t>При входе в систему пользователь попадает на главную страницу сайта. На ней расположены панель с категориями товаров, список поддерживаемых магазинов, при клике на котор</w:t>
      </w:r>
      <w:r>
        <w:rPr>
          <w:lang w:val="ru-RU"/>
        </w:rPr>
        <w:t xml:space="preserve">ый можно кликнуть, для получения более подробной информации о магазине и </w:t>
      </w:r>
      <w:r>
        <w:rPr>
          <w:lang w:val="ru-RU"/>
        </w:rPr>
        <w:lastRenderedPageBreak/>
        <w:t>расширенного списка именно его категорий. На рисунке 5.6 показан снимок экрана с главной страницей сайта.</w:t>
      </w:r>
    </w:p>
    <w:p w:rsidR="00E80B1A" w:rsidRDefault="008C365C">
      <w:pPr>
        <w:pStyle w:val="Standard"/>
        <w:spacing w:line="360" w:lineRule="auto"/>
        <w:jc w:val="center"/>
      </w:pPr>
      <w:r>
        <w:rPr>
          <w:noProof/>
          <w:lang w:val="ru-RU" w:eastAsia="ru-RU" w:bidi="ar-SA"/>
        </w:rPr>
        <w:drawing>
          <wp:inline distT="0" distB="0" distL="0" distR="0">
            <wp:extent cx="5460485" cy="4095359"/>
            <wp:effectExtent l="0" t="0" r="6865" b="391"/>
            <wp:docPr id="14" name="Рисунок 16" descr="F:\Docs\notescr\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0485" cy="40953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E80B1A" w:rsidRDefault="008C365C">
      <w:pPr>
        <w:pStyle w:val="Standard"/>
        <w:spacing w:line="360" w:lineRule="auto"/>
        <w:jc w:val="center"/>
        <w:rPr>
          <w:lang w:val="ru-RU"/>
        </w:rPr>
      </w:pPr>
      <w:r>
        <w:rPr>
          <w:lang w:val="ru-RU"/>
        </w:rPr>
        <w:t>Рисунок 5.6 – Главная страница сайта.</w:t>
      </w:r>
    </w:p>
    <w:p w:rsidR="00E80B1A" w:rsidRDefault="00E80B1A">
      <w:pPr>
        <w:pStyle w:val="Standard"/>
        <w:spacing w:line="360" w:lineRule="auto"/>
        <w:jc w:val="both"/>
        <w:rPr>
          <w:lang w:val="ru-RU"/>
        </w:rPr>
      </w:pPr>
    </w:p>
    <w:p w:rsidR="00E80B1A" w:rsidRPr="00344018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 xml:space="preserve">Боковая панель реализована с </w:t>
      </w:r>
      <w:r>
        <w:rPr>
          <w:lang w:val="ru-RU"/>
        </w:rPr>
        <w:t xml:space="preserve">использованием технологии </w:t>
      </w:r>
      <w:r>
        <w:t>grid</w:t>
      </w:r>
      <w:r>
        <w:rPr>
          <w:lang w:val="ru-RU"/>
        </w:rPr>
        <w:t xml:space="preserve"> </w:t>
      </w:r>
      <w:r>
        <w:t>system</w:t>
      </w:r>
      <w:r>
        <w:rPr>
          <w:lang w:val="ru-RU"/>
        </w:rPr>
        <w:t xml:space="preserve"> в </w:t>
      </w:r>
      <w:r>
        <w:t>bootstrap</w:t>
      </w:r>
      <w:r>
        <w:rPr>
          <w:lang w:val="ru-RU"/>
        </w:rPr>
        <w:t>, которую используют для создания разметки страницы с помощью последовательности столбцов или строк, которые содержат необходимый контент. Строки должны находится внутри контейнеров с классом .container (</w:t>
      </w:r>
      <w:r>
        <w:rPr>
          <w:lang w:val="ru-RU"/>
        </w:rPr>
        <w:t>фиксированной ширины) или   .container-fluid (полноекранный). Также доступны предопределенные классы, например .row и .col-xs-4, которые помогают с более быстрым созданием разметки. В классе .col-xs-4 цифра означает ширину столбца, при этом 12 это вся шири</w:t>
      </w:r>
      <w:r>
        <w:rPr>
          <w:lang w:val="ru-RU"/>
        </w:rPr>
        <w:t xml:space="preserve">на экрана. Часть </w:t>
      </w:r>
      <w:r>
        <w:t>xs</w:t>
      </w:r>
      <w:r>
        <w:rPr>
          <w:lang w:val="ru-RU"/>
        </w:rPr>
        <w:t xml:space="preserve"> </w:t>
      </w:r>
      <w:r>
        <w:t>sm</w:t>
      </w:r>
      <w:r>
        <w:rPr>
          <w:lang w:val="ru-RU"/>
        </w:rPr>
        <w:t xml:space="preserve"> </w:t>
      </w:r>
      <w:r>
        <w:t>md</w:t>
      </w:r>
      <w:r>
        <w:rPr>
          <w:lang w:val="ru-RU"/>
        </w:rPr>
        <w:t xml:space="preserve"> </w:t>
      </w:r>
      <w:r>
        <w:t>lg</w:t>
      </w:r>
      <w:r>
        <w:rPr>
          <w:lang w:val="ru-RU"/>
        </w:rPr>
        <w:t xml:space="preserve"> и </w:t>
      </w:r>
      <w:r>
        <w:t>lg</w:t>
      </w:r>
      <w:r>
        <w:rPr>
          <w:lang w:val="ru-RU"/>
        </w:rPr>
        <w:t xml:space="preserve"> обозначает размер экрана устройства, что позволяет создавать адаптивную верстку для разных размеров экрана разных классов устройств -- от мобильных устройств до широкоформатных мониторов. Тут </w:t>
      </w:r>
      <w:r>
        <w:t>xs</w:t>
      </w:r>
      <w:r>
        <w:rPr>
          <w:lang w:val="ru-RU"/>
        </w:rPr>
        <w:t xml:space="preserve"> означает extrasmall, md – </w:t>
      </w:r>
      <w:r>
        <w:t>m</w:t>
      </w:r>
      <w:r>
        <w:t>edium</w:t>
      </w:r>
      <w:r>
        <w:rPr>
          <w:lang w:val="ru-RU"/>
        </w:rPr>
        <w:t>, и так же остальные по аналогии, от соответствующих английских слов. Если в строке будет занято более 12 единиц измерения колонок, то лишние будут перенесены на следующую строку.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 xml:space="preserve">На верхней панели расположены кнопки избранного, поиска, регистрации, </w:t>
      </w:r>
      <w:r>
        <w:rPr>
          <w:lang w:val="ru-RU"/>
        </w:rPr>
        <w:t>логина, поиска и поле для быстрого поиска. При нажатии на кнопку регистрации или логина появляется всплывающее окно, как показано на рисунке 5.7.</w:t>
      </w:r>
    </w:p>
    <w:p w:rsidR="00E80B1A" w:rsidRDefault="008C365C">
      <w:pPr>
        <w:pStyle w:val="Standard"/>
        <w:spacing w:line="360" w:lineRule="auto"/>
        <w:jc w:val="center"/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5576395" cy="2330595"/>
            <wp:effectExtent l="0" t="0" r="5255" b="0"/>
            <wp:docPr id="15" name="Рисунок 17" descr="F:\Docs\notescr\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6395" cy="233059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E80B1A" w:rsidRDefault="008C365C">
      <w:pPr>
        <w:pStyle w:val="Standard"/>
        <w:spacing w:line="360" w:lineRule="auto"/>
        <w:jc w:val="center"/>
        <w:rPr>
          <w:lang w:val="ru-RU"/>
        </w:rPr>
      </w:pPr>
      <w:r>
        <w:rPr>
          <w:lang w:val="ru-RU"/>
        </w:rPr>
        <w:t>Рисунок 5.7 – Окно логина.</w:t>
      </w:r>
    </w:p>
    <w:p w:rsidR="00E80B1A" w:rsidRDefault="00E80B1A">
      <w:pPr>
        <w:pStyle w:val="Standard"/>
        <w:spacing w:line="360" w:lineRule="auto"/>
        <w:jc w:val="center"/>
        <w:rPr>
          <w:lang w:val="ru-RU"/>
        </w:rPr>
      </w:pP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>При этом переход на отдельную страницу не осуществляется. После ввода данных в о</w:t>
      </w:r>
      <w:r>
        <w:rPr>
          <w:lang w:val="ru-RU"/>
        </w:rPr>
        <w:t xml:space="preserve">кне регистрации, пользователю на почту приходит письмо с подтверждением, и из этого письма он должен перейти на сайт по ссылке. </w:t>
      </w:r>
    </w:p>
    <w:p w:rsidR="00E80B1A" w:rsidRPr="00344018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 xml:space="preserve">В окне логина изначально доступно только поле </w:t>
      </w:r>
      <w:r>
        <w:t>email</w:t>
      </w:r>
      <w:r>
        <w:rPr>
          <w:lang w:val="ru-RU"/>
        </w:rPr>
        <w:t>. После ввода почты и нажатии на кнопку, отправляется временный пароль, и р</w:t>
      </w:r>
      <w:r>
        <w:rPr>
          <w:lang w:val="ru-RU"/>
        </w:rPr>
        <w:t xml:space="preserve">азблокируется поле для его ввода. Также при этом меняется надпись на кнопке. Для всплывающего окна используется </w:t>
      </w:r>
      <w:r>
        <w:t>bootstrap</w:t>
      </w:r>
      <w:r>
        <w:rPr>
          <w:lang w:val="ru-RU"/>
        </w:rPr>
        <w:t xml:space="preserve"> </w:t>
      </w:r>
      <w:r>
        <w:t>popover</w:t>
      </w:r>
      <w:r>
        <w:rPr>
          <w:lang w:val="ru-RU"/>
        </w:rPr>
        <w:t>. Также было проверено, что эти технологии работают с мобильными браузерами. На рисунке 5.8 показан скриншот с мобильного брауз</w:t>
      </w:r>
      <w:r>
        <w:rPr>
          <w:lang w:val="ru-RU"/>
        </w:rPr>
        <w:t xml:space="preserve">ера </w:t>
      </w:r>
      <w:r>
        <w:t>safari</w:t>
      </w:r>
      <w:r>
        <w:rPr>
          <w:lang w:val="ru-RU"/>
        </w:rPr>
        <w:t>, с открытой формой логина.</w:t>
      </w:r>
    </w:p>
    <w:p w:rsidR="00E80B1A" w:rsidRDefault="008C365C">
      <w:pPr>
        <w:pStyle w:val="Standard"/>
        <w:spacing w:line="360" w:lineRule="auto"/>
        <w:jc w:val="center"/>
      </w:pPr>
      <w:r>
        <w:rPr>
          <w:noProof/>
          <w:lang w:val="ru-RU" w:eastAsia="ru-RU" w:bidi="ar-SA"/>
        </w:rPr>
        <w:drawing>
          <wp:inline distT="0" distB="0" distL="0" distR="0">
            <wp:extent cx="2579165" cy="3215899"/>
            <wp:effectExtent l="0" t="0" r="0" b="3551"/>
            <wp:docPr id="16" name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79165" cy="32158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E80B1A" w:rsidRDefault="008C365C">
      <w:pPr>
        <w:pStyle w:val="Standard"/>
        <w:spacing w:line="360" w:lineRule="auto"/>
        <w:jc w:val="center"/>
        <w:rPr>
          <w:lang w:val="ru-RU"/>
        </w:rPr>
      </w:pPr>
      <w:r>
        <w:rPr>
          <w:lang w:val="ru-RU"/>
        </w:rPr>
        <w:t>Рисунок 5.8 – Окно авторизации в мобильном браузере.</w:t>
      </w:r>
    </w:p>
    <w:p w:rsidR="00E80B1A" w:rsidRPr="00344018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 xml:space="preserve">Следующий пример кода показывает функции асинхронной отправки данных на сервер, которая вызывается при нажатии на кнопку в обработчике события </w:t>
      </w:r>
      <w:r>
        <w:t>onclick</w:t>
      </w:r>
      <w:r>
        <w:rPr>
          <w:lang w:val="ru-RU"/>
        </w:rPr>
        <w:t>.</w:t>
      </w:r>
    </w:p>
    <w:p w:rsidR="00E80B1A" w:rsidRPr="00344018" w:rsidRDefault="008C365C">
      <w:pPr>
        <w:widowControl/>
        <w:suppressAutoHyphens w:val="0"/>
        <w:autoSpaceDE w:val="0"/>
        <w:textAlignment w:val="auto"/>
        <w:rPr>
          <w:lang w:val="ru-RU"/>
        </w:rPr>
      </w:pPr>
      <w:r>
        <w:rPr>
          <w:rFonts w:ascii="Consolas" w:hAnsi="Consolas" w:cs="Consolas"/>
          <w:color w:val="0000FF"/>
          <w:kern w:val="0"/>
          <w:sz w:val="19"/>
          <w:szCs w:val="19"/>
          <w:shd w:val="clear" w:color="auto" w:fill="FFFFFF"/>
          <w:lang w:bidi="ar-SA"/>
        </w:rPr>
        <w:lastRenderedPageBreak/>
        <w:t>function</w:t>
      </w:r>
      <w:r w:rsidRPr="00344018"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val="ru-RU" w:bidi="ar-SA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>l</w:t>
      </w: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>ogin</w:t>
      </w:r>
      <w:r w:rsidRPr="00344018"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val="ru-RU" w:bidi="ar-SA"/>
        </w:rPr>
        <w:t>() {</w:t>
      </w:r>
    </w:p>
    <w:p w:rsidR="00E80B1A" w:rsidRPr="00344018" w:rsidRDefault="008C365C">
      <w:pPr>
        <w:widowControl/>
        <w:suppressAutoHyphens w:val="0"/>
        <w:autoSpaceDE w:val="0"/>
        <w:textAlignment w:val="auto"/>
        <w:rPr>
          <w:lang w:val="ru-RU"/>
        </w:rPr>
      </w:pPr>
      <w:r w:rsidRPr="00344018"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val="ru-RU" w:bidi="ar-SA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  <w:shd w:val="clear" w:color="auto" w:fill="FFFFFF"/>
          <w:lang w:val="ru-RU" w:bidi="ar-SA"/>
        </w:rPr>
        <w:t>... //тут проверка правильности ввода</w:t>
      </w:r>
    </w:p>
    <w:p w:rsidR="00E80B1A" w:rsidRPr="00344018" w:rsidRDefault="00E80B1A">
      <w:pPr>
        <w:widowControl/>
        <w:suppressAutoHyphens w:val="0"/>
        <w:autoSpaceDE w:val="0"/>
        <w:textAlignment w:val="auto"/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val="ru-RU" w:bidi="ar-SA"/>
        </w:rPr>
      </w:pPr>
    </w:p>
    <w:p w:rsidR="00E80B1A" w:rsidRDefault="008C365C">
      <w:pPr>
        <w:widowControl/>
        <w:suppressAutoHyphens w:val="0"/>
        <w:autoSpaceDE w:val="0"/>
        <w:textAlignment w:val="auto"/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</w:pPr>
      <w:r w:rsidRPr="00344018"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val="ru-RU" w:bidi="ar-SA"/>
        </w:rPr>
        <w:t xml:space="preserve">    </w:t>
      </w: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>$.ajax({</w:t>
      </w:r>
    </w:p>
    <w:p w:rsidR="00E80B1A" w:rsidRDefault="008C365C">
      <w:pPr>
        <w:widowControl/>
        <w:suppressAutoHyphens w:val="0"/>
        <w:autoSpaceDE w:val="0"/>
        <w:textAlignment w:val="auto"/>
      </w:pP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 xml:space="preserve">        method: </w:t>
      </w:r>
      <w:r>
        <w:rPr>
          <w:rFonts w:ascii="Consolas" w:hAnsi="Consolas" w:cs="Consolas"/>
          <w:color w:val="A31515"/>
          <w:kern w:val="0"/>
          <w:sz w:val="19"/>
          <w:szCs w:val="19"/>
          <w:shd w:val="clear" w:color="auto" w:fill="FFFFFF"/>
          <w:lang w:bidi="ar-SA"/>
        </w:rPr>
        <w:t>"GET"</w:t>
      </w: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>,</w:t>
      </w:r>
    </w:p>
    <w:p w:rsidR="00E80B1A" w:rsidRDefault="008C365C">
      <w:pPr>
        <w:widowControl/>
        <w:suppressAutoHyphens w:val="0"/>
        <w:autoSpaceDE w:val="0"/>
        <w:textAlignment w:val="auto"/>
      </w:pP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 xml:space="preserve">        url: </w:t>
      </w:r>
      <w:r>
        <w:rPr>
          <w:rFonts w:ascii="Consolas" w:hAnsi="Consolas" w:cs="Consolas"/>
          <w:color w:val="A31515"/>
          <w:kern w:val="0"/>
          <w:sz w:val="19"/>
          <w:szCs w:val="19"/>
          <w:shd w:val="clear" w:color="auto" w:fill="FFFFFF"/>
          <w:lang w:bidi="ar-SA"/>
        </w:rPr>
        <w:t>"/Account/AjaxLogin"</w:t>
      </w: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>,</w:t>
      </w:r>
    </w:p>
    <w:p w:rsidR="00E80B1A" w:rsidRDefault="008C365C">
      <w:pPr>
        <w:widowControl/>
        <w:suppressAutoHyphens w:val="0"/>
        <w:autoSpaceDE w:val="0"/>
        <w:textAlignment w:val="auto"/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 xml:space="preserve">        data: {</w:t>
      </w:r>
    </w:p>
    <w:p w:rsidR="00E80B1A" w:rsidRDefault="008C365C">
      <w:pPr>
        <w:widowControl/>
        <w:suppressAutoHyphens w:val="0"/>
        <w:autoSpaceDE w:val="0"/>
        <w:textAlignment w:val="auto"/>
      </w:pP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 xml:space="preserve">            email: $(</w:t>
      </w:r>
      <w:r>
        <w:rPr>
          <w:rFonts w:ascii="Consolas" w:hAnsi="Consolas" w:cs="Consolas"/>
          <w:color w:val="A31515"/>
          <w:kern w:val="0"/>
          <w:sz w:val="19"/>
          <w:szCs w:val="19"/>
          <w:shd w:val="clear" w:color="auto" w:fill="FFFFFF"/>
          <w:lang w:bidi="ar-SA"/>
        </w:rPr>
        <w:t>'#email'</w:t>
      </w: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>).val(),</w:t>
      </w:r>
    </w:p>
    <w:p w:rsidR="00E80B1A" w:rsidRDefault="008C365C">
      <w:pPr>
        <w:widowControl/>
        <w:suppressAutoHyphens w:val="0"/>
        <w:autoSpaceDE w:val="0"/>
        <w:textAlignment w:val="auto"/>
      </w:pP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 xml:space="preserve">            password: $(</w:t>
      </w:r>
      <w:r>
        <w:rPr>
          <w:rFonts w:ascii="Consolas" w:hAnsi="Consolas" w:cs="Consolas"/>
          <w:color w:val="A31515"/>
          <w:kern w:val="0"/>
          <w:sz w:val="19"/>
          <w:szCs w:val="19"/>
          <w:shd w:val="clear" w:color="auto" w:fill="FFFFFF"/>
          <w:lang w:bidi="ar-SA"/>
        </w:rPr>
        <w:t>'#password'</w:t>
      </w: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>).val()</w:t>
      </w:r>
    </w:p>
    <w:p w:rsidR="00E80B1A" w:rsidRDefault="008C365C">
      <w:pPr>
        <w:widowControl/>
        <w:suppressAutoHyphens w:val="0"/>
        <w:autoSpaceDE w:val="0"/>
        <w:textAlignment w:val="auto"/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 xml:space="preserve">        },</w:t>
      </w:r>
    </w:p>
    <w:p w:rsidR="00E80B1A" w:rsidRDefault="008C365C">
      <w:pPr>
        <w:widowControl/>
        <w:suppressAutoHyphens w:val="0"/>
        <w:autoSpaceDE w:val="0"/>
        <w:textAlignment w:val="auto"/>
      </w:pP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 xml:space="preserve">        error: </w:t>
      </w:r>
      <w:r>
        <w:rPr>
          <w:rFonts w:ascii="Consolas" w:hAnsi="Consolas" w:cs="Consolas"/>
          <w:color w:val="0000FF"/>
          <w:kern w:val="0"/>
          <w:sz w:val="19"/>
          <w:szCs w:val="19"/>
          <w:shd w:val="clear" w:color="auto" w:fill="FFFFFF"/>
          <w:lang w:bidi="ar-SA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>() { alert(</w:t>
      </w:r>
      <w:r>
        <w:rPr>
          <w:rFonts w:ascii="Consolas" w:hAnsi="Consolas" w:cs="Consolas"/>
          <w:color w:val="A31515"/>
          <w:kern w:val="0"/>
          <w:sz w:val="19"/>
          <w:szCs w:val="19"/>
          <w:shd w:val="clear" w:color="auto" w:fill="FFFFFF"/>
          <w:lang w:bidi="ar-SA"/>
        </w:rPr>
        <w:t>'error'</w:t>
      </w: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>); }</w:t>
      </w:r>
    </w:p>
    <w:p w:rsidR="00E80B1A" w:rsidRDefault="008C365C">
      <w:pPr>
        <w:widowControl/>
        <w:suppressAutoHyphens w:val="0"/>
        <w:autoSpaceDE w:val="0"/>
        <w:textAlignment w:val="auto"/>
      </w:pP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 xml:space="preserve">    }).done(</w:t>
      </w:r>
      <w:r>
        <w:rPr>
          <w:rFonts w:ascii="Consolas" w:hAnsi="Consolas" w:cs="Consolas"/>
          <w:color w:val="0000FF"/>
          <w:kern w:val="0"/>
          <w:sz w:val="19"/>
          <w:szCs w:val="19"/>
          <w:shd w:val="clear" w:color="auto" w:fill="FFFFFF"/>
          <w:lang w:bidi="ar-SA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 xml:space="preserve"> (jsonString) {</w:t>
      </w:r>
    </w:p>
    <w:p w:rsidR="00E80B1A" w:rsidRDefault="008C365C">
      <w:pPr>
        <w:widowControl/>
        <w:suppressAutoHyphens w:val="0"/>
        <w:autoSpaceDE w:val="0"/>
        <w:textAlignment w:val="auto"/>
      </w:pP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  <w:shd w:val="clear" w:color="auto" w:fill="FFFFFF"/>
          <w:lang w:bidi="ar-SA"/>
        </w:rPr>
        <w:t>var</w:t>
      </w: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 xml:space="preserve"> data = JSON.parse(jsonString);</w:t>
      </w:r>
    </w:p>
    <w:p w:rsidR="00E80B1A" w:rsidRDefault="008C365C">
      <w:pPr>
        <w:widowControl/>
        <w:suppressAutoHyphens w:val="0"/>
        <w:autoSpaceDE w:val="0"/>
        <w:textAlignment w:val="auto"/>
      </w:pP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  <w:shd w:val="clear" w:color="auto" w:fill="FFFFFF"/>
          <w:lang w:bidi="ar-SA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 xml:space="preserve"> (data.status == </w:t>
      </w:r>
      <w:r>
        <w:rPr>
          <w:rFonts w:ascii="Consolas" w:hAnsi="Consolas" w:cs="Consolas"/>
          <w:color w:val="A31515"/>
          <w:kern w:val="0"/>
          <w:sz w:val="19"/>
          <w:szCs w:val="19"/>
          <w:shd w:val="clear" w:color="auto" w:fill="FFFFFF"/>
          <w:lang w:bidi="ar-SA"/>
        </w:rPr>
        <w:t>'sent'</w:t>
      </w: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>) {</w:t>
      </w:r>
    </w:p>
    <w:p w:rsidR="00E80B1A" w:rsidRDefault="008C365C">
      <w:pPr>
        <w:widowControl/>
        <w:suppressAutoHyphens w:val="0"/>
        <w:autoSpaceDE w:val="0"/>
        <w:textAlignment w:val="auto"/>
      </w:pP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 xml:space="preserve">            $(</w:t>
      </w:r>
      <w:r>
        <w:rPr>
          <w:rFonts w:ascii="Consolas" w:hAnsi="Consolas" w:cs="Consolas"/>
          <w:color w:val="A31515"/>
          <w:kern w:val="0"/>
          <w:sz w:val="19"/>
          <w:szCs w:val="19"/>
          <w:shd w:val="clear" w:color="auto" w:fill="FFFFFF"/>
          <w:lang w:bidi="ar-SA"/>
        </w:rPr>
        <w:t>'#dologin'</w:t>
      </w: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>).html(</w:t>
      </w:r>
      <w:r>
        <w:rPr>
          <w:rFonts w:ascii="Consolas" w:hAnsi="Consolas" w:cs="Consolas"/>
          <w:color w:val="A31515"/>
          <w:kern w:val="0"/>
          <w:sz w:val="19"/>
          <w:szCs w:val="19"/>
          <w:shd w:val="clear" w:color="auto" w:fill="FFFFFF"/>
          <w:lang w:bidi="ar-SA"/>
        </w:rPr>
        <w:t>'Login'</w:t>
      </w: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>);</w:t>
      </w:r>
    </w:p>
    <w:p w:rsidR="00E80B1A" w:rsidRDefault="008C365C">
      <w:pPr>
        <w:widowControl/>
        <w:suppressAutoHyphens w:val="0"/>
        <w:autoSpaceDE w:val="0"/>
        <w:textAlignment w:val="auto"/>
      </w:pP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 xml:space="preserve">            $(</w:t>
      </w:r>
      <w:r>
        <w:rPr>
          <w:rFonts w:ascii="Consolas" w:hAnsi="Consolas" w:cs="Consolas"/>
          <w:color w:val="A31515"/>
          <w:kern w:val="0"/>
          <w:sz w:val="19"/>
          <w:szCs w:val="19"/>
          <w:shd w:val="clear" w:color="auto" w:fill="FFFFFF"/>
          <w:lang w:bidi="ar-SA"/>
        </w:rPr>
        <w:t>'#password'</w:t>
      </w: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>).removeAttr(</w:t>
      </w:r>
      <w:r>
        <w:rPr>
          <w:rFonts w:ascii="Consolas" w:hAnsi="Consolas" w:cs="Consolas"/>
          <w:color w:val="A31515"/>
          <w:kern w:val="0"/>
          <w:sz w:val="19"/>
          <w:szCs w:val="19"/>
          <w:shd w:val="clear" w:color="auto" w:fill="FFFFFF"/>
          <w:lang w:bidi="ar-SA"/>
        </w:rPr>
        <w:t>'disabled'</w:t>
      </w: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>);</w:t>
      </w:r>
    </w:p>
    <w:p w:rsidR="00E80B1A" w:rsidRDefault="008C365C">
      <w:pPr>
        <w:widowControl/>
        <w:suppressAutoHyphens w:val="0"/>
        <w:autoSpaceDE w:val="0"/>
        <w:textAlignment w:val="auto"/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</w:pP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 xml:space="preserve">        }</w:t>
      </w:r>
    </w:p>
    <w:p w:rsidR="00E80B1A" w:rsidRDefault="008C365C">
      <w:pPr>
        <w:pStyle w:val="Standard"/>
        <w:spacing w:line="360" w:lineRule="auto"/>
        <w:jc w:val="both"/>
      </w:pP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  <w:shd w:val="clear" w:color="auto" w:fill="FFFFFF"/>
          <w:lang w:bidi="ar-SA"/>
        </w:rPr>
        <w:t>else</w:t>
      </w:r>
      <w:r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>...</w:t>
      </w:r>
      <w:r w:rsidRPr="00344018">
        <w:rPr>
          <w:rFonts w:ascii="Consolas" w:hAnsi="Consolas" w:cs="Consolas"/>
          <w:color w:val="0000FF"/>
          <w:kern w:val="0"/>
          <w:sz w:val="19"/>
          <w:szCs w:val="19"/>
          <w:lang w:bidi="ar-SA"/>
        </w:rPr>
        <w:t xml:space="preserve"> //</w:t>
      </w:r>
      <w:r>
        <w:rPr>
          <w:rFonts w:ascii="Consolas" w:hAnsi="Consolas" w:cs="Consolas"/>
          <w:color w:val="0000FF"/>
          <w:kern w:val="0"/>
          <w:sz w:val="19"/>
          <w:szCs w:val="19"/>
          <w:lang w:val="ru-RU" w:bidi="ar-SA"/>
        </w:rPr>
        <w:t>продолжение</w:t>
      </w:r>
    </w:p>
    <w:p w:rsidR="00E80B1A" w:rsidRPr="00344018" w:rsidRDefault="008C365C">
      <w:pPr>
        <w:pStyle w:val="Standard"/>
        <w:spacing w:line="360" w:lineRule="auto"/>
        <w:jc w:val="both"/>
        <w:rPr>
          <w:lang w:val="ru-RU"/>
        </w:rPr>
      </w:pPr>
      <w:r>
        <w:tab/>
      </w:r>
      <w:r>
        <w:rPr>
          <w:lang w:val="ru-RU"/>
        </w:rPr>
        <w:t xml:space="preserve">В данном примере функция </w:t>
      </w:r>
      <w:r>
        <w:t>JQuery</w:t>
      </w:r>
      <w:r>
        <w:rPr>
          <w:lang w:val="ru-RU"/>
        </w:rPr>
        <w:t xml:space="preserve"> отправляет запрос по адресу /</w:t>
      </w:r>
      <w:r>
        <w:t>Account</w:t>
      </w:r>
      <w:r>
        <w:rPr>
          <w:lang w:val="ru-RU"/>
        </w:rPr>
        <w:t>/</w:t>
      </w:r>
      <w:r>
        <w:t>Login</w:t>
      </w:r>
      <w:r>
        <w:rPr>
          <w:lang w:val="ru-RU"/>
        </w:rPr>
        <w:t xml:space="preserve"> </w:t>
      </w:r>
      <w:r>
        <w:t>c</w:t>
      </w:r>
      <w:r>
        <w:rPr>
          <w:lang w:val="ru-RU"/>
        </w:rPr>
        <w:t xml:space="preserve"> параметрами </w:t>
      </w:r>
      <w:r>
        <w:t>email</w:t>
      </w:r>
      <w:r>
        <w:rPr>
          <w:lang w:val="ru-RU"/>
        </w:rPr>
        <w:t xml:space="preserve"> и </w:t>
      </w:r>
      <w:r>
        <w:t>password</w:t>
      </w:r>
      <w:r>
        <w:rPr>
          <w:lang w:val="ru-RU"/>
        </w:rPr>
        <w:t xml:space="preserve">. После получения ответа, </w:t>
      </w:r>
      <w:r>
        <w:t>javascript</w:t>
      </w:r>
      <w:r>
        <w:rPr>
          <w:lang w:val="ru-RU"/>
        </w:rPr>
        <w:t xml:space="preserve"> код проверяет статус. Если был отправлен пароль, разблокируется поле для его ввода и меняется </w:t>
      </w:r>
      <w:r>
        <w:rPr>
          <w:lang w:val="ru-RU"/>
        </w:rPr>
        <w:t>надпись на кнопке, и.т.д. Полную версию кода можно увидеть в приложении либо в репозитории.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Било также реализовано адаптивное поведение строки меню. На рисунке 5.9 показаны скриншоты с открытым и закрытым меню.</w:t>
      </w:r>
    </w:p>
    <w:p w:rsidR="00E80B1A" w:rsidRDefault="008C365C">
      <w:pPr>
        <w:pStyle w:val="Standard"/>
        <w:spacing w:line="360" w:lineRule="auto"/>
        <w:jc w:val="center"/>
      </w:pPr>
      <w:r>
        <w:rPr>
          <w:noProof/>
          <w:lang w:val="ru-RU" w:eastAsia="ru-RU" w:bidi="ar-SA"/>
        </w:rPr>
        <w:drawing>
          <wp:inline distT="0" distB="0" distL="0" distR="0">
            <wp:extent cx="5187647" cy="4533467"/>
            <wp:effectExtent l="0" t="0" r="0" b="433"/>
            <wp:docPr id="17" name="Рисунок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7647" cy="453346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E80B1A" w:rsidRDefault="008C365C">
      <w:pPr>
        <w:pStyle w:val="Standard"/>
        <w:spacing w:line="360" w:lineRule="auto"/>
        <w:jc w:val="center"/>
        <w:rPr>
          <w:lang w:val="ru-RU"/>
        </w:rPr>
      </w:pPr>
      <w:r>
        <w:rPr>
          <w:lang w:val="ru-RU"/>
        </w:rPr>
        <w:t>Рисунок 5.9 – Строка меню в мобильном брау</w:t>
      </w:r>
      <w:r>
        <w:rPr>
          <w:lang w:val="ru-RU"/>
        </w:rPr>
        <w:t>зере.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lastRenderedPageBreak/>
        <w:tab/>
        <w:t>Для реализации такого поведения было создано два стиля – для ширины экрана меньше 768 пикселей (мобильные устройства), и больше. На маленьких экранах элементы меню превращаются в скрытый список, а также становится видимой кнопка сворачивания/развора</w:t>
      </w:r>
      <w:r>
        <w:rPr>
          <w:lang w:val="ru-RU"/>
        </w:rPr>
        <w:t>чивания меню. На данной части кода показана часть разметки с кнопкой.</w:t>
      </w:r>
    </w:p>
    <w:p w:rsidR="00E80B1A" w:rsidRDefault="008C365C">
      <w:pPr>
        <w:widowControl/>
        <w:suppressAutoHyphens w:val="0"/>
        <w:autoSpaceDE w:val="0"/>
        <w:textAlignment w:val="auto"/>
      </w:pPr>
      <w:r>
        <w:rPr>
          <w:rFonts w:ascii="Consolas" w:hAnsi="Consolas" w:cs="Consolas"/>
          <w:color w:val="0000FF"/>
          <w:kern w:val="0"/>
          <w:sz w:val="19"/>
          <w:szCs w:val="19"/>
          <w:shd w:val="clear" w:color="auto" w:fill="FFFFFF"/>
          <w:lang w:bidi="ar-SA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  <w:shd w:val="clear" w:color="auto" w:fill="FFFFFF"/>
          <w:lang w:bidi="ar-SA"/>
        </w:rPr>
        <w:t>div</w:t>
      </w: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shd w:val="clear" w:color="auto" w:fill="FFFFFF"/>
          <w:lang w:bidi="ar-SA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  <w:shd w:val="clear" w:color="auto" w:fill="FFFFFF"/>
          <w:lang w:bidi="ar-SA"/>
        </w:rPr>
        <w:t>="navbar-header"&gt;</w:t>
      </w:r>
    </w:p>
    <w:p w:rsidR="00E80B1A" w:rsidRDefault="008C365C">
      <w:pPr>
        <w:widowControl/>
        <w:suppressAutoHyphens w:val="0"/>
        <w:autoSpaceDE w:val="0"/>
        <w:textAlignment w:val="auto"/>
      </w:pP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  <w:shd w:val="clear" w:color="auto" w:fill="FFFFFF"/>
          <w:lang w:bidi="ar-SA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  <w:shd w:val="clear" w:color="auto" w:fill="FFFFFF"/>
          <w:lang w:bidi="ar-SA"/>
        </w:rPr>
        <w:t>a</w:t>
      </w: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shd w:val="clear" w:color="auto" w:fill="FFFFFF"/>
          <w:lang w:bidi="ar-SA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  <w:shd w:val="clear" w:color="auto" w:fill="FFFFFF"/>
          <w:lang w:bidi="ar-SA"/>
        </w:rPr>
        <w:t>="navbar-brand"</w:t>
      </w: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shd w:val="clear" w:color="auto" w:fill="FFFFFF"/>
          <w:lang w:bidi="ar-SA"/>
        </w:rPr>
        <w:t>href</w:t>
      </w:r>
      <w:r>
        <w:rPr>
          <w:rFonts w:ascii="Consolas" w:hAnsi="Consolas" w:cs="Consolas"/>
          <w:color w:val="0000FF"/>
          <w:kern w:val="0"/>
          <w:sz w:val="19"/>
          <w:szCs w:val="19"/>
          <w:shd w:val="clear" w:color="auto" w:fill="FFFFFF"/>
          <w:lang w:bidi="ar-SA"/>
        </w:rPr>
        <w:t>="/"&gt;</w:t>
      </w: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>FindInCn</w:t>
      </w:r>
      <w:r>
        <w:rPr>
          <w:rFonts w:ascii="Consolas" w:hAnsi="Consolas" w:cs="Consolas"/>
          <w:color w:val="0000FF"/>
          <w:kern w:val="0"/>
          <w:sz w:val="19"/>
          <w:szCs w:val="19"/>
          <w:shd w:val="clear" w:color="auto" w:fill="FFFFFF"/>
          <w:lang w:bidi="ar-SA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  <w:shd w:val="clear" w:color="auto" w:fill="FFFFFF"/>
          <w:lang w:bidi="ar-SA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  <w:shd w:val="clear" w:color="auto" w:fill="FFFFFF"/>
          <w:lang w:bidi="ar-SA"/>
        </w:rPr>
        <w:t>&gt;</w:t>
      </w:r>
    </w:p>
    <w:p w:rsidR="00E80B1A" w:rsidRDefault="008C365C">
      <w:pPr>
        <w:widowControl/>
        <w:suppressAutoHyphens w:val="0"/>
        <w:autoSpaceDE w:val="0"/>
        <w:textAlignment w:val="auto"/>
      </w:pP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  <w:shd w:val="clear" w:color="auto" w:fill="FFFFFF"/>
          <w:lang w:bidi="ar-SA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  <w:shd w:val="clear" w:color="auto" w:fill="FFFFFF"/>
          <w:lang w:bidi="ar-SA"/>
        </w:rPr>
        <w:t>button</w:t>
      </w: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shd w:val="clear" w:color="auto" w:fill="FFFFFF"/>
          <w:lang w:bidi="ar-SA"/>
        </w:rPr>
        <w:t>type</w:t>
      </w:r>
      <w:r>
        <w:rPr>
          <w:rFonts w:ascii="Consolas" w:hAnsi="Consolas" w:cs="Consolas"/>
          <w:color w:val="0000FF"/>
          <w:kern w:val="0"/>
          <w:sz w:val="19"/>
          <w:szCs w:val="19"/>
          <w:shd w:val="clear" w:color="auto" w:fill="FFFFFF"/>
          <w:lang w:bidi="ar-SA"/>
        </w:rPr>
        <w:t>="button"</w:t>
      </w: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shd w:val="clear" w:color="auto" w:fill="FFFFFF"/>
          <w:lang w:bidi="ar-SA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  <w:shd w:val="clear" w:color="auto" w:fill="FFFFFF"/>
          <w:lang w:bidi="ar-SA"/>
        </w:rPr>
        <w:t>="navbar-toggle collapsed"</w:t>
      </w: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shd w:val="clear" w:color="auto" w:fill="FFFFFF"/>
          <w:lang w:bidi="ar-SA"/>
        </w:rPr>
        <w:t>data-toggle</w:t>
      </w:r>
      <w:r>
        <w:rPr>
          <w:rFonts w:ascii="Consolas" w:hAnsi="Consolas" w:cs="Consolas"/>
          <w:color w:val="0000FF"/>
          <w:kern w:val="0"/>
          <w:sz w:val="19"/>
          <w:szCs w:val="19"/>
          <w:shd w:val="clear" w:color="auto" w:fill="FFFFFF"/>
          <w:lang w:bidi="ar-SA"/>
        </w:rPr>
        <w:t>="collapse"</w:t>
      </w: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shd w:val="clear" w:color="auto" w:fill="FFFFFF"/>
          <w:lang w:bidi="ar-SA"/>
        </w:rPr>
        <w:t>data-target</w:t>
      </w:r>
      <w:r>
        <w:rPr>
          <w:rFonts w:ascii="Consolas" w:hAnsi="Consolas" w:cs="Consolas"/>
          <w:color w:val="0000FF"/>
          <w:kern w:val="0"/>
          <w:sz w:val="19"/>
          <w:szCs w:val="19"/>
          <w:shd w:val="clear" w:color="auto" w:fill="FFFFFF"/>
          <w:lang w:bidi="ar-SA"/>
        </w:rPr>
        <w:t>="#navbar"</w:t>
      </w: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shd w:val="clear" w:color="auto" w:fill="FFFFFF"/>
          <w:lang w:bidi="ar-SA"/>
        </w:rPr>
        <w:t>aria-expanded</w:t>
      </w:r>
      <w:r>
        <w:rPr>
          <w:rFonts w:ascii="Consolas" w:hAnsi="Consolas" w:cs="Consolas"/>
          <w:color w:val="0000FF"/>
          <w:kern w:val="0"/>
          <w:sz w:val="19"/>
          <w:szCs w:val="19"/>
          <w:shd w:val="clear" w:color="auto" w:fill="FFFFFF"/>
          <w:lang w:bidi="ar-SA"/>
        </w:rPr>
        <w:t>="false"&gt;</w:t>
      </w:r>
    </w:p>
    <w:p w:rsidR="00E80B1A" w:rsidRDefault="008C365C">
      <w:pPr>
        <w:widowControl/>
        <w:suppressAutoHyphens w:val="0"/>
        <w:autoSpaceDE w:val="0"/>
        <w:textAlignment w:val="auto"/>
      </w:pP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 xml:space="preserve">                    </w:t>
      </w:r>
      <w:r>
        <w:rPr>
          <w:rFonts w:ascii="Consolas" w:hAnsi="Consolas" w:cs="Consolas"/>
          <w:color w:val="0000FF"/>
          <w:kern w:val="0"/>
          <w:sz w:val="19"/>
          <w:szCs w:val="19"/>
          <w:shd w:val="clear" w:color="auto" w:fill="FFFFFF"/>
          <w:lang w:bidi="ar-SA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  <w:shd w:val="clear" w:color="auto" w:fill="FFFFFF"/>
          <w:lang w:bidi="ar-SA"/>
        </w:rPr>
        <w:t>a</w:t>
      </w: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shd w:val="clear" w:color="auto" w:fill="FFFFFF"/>
          <w:lang w:bidi="ar-SA"/>
        </w:rPr>
        <w:t>style</w:t>
      </w:r>
      <w:r>
        <w:rPr>
          <w:rFonts w:ascii="Consolas" w:hAnsi="Consolas" w:cs="Consolas"/>
          <w:color w:val="0000FF"/>
          <w:kern w:val="0"/>
          <w:sz w:val="19"/>
          <w:szCs w:val="19"/>
          <w:shd w:val="clear" w:color="auto" w:fill="FFFFFF"/>
          <w:lang w:bidi="ar-SA"/>
        </w:rPr>
        <w:t>="</w:t>
      </w:r>
      <w:r>
        <w:rPr>
          <w:rFonts w:ascii="Consolas" w:hAnsi="Consolas" w:cs="Consolas"/>
          <w:color w:val="FF0000"/>
          <w:kern w:val="0"/>
          <w:sz w:val="19"/>
          <w:szCs w:val="19"/>
          <w:shd w:val="clear" w:color="auto" w:fill="FFFFFF"/>
          <w:lang w:bidi="ar-SA"/>
        </w:rPr>
        <w:t>color</w:t>
      </w: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>:</w:t>
      </w:r>
      <w:r>
        <w:rPr>
          <w:rFonts w:ascii="Consolas" w:hAnsi="Consolas" w:cs="Consolas"/>
          <w:color w:val="0000FF"/>
          <w:kern w:val="0"/>
          <w:sz w:val="19"/>
          <w:szCs w:val="19"/>
          <w:shd w:val="clear" w:color="auto" w:fill="FFFFFF"/>
          <w:lang w:bidi="ar-SA"/>
        </w:rPr>
        <w:t>white"&gt;</w:t>
      </w: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 xml:space="preserve">Menu </w:t>
      </w:r>
      <w:r>
        <w:rPr>
          <w:rFonts w:ascii="Consolas" w:hAnsi="Consolas" w:cs="Consolas"/>
          <w:color w:val="0000FF"/>
          <w:kern w:val="0"/>
          <w:sz w:val="19"/>
          <w:szCs w:val="19"/>
          <w:shd w:val="clear" w:color="auto" w:fill="FFFFFF"/>
          <w:lang w:bidi="ar-SA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  <w:shd w:val="clear" w:color="auto" w:fill="FFFFFF"/>
          <w:lang w:bidi="ar-SA"/>
        </w:rPr>
        <w:t>span</w:t>
      </w: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shd w:val="clear" w:color="auto" w:fill="FFFFFF"/>
          <w:lang w:bidi="ar-SA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  <w:shd w:val="clear" w:color="auto" w:fill="FFFFFF"/>
          <w:lang w:bidi="ar-SA"/>
        </w:rPr>
        <w:t>="glyphicon glyphicon-chevron-down"</w:t>
      </w: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shd w:val="clear" w:color="auto" w:fill="FFFFFF"/>
          <w:lang w:bidi="ar-SA"/>
        </w:rPr>
        <w:t>aria-hidden</w:t>
      </w:r>
      <w:r>
        <w:rPr>
          <w:rFonts w:ascii="Consolas" w:hAnsi="Consolas" w:cs="Consolas"/>
          <w:color w:val="0000FF"/>
          <w:kern w:val="0"/>
          <w:sz w:val="19"/>
          <w:szCs w:val="19"/>
          <w:shd w:val="clear" w:color="auto" w:fill="FFFFFF"/>
          <w:lang w:bidi="ar-SA"/>
        </w:rPr>
        <w:t>="true"&gt;&lt;/</w:t>
      </w:r>
      <w:r>
        <w:rPr>
          <w:rFonts w:ascii="Consolas" w:hAnsi="Consolas" w:cs="Consolas"/>
          <w:color w:val="800000"/>
          <w:kern w:val="0"/>
          <w:sz w:val="19"/>
          <w:szCs w:val="19"/>
          <w:shd w:val="clear" w:color="auto" w:fill="FFFFFF"/>
          <w:lang w:bidi="ar-SA"/>
        </w:rPr>
        <w:t>span</w:t>
      </w:r>
      <w:r>
        <w:rPr>
          <w:rFonts w:ascii="Consolas" w:hAnsi="Consolas" w:cs="Consolas"/>
          <w:color w:val="0000FF"/>
          <w:kern w:val="0"/>
          <w:sz w:val="19"/>
          <w:szCs w:val="19"/>
          <w:shd w:val="clear" w:color="auto" w:fill="FFFFFF"/>
          <w:lang w:bidi="ar-SA"/>
        </w:rPr>
        <w:t>&gt;&lt;/</w:t>
      </w:r>
      <w:r>
        <w:rPr>
          <w:rFonts w:ascii="Consolas" w:hAnsi="Consolas" w:cs="Consolas"/>
          <w:color w:val="800000"/>
          <w:kern w:val="0"/>
          <w:sz w:val="19"/>
          <w:szCs w:val="19"/>
          <w:shd w:val="clear" w:color="auto" w:fill="FFFFFF"/>
          <w:lang w:bidi="ar-SA"/>
        </w:rPr>
        <w:t>a</w:t>
      </w:r>
      <w:r>
        <w:rPr>
          <w:rFonts w:ascii="Consolas" w:hAnsi="Consolas" w:cs="Consolas"/>
          <w:color w:val="0000FF"/>
          <w:kern w:val="0"/>
          <w:sz w:val="19"/>
          <w:szCs w:val="19"/>
          <w:shd w:val="clear" w:color="auto" w:fill="FFFFFF"/>
          <w:lang w:bidi="ar-SA"/>
        </w:rPr>
        <w:t>&gt;</w:t>
      </w:r>
    </w:p>
    <w:p w:rsidR="00E80B1A" w:rsidRDefault="008C365C">
      <w:pPr>
        <w:widowControl/>
        <w:suppressAutoHyphens w:val="0"/>
        <w:autoSpaceDE w:val="0"/>
        <w:textAlignment w:val="auto"/>
      </w:pP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  <w:shd w:val="clear" w:color="auto" w:fill="FFFFFF"/>
          <w:lang w:bidi="ar-SA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  <w:shd w:val="clear" w:color="auto" w:fill="FFFFFF"/>
          <w:lang w:bidi="ar-SA"/>
        </w:rPr>
        <w:t>button</w:t>
      </w:r>
      <w:r>
        <w:rPr>
          <w:rFonts w:ascii="Consolas" w:hAnsi="Consolas" w:cs="Consolas"/>
          <w:color w:val="0000FF"/>
          <w:kern w:val="0"/>
          <w:sz w:val="19"/>
          <w:szCs w:val="19"/>
          <w:shd w:val="clear" w:color="auto" w:fill="FFFFFF"/>
          <w:lang w:bidi="ar-SA"/>
        </w:rPr>
        <w:t>&gt;</w:t>
      </w:r>
    </w:p>
    <w:p w:rsidR="00E80B1A" w:rsidRDefault="008C365C">
      <w:pPr>
        <w:widowControl/>
        <w:suppressAutoHyphens w:val="0"/>
        <w:autoSpaceDE w:val="0"/>
        <w:textAlignment w:val="auto"/>
      </w:pP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  <w:shd w:val="clear" w:color="auto" w:fill="FFFFFF"/>
          <w:lang w:bidi="ar-SA"/>
        </w:rPr>
        <w:t>&lt;/</w:t>
      </w:r>
      <w:r>
        <w:rPr>
          <w:rFonts w:ascii="Consolas" w:hAnsi="Consolas" w:cs="Consolas"/>
          <w:color w:val="800000"/>
          <w:kern w:val="0"/>
          <w:sz w:val="19"/>
          <w:szCs w:val="19"/>
          <w:shd w:val="clear" w:color="auto" w:fill="FFFFFF"/>
          <w:lang w:bidi="ar-SA"/>
        </w:rPr>
        <w:t>div</w:t>
      </w:r>
      <w:r>
        <w:rPr>
          <w:rFonts w:ascii="Consolas" w:hAnsi="Consolas" w:cs="Consolas"/>
          <w:color w:val="0000FF"/>
          <w:kern w:val="0"/>
          <w:sz w:val="19"/>
          <w:szCs w:val="19"/>
          <w:shd w:val="clear" w:color="auto" w:fill="FFFFFF"/>
          <w:lang w:bidi="ar-SA"/>
        </w:rPr>
        <w:t>&gt;</w:t>
      </w:r>
    </w:p>
    <w:p w:rsidR="00E80B1A" w:rsidRDefault="008C365C">
      <w:pPr>
        <w:widowControl/>
        <w:suppressAutoHyphens w:val="0"/>
        <w:autoSpaceDE w:val="0"/>
        <w:textAlignment w:val="auto"/>
      </w:pP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 xml:space="preserve">            </w:t>
      </w:r>
      <w:r>
        <w:rPr>
          <w:rFonts w:ascii="Consolas" w:hAnsi="Consolas" w:cs="Consolas"/>
          <w:color w:val="0000FF"/>
          <w:kern w:val="0"/>
          <w:sz w:val="19"/>
          <w:szCs w:val="19"/>
          <w:shd w:val="clear" w:color="auto" w:fill="FFFFFF"/>
          <w:lang w:bidi="ar-SA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  <w:shd w:val="clear" w:color="auto" w:fill="FFFFFF"/>
          <w:lang w:bidi="ar-SA"/>
        </w:rPr>
        <w:t>div</w:t>
      </w: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shd w:val="clear" w:color="auto" w:fill="FFFFFF"/>
          <w:lang w:bidi="ar-SA"/>
        </w:rPr>
        <w:t>id</w:t>
      </w:r>
      <w:r>
        <w:rPr>
          <w:rFonts w:ascii="Consolas" w:hAnsi="Consolas" w:cs="Consolas"/>
          <w:color w:val="0000FF"/>
          <w:kern w:val="0"/>
          <w:sz w:val="19"/>
          <w:szCs w:val="19"/>
          <w:shd w:val="clear" w:color="auto" w:fill="FFFFFF"/>
          <w:lang w:bidi="ar-SA"/>
        </w:rPr>
        <w:t>="navbar"</w:t>
      </w: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shd w:val="clear" w:color="auto" w:fill="FFFFFF"/>
          <w:lang w:bidi="ar-SA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  <w:shd w:val="clear" w:color="auto" w:fill="FFFFFF"/>
          <w:lang w:bidi="ar-SA"/>
        </w:rPr>
        <w:t>="coll</w:t>
      </w:r>
      <w:r>
        <w:rPr>
          <w:rFonts w:ascii="Consolas" w:hAnsi="Consolas" w:cs="Consolas"/>
          <w:color w:val="0000FF"/>
          <w:kern w:val="0"/>
          <w:sz w:val="19"/>
          <w:szCs w:val="19"/>
          <w:shd w:val="clear" w:color="auto" w:fill="FFFFFF"/>
          <w:lang w:bidi="ar-SA"/>
        </w:rPr>
        <w:t>apse navbar-collapse"&gt;</w:t>
      </w:r>
    </w:p>
    <w:p w:rsidR="00E80B1A" w:rsidRDefault="008C365C">
      <w:pPr>
        <w:pStyle w:val="Standard"/>
        <w:spacing w:line="360" w:lineRule="auto"/>
        <w:jc w:val="both"/>
      </w:pP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  <w:shd w:val="clear" w:color="auto" w:fill="FFFFFF"/>
          <w:lang w:bidi="ar-SA"/>
        </w:rPr>
        <w:t>&lt;</w:t>
      </w:r>
      <w:r>
        <w:rPr>
          <w:rFonts w:ascii="Consolas" w:hAnsi="Consolas" w:cs="Consolas"/>
          <w:color w:val="800000"/>
          <w:kern w:val="0"/>
          <w:sz w:val="19"/>
          <w:szCs w:val="19"/>
          <w:shd w:val="clear" w:color="auto" w:fill="FFFFFF"/>
          <w:lang w:bidi="ar-SA"/>
        </w:rPr>
        <w:t>ul</w:t>
      </w: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shd w:val="clear" w:color="auto" w:fill="FFFFFF"/>
          <w:lang w:bidi="ar-SA"/>
        </w:rPr>
        <w:t>class</w:t>
      </w:r>
      <w:r>
        <w:rPr>
          <w:rFonts w:ascii="Consolas" w:hAnsi="Consolas" w:cs="Consolas"/>
          <w:color w:val="0000FF"/>
          <w:kern w:val="0"/>
          <w:sz w:val="19"/>
          <w:szCs w:val="19"/>
          <w:shd w:val="clear" w:color="auto" w:fill="FFFFFF"/>
          <w:lang w:bidi="ar-SA"/>
        </w:rPr>
        <w:t>="nav navbar-nav navbar-right"</w:t>
      </w: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  <w:shd w:val="clear" w:color="auto" w:fill="FFFFFF"/>
          <w:lang w:bidi="ar-SA"/>
        </w:rPr>
        <w:t>style</w:t>
      </w:r>
      <w:r>
        <w:rPr>
          <w:rFonts w:ascii="Consolas" w:hAnsi="Consolas" w:cs="Consolas"/>
          <w:color w:val="0000FF"/>
          <w:kern w:val="0"/>
          <w:sz w:val="19"/>
          <w:szCs w:val="19"/>
          <w:shd w:val="clear" w:color="auto" w:fill="FFFFFF"/>
          <w:lang w:bidi="ar-SA"/>
        </w:rPr>
        <w:t>="</w:t>
      </w:r>
      <w:r>
        <w:rPr>
          <w:rFonts w:ascii="Consolas" w:hAnsi="Consolas" w:cs="Consolas"/>
          <w:color w:val="FF0000"/>
          <w:kern w:val="0"/>
          <w:sz w:val="19"/>
          <w:szCs w:val="19"/>
          <w:shd w:val="clear" w:color="auto" w:fill="FFFFFF"/>
          <w:lang w:bidi="ar-SA"/>
        </w:rPr>
        <w:t>margin-right</w:t>
      </w: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>:</w:t>
      </w:r>
      <w:r>
        <w:rPr>
          <w:rFonts w:ascii="Consolas" w:hAnsi="Consolas" w:cs="Consolas"/>
          <w:color w:val="0000FF"/>
          <w:kern w:val="0"/>
          <w:sz w:val="19"/>
          <w:szCs w:val="19"/>
          <w:shd w:val="clear" w:color="auto" w:fill="FFFFFF"/>
          <w:lang w:bidi="ar-SA"/>
        </w:rPr>
        <w:t>100px</w:t>
      </w:r>
      <w:r>
        <w:rPr>
          <w:rFonts w:ascii="Consolas" w:hAnsi="Consolas" w:cs="Consolas"/>
          <w:color w:val="000000"/>
          <w:kern w:val="0"/>
          <w:sz w:val="19"/>
          <w:szCs w:val="19"/>
          <w:shd w:val="clear" w:color="auto" w:fill="FFFFFF"/>
          <w:lang w:bidi="ar-SA"/>
        </w:rPr>
        <w:t>;</w:t>
      </w:r>
      <w:r>
        <w:rPr>
          <w:rFonts w:ascii="Consolas" w:hAnsi="Consolas" w:cs="Consolas"/>
          <w:color w:val="0000FF"/>
          <w:kern w:val="0"/>
          <w:sz w:val="19"/>
          <w:szCs w:val="19"/>
          <w:shd w:val="clear" w:color="auto" w:fill="FFFFFF"/>
          <w:lang w:bidi="ar-SA"/>
        </w:rPr>
        <w:t>"&gt;</w:t>
      </w:r>
    </w:p>
    <w:p w:rsidR="00E80B1A" w:rsidRPr="00344018" w:rsidRDefault="008C365C">
      <w:pPr>
        <w:pStyle w:val="Standard"/>
        <w:spacing w:line="360" w:lineRule="auto"/>
        <w:jc w:val="both"/>
        <w:rPr>
          <w:lang w:val="ru-RU"/>
        </w:rPr>
      </w:pPr>
      <w:r w:rsidRPr="00344018">
        <w:tab/>
      </w:r>
      <w:r>
        <w:rPr>
          <w:lang w:val="ru-RU"/>
        </w:rPr>
        <w:t xml:space="preserve">Тут </w:t>
      </w:r>
      <w:r>
        <w:t>button</w:t>
      </w:r>
      <w:r>
        <w:rPr>
          <w:lang w:val="ru-RU"/>
        </w:rPr>
        <w:t xml:space="preserve"> – кнопка , в которой содержится надпись «меню» и иконка со стрелкой.  Класс </w:t>
      </w:r>
      <w:r>
        <w:t>navbar</w:t>
      </w:r>
      <w:r w:rsidRPr="00344018">
        <w:rPr>
          <w:lang w:val="ru-RU"/>
        </w:rPr>
        <w:t>-</w:t>
      </w:r>
      <w:r>
        <w:t>toggle</w:t>
      </w:r>
      <w:r w:rsidRPr="00344018">
        <w:rPr>
          <w:lang w:val="ru-RU"/>
        </w:rPr>
        <w:t xml:space="preserve"> </w:t>
      </w:r>
      <w:r>
        <w:rPr>
          <w:lang w:val="ru-RU"/>
        </w:rPr>
        <w:t>указывает, что кнопка используется переключает</w:t>
      </w:r>
      <w:r>
        <w:rPr>
          <w:lang w:val="ru-RU"/>
        </w:rPr>
        <w:t xml:space="preserve"> панель.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При вводе в поле поиска ключевого слова, пользователь попадает на страницу результатов поиска. Поскольку загрузка всех данных и их агрегированное занимают какое-то время, сначала загружается страница, и асинхронно загружаются результаты.</w:t>
      </w:r>
    </w:p>
    <w:p w:rsidR="00E80B1A" w:rsidRDefault="008C365C">
      <w:pPr>
        <w:pStyle w:val="Standard"/>
        <w:spacing w:line="360" w:lineRule="auto"/>
        <w:jc w:val="center"/>
      </w:pPr>
      <w:r>
        <w:rPr>
          <w:noProof/>
          <w:lang w:val="ru-RU" w:eastAsia="ru-RU" w:bidi="ar-SA"/>
        </w:rPr>
        <w:drawing>
          <wp:inline distT="0" distB="0" distL="0" distR="0">
            <wp:extent cx="2820841" cy="5011881"/>
            <wp:effectExtent l="0" t="0" r="0" b="0"/>
            <wp:docPr id="18" name="Рисунок 22" descr="F:\Docs\notescr\ios\IMG_05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0841" cy="50118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E80B1A" w:rsidRDefault="008C365C">
      <w:pPr>
        <w:pStyle w:val="Standard"/>
        <w:spacing w:line="360" w:lineRule="auto"/>
        <w:jc w:val="center"/>
        <w:rPr>
          <w:lang w:val="ru-RU"/>
        </w:rPr>
      </w:pPr>
      <w:r>
        <w:rPr>
          <w:lang w:val="ru-RU"/>
        </w:rPr>
        <w:t>Рисуно</w:t>
      </w:r>
      <w:r>
        <w:rPr>
          <w:lang w:val="ru-RU"/>
        </w:rPr>
        <w:t>к 5.10 – Загрузка результатов поиска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lastRenderedPageBreak/>
        <w:tab/>
        <w:t>На рисунке 5.10 показано окно с анимацией, которая показывается пользователю до окончания загрузки всех данных. На странице также есть раскрывающееся меню с дополнительными настройками поиска. После окончания загрузки,</w:t>
      </w:r>
      <w:r>
        <w:rPr>
          <w:lang w:val="ru-RU"/>
        </w:rPr>
        <w:t xml:space="preserve"> пользователь видит страницу с результатами поиска, показанную на рисунке 5.11.</w:t>
      </w:r>
    </w:p>
    <w:p w:rsidR="00E80B1A" w:rsidRDefault="008C365C">
      <w:pPr>
        <w:pStyle w:val="Standard"/>
        <w:spacing w:line="360" w:lineRule="auto"/>
        <w:jc w:val="both"/>
      </w:pPr>
      <w:r>
        <w:rPr>
          <w:noProof/>
          <w:lang w:val="ru-RU" w:eastAsia="ru-RU" w:bidi="ar-SA"/>
        </w:rPr>
        <w:drawing>
          <wp:inline distT="0" distB="0" distL="0" distR="0">
            <wp:extent cx="6108063" cy="4581052"/>
            <wp:effectExtent l="0" t="0" r="6987" b="0"/>
            <wp:docPr id="19" name="Рисунок 23" descr="F:\Docs\notescr\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8063" cy="458105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E80B1A" w:rsidRDefault="008C365C">
      <w:pPr>
        <w:pStyle w:val="Standard"/>
        <w:spacing w:line="360" w:lineRule="auto"/>
        <w:jc w:val="center"/>
        <w:rPr>
          <w:lang w:val="ru-RU"/>
        </w:rPr>
      </w:pPr>
      <w:r>
        <w:rPr>
          <w:lang w:val="ru-RU"/>
        </w:rPr>
        <w:t>Рисунок 5.11 – Страница результатов поиска.</w:t>
      </w:r>
    </w:p>
    <w:p w:rsidR="00E80B1A" w:rsidRDefault="00E80B1A">
      <w:pPr>
        <w:pStyle w:val="Standard"/>
        <w:spacing w:line="360" w:lineRule="auto"/>
        <w:jc w:val="both"/>
        <w:rPr>
          <w:lang w:val="ru-RU"/>
        </w:rPr>
      </w:pPr>
    </w:p>
    <w:p w:rsidR="00E82451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</w:r>
      <w:r w:rsidR="00C72823">
        <w:rPr>
          <w:lang w:val="ru-RU"/>
        </w:rPr>
        <w:t>При нажатии на товар, пользователь попадет на страницу сайта, где он сможет посмотреть полную информацию</w:t>
      </w:r>
      <w:r w:rsidR="00C72823">
        <w:rPr>
          <w:lang w:val="ru-RU"/>
        </w:rPr>
        <w:t>.</w:t>
      </w:r>
      <w:r w:rsidR="00C72823">
        <w:rPr>
          <w:lang w:val="ru-RU"/>
        </w:rPr>
        <w:t xml:space="preserve"> </w:t>
      </w:r>
      <w:r>
        <w:rPr>
          <w:lang w:val="ru-RU"/>
        </w:rPr>
        <w:t xml:space="preserve">Возле каждой записи на странице результатов есть кнопка </w:t>
      </w:r>
      <w:r>
        <w:t>add</w:t>
      </w:r>
      <w:r>
        <w:rPr>
          <w:lang w:val="ru-RU"/>
        </w:rPr>
        <w:t xml:space="preserve"> </w:t>
      </w:r>
      <w:r>
        <w:t>to</w:t>
      </w:r>
      <w:r>
        <w:rPr>
          <w:lang w:val="ru-RU"/>
        </w:rPr>
        <w:t xml:space="preserve"> </w:t>
      </w:r>
      <w:r>
        <w:t>favorites</w:t>
      </w:r>
      <w:r>
        <w:rPr>
          <w:lang w:val="ru-RU"/>
        </w:rPr>
        <w:t>, при нажатии на которую, товар добавляется пользователь</w:t>
      </w:r>
      <w:r>
        <w:rPr>
          <w:lang w:val="ru-RU"/>
        </w:rPr>
        <w:t xml:space="preserve"> в избранное. Если пользователь не залогинен во время нажатия кнопки, то откроется форма логина, и после авторизации выбранный товар все-равно будет добавлен.</w:t>
      </w:r>
      <w:r w:rsidR="00344018" w:rsidRPr="00344018">
        <w:rPr>
          <w:lang w:val="ru-RU"/>
        </w:rPr>
        <w:t xml:space="preserve"> </w:t>
      </w:r>
      <w:r w:rsidR="00C72823">
        <w:rPr>
          <w:lang w:val="ru-RU"/>
        </w:rPr>
        <w:t xml:space="preserve">Страница «Избранное» показана на рисунке 5.12. </w:t>
      </w:r>
    </w:p>
    <w:p w:rsidR="00E80B1A" w:rsidRPr="00C72823" w:rsidRDefault="00E82451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</w:r>
      <w:r w:rsidR="00C72823">
        <w:rPr>
          <w:lang w:val="ru-RU"/>
        </w:rPr>
        <w:t xml:space="preserve">Тут пользователь может кликнуть на изображение для просмотра более подробной информации и перехода на сайт. Для сравнения двух товаров пользователю необходимо кликнуть на них </w:t>
      </w:r>
      <w:r w:rsidR="00C72823">
        <w:t>add</w:t>
      </w:r>
      <w:r w:rsidR="00C72823" w:rsidRPr="00C72823">
        <w:rPr>
          <w:lang w:val="ru-RU"/>
        </w:rPr>
        <w:t xml:space="preserve"> </w:t>
      </w:r>
      <w:r w:rsidR="00C72823">
        <w:t>to</w:t>
      </w:r>
      <w:r w:rsidR="00C72823" w:rsidRPr="00C72823">
        <w:rPr>
          <w:lang w:val="ru-RU"/>
        </w:rPr>
        <w:t xml:space="preserve"> </w:t>
      </w:r>
      <w:r w:rsidR="00C72823">
        <w:t>compare</w:t>
      </w:r>
      <w:r w:rsidR="00C72823" w:rsidRPr="00C72823">
        <w:rPr>
          <w:lang w:val="ru-RU"/>
        </w:rPr>
        <w:t xml:space="preserve">. </w:t>
      </w:r>
      <w:r w:rsidR="00C72823">
        <w:rPr>
          <w:lang w:val="ru-RU"/>
        </w:rPr>
        <w:t>После первого нажатия кнопка становится неактивной, и после выбора второго товара происходит перенаправление на страницу сравнения</w:t>
      </w:r>
      <w:r>
        <w:rPr>
          <w:lang w:val="ru-RU"/>
        </w:rPr>
        <w:t>, на которой пользователь может сравнить различные параметры товаров</w:t>
      </w:r>
      <w:r w:rsidR="00C72823">
        <w:rPr>
          <w:lang w:val="ru-RU"/>
        </w:rPr>
        <w:t>.</w:t>
      </w:r>
    </w:p>
    <w:p w:rsidR="00C72823" w:rsidRDefault="00C72823" w:rsidP="00C72823">
      <w:pPr>
        <w:pStyle w:val="Standard"/>
        <w:spacing w:line="360" w:lineRule="auto"/>
        <w:jc w:val="center"/>
        <w:rPr>
          <w:lang w:val="ru-RU"/>
        </w:rPr>
      </w:pPr>
      <w:r w:rsidRPr="00C72823">
        <w:rPr>
          <w:lang w:val="ru-RU"/>
        </w:rPr>
        <w:lastRenderedPageBreak/>
        <w:drawing>
          <wp:inline distT="0" distB="0" distL="0" distR="0" wp14:anchorId="3A4C4022" wp14:editId="3D60595C">
            <wp:extent cx="6108065" cy="2385695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823" w:rsidRDefault="00C72823" w:rsidP="00C72823">
      <w:pPr>
        <w:pStyle w:val="Standard"/>
        <w:spacing w:line="360" w:lineRule="auto"/>
        <w:jc w:val="center"/>
        <w:rPr>
          <w:lang w:val="ru-RU"/>
        </w:rPr>
      </w:pPr>
      <w:r>
        <w:rPr>
          <w:lang w:val="ru-RU"/>
        </w:rPr>
        <w:t>Рисунок 5.12 – Страница избранного.</w:t>
      </w:r>
    </w:p>
    <w:p w:rsidR="00E82451" w:rsidRDefault="00E82451" w:rsidP="00E82451">
      <w:pPr>
        <w:pStyle w:val="Standard"/>
        <w:spacing w:line="360" w:lineRule="auto"/>
        <w:jc w:val="both"/>
        <w:rPr>
          <w:lang w:val="ru-RU"/>
        </w:rPr>
      </w:pPr>
    </w:p>
    <w:p w:rsidR="00E82451" w:rsidRDefault="00E82451" w:rsidP="00E82451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При сравнении множества свойств сравниваемых товаров может не совпадать когда у одного товара их больше чем у другого, это разные классы товаров, либо продавцы разных магазинов указали слишком различное описание. В этом случае система вначале показывает общие параметры, а затем уникальные для каждого товара. На рисунке 5.13 показана страница сравнения на которой в начале списка идут общие параметры.</w:t>
      </w:r>
    </w:p>
    <w:p w:rsidR="00E82451" w:rsidRDefault="00E82451" w:rsidP="00E82451">
      <w:pPr>
        <w:pStyle w:val="Standard"/>
        <w:spacing w:line="360" w:lineRule="auto"/>
        <w:jc w:val="both"/>
        <w:rPr>
          <w:lang w:val="ru-RU"/>
        </w:rPr>
      </w:pPr>
      <w:r w:rsidRPr="00E82451">
        <w:rPr>
          <w:noProof/>
          <w:lang w:val="ru-RU" w:eastAsia="ru-RU" w:bidi="ar-SA"/>
        </w:rPr>
        <w:drawing>
          <wp:inline distT="0" distB="0" distL="0" distR="0">
            <wp:extent cx="6108065" cy="3433272"/>
            <wp:effectExtent l="0" t="0" r="6985" b="0"/>
            <wp:docPr id="21" name="Рисунок 21" descr="F:\Docs\notescr\01,06,16(10-48-5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ocs\notescr\01,06,16(10-48-56)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343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451" w:rsidRDefault="00E82451" w:rsidP="00E82451">
      <w:pPr>
        <w:pStyle w:val="Standard"/>
        <w:spacing w:line="360" w:lineRule="auto"/>
        <w:jc w:val="center"/>
        <w:rPr>
          <w:lang w:val="ru-RU"/>
        </w:rPr>
      </w:pPr>
      <w:r>
        <w:rPr>
          <w:lang w:val="ru-RU"/>
        </w:rPr>
        <w:t>Рисунок 5.13 – Страница сравнения товаров.</w:t>
      </w:r>
    </w:p>
    <w:p w:rsidR="00E82451" w:rsidRDefault="00E82451" w:rsidP="00E82451">
      <w:pPr>
        <w:pStyle w:val="Standard"/>
        <w:spacing w:line="360" w:lineRule="auto"/>
        <w:jc w:val="center"/>
        <w:rPr>
          <w:lang w:val="ru-RU"/>
        </w:rPr>
      </w:pPr>
    </w:p>
    <w:p w:rsidR="00E82451" w:rsidRDefault="00E82451" w:rsidP="00E82451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 xml:space="preserve">Если пользователь выберет совсем несовместимые классы товаров, например молоток и флеш накопитель, то свойств которые можно сравнить будет совсем немного, и они будут неинформативными, так как пользователь и так знает, что масса размеры и бренд отличаются, </w:t>
      </w:r>
      <w:r>
        <w:rPr>
          <w:lang w:val="ru-RU"/>
        </w:rPr>
        <w:lastRenderedPageBreak/>
        <w:t xml:space="preserve">а более конкретные свойства будут уже </w:t>
      </w:r>
      <w:r w:rsidR="007F39E9">
        <w:rPr>
          <w:lang w:val="ru-RU"/>
        </w:rPr>
        <w:t>заполнены только для одного из двух столбцов таблицы.</w:t>
      </w:r>
    </w:p>
    <w:p w:rsidR="007F39E9" w:rsidRPr="00344018" w:rsidRDefault="007F39E9" w:rsidP="00E82451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</w:r>
      <w:r w:rsidR="002C2C70">
        <w:rPr>
          <w:lang w:val="ru-RU"/>
        </w:rPr>
        <w:t>Кроме динамических параметров, которые могут зависеть от сайта, продавца, и возможно других факторов, в таблице для всех видов товаров всегда можно будет сравнить название, фотографию и цену, т.к. они есть у всех товаров.</w:t>
      </w:r>
      <w:bookmarkStart w:id="0" w:name="_GoBack"/>
      <w:bookmarkEnd w:id="0"/>
    </w:p>
    <w:p w:rsidR="00E80B1A" w:rsidRDefault="00E80B1A">
      <w:pPr>
        <w:pageBreakBefore/>
        <w:suppressAutoHyphens w:val="0"/>
        <w:rPr>
          <w:lang w:val="ru-RU"/>
        </w:rPr>
      </w:pPr>
    </w:p>
    <w:p w:rsidR="00E80B1A" w:rsidRDefault="008C365C">
      <w:pPr>
        <w:pStyle w:val="Standard"/>
        <w:spacing w:line="360" w:lineRule="auto"/>
        <w:jc w:val="center"/>
        <w:rPr>
          <w:lang w:val="ru-RU"/>
        </w:rPr>
      </w:pPr>
      <w:r>
        <w:rPr>
          <w:lang w:val="ru-RU"/>
        </w:rPr>
        <w:t>ВЫВОДЫ</w:t>
      </w:r>
    </w:p>
    <w:p w:rsidR="00E80B1A" w:rsidRDefault="00E80B1A">
      <w:pPr>
        <w:pStyle w:val="Standard"/>
        <w:spacing w:line="360" w:lineRule="auto"/>
        <w:jc w:val="center"/>
        <w:rPr>
          <w:lang w:val="ru-RU"/>
        </w:rPr>
      </w:pPr>
    </w:p>
    <w:p w:rsidR="00E80B1A" w:rsidRDefault="00E80B1A">
      <w:pPr>
        <w:pStyle w:val="Standard"/>
        <w:spacing w:line="360" w:lineRule="auto"/>
        <w:jc w:val="center"/>
        <w:rPr>
          <w:lang w:val="ru-RU"/>
        </w:rPr>
      </w:pP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 xml:space="preserve">В ходе разработки дипломного проекта была исследована предметная область, выполнена </w:t>
      </w:r>
      <w:r>
        <w:rPr>
          <w:lang w:val="ru-RU"/>
        </w:rPr>
        <w:t xml:space="preserve">постановка задачи, введены ограничения, выбраны средства реализации и создана модель системы для улучшения качества обслуживания клиентов. 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 xml:space="preserve">Была разработана схема базы данных и запросы получения и разбора данных с внешних серверов магазинов. Была освоена </w:t>
      </w:r>
      <w:r>
        <w:rPr>
          <w:lang w:val="ru-RU"/>
        </w:rPr>
        <w:t>работа с технологиями разработки веб приложений с использованием ASP.Net MVC и получены   навыки применения шаблонов проектирования MVС.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Был произведен концептуальный анализ предметной области, который использовался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>далее для создания системы.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Во   время</w:t>
      </w:r>
      <w:r>
        <w:rPr>
          <w:lang w:val="ru-RU"/>
        </w:rPr>
        <w:t xml:space="preserve">   разработки структуры   базы   данных был проведен сравнительный анализ и изучены   основные   преимущества современных СУБД для серверных платформ, и выбран Microsoft SQL Server.</w:t>
      </w:r>
    </w:p>
    <w:p w:rsidR="00E80B1A" w:rsidRPr="00344018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 xml:space="preserve">Во   время разработки дипломного проекта было   изучено   межсерверное   </w:t>
      </w:r>
      <w:r>
        <w:rPr>
          <w:lang w:val="ru-RU"/>
        </w:rPr>
        <w:t xml:space="preserve">взаимодействие, использование REST сервисов, способы разбора </w:t>
      </w:r>
      <w:r>
        <w:t>XML</w:t>
      </w:r>
      <w:r>
        <w:rPr>
          <w:lang w:val="ru-RU"/>
        </w:rPr>
        <w:t xml:space="preserve"> данных</w:t>
      </w:r>
    </w:p>
    <w:p w:rsidR="00E80B1A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ru-RU"/>
        </w:rPr>
        <w:tab/>
        <w:t>Таким образом, в рамках разработки дипломного проекта задание выполнено в полном объеме. Был собран и систематизирован материал для прохождения аттестационной работы, выполнено постро</w:t>
      </w:r>
      <w:r>
        <w:rPr>
          <w:lang w:val="ru-RU"/>
        </w:rPr>
        <w:t>ение инфологической структуры системы.</w:t>
      </w:r>
    </w:p>
    <w:p w:rsidR="00E80B1A" w:rsidRDefault="00E80B1A">
      <w:pPr>
        <w:pStyle w:val="Standard"/>
        <w:spacing w:line="360" w:lineRule="auto"/>
        <w:jc w:val="both"/>
        <w:rPr>
          <w:lang w:val="ru-RU"/>
        </w:rPr>
      </w:pPr>
    </w:p>
    <w:p w:rsidR="00E80B1A" w:rsidRDefault="008C365C">
      <w:pPr>
        <w:pStyle w:val="Standard"/>
        <w:pageBreakBefore/>
        <w:spacing w:line="360" w:lineRule="auto"/>
        <w:jc w:val="center"/>
        <w:rPr>
          <w:lang w:val="uk-UA"/>
        </w:rPr>
      </w:pPr>
      <w:r>
        <w:rPr>
          <w:lang w:val="uk-UA"/>
        </w:rPr>
        <w:lastRenderedPageBreak/>
        <w:t>ПЕРЕЧЕНЬ ССЫЛОК</w:t>
      </w:r>
    </w:p>
    <w:p w:rsidR="00E80B1A" w:rsidRDefault="00E80B1A">
      <w:pPr>
        <w:pStyle w:val="Standard"/>
        <w:spacing w:line="360" w:lineRule="auto"/>
        <w:jc w:val="both"/>
        <w:rPr>
          <w:lang w:val="uk-UA"/>
        </w:rPr>
      </w:pPr>
    </w:p>
    <w:p w:rsidR="00E80B1A" w:rsidRDefault="00E80B1A">
      <w:pPr>
        <w:pStyle w:val="Standard"/>
        <w:spacing w:line="360" w:lineRule="auto"/>
        <w:jc w:val="both"/>
        <w:rPr>
          <w:lang w:val="uk-UA"/>
        </w:rPr>
      </w:pPr>
    </w:p>
    <w:p w:rsidR="00E80B1A" w:rsidRDefault="008C365C">
      <w:pPr>
        <w:pStyle w:val="Standard"/>
        <w:spacing w:line="360" w:lineRule="auto"/>
        <w:jc w:val="both"/>
        <w:rPr>
          <w:lang w:val="uk-UA"/>
        </w:rPr>
      </w:pPr>
      <w:r>
        <w:rPr>
          <w:lang w:val="uk-UA"/>
        </w:rPr>
        <w:t>1.</w:t>
      </w:r>
      <w:r>
        <w:rPr>
          <w:lang w:val="uk-UA"/>
        </w:rPr>
        <w:tab/>
        <w:t>Фримен, А. ASP.NET MVC 5 с примерами на C# 5.0 для профессионалов [Текст]/ Адам Фримен, 5-е издание. – Изд-во: Вильямс, 2014. – 736 с.</w:t>
      </w:r>
    </w:p>
    <w:p w:rsidR="00E80B1A" w:rsidRDefault="008C365C">
      <w:pPr>
        <w:pStyle w:val="Standard"/>
        <w:spacing w:line="360" w:lineRule="auto"/>
        <w:jc w:val="both"/>
        <w:rPr>
          <w:lang w:val="uk-UA"/>
        </w:rPr>
      </w:pPr>
      <w:r>
        <w:rPr>
          <w:lang w:val="uk-UA"/>
        </w:rPr>
        <w:t>2.</w:t>
      </w:r>
      <w:r>
        <w:rPr>
          <w:lang w:val="uk-UA"/>
        </w:rPr>
        <w:tab/>
        <w:t xml:space="preserve">Пугачев, С. Разработка приложений для Windows 8 на языке </w:t>
      </w:r>
      <w:r>
        <w:rPr>
          <w:lang w:val="uk-UA"/>
        </w:rPr>
        <w:t>C# [Текст]/ С. Пугачев, А. Шериев, К. Кичинский. – Изд-во: БХВ-Петербург, 2013. – 414 с.</w:t>
      </w:r>
    </w:p>
    <w:p w:rsidR="00E80B1A" w:rsidRDefault="008C365C">
      <w:pPr>
        <w:pStyle w:val="Standard"/>
        <w:spacing w:line="360" w:lineRule="auto"/>
        <w:jc w:val="both"/>
        <w:rPr>
          <w:lang w:val="uk-UA"/>
        </w:rPr>
      </w:pPr>
      <w:r>
        <w:rPr>
          <w:lang w:val="uk-UA"/>
        </w:rPr>
        <w:t>3.</w:t>
      </w:r>
      <w:r>
        <w:rPr>
          <w:lang w:val="uk-UA"/>
        </w:rPr>
        <w:tab/>
        <w:t>Гарсия-Молина, Г. Системы баз данных. Полный курс. [Текст]: Пер. с англ./ Г.Гарсия-Молина, Дж. Ульман, Дж. Уидом. – Изд-во: Вильямс, 2003. – 1088 с.</w:t>
      </w:r>
    </w:p>
    <w:p w:rsidR="00E80B1A" w:rsidRDefault="008C365C">
      <w:pPr>
        <w:pStyle w:val="Standard"/>
        <w:spacing w:line="360" w:lineRule="auto"/>
        <w:jc w:val="both"/>
        <w:rPr>
          <w:lang w:val="uk-UA"/>
        </w:rPr>
      </w:pPr>
      <w:r>
        <w:rPr>
          <w:lang w:val="uk-UA"/>
        </w:rPr>
        <w:t>4.</w:t>
      </w:r>
      <w:r>
        <w:rPr>
          <w:lang w:val="uk-UA"/>
        </w:rPr>
        <w:tab/>
        <w:t xml:space="preserve">Троелсен Э. </w:t>
      </w:r>
      <w:r>
        <w:rPr>
          <w:lang w:val="uk-UA"/>
        </w:rPr>
        <w:t>C# и платформа .NET. Библиотека программиста [Текст]/ Э. Троелсен. – Изд-во: Питер, 2005. – 796 с.</w:t>
      </w:r>
    </w:p>
    <w:p w:rsidR="00E80B1A" w:rsidRDefault="008C365C">
      <w:pPr>
        <w:pStyle w:val="Standard"/>
        <w:spacing w:line="360" w:lineRule="auto"/>
        <w:jc w:val="both"/>
        <w:rPr>
          <w:lang w:val="uk-UA"/>
        </w:rPr>
      </w:pPr>
      <w:r>
        <w:rPr>
          <w:lang w:val="uk-UA"/>
        </w:rPr>
        <w:t>5.</w:t>
      </w:r>
      <w:r>
        <w:rPr>
          <w:lang w:val="uk-UA"/>
        </w:rPr>
        <w:tab/>
        <w:t xml:space="preserve">Рихтер, Дж. CLR via C#. Программирование на платформе Microsoft.NET Framework 4.5 на языке C# [Текст]/ Дж. Рихтер. – Изд-во: Питер, 2013. – 896 с.  </w:t>
      </w:r>
    </w:p>
    <w:p w:rsidR="00E80B1A" w:rsidRDefault="008C365C">
      <w:pPr>
        <w:pStyle w:val="Standard"/>
        <w:spacing w:line="360" w:lineRule="auto"/>
        <w:jc w:val="both"/>
        <w:rPr>
          <w:lang w:val="uk-UA"/>
        </w:rPr>
      </w:pPr>
      <w:r>
        <w:rPr>
          <w:lang w:val="uk-UA"/>
        </w:rPr>
        <w:t>6.</w:t>
      </w:r>
      <w:r>
        <w:rPr>
          <w:lang w:val="uk-UA"/>
        </w:rPr>
        <w:tab/>
        <w:t>Ма</w:t>
      </w:r>
      <w:r>
        <w:rPr>
          <w:lang w:val="uk-UA"/>
        </w:rPr>
        <w:t>ртин, Роберт К.  Чистый код: создание, анализ и рефакторинг. Библиотека программиста [Текст]/ Роберт К. Мартин. – Изд-во: Вильямс, 2015. – 464 с.</w:t>
      </w:r>
    </w:p>
    <w:p w:rsidR="00E80B1A" w:rsidRDefault="008C365C">
      <w:pPr>
        <w:pStyle w:val="Standard"/>
        <w:spacing w:line="360" w:lineRule="auto"/>
        <w:jc w:val="both"/>
        <w:rPr>
          <w:lang w:val="uk-UA"/>
        </w:rPr>
      </w:pPr>
      <w:r>
        <w:rPr>
          <w:lang w:val="uk-UA"/>
        </w:rPr>
        <w:t>7.</w:t>
      </w:r>
      <w:r>
        <w:rPr>
          <w:lang w:val="uk-UA"/>
        </w:rPr>
        <w:tab/>
        <w:t>Вільна енциклопедія Википедия [Електронний ресурс] / Мережева енциклопедія Wikipedia. 2000. - Forefront TMG</w:t>
      </w:r>
      <w:r>
        <w:rPr>
          <w:lang w:val="uk-UA"/>
        </w:rPr>
        <w:t xml:space="preserve"> 2010: Режим доступу: http://ru.wikipedia.org/ . - Загл. с екрана.</w:t>
      </w:r>
    </w:p>
    <w:p w:rsidR="00E80B1A" w:rsidRDefault="008C365C">
      <w:pPr>
        <w:pStyle w:val="Standard"/>
        <w:spacing w:line="360" w:lineRule="auto"/>
        <w:jc w:val="both"/>
        <w:rPr>
          <w:lang w:val="uk-UA"/>
        </w:rPr>
      </w:pPr>
      <w:r>
        <w:rPr>
          <w:lang w:val="uk-UA"/>
        </w:rPr>
        <w:t>8.</w:t>
      </w:r>
      <w:r>
        <w:rPr>
          <w:lang w:val="uk-UA"/>
        </w:rPr>
        <w:tab/>
        <w:t>Metanit.сom: Сайт о программировании, про создание сайтов и IT-технологии [Електронний ресурс] / metanit.com, 2012-2014. Режим доступу:   http://metanit.com/index.php. - Загл. с екрана.</w:t>
      </w:r>
    </w:p>
    <w:p w:rsidR="00E80B1A" w:rsidRDefault="008C365C">
      <w:pPr>
        <w:pStyle w:val="Standard"/>
        <w:spacing w:line="360" w:lineRule="auto"/>
        <w:jc w:val="both"/>
        <w:rPr>
          <w:lang w:val="uk-UA"/>
        </w:rPr>
      </w:pPr>
      <w:r>
        <w:rPr>
          <w:lang w:val="uk-UA"/>
        </w:rPr>
        <w:t>9.</w:t>
      </w:r>
      <w:r>
        <w:rPr>
          <w:lang w:val="uk-UA"/>
        </w:rPr>
        <w:tab/>
        <w:t>Буч, Г. Язык UML. Руководство пользователя [Текст] / Г. Буч  – М.: ДМК Пресс, 2-е издание, 2006. – 248 с.</w:t>
      </w:r>
    </w:p>
    <w:p w:rsidR="00E80B1A" w:rsidRPr="00344018" w:rsidRDefault="008C365C">
      <w:pPr>
        <w:pStyle w:val="Standard"/>
        <w:spacing w:line="360" w:lineRule="auto"/>
        <w:jc w:val="both"/>
        <w:rPr>
          <w:lang w:val="ru-RU"/>
        </w:rPr>
      </w:pPr>
      <w:r>
        <w:rPr>
          <w:lang w:val="uk-UA"/>
        </w:rPr>
        <w:t>10.</w:t>
      </w:r>
      <w:r>
        <w:rPr>
          <w:lang w:val="uk-UA"/>
        </w:rPr>
        <w:tab/>
        <w:t>Кренке, Г. Теорія й практика побудови баз даних [Текст] / Г. Кренке. - Спб.: Питер, 2001. - 858с.</w:t>
      </w:r>
    </w:p>
    <w:sectPr w:rsidR="00E80B1A" w:rsidRPr="00344018">
      <w:pgSz w:w="11909" w:h="16834"/>
      <w:pgMar w:top="1134" w:right="850" w:bottom="1134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365C" w:rsidRDefault="008C365C">
      <w:r>
        <w:separator/>
      </w:r>
    </w:p>
  </w:endnote>
  <w:endnote w:type="continuationSeparator" w:id="0">
    <w:p w:rsidR="008C365C" w:rsidRDefault="008C36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ndale Sans UI">
    <w:charset w:val="00"/>
    <w:family w:val="auto"/>
    <w:pitch w:val="variable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charset w:val="00"/>
    <w:family w:val="roman"/>
    <w:pitch w:val="variable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Mono">
    <w:charset w:val="00"/>
    <w:family w:val="modern"/>
    <w:pitch w:val="fixed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365C" w:rsidRDefault="008C365C">
      <w:r>
        <w:rPr>
          <w:color w:val="000000"/>
        </w:rPr>
        <w:separator/>
      </w:r>
    </w:p>
  </w:footnote>
  <w:footnote w:type="continuationSeparator" w:id="0">
    <w:p w:rsidR="008C365C" w:rsidRDefault="008C36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811163"/>
    <w:multiLevelType w:val="multilevel"/>
    <w:tmpl w:val="6E2CE83E"/>
    <w:lvl w:ilvl="0">
      <w:numFmt w:val="bullet"/>
      <w:lvlText w:val="–"/>
      <w:lvlJc w:val="center"/>
      <w:pPr>
        <w:ind w:left="720" w:hanging="360"/>
      </w:pPr>
      <w:rPr>
        <w:rFonts w:ascii="Times New Roman" w:eastAsia="Andale Sans UI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1DFF6CEF"/>
    <w:multiLevelType w:val="multilevel"/>
    <w:tmpl w:val="9F6EBDA6"/>
    <w:lvl w:ilvl="0">
      <w:numFmt w:val="bullet"/>
      <w:lvlText w:val="–"/>
      <w:lvlJc w:val="center"/>
      <w:pPr>
        <w:ind w:left="720" w:hanging="360"/>
      </w:pPr>
      <w:rPr>
        <w:rFonts w:ascii="Times New Roman" w:eastAsia="Andale Sans UI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26EB4ED4"/>
    <w:multiLevelType w:val="multilevel"/>
    <w:tmpl w:val="A22AD406"/>
    <w:lvl w:ilvl="0">
      <w:numFmt w:val="bullet"/>
      <w:lvlText w:val="–"/>
      <w:lvlJc w:val="center"/>
      <w:pPr>
        <w:ind w:left="720" w:hanging="360"/>
      </w:pPr>
      <w:rPr>
        <w:rFonts w:ascii="Times New Roman" w:eastAsia="Andale Sans UI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3A411DAA"/>
    <w:multiLevelType w:val="multilevel"/>
    <w:tmpl w:val="86225034"/>
    <w:lvl w:ilvl="0">
      <w:numFmt w:val="bullet"/>
      <w:lvlText w:val="–"/>
      <w:lvlJc w:val="center"/>
      <w:pPr>
        <w:ind w:left="720" w:hanging="360"/>
      </w:pPr>
      <w:rPr>
        <w:rFonts w:ascii="Times New Roman" w:eastAsia="Andale Sans UI" w:hAnsi="Times New Roman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ttachedTemplate r:id="rId1"/>
  <w:defaultTabStop w:val="706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E80B1A"/>
    <w:rsid w:val="002C2C70"/>
    <w:rsid w:val="00344018"/>
    <w:rsid w:val="007F39E9"/>
    <w:rsid w:val="00800A71"/>
    <w:rsid w:val="008C365C"/>
    <w:rsid w:val="00C72823"/>
    <w:rsid w:val="00E80B1A"/>
    <w:rsid w:val="00E82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167C32D0-A200-4FAC-B733-C4D8CDFE7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ndale Sans UI" w:hAnsi="Times New Roman" w:cs="Tahoma"/>
        <w:kern w:val="3"/>
        <w:sz w:val="24"/>
        <w:szCs w:val="24"/>
        <w:lang w:val="en-US" w:eastAsia="en-US" w:bidi="en-US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uppressAutoHyphens/>
    </w:pPr>
  </w:style>
  <w:style w:type="paragraph" w:styleId="1">
    <w:name w:val="heading 1"/>
    <w:basedOn w:val="Heading"/>
    <w:next w:val="Textbody"/>
    <w:pPr>
      <w:outlineLvl w:val="0"/>
    </w:pPr>
    <w:rPr>
      <w:rFonts w:ascii="Liberation Serif" w:eastAsia="Segoe UI" w:hAnsi="Liberation Serif" w:cs="Liberation Serif"/>
      <w:b/>
      <w:bCs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40"/>
      <w:outlineLvl w:val="1"/>
    </w:pPr>
    <w:rPr>
      <w:rFonts w:ascii="Calibri Light" w:eastAsia="Times New Roman" w:hAnsi="Calibri Light" w:cs="Times New Roman"/>
      <w:color w:val="2E74B5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40"/>
      <w:outlineLvl w:val="2"/>
    </w:pPr>
    <w:rPr>
      <w:rFonts w:ascii="Calibri Light" w:eastAsia="Times New Roman" w:hAnsi="Calibri Light" w:cs="Times New Roman"/>
      <w:color w:val="1F4D7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Arial" w:hAnsi="Arial" w:cs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StrongEmphasis">
    <w:name w:val="Strong Emphasis"/>
    <w:rPr>
      <w:b/>
      <w:bCs/>
    </w:rPr>
  </w:style>
  <w:style w:type="character" w:customStyle="1" w:styleId="Internetlink">
    <w:name w:val="Internet link"/>
    <w:rPr>
      <w:color w:val="000080"/>
      <w:u w:val="single"/>
    </w:rPr>
  </w:style>
  <w:style w:type="character" w:styleId="a5">
    <w:name w:val="Hyperlink"/>
    <w:basedOn w:val="a0"/>
    <w:rPr>
      <w:color w:val="0563C1"/>
      <w:u w:val="single"/>
    </w:rPr>
  </w:style>
  <w:style w:type="character" w:customStyle="1" w:styleId="20">
    <w:name w:val="Заголовок 2 Знак"/>
    <w:basedOn w:val="a0"/>
    <w:rPr>
      <w:rFonts w:ascii="Calibri Light" w:eastAsia="Times New Roman" w:hAnsi="Calibri Light" w:cs="Times New Roman"/>
      <w:color w:val="2E74B5"/>
      <w:sz w:val="26"/>
      <w:szCs w:val="26"/>
    </w:rPr>
  </w:style>
  <w:style w:type="character" w:customStyle="1" w:styleId="30">
    <w:name w:val="Заголовок 3 Знак"/>
    <w:basedOn w:val="a0"/>
    <w:rPr>
      <w:rFonts w:ascii="Calibri Light" w:eastAsia="Times New Roman" w:hAnsi="Calibri Light" w:cs="Times New Roman"/>
      <w:color w:val="1F4D78"/>
    </w:rPr>
  </w:style>
  <w:style w:type="character" w:customStyle="1" w:styleId="SourceText">
    <w:name w:val="Source Text"/>
    <w:rPr>
      <w:rFonts w:ascii="Liberation Mono" w:eastAsia="Liberation Mono" w:hAnsi="Liberation Mono" w:cs="Liberation Mono"/>
    </w:rPr>
  </w:style>
  <w:style w:type="paragraph" w:styleId="a6">
    <w:name w:val="TOC Heading"/>
    <w:basedOn w:val="1"/>
    <w:next w:val="a"/>
    <w:pPr>
      <w:keepLines/>
      <w:widowControl/>
      <w:suppressAutoHyphens w:val="0"/>
      <w:spacing w:after="0"/>
      <w:textAlignment w:val="auto"/>
    </w:pPr>
    <w:rPr>
      <w:rFonts w:ascii="Calibri Light" w:eastAsia="Times New Roman" w:hAnsi="Calibri Light" w:cs="Times New Roman"/>
      <w:b w:val="0"/>
      <w:bCs w:val="0"/>
      <w:color w:val="2E74B5"/>
      <w:kern w:val="0"/>
      <w:sz w:val="32"/>
      <w:szCs w:val="32"/>
      <w:lang w:val="ru-RU" w:eastAsia="ru-RU" w:bidi="ar-SA"/>
    </w:rPr>
  </w:style>
  <w:style w:type="paragraph" w:styleId="21">
    <w:name w:val="toc 2"/>
    <w:basedOn w:val="a"/>
    <w:next w:val="a"/>
    <w:autoRedefine/>
    <w:pPr>
      <w:widowControl/>
      <w:suppressAutoHyphens w:val="0"/>
      <w:spacing w:after="100"/>
      <w:ind w:left="220"/>
      <w:textAlignment w:val="auto"/>
    </w:pPr>
    <w:rPr>
      <w:rFonts w:ascii="Calibri" w:eastAsia="Times New Roman" w:hAnsi="Calibri" w:cs="Times New Roman"/>
      <w:kern w:val="0"/>
      <w:sz w:val="22"/>
      <w:szCs w:val="22"/>
      <w:lang w:val="ru-RU" w:eastAsia="ru-RU" w:bidi="ar-SA"/>
    </w:rPr>
  </w:style>
  <w:style w:type="paragraph" w:styleId="10">
    <w:name w:val="toc 1"/>
    <w:basedOn w:val="a"/>
    <w:next w:val="a"/>
    <w:autoRedefine/>
    <w:pPr>
      <w:widowControl/>
      <w:suppressAutoHyphens w:val="0"/>
      <w:spacing w:after="100"/>
      <w:textAlignment w:val="auto"/>
    </w:pPr>
    <w:rPr>
      <w:rFonts w:ascii="Calibri" w:eastAsia="Times New Roman" w:hAnsi="Calibri" w:cs="Times New Roman"/>
      <w:kern w:val="0"/>
      <w:sz w:val="22"/>
      <w:szCs w:val="22"/>
      <w:lang w:val="ru-RU" w:eastAsia="ru-RU" w:bidi="ar-SA"/>
    </w:rPr>
  </w:style>
  <w:style w:type="paragraph" w:styleId="31">
    <w:name w:val="toc 3"/>
    <w:basedOn w:val="a"/>
    <w:next w:val="a"/>
    <w:autoRedefine/>
    <w:pPr>
      <w:widowControl/>
      <w:suppressAutoHyphens w:val="0"/>
      <w:spacing w:after="100"/>
      <w:ind w:left="440"/>
      <w:textAlignment w:val="auto"/>
    </w:pPr>
    <w:rPr>
      <w:rFonts w:ascii="Calibri" w:eastAsia="Times New Roman" w:hAnsi="Calibri" w:cs="Times New Roman"/>
      <w:kern w:val="0"/>
      <w:sz w:val="22"/>
      <w:szCs w:val="22"/>
      <w:lang w:val="ru-RU" w:eastAsia="ru-RU" w:bidi="ar-SA"/>
    </w:rPr>
  </w:style>
  <w:style w:type="paragraph" w:styleId="a7">
    <w:name w:val="List Paragraph"/>
    <w:basedOn w:val="a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#_Toc450500308" TargetMode="External"/><Relationship Id="rId13" Type="http://schemas.openxmlformats.org/officeDocument/2006/relationships/hyperlink" Target="#_Toc450500309" TargetMode="External"/><Relationship Id="rId18" Type="http://schemas.openxmlformats.org/officeDocument/2006/relationships/hyperlink" Target="#_Toc450500322" TargetMode="External"/><Relationship Id="rId26" Type="http://schemas.openxmlformats.org/officeDocument/2006/relationships/hyperlink" Target="http://searchsku.ru/" TargetMode="External"/><Relationship Id="rId39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hyperlink" Target="#_Toc450500308" TargetMode="External"/><Relationship Id="rId34" Type="http://schemas.openxmlformats.org/officeDocument/2006/relationships/image" Target="media/image10.png"/><Relationship Id="rId42" Type="http://schemas.openxmlformats.org/officeDocument/2006/relationships/image" Target="media/image18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#_Toc450500323" TargetMode="External"/><Relationship Id="rId17" Type="http://schemas.openxmlformats.org/officeDocument/2006/relationships/hyperlink" Target="#_Toc450500322" TargetMode="External"/><Relationship Id="rId25" Type="http://schemas.openxmlformats.org/officeDocument/2006/relationships/hyperlink" Target="http://chinaprices.ru/" TargetMode="External"/><Relationship Id="rId33" Type="http://schemas.openxmlformats.org/officeDocument/2006/relationships/hyperlink" Target="https://github.com/darksoullock/FindInCn" TargetMode="External"/><Relationship Id="rId38" Type="http://schemas.openxmlformats.org/officeDocument/2006/relationships/image" Target="media/image14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#_Toc450500321" TargetMode="External"/><Relationship Id="rId20" Type="http://schemas.openxmlformats.org/officeDocument/2006/relationships/hyperlink" Target="#_Toc450500326" TargetMode="External"/><Relationship Id="rId29" Type="http://schemas.openxmlformats.org/officeDocument/2006/relationships/image" Target="media/image6.png"/><Relationship Id="rId41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#_Toc450500322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9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21.jpeg"/><Relationship Id="rId5" Type="http://schemas.openxmlformats.org/officeDocument/2006/relationships/webSettings" Target="webSettings.xml"/><Relationship Id="rId15" Type="http://schemas.openxmlformats.org/officeDocument/2006/relationships/hyperlink" Target="#_Toc450500317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5.gif"/><Relationship Id="rId36" Type="http://schemas.openxmlformats.org/officeDocument/2006/relationships/image" Target="media/image12.png"/><Relationship Id="rId10" Type="http://schemas.openxmlformats.org/officeDocument/2006/relationships/hyperlink" Target="#_Toc450500321" TargetMode="External"/><Relationship Id="rId19" Type="http://schemas.openxmlformats.org/officeDocument/2006/relationships/hyperlink" Target="#_Toc450500325" TargetMode="External"/><Relationship Id="rId31" Type="http://schemas.openxmlformats.org/officeDocument/2006/relationships/image" Target="media/image8.png"/><Relationship Id="rId44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#_Toc450500317" TargetMode="External"/><Relationship Id="rId14" Type="http://schemas.openxmlformats.org/officeDocument/2006/relationships/hyperlink" Target="#_Toc450500317" TargetMode="External"/><Relationship Id="rId22" Type="http://schemas.openxmlformats.org/officeDocument/2006/relationships/image" Target="media/image1.jpg"/><Relationship Id="rId27" Type="http://schemas.openxmlformats.org/officeDocument/2006/relationships/image" Target="media/image4.jpg"/><Relationship Id="rId30" Type="http://schemas.openxmlformats.org/officeDocument/2006/relationships/image" Target="media/image7.png"/><Relationship Id="rId35" Type="http://schemas.openxmlformats.org/officeDocument/2006/relationships/image" Target="media/image11.png"/><Relationship Id="rId43" Type="http://schemas.openxmlformats.org/officeDocument/2006/relationships/image" Target="media/image1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3C8906-A481-4D8E-95FB-77AB79C479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39</Pages>
  <Words>9267</Words>
  <Characters>52828</Characters>
  <Application>Microsoft Office Word</Application>
  <DocSecurity>0</DocSecurity>
  <Lines>440</Lines>
  <Paragraphs>123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2</cp:revision>
  <dcterms:created xsi:type="dcterms:W3CDTF">2016-06-01T14:46:00Z</dcterms:created>
  <dcterms:modified xsi:type="dcterms:W3CDTF">2016-06-01T14:46:00Z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