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b/>
          <w:bCs/>
          <w:color w:val="1B2A4A"/>
          <w:sz w:val="46"/>
          <w:szCs w:val="46"/>
        </w:rPr>
        <w:t xml:space="preserve">DOCUMENT TECHNIQUE — BACKEND</w:t>
      </w:r>
    </w:p>
    <w:p>
      <w:pPr>
        <w:spacing w:after="500" w:before="200"/>
        <w:jc w:val="center"/>
      </w:pPr>
      <w:r>
        <w:rPr>
          <w:color w:val="6B6B6B"/>
          <w:sz w:val="25"/>
          <w:szCs w:val="25"/>
        </w:rPr>
        <w:t xml:space="preserve">NestJS · PostgreSQL · Prisma · CinetPay · Sécurité</w:t>
      </w:r>
    </w:p>
    <w:p>
      <w:pPr>
        <w:spacing w:before="300"/>
        <w:jc w:val="center"/>
      </w:pPr>
      <w:r>
        <w:rPr>
          <w:b/>
          <w:bCs/>
          <w:color w:val="E8702A"/>
          <w:sz w:val="40"/>
          <w:szCs w:val="40"/>
        </w:rPr>
        <w:t xml:space="preserve">BABYDJA</w:t>
      </w:r>
    </w:p>
    <w:p>
      <w:pPr>
        <w:spacing w:before="400"/>
        <w:jc w:val="center"/>
      </w:pPr>
      <w:r>
        <w:rPr>
          <w:color w:val="1B2A4A"/>
          <w:sz w:val="22"/>
          <w:szCs w:val="22"/>
        </w:rPr>
        <w:t xml:space="preserve">Usage interne — Développeur Backend</w:t>
      </w:r>
    </w:p>
    <w:p>
      <w:pPr>
        <w:spacing w:before="9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r>
              <w:rPr>
                <w:b/>
                <w:bCs/>
                <w:color w:val="FFFFFF"/>
                <w:sz w:val="19"/>
                <w:szCs w:val="19"/>
              </w:rPr>
              <w:t xml:space="preserve">Champ</w:t>
            </w:r>
          </w:p>
        </w:tc>
        <w:tc>
          <w:tcPr>
            <w:tcW w:type="dxa" w:w="624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r>
              <w:rPr>
                <w:b/>
                <w:bCs/>
                <w:color w:val="FFFFFF"/>
                <w:sz w:val="19"/>
                <w:szCs w:val="19"/>
              </w:rPr>
              <w:t xml:space="preserve">Détail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9"/>
                <w:szCs w:val="19"/>
              </w:rPr>
              <w:t xml:space="preserve">Projet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9"/>
                <w:szCs w:val="19"/>
              </w:rPr>
              <w:t xml:space="preserve">Plateforme de réservation BABYDJA — Phase 1 (MVP)</w:t>
            </w:r>
          </w:p>
        </w:tc>
      </w:tr>
      <w:tr>
        <w:tc>
          <w:tcPr>
            <w:tcW w:type="dxa" w:w="312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b w:val="false"/>
                <w:bCs w:val="false"/>
                <w:sz w:val="19"/>
                <w:szCs w:val="19"/>
              </w:rPr>
              <w:t xml:space="preserve">Stack</w:t>
            </w:r>
          </w:p>
        </w:tc>
        <w:tc>
          <w:tcPr>
            <w:tcW w:type="dxa" w:w="624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b w:val="false"/>
                <w:bCs w:val="false"/>
                <w:sz w:val="19"/>
                <w:szCs w:val="19"/>
              </w:rPr>
              <w:t xml:space="preserve">NestJS 10+ · PostgreSQL 15+ · Prisma 5+ · Redis 7+</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9"/>
                <w:szCs w:val="19"/>
              </w:rPr>
              <w:t xml:space="preserve">Paiement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9"/>
                <w:szCs w:val="19"/>
              </w:rPr>
              <w:t xml:space="preserve">CinetPay (MTN, Orange, Moov, Wave, carte)</w:t>
            </w:r>
          </w:p>
        </w:tc>
      </w:tr>
      <w:tr>
        <w:tc>
          <w:tcPr>
            <w:tcW w:type="dxa" w:w="312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b w:val="false"/>
                <w:bCs w:val="false"/>
                <w:sz w:val="19"/>
                <w:szCs w:val="19"/>
              </w:rPr>
              <w:t xml:space="preserve">Date</w:t>
            </w:r>
          </w:p>
        </w:tc>
        <w:tc>
          <w:tcPr>
            <w:tcW w:type="dxa" w:w="624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b w:val="false"/>
                <w:bCs w:val="false"/>
                <w:sz w:val="19"/>
                <w:szCs w:val="19"/>
              </w:rPr>
              <w:t xml:space="preserve">02/07/2026</w:t>
            </w:r>
          </w:p>
        </w:tc>
      </w:tr>
    </w:tbl>
    <w:p>
      <w:r>
        <w:br w:type="page"/>
      </w:r>
    </w:p>
    <w:p>
      <w:pPr>
        <w:pStyle w:val="Heading1"/>
      </w:pPr>
      <w: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Stack technique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r>
              <w:rPr>
                <w:b/>
                <w:bCs/>
                <w:color w:val="FFFFFF"/>
                <w:sz w:val="19"/>
                <w:szCs w:val="19"/>
              </w:rPr>
              <w:t xml:space="preserve">Librairie</w:t>
            </w:r>
          </w:p>
        </w:tc>
        <w:tc>
          <w:tcPr>
            <w:tcW w:type="dxa" w:w="616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r>
              <w:rPr>
                <w:b/>
                <w:bCs/>
                <w:color w:val="FFFFFF"/>
                <w:sz w:val="19"/>
                <w:szCs w:val="19"/>
              </w:rPr>
              <w:t xml:space="preserve">Rôle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9"/>
                <w:szCs w:val="19"/>
              </w:rPr>
              <w:t xml:space="preserve">NestJS 10+</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9"/>
                <w:szCs w:val="19"/>
              </w:rPr>
              <w:t xml:space="preserve">Framework principal (architecture modulaire, DI, decorators)</w:t>
            </w:r>
          </w:p>
        </w:tc>
      </w:tr>
      <w:tr>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b w:val="false"/>
                <w:bCs w:val="false"/>
                <w:sz w:val="19"/>
                <w:szCs w:val="19"/>
              </w:rPr>
              <w:t xml:space="preserve">TypeScript strict</w:t>
            </w:r>
          </w:p>
        </w:tc>
        <w:tc>
          <w:tcPr>
            <w:tcW w:type="dxa" w:w="6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b w:val="false"/>
                <w:bCs w:val="false"/>
                <w:sz w:val="19"/>
                <w:szCs w:val="19"/>
              </w:rPr>
              <w:t xml:space="preserve">Typage statique bout en bout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9"/>
                <w:szCs w:val="19"/>
              </w:rPr>
              <w:t xml:space="preserve">Prisma 5+</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9"/>
                <w:szCs w:val="19"/>
              </w:rPr>
              <w:t xml:space="preserve">ORM — schéma, migrations, client typé</w:t>
            </w:r>
          </w:p>
        </w:tc>
      </w:tr>
      <w:tr>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b w:val="false"/>
                <w:bCs w:val="false"/>
                <w:sz w:val="19"/>
                <w:szCs w:val="19"/>
              </w:rPr>
              <w:t xml:space="preserve">PostgreSQL 15+</w:t>
            </w:r>
          </w:p>
        </w:tc>
        <w:tc>
          <w:tcPr>
            <w:tcW w:type="dxa" w:w="6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b w:val="false"/>
                <w:bCs w:val="false"/>
                <w:sz w:val="19"/>
                <w:szCs w:val="19"/>
              </w:rPr>
              <w:t xml:space="preserve">Base de données relationnelle principale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9"/>
                <w:szCs w:val="19"/>
              </w:rPr>
              <w:t xml:space="preserve">Redis (ioredis)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9"/>
                <w:szCs w:val="19"/>
              </w:rPr>
              <w:t xml:space="preserve">Sessions OTP, cache disponibilités, files d'attente</w:t>
            </w:r>
          </w:p>
        </w:tc>
      </w:tr>
      <w:tr>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b w:val="false"/>
                <w:bCs w:val="false"/>
                <w:sz w:val="19"/>
                <w:szCs w:val="19"/>
              </w:rPr>
              <w:t xml:space="preserve">Passport.js</w:t>
            </w:r>
          </w:p>
        </w:tc>
        <w:tc>
          <w:tcPr>
            <w:tcW w:type="dxa" w:w="6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b w:val="false"/>
                <w:bCs w:val="false"/>
                <w:sz w:val="19"/>
                <w:szCs w:val="19"/>
              </w:rPr>
              <w:t xml:space="preserve">Stratégies d'authentification (local, JWT, google-oauth20)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9"/>
                <w:szCs w:val="19"/>
              </w:rPr>
              <w:t xml:space="preserve">@nestjs/jwt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9"/>
                <w:szCs w:val="19"/>
              </w:rPr>
              <w:t xml:space="preserve">Génération/validation des tokens JWT</w:t>
            </w:r>
          </w:p>
        </w:tc>
      </w:tr>
      <w:tr>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b w:val="false"/>
                <w:bCs w:val="false"/>
                <w:sz w:val="19"/>
                <w:szCs w:val="19"/>
              </w:rPr>
              <w:t xml:space="preserve">bcrypt</w:t>
            </w:r>
          </w:p>
        </w:tc>
        <w:tc>
          <w:tcPr>
            <w:tcW w:type="dxa" w:w="6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b w:val="false"/>
                <w:bCs w:val="false"/>
                <w:sz w:val="19"/>
                <w:szCs w:val="19"/>
              </w:rPr>
              <w:t xml:space="preserve">Hashage des mots de passe et des codes OTP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9"/>
                <w:szCs w:val="19"/>
              </w:rPr>
              <w:t xml:space="preserve">class-validator / class-transformer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9"/>
                <w:szCs w:val="19"/>
              </w:rPr>
              <w:t xml:space="preserve">Validation des DTOs entrants</w:t>
            </w:r>
          </w:p>
        </w:tc>
      </w:tr>
      <w:tr>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b w:val="false"/>
                <w:bCs w:val="false"/>
                <w:sz w:val="19"/>
                <w:szCs w:val="19"/>
              </w:rPr>
              <w:t xml:space="preserve">@nestjs/throttler</w:t>
            </w:r>
          </w:p>
        </w:tc>
        <w:tc>
          <w:tcPr>
            <w:tcW w:type="dxa" w:w="6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b w:val="false"/>
                <w:bCs w:val="false"/>
                <w:sz w:val="19"/>
                <w:szCs w:val="19"/>
              </w:rPr>
              <w:t xml:space="preserve">Rate limiting sur les routes sensibles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9"/>
                <w:szCs w:val="19"/>
              </w:rPr>
              <w:t xml:space="preserve">Bull / BullMQ</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9"/>
                <w:szCs w:val="19"/>
              </w:rPr>
              <w:t xml:space="preserve">Files de tâches asynchrones (SMS, notifications, emails)</w:t>
            </w:r>
          </w:p>
        </w:tc>
      </w:tr>
      <w:tr>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b w:val="false"/>
                <w:bCs w:val="false"/>
                <w:sz w:val="19"/>
                <w:szCs w:val="19"/>
              </w:rPr>
              <w:t xml:space="preserve">axios</w:t>
            </w:r>
          </w:p>
        </w:tc>
        <w:tc>
          <w:tcPr>
            <w:tcW w:type="dxa" w:w="6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b w:val="false"/>
                <w:bCs w:val="false"/>
                <w:sz w:val="19"/>
                <w:szCs w:val="19"/>
              </w:rPr>
              <w:t xml:space="preserve">Appels sortants vers CinetPay, Africa's Talking, Firebase Admin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9"/>
                <w:szCs w:val="19"/>
              </w:rPr>
              <w:t xml:space="preserve">firebase-admin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9"/>
                <w:szCs w:val="19"/>
              </w:rPr>
              <w:t xml:space="preserve">Envoi de notifications push côté serveur</w:t>
            </w:r>
          </w:p>
        </w:tc>
      </w:tr>
      <w:tr>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b w:val="false"/>
                <w:bCs w:val="false"/>
                <w:sz w:val="19"/>
                <w:szCs w:val="19"/>
              </w:rPr>
              <w:t xml:space="preserve">@aws-sdk/client-s3</w:t>
            </w:r>
          </w:p>
        </w:tc>
        <w:tc>
          <w:tcPr>
            <w:tcW w:type="dxa" w:w="6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b w:val="false"/>
                <w:bCs w:val="false"/>
                <w:sz w:val="19"/>
                <w:szCs w:val="19"/>
              </w:rPr>
              <w:t xml:space="preserve">Upload vers Cloudflare R2 (compatible S3)</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9"/>
                <w:szCs w:val="19"/>
              </w:rPr>
              <w:t xml:space="preserve">Jest + Supertest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9"/>
                <w:szCs w:val="19"/>
              </w:rPr>
              <w:t xml:space="preserve">Tests unitaires et d'intégration</w:t>
            </w:r>
          </w:p>
        </w:tc>
      </w:tr>
    </w:tbl>
    <w:p>
      <w:pPr>
        <w:pBdr>
          <w:bottom w:val="single" w:color="1B2A4A" w:sz="6" w:space="1"/>
        </w:pBdr>
        <w:spacing w:after="200" w:before="200"/>
      </w:pPr>
    </w:p>
    <w:p>
      <w:pPr>
        <w:pStyle w:val="Heading1"/>
      </w:pPr>
      <w:r>
        <w:t xml:space="preserve">2. Structure du projet (apps/api/)</w:t>
      </w:r>
    </w:p>
    <w:p>
      <w:pPr>
        <w:shd w:fill="F0F0F0" w:val="clear"/>
        <w:spacing w:after="60" w:before="60"/>
        <w:ind w:left="200" w:right="200"/>
      </w:pPr>
      <w:r>
        <w:rPr>
          <w:rFonts w:ascii="Courier New" w:cs="Courier New" w:eastAsia="Courier New" w:hAnsi="Courier New"/>
          <w:color w:val="5E35B1"/>
          <w:sz w:val="18"/>
          <w:szCs w:val="18"/>
        </w:rPr>
        <w:t xml:space="preserve">apps/api/</w:t>
      </w:r>
    </w:p>
    <w:p>
      <w:pPr>
        <w:shd w:fill="F0F0F0" w:val="clear"/>
        <w:spacing w:after="60" w:before="60"/>
        <w:ind w:left="200" w:right="200"/>
      </w:pPr>
      <w:r>
        <w:rPr>
          <w:rFonts w:ascii="Courier New" w:cs="Courier New" w:eastAsia="Courier New" w:hAnsi="Courier New"/>
          <w:color w:val="5E35B1"/>
          <w:sz w:val="18"/>
          <w:szCs w:val="18"/>
        </w:rPr>
        <w:t xml:space="preserve">├── src/</w:t>
      </w:r>
    </w:p>
    <w:p>
      <w:pPr>
        <w:shd w:fill="F0F0F0" w:val="clear"/>
        <w:spacing w:after="60" w:before="60"/>
        <w:ind w:left="200" w:right="200"/>
      </w:pPr>
      <w:r>
        <w:rPr>
          <w:rFonts w:ascii="Courier New" w:cs="Courier New" w:eastAsia="Courier New" w:hAnsi="Courier New"/>
          <w:color w:val="5E35B1"/>
          <w:sz w:val="18"/>
          <w:szCs w:val="18"/>
        </w:rPr>
        <w:t xml:space="preserve">│   ├── auth/</w:t>
      </w:r>
    </w:p>
    <w:p>
      <w:pPr>
        <w:shd w:fill="F0F0F0" w:val="clear"/>
        <w:spacing w:after="60" w:before="60"/>
        <w:ind w:left="200" w:right="200"/>
      </w:pPr>
      <w:r>
        <w:rPr>
          <w:rFonts w:ascii="Courier New" w:cs="Courier New" w:eastAsia="Courier New" w:hAnsi="Courier New"/>
          <w:color w:val="5E35B1"/>
          <w:sz w:val="18"/>
          <w:szCs w:val="18"/>
        </w:rPr>
        <w:t xml:space="preserve">│   │   ├── auth.controller.ts</w:t>
      </w:r>
    </w:p>
    <w:p>
      <w:pPr>
        <w:shd w:fill="F0F0F0" w:val="clear"/>
        <w:spacing w:after="60" w:before="60"/>
        <w:ind w:left="200" w:right="200"/>
      </w:pPr>
      <w:r>
        <w:rPr>
          <w:rFonts w:ascii="Courier New" w:cs="Courier New" w:eastAsia="Courier New" w:hAnsi="Courier New"/>
          <w:color w:val="5E35B1"/>
          <w:sz w:val="18"/>
          <w:szCs w:val="18"/>
        </w:rPr>
        <w:t xml:space="preserve">│   │   ├── auth.service.ts</w:t>
      </w:r>
    </w:p>
    <w:p>
      <w:pPr>
        <w:shd w:fill="F0F0F0" w:val="clear"/>
        <w:spacing w:after="60" w:before="60"/>
        <w:ind w:left="200" w:right="200"/>
      </w:pPr>
      <w:r>
        <w:rPr>
          <w:rFonts w:ascii="Courier New" w:cs="Courier New" w:eastAsia="Courier New" w:hAnsi="Courier New"/>
          <w:color w:val="5E35B1"/>
          <w:sz w:val="18"/>
          <w:szCs w:val="18"/>
        </w:rPr>
        <w:t xml:space="preserve">│   │   ├── strategies/            ← jwt.strategy.ts, google.strategy.ts, local.strategy.ts</w:t>
      </w:r>
    </w:p>
    <w:p>
      <w:pPr>
        <w:shd w:fill="F0F0F0" w:val="clear"/>
        <w:spacing w:after="60" w:before="60"/>
        <w:ind w:left="200" w:right="200"/>
      </w:pPr>
      <w:r>
        <w:rPr>
          <w:rFonts w:ascii="Courier New" w:cs="Courier New" w:eastAsia="Courier New" w:hAnsi="Courier New"/>
          <w:color w:val="5E35B1"/>
          <w:sz w:val="18"/>
          <w:szCs w:val="18"/>
        </w:rPr>
        <w:t xml:space="preserve">│   │   ├── guards/                 ← jwt-auth.guard.ts, roles.guard.ts, tenant-scope.guard.ts</w:t>
      </w:r>
    </w:p>
    <w:p>
      <w:pPr>
        <w:shd w:fill="F0F0F0" w:val="clear"/>
        <w:spacing w:after="60" w:before="60"/>
        <w:ind w:left="200" w:right="200"/>
      </w:pPr>
      <w:r>
        <w:rPr>
          <w:rFonts w:ascii="Courier New" w:cs="Courier New" w:eastAsia="Courier New" w:hAnsi="Courier New"/>
          <w:color w:val="5E35B1"/>
          <w:sz w:val="18"/>
          <w:szCs w:val="18"/>
        </w:rPr>
        <w:t xml:space="preserve">│   │   └── dto/                    ← RegisterDto, LoginDto, VerifyOtpDto...</w:t>
      </w:r>
    </w:p>
    <w:p>
      <w:pPr>
        <w:shd w:fill="F0F0F0" w:val="clear"/>
        <w:spacing w:after="60" w:before="60"/>
        <w:ind w:left="200" w:right="200"/>
      </w:pPr>
      <w:r>
        <w:rPr>
          <w:rFonts w:ascii="Courier New" w:cs="Courier New" w:eastAsia="Courier New" w:hAnsi="Courier New"/>
          <w:color w:val="5E35B1"/>
          <w:sz w:val="18"/>
          <w:szCs w:val="18"/>
        </w:rPr>
        <w:t xml:space="preserve">│   ├── users/</w:t>
      </w:r>
    </w:p>
    <w:p>
      <w:pPr>
        <w:shd w:fill="F0F0F0" w:val="clear"/>
        <w:spacing w:after="60" w:before="60"/>
        <w:ind w:left="200" w:right="200"/>
      </w:pPr>
      <w:r>
        <w:rPr>
          <w:rFonts w:ascii="Courier New" w:cs="Courier New" w:eastAsia="Courier New" w:hAnsi="Courier New"/>
          <w:color w:val="5E35B1"/>
          <w:sz w:val="18"/>
          <w:szCs w:val="18"/>
        </w:rPr>
        <w:t xml:space="preserve">│   │   ├── users.controller.ts</w:t>
      </w:r>
    </w:p>
    <w:p>
      <w:pPr>
        <w:shd w:fill="F0F0F0" w:val="clear"/>
        <w:spacing w:after="60" w:before="60"/>
        <w:ind w:left="200" w:right="200"/>
      </w:pPr>
      <w:r>
        <w:rPr>
          <w:rFonts w:ascii="Courier New" w:cs="Courier New" w:eastAsia="Courier New" w:hAnsi="Courier New"/>
          <w:color w:val="5E35B1"/>
          <w:sz w:val="18"/>
          <w:szCs w:val="18"/>
        </w:rPr>
        <w:t xml:space="preserve">│   │   ├── users.service.ts</w:t>
      </w:r>
    </w:p>
    <w:p>
      <w:pPr>
        <w:shd w:fill="F0F0F0" w:val="clear"/>
        <w:spacing w:after="60" w:before="60"/>
        <w:ind w:left="200" w:right="200"/>
      </w:pPr>
      <w:r>
        <w:rPr>
          <w:rFonts w:ascii="Courier New" w:cs="Courier New" w:eastAsia="Courier New" w:hAnsi="Courier New"/>
          <w:color w:val="5E35B1"/>
          <w:sz w:val="18"/>
          <w:szCs w:val="18"/>
        </w:rPr>
        <w:t xml:space="preserve">│   │   └── dto/</w:t>
      </w:r>
    </w:p>
    <w:p>
      <w:pPr>
        <w:shd w:fill="F0F0F0" w:val="clear"/>
        <w:spacing w:after="60" w:before="60"/>
        <w:ind w:left="200" w:right="200"/>
      </w:pPr>
      <w:r>
        <w:rPr>
          <w:rFonts w:ascii="Courier New" w:cs="Courier New" w:eastAsia="Courier New" w:hAnsi="Courier New"/>
          <w:color w:val="5E35B1"/>
          <w:sz w:val="18"/>
          <w:szCs w:val="18"/>
        </w:rPr>
        <w:t xml:space="preserve">│   ├── tenants/</w:t>
      </w:r>
    </w:p>
    <w:p>
      <w:pPr>
        <w:shd w:fill="F0F0F0" w:val="clear"/>
        <w:spacing w:after="60" w:before="60"/>
        <w:ind w:left="200" w:right="200"/>
      </w:pPr>
      <w:r>
        <w:rPr>
          <w:rFonts w:ascii="Courier New" w:cs="Courier New" w:eastAsia="Courier New" w:hAnsi="Courier New"/>
          <w:color w:val="5E35B1"/>
          <w:sz w:val="18"/>
          <w:szCs w:val="18"/>
        </w:rPr>
        <w:t xml:space="preserve">│   │   ├── tenants.controller.ts</w:t>
      </w:r>
    </w:p>
    <w:p>
      <w:pPr>
        <w:shd w:fill="F0F0F0" w:val="clear"/>
        <w:spacing w:after="60" w:before="60"/>
        <w:ind w:left="200" w:right="200"/>
      </w:pPr>
      <w:r>
        <w:rPr>
          <w:rFonts w:ascii="Courier New" w:cs="Courier New" w:eastAsia="Courier New" w:hAnsi="Courier New"/>
          <w:color w:val="5E35B1"/>
          <w:sz w:val="18"/>
          <w:szCs w:val="18"/>
        </w:rPr>
        <w:t xml:space="preserve">│   │   ├── tenants.service.ts</w:t>
      </w:r>
    </w:p>
    <w:p>
      <w:pPr>
        <w:shd w:fill="F0F0F0" w:val="clear"/>
        <w:spacing w:after="60" w:before="60"/>
        <w:ind w:left="200" w:right="200"/>
      </w:pPr>
      <w:r>
        <w:rPr>
          <w:rFonts w:ascii="Courier New" w:cs="Courier New" w:eastAsia="Courier New" w:hAnsi="Courier New"/>
          <w:color w:val="5E35B1"/>
          <w:sz w:val="18"/>
          <w:szCs w:val="18"/>
        </w:rPr>
        <w:t xml:space="preserve">│   │   ├── employees.controller.ts</w:t>
      </w:r>
    </w:p>
    <w:p>
      <w:pPr>
        <w:shd w:fill="F0F0F0" w:val="clear"/>
        <w:spacing w:after="60" w:before="60"/>
        <w:ind w:left="200" w:right="200"/>
      </w:pPr>
      <w:r>
        <w:rPr>
          <w:rFonts w:ascii="Courier New" w:cs="Courier New" w:eastAsia="Courier New" w:hAnsi="Courier New"/>
          <w:color w:val="5E35B1"/>
          <w:sz w:val="18"/>
          <w:szCs w:val="18"/>
        </w:rPr>
        <w:t xml:space="preserve">│   │   └── employees.service.ts</w:t>
      </w:r>
    </w:p>
    <w:p>
      <w:pPr>
        <w:shd w:fill="F0F0F0" w:val="clear"/>
        <w:spacing w:after="60" w:before="60"/>
        <w:ind w:left="200" w:right="200"/>
      </w:pPr>
      <w:r>
        <w:rPr>
          <w:rFonts w:ascii="Courier New" w:cs="Courier New" w:eastAsia="Courier New" w:hAnsi="Courier New"/>
          <w:color w:val="5E35B1"/>
          <w:sz w:val="18"/>
          <w:szCs w:val="18"/>
        </w:rPr>
        <w:t xml:space="preserve">│   ├── hotels/</w:t>
      </w:r>
    </w:p>
    <w:p>
      <w:pPr>
        <w:shd w:fill="F0F0F0" w:val="clear"/>
        <w:spacing w:after="60" w:before="60"/>
        <w:ind w:left="200" w:right="200"/>
      </w:pPr>
      <w:r>
        <w:rPr>
          <w:rFonts w:ascii="Courier New" w:cs="Courier New" w:eastAsia="Courier New" w:hAnsi="Courier New"/>
          <w:color w:val="5E35B1"/>
          <w:sz w:val="18"/>
          <w:szCs w:val="18"/>
        </w:rPr>
        <w:t xml:space="preserve">│   │   ├── hotels.controller.ts</w:t>
      </w:r>
    </w:p>
    <w:p>
      <w:pPr>
        <w:shd w:fill="F0F0F0" w:val="clear"/>
        <w:spacing w:after="60" w:before="60"/>
        <w:ind w:left="200" w:right="200"/>
      </w:pPr>
      <w:r>
        <w:rPr>
          <w:rFonts w:ascii="Courier New" w:cs="Courier New" w:eastAsia="Courier New" w:hAnsi="Courier New"/>
          <w:color w:val="5E35B1"/>
          <w:sz w:val="18"/>
          <w:szCs w:val="18"/>
        </w:rPr>
        <w:t xml:space="preserve">│   │   ├── hotels.service.ts</w:t>
      </w:r>
    </w:p>
    <w:p>
      <w:pPr>
        <w:shd w:fill="F0F0F0" w:val="clear"/>
        <w:spacing w:after="60" w:before="60"/>
        <w:ind w:left="200" w:right="200"/>
      </w:pPr>
      <w:r>
        <w:rPr>
          <w:rFonts w:ascii="Courier New" w:cs="Courier New" w:eastAsia="Courier New" w:hAnsi="Courier New"/>
          <w:color w:val="5E35B1"/>
          <w:sz w:val="18"/>
          <w:szCs w:val="18"/>
        </w:rPr>
        <w:t xml:space="preserve">│   │   ├── rooms.service.ts</w:t>
      </w:r>
    </w:p>
    <w:p>
      <w:pPr>
        <w:shd w:fill="F0F0F0" w:val="clear"/>
        <w:spacing w:after="60" w:before="60"/>
        <w:ind w:left="200" w:right="200"/>
      </w:pPr>
      <w:r>
        <w:rPr>
          <w:rFonts w:ascii="Courier New" w:cs="Courier New" w:eastAsia="Courier New" w:hAnsi="Courier New"/>
          <w:color w:val="5E35B1"/>
          <w:sz w:val="18"/>
          <w:szCs w:val="18"/>
        </w:rPr>
        <w:t xml:space="preserve">│   │   └── dto/</w:t>
      </w:r>
    </w:p>
    <w:p>
      <w:pPr>
        <w:shd w:fill="F0F0F0" w:val="clear"/>
        <w:spacing w:after="60" w:before="60"/>
        <w:ind w:left="200" w:right="200"/>
      </w:pPr>
      <w:r>
        <w:rPr>
          <w:rFonts w:ascii="Courier New" w:cs="Courier New" w:eastAsia="Courier New" w:hAnsi="Courier New"/>
          <w:color w:val="5E35B1"/>
          <w:sz w:val="18"/>
          <w:szCs w:val="18"/>
        </w:rPr>
        <w:t xml:space="preserve">│   ├── vehicles/</w:t>
      </w:r>
    </w:p>
    <w:p>
      <w:pPr>
        <w:shd w:fill="F0F0F0" w:val="clear"/>
        <w:spacing w:after="60" w:before="60"/>
        <w:ind w:left="200" w:right="200"/>
      </w:pPr>
      <w:r>
        <w:rPr>
          <w:rFonts w:ascii="Courier New" w:cs="Courier New" w:eastAsia="Courier New" w:hAnsi="Courier New"/>
          <w:color w:val="5E35B1"/>
          <w:sz w:val="18"/>
          <w:szCs w:val="18"/>
        </w:rPr>
        <w:t xml:space="preserve">│   │   ├── vehicles.controller.ts</w:t>
      </w:r>
    </w:p>
    <w:p>
      <w:pPr>
        <w:shd w:fill="F0F0F0" w:val="clear"/>
        <w:spacing w:after="60" w:before="60"/>
        <w:ind w:left="200" w:right="200"/>
      </w:pPr>
      <w:r>
        <w:rPr>
          <w:rFonts w:ascii="Courier New" w:cs="Courier New" w:eastAsia="Courier New" w:hAnsi="Courier New"/>
          <w:color w:val="5E35B1"/>
          <w:sz w:val="18"/>
          <w:szCs w:val="18"/>
        </w:rPr>
        <w:t xml:space="preserve">│   │   └── vehicles.service.ts</w:t>
      </w:r>
    </w:p>
    <w:p>
      <w:pPr>
        <w:shd w:fill="F0F0F0" w:val="clear"/>
        <w:spacing w:after="60" w:before="60"/>
        <w:ind w:left="200" w:right="200"/>
      </w:pPr>
      <w:r>
        <w:rPr>
          <w:rFonts w:ascii="Courier New" w:cs="Courier New" w:eastAsia="Courier New" w:hAnsi="Courier New"/>
          <w:color w:val="5E35B1"/>
          <w:sz w:val="18"/>
          <w:szCs w:val="18"/>
        </w:rPr>
        <w:t xml:space="preserve">│   ├── availability/</w:t>
      </w:r>
    </w:p>
    <w:p>
      <w:pPr>
        <w:shd w:fill="F0F0F0" w:val="clear"/>
        <w:spacing w:after="60" w:before="60"/>
        <w:ind w:left="200" w:right="200"/>
      </w:pPr>
      <w:r>
        <w:rPr>
          <w:rFonts w:ascii="Courier New" w:cs="Courier New" w:eastAsia="Courier New" w:hAnsi="Courier New"/>
          <w:color w:val="5E35B1"/>
          <w:sz w:val="18"/>
          <w:szCs w:val="18"/>
        </w:rPr>
        <w:t xml:space="preserve">│   │   ├── availability.controller.ts</w:t>
      </w:r>
    </w:p>
    <w:p>
      <w:pPr>
        <w:shd w:fill="F0F0F0" w:val="clear"/>
        <w:spacing w:after="60" w:before="60"/>
        <w:ind w:left="200" w:right="200"/>
      </w:pPr>
      <w:r>
        <w:rPr>
          <w:rFonts w:ascii="Courier New" w:cs="Courier New" w:eastAsia="Courier New" w:hAnsi="Courier New"/>
          <w:color w:val="5E35B1"/>
          <w:sz w:val="18"/>
          <w:szCs w:val="18"/>
        </w:rPr>
        <w:t xml:space="preserve">│   │   └── availability.service.ts    ← logique de lock anti double-réservation</w:t>
      </w:r>
    </w:p>
    <w:p>
      <w:pPr>
        <w:shd w:fill="F0F0F0" w:val="clear"/>
        <w:spacing w:after="60" w:before="60"/>
        <w:ind w:left="200" w:right="200"/>
      </w:pPr>
      <w:r>
        <w:rPr>
          <w:rFonts w:ascii="Courier New" w:cs="Courier New" w:eastAsia="Courier New" w:hAnsi="Courier New"/>
          <w:color w:val="5E35B1"/>
          <w:sz w:val="18"/>
          <w:szCs w:val="18"/>
        </w:rPr>
        <w:t xml:space="preserve">│   ├── bookings/</w:t>
      </w:r>
    </w:p>
    <w:p>
      <w:pPr>
        <w:shd w:fill="F0F0F0" w:val="clear"/>
        <w:spacing w:after="60" w:before="60"/>
        <w:ind w:left="200" w:right="200"/>
      </w:pPr>
      <w:r>
        <w:rPr>
          <w:rFonts w:ascii="Courier New" w:cs="Courier New" w:eastAsia="Courier New" w:hAnsi="Courier New"/>
          <w:color w:val="5E35B1"/>
          <w:sz w:val="18"/>
          <w:szCs w:val="18"/>
        </w:rPr>
        <w:t xml:space="preserve">│   │   ├── bookings.controller.ts</w:t>
      </w:r>
    </w:p>
    <w:p>
      <w:pPr>
        <w:shd w:fill="F0F0F0" w:val="clear"/>
        <w:spacing w:after="60" w:before="60"/>
        <w:ind w:left="200" w:right="200"/>
      </w:pPr>
      <w:r>
        <w:rPr>
          <w:rFonts w:ascii="Courier New" w:cs="Courier New" w:eastAsia="Courier New" w:hAnsi="Courier New"/>
          <w:color w:val="5E35B1"/>
          <w:sz w:val="18"/>
          <w:szCs w:val="18"/>
        </w:rPr>
        <w:t xml:space="preserve">│   │   ├── bookings.service.ts</w:t>
      </w:r>
    </w:p>
    <w:p>
      <w:pPr>
        <w:shd w:fill="F0F0F0" w:val="clear"/>
        <w:spacing w:after="60" w:before="60"/>
        <w:ind w:left="200" w:right="200"/>
      </w:pPr>
      <w:r>
        <w:rPr>
          <w:rFonts w:ascii="Courier New" w:cs="Courier New" w:eastAsia="Courier New" w:hAnsi="Courier New"/>
          <w:color w:val="5E35B1"/>
          <w:sz w:val="18"/>
          <w:szCs w:val="18"/>
        </w:rPr>
        <w:t xml:space="preserve">│   │   └── dto/</w:t>
      </w:r>
    </w:p>
    <w:p>
      <w:pPr>
        <w:shd w:fill="F0F0F0" w:val="clear"/>
        <w:spacing w:after="60" w:before="60"/>
        <w:ind w:left="200" w:right="200"/>
      </w:pPr>
      <w:r>
        <w:rPr>
          <w:rFonts w:ascii="Courier New" w:cs="Courier New" w:eastAsia="Courier New" w:hAnsi="Courier New"/>
          <w:color w:val="5E35B1"/>
          <w:sz w:val="18"/>
          <w:szCs w:val="18"/>
        </w:rPr>
        <w:t xml:space="preserve">│   ├── payments/</w:t>
      </w:r>
    </w:p>
    <w:p>
      <w:pPr>
        <w:shd w:fill="F0F0F0" w:val="clear"/>
        <w:spacing w:after="60" w:before="60"/>
        <w:ind w:left="200" w:right="200"/>
      </w:pPr>
      <w:r>
        <w:rPr>
          <w:rFonts w:ascii="Courier New" w:cs="Courier New" w:eastAsia="Courier New" w:hAnsi="Courier New"/>
          <w:color w:val="5E35B1"/>
          <w:sz w:val="18"/>
          <w:szCs w:val="18"/>
        </w:rPr>
        <w:t xml:space="preserve">│   │   ├── payments.controller.ts</w:t>
      </w:r>
    </w:p>
    <w:p>
      <w:pPr>
        <w:shd w:fill="F0F0F0" w:val="clear"/>
        <w:spacing w:after="60" w:before="60"/>
        <w:ind w:left="200" w:right="200"/>
      </w:pPr>
      <w:r>
        <w:rPr>
          <w:rFonts w:ascii="Courier New" w:cs="Courier New" w:eastAsia="Courier New" w:hAnsi="Courier New"/>
          <w:color w:val="5E35B1"/>
          <w:sz w:val="18"/>
          <w:szCs w:val="18"/>
        </w:rPr>
        <w:t xml:space="preserve">│   │   ├── payments.service.ts</w:t>
      </w:r>
    </w:p>
    <w:p>
      <w:pPr>
        <w:shd w:fill="F0F0F0" w:val="clear"/>
        <w:spacing w:after="60" w:before="60"/>
        <w:ind w:left="200" w:right="200"/>
      </w:pPr>
      <w:r>
        <w:rPr>
          <w:rFonts w:ascii="Courier New" w:cs="Courier New" w:eastAsia="Courier New" w:hAnsi="Courier New"/>
          <w:color w:val="5E35B1"/>
          <w:sz w:val="18"/>
          <w:szCs w:val="18"/>
        </w:rPr>
        <w:t xml:space="preserve">│   │   ├── cinetpay.client.ts          ← Wrapper API CinetPay</w:t>
      </w:r>
    </w:p>
    <w:p>
      <w:pPr>
        <w:shd w:fill="F0F0F0" w:val="clear"/>
        <w:spacing w:after="60" w:before="60"/>
        <w:ind w:left="200" w:right="200"/>
      </w:pPr>
      <w:r>
        <w:rPr>
          <w:rFonts w:ascii="Courier New" w:cs="Courier New" w:eastAsia="Courier New" w:hAnsi="Courier New"/>
          <w:color w:val="5E35B1"/>
          <w:sz w:val="18"/>
          <w:szCs w:val="18"/>
        </w:rPr>
        <w:t xml:space="preserve">│   │   └── webhook.controller.ts       ← Réception + vérification signature</w:t>
      </w:r>
    </w:p>
    <w:p>
      <w:pPr>
        <w:shd w:fill="F0F0F0" w:val="clear"/>
        <w:spacing w:after="60" w:before="60"/>
        <w:ind w:left="200" w:right="200"/>
      </w:pPr>
      <w:r>
        <w:rPr>
          <w:rFonts w:ascii="Courier New" w:cs="Courier New" w:eastAsia="Courier New" w:hAnsi="Courier New"/>
          <w:color w:val="5E35B1"/>
          <w:sz w:val="18"/>
          <w:szCs w:val="18"/>
        </w:rPr>
        <w:t xml:space="preserve">│   ├── notifications/</w:t>
      </w:r>
    </w:p>
    <w:p>
      <w:pPr>
        <w:shd w:fill="F0F0F0" w:val="clear"/>
        <w:spacing w:after="60" w:before="60"/>
        <w:ind w:left="200" w:right="200"/>
      </w:pPr>
      <w:r>
        <w:rPr>
          <w:rFonts w:ascii="Courier New" w:cs="Courier New" w:eastAsia="Courier New" w:hAnsi="Courier New"/>
          <w:color w:val="5E35B1"/>
          <w:sz w:val="18"/>
          <w:szCs w:val="18"/>
        </w:rPr>
        <w:t xml:space="preserve">│   │   ├── notifications.service.ts</w:t>
      </w:r>
    </w:p>
    <w:p>
      <w:pPr>
        <w:shd w:fill="F0F0F0" w:val="clear"/>
        <w:spacing w:after="60" w:before="60"/>
        <w:ind w:left="200" w:right="200"/>
      </w:pPr>
      <w:r>
        <w:rPr>
          <w:rFonts w:ascii="Courier New" w:cs="Courier New" w:eastAsia="Courier New" w:hAnsi="Courier New"/>
          <w:color w:val="5E35B1"/>
          <w:sz w:val="18"/>
          <w:szCs w:val="18"/>
        </w:rPr>
        <w:t xml:space="preserve">│   │   ├── push.service.ts             ← Firebase Cloud Messaging</w:t>
      </w:r>
    </w:p>
    <w:p>
      <w:pPr>
        <w:shd w:fill="F0F0F0" w:val="clear"/>
        <w:spacing w:after="60" w:before="60"/>
        <w:ind w:left="200" w:right="200"/>
      </w:pPr>
      <w:r>
        <w:rPr>
          <w:rFonts w:ascii="Courier New" w:cs="Courier New" w:eastAsia="Courier New" w:hAnsi="Courier New"/>
          <w:color w:val="5E35B1"/>
          <w:sz w:val="18"/>
          <w:szCs w:val="18"/>
        </w:rPr>
        <w:t xml:space="preserve">│   │   └── sms.service.ts              ← Africa's Talking / Twilio</w:t>
      </w:r>
    </w:p>
    <w:p>
      <w:pPr>
        <w:shd w:fill="F0F0F0" w:val="clear"/>
        <w:spacing w:after="60" w:before="60"/>
        <w:ind w:left="200" w:right="200"/>
      </w:pPr>
      <w:r>
        <w:rPr>
          <w:rFonts w:ascii="Courier New" w:cs="Courier New" w:eastAsia="Courier New" w:hAnsi="Courier New"/>
          <w:color w:val="5E35B1"/>
          <w:sz w:val="18"/>
          <w:szCs w:val="18"/>
        </w:rPr>
        <w:t xml:space="preserve">│   ├── referral/</w:t>
      </w:r>
    </w:p>
    <w:p>
      <w:pPr>
        <w:shd w:fill="F0F0F0" w:val="clear"/>
        <w:spacing w:after="60" w:before="60"/>
        <w:ind w:left="200" w:right="200"/>
      </w:pPr>
      <w:r>
        <w:rPr>
          <w:rFonts w:ascii="Courier New" w:cs="Courier New" w:eastAsia="Courier New" w:hAnsi="Courier New"/>
          <w:color w:val="5E35B1"/>
          <w:sz w:val="18"/>
          <w:szCs w:val="18"/>
        </w:rPr>
        <w:t xml:space="preserve">│   │   ├── referral.controller.ts</w:t>
      </w:r>
    </w:p>
    <w:p>
      <w:pPr>
        <w:shd w:fill="F0F0F0" w:val="clear"/>
        <w:spacing w:after="60" w:before="60"/>
        <w:ind w:left="200" w:right="200"/>
      </w:pPr>
      <w:r>
        <w:rPr>
          <w:rFonts w:ascii="Courier New" w:cs="Courier New" w:eastAsia="Courier New" w:hAnsi="Courier New"/>
          <w:color w:val="5E35B1"/>
          <w:sz w:val="18"/>
          <w:szCs w:val="18"/>
        </w:rPr>
        <w:t xml:space="preserve">│   │   └── referral.service.ts</w:t>
      </w:r>
    </w:p>
    <w:p>
      <w:pPr>
        <w:shd w:fill="F0F0F0" w:val="clear"/>
        <w:spacing w:after="60" w:before="60"/>
        <w:ind w:left="200" w:right="200"/>
      </w:pPr>
      <w:r>
        <w:rPr>
          <w:rFonts w:ascii="Courier New" w:cs="Courier New" w:eastAsia="Courier New" w:hAnsi="Courier New"/>
          <w:color w:val="5E35B1"/>
          <w:sz w:val="18"/>
          <w:szCs w:val="18"/>
        </w:rPr>
        <w:t xml:space="preserve">│   ├── messaging/</w:t>
      </w:r>
    </w:p>
    <w:p>
      <w:pPr>
        <w:shd w:fill="F0F0F0" w:val="clear"/>
        <w:spacing w:after="60" w:before="60"/>
        <w:ind w:left="200" w:right="200"/>
      </w:pPr>
      <w:r>
        <w:rPr>
          <w:rFonts w:ascii="Courier New" w:cs="Courier New" w:eastAsia="Courier New" w:hAnsi="Courier New"/>
          <w:color w:val="5E35B1"/>
          <w:sz w:val="18"/>
          <w:szCs w:val="18"/>
        </w:rPr>
        <w:t xml:space="preserve">│   │   ├── messaging.controller.ts</w:t>
      </w:r>
    </w:p>
    <w:p>
      <w:pPr>
        <w:shd w:fill="F0F0F0" w:val="clear"/>
        <w:spacing w:after="60" w:before="60"/>
        <w:ind w:left="200" w:right="200"/>
      </w:pPr>
      <w:r>
        <w:rPr>
          <w:rFonts w:ascii="Courier New" w:cs="Courier New" w:eastAsia="Courier New" w:hAnsi="Courier New"/>
          <w:color w:val="5E35B1"/>
          <w:sz w:val="18"/>
          <w:szCs w:val="18"/>
        </w:rPr>
        <w:t xml:space="preserve">│   │   └── messaging.service.ts</w:t>
      </w:r>
    </w:p>
    <w:p>
      <w:pPr>
        <w:shd w:fill="F0F0F0" w:val="clear"/>
        <w:spacing w:after="60" w:before="60"/>
        <w:ind w:left="200" w:right="200"/>
      </w:pPr>
      <w:r>
        <w:rPr>
          <w:rFonts w:ascii="Courier New" w:cs="Courier New" w:eastAsia="Courier New" w:hAnsi="Courier New"/>
          <w:color w:val="5E35B1"/>
          <w:sz w:val="18"/>
          <w:szCs w:val="18"/>
        </w:rPr>
        <w:t xml:space="preserve">│   ├── admin/</w:t>
      </w:r>
    </w:p>
    <w:p>
      <w:pPr>
        <w:shd w:fill="F0F0F0" w:val="clear"/>
        <w:spacing w:after="60" w:before="60"/>
        <w:ind w:left="200" w:right="200"/>
      </w:pPr>
      <w:r>
        <w:rPr>
          <w:rFonts w:ascii="Courier New" w:cs="Courier New" w:eastAsia="Courier New" w:hAnsi="Courier New"/>
          <w:color w:val="5E35B1"/>
          <w:sz w:val="18"/>
          <w:szCs w:val="18"/>
        </w:rPr>
        <w:t xml:space="preserve">│   │   ├── admin.controller.ts</w:t>
      </w:r>
    </w:p>
    <w:p>
      <w:pPr>
        <w:shd w:fill="F0F0F0" w:val="clear"/>
        <w:spacing w:after="60" w:before="60"/>
        <w:ind w:left="200" w:right="200"/>
      </w:pPr>
      <w:r>
        <w:rPr>
          <w:rFonts w:ascii="Courier New" w:cs="Courier New" w:eastAsia="Courier New" w:hAnsi="Courier New"/>
          <w:color w:val="5E35B1"/>
          <w:sz w:val="18"/>
          <w:szCs w:val="18"/>
        </w:rPr>
        <w:t xml:space="preserve">│   │   └── admin.service.ts</w:t>
      </w:r>
    </w:p>
    <w:p>
      <w:pPr>
        <w:shd w:fill="F0F0F0" w:val="clear"/>
        <w:spacing w:after="60" w:before="60"/>
        <w:ind w:left="200" w:right="200"/>
      </w:pPr>
      <w:r>
        <w:rPr>
          <w:rFonts w:ascii="Courier New" w:cs="Courier New" w:eastAsia="Courier New" w:hAnsi="Courier New"/>
          <w:color w:val="5E35B1"/>
          <w:sz w:val="18"/>
          <w:szCs w:val="18"/>
        </w:rPr>
        <w:t xml:space="preserve">│   ├── storage/</w:t>
      </w:r>
    </w:p>
    <w:p>
      <w:pPr>
        <w:shd w:fill="F0F0F0" w:val="clear"/>
        <w:spacing w:after="60" w:before="60"/>
        <w:ind w:left="200" w:right="200"/>
      </w:pPr>
      <w:r>
        <w:rPr>
          <w:rFonts w:ascii="Courier New" w:cs="Courier New" w:eastAsia="Courier New" w:hAnsi="Courier New"/>
          <w:color w:val="5E35B1"/>
          <w:sz w:val="18"/>
          <w:szCs w:val="18"/>
        </w:rPr>
        <w:t xml:space="preserve">│   │   └── storage.service.ts          ← Upload/suppression Cloudflare R2</w:t>
      </w:r>
    </w:p>
    <w:p>
      <w:pPr>
        <w:shd w:fill="F0F0F0" w:val="clear"/>
        <w:spacing w:after="60" w:before="60"/>
        <w:ind w:left="200" w:right="200"/>
      </w:pPr>
      <w:r>
        <w:rPr>
          <w:rFonts w:ascii="Courier New" w:cs="Courier New" w:eastAsia="Courier New" w:hAnsi="Courier New"/>
          <w:color w:val="5E35B1"/>
          <w:sz w:val="18"/>
          <w:szCs w:val="18"/>
        </w:rPr>
        <w:t xml:space="preserve">│   ├── common/</w:t>
      </w:r>
    </w:p>
    <w:p>
      <w:pPr>
        <w:shd w:fill="F0F0F0" w:val="clear"/>
        <w:spacing w:after="60" w:before="60"/>
        <w:ind w:left="200" w:right="200"/>
      </w:pPr>
      <w:r>
        <w:rPr>
          <w:rFonts w:ascii="Courier New" w:cs="Courier New" w:eastAsia="Courier New" w:hAnsi="Courier New"/>
          <w:color w:val="5E35B1"/>
          <w:sz w:val="18"/>
          <w:szCs w:val="18"/>
        </w:rPr>
        <w:t xml:space="preserve">│   │   ├── decorators/                 ← @CurrentUser(), @Roles()</w:t>
      </w:r>
    </w:p>
    <w:p>
      <w:pPr>
        <w:shd w:fill="F0F0F0" w:val="clear"/>
        <w:spacing w:after="60" w:before="60"/>
        <w:ind w:left="200" w:right="200"/>
      </w:pPr>
      <w:r>
        <w:rPr>
          <w:rFonts w:ascii="Courier New" w:cs="Courier New" w:eastAsia="Courier New" w:hAnsi="Courier New"/>
          <w:color w:val="5E35B1"/>
          <w:sz w:val="18"/>
          <w:szCs w:val="18"/>
        </w:rPr>
        <w:t xml:space="preserve">│   │   ├── filters/                    ← http-exception.filter.ts (global)</w:t>
      </w:r>
    </w:p>
    <w:p>
      <w:pPr>
        <w:shd w:fill="F0F0F0" w:val="clear"/>
        <w:spacing w:after="60" w:before="60"/>
        <w:ind w:left="200" w:right="200"/>
      </w:pPr>
      <w:r>
        <w:rPr>
          <w:rFonts w:ascii="Courier New" w:cs="Courier New" w:eastAsia="Courier New" w:hAnsi="Courier New"/>
          <w:color w:val="5E35B1"/>
          <w:sz w:val="18"/>
          <w:szCs w:val="18"/>
        </w:rPr>
        <w:t xml:space="preserve">│   │   ├── interceptors/               ← logging, transform-response</w:t>
      </w:r>
    </w:p>
    <w:p>
      <w:pPr>
        <w:shd w:fill="F0F0F0" w:val="clear"/>
        <w:spacing w:after="60" w:before="60"/>
        <w:ind w:left="200" w:right="200"/>
      </w:pPr>
      <w:r>
        <w:rPr>
          <w:rFonts w:ascii="Courier New" w:cs="Courier New" w:eastAsia="Courier New" w:hAnsi="Courier New"/>
          <w:color w:val="5E35B1"/>
          <w:sz w:val="18"/>
          <w:szCs w:val="18"/>
        </w:rPr>
        <w:t xml:space="preserve">│   │   └── pipes/                      ← validation-pipe custom si besoin</w:t>
      </w:r>
    </w:p>
    <w:p>
      <w:pPr>
        <w:shd w:fill="F0F0F0" w:val="clear"/>
        <w:spacing w:after="60" w:before="60"/>
        <w:ind w:left="200" w:right="200"/>
      </w:pPr>
      <w:r>
        <w:rPr>
          <w:rFonts w:ascii="Courier New" w:cs="Courier New" w:eastAsia="Courier New" w:hAnsi="Courier New"/>
          <w:color w:val="5E35B1"/>
          <w:sz w:val="18"/>
          <w:szCs w:val="18"/>
        </w:rPr>
        <w:t xml:space="preserve">│   ├── prisma/</w:t>
      </w:r>
    </w:p>
    <w:p>
      <w:pPr>
        <w:shd w:fill="F0F0F0" w:val="clear"/>
        <w:spacing w:after="60" w:before="60"/>
        <w:ind w:left="200" w:right="200"/>
      </w:pPr>
      <w:r>
        <w:rPr>
          <w:rFonts w:ascii="Courier New" w:cs="Courier New" w:eastAsia="Courier New" w:hAnsi="Courier New"/>
          <w:color w:val="5E35B1"/>
          <w:sz w:val="18"/>
          <w:szCs w:val="18"/>
        </w:rPr>
        <w:t xml:space="preserve">│   │   ├── prisma.service.ts</w:t>
      </w:r>
    </w:p>
    <w:p>
      <w:pPr>
        <w:shd w:fill="F0F0F0" w:val="clear"/>
        <w:spacing w:after="60" w:before="60"/>
        <w:ind w:left="200" w:right="200"/>
      </w:pPr>
      <w:r>
        <w:rPr>
          <w:rFonts w:ascii="Courier New" w:cs="Courier New" w:eastAsia="Courier New" w:hAnsi="Courier New"/>
          <w:color w:val="5E35B1"/>
          <w:sz w:val="18"/>
          <w:szCs w:val="18"/>
        </w:rPr>
        <w:t xml:space="preserve">│   │   └── prisma.module.ts</w:t>
      </w:r>
    </w:p>
    <w:p>
      <w:pPr>
        <w:shd w:fill="F0F0F0" w:val="clear"/>
        <w:spacing w:after="60" w:before="60"/>
        <w:ind w:left="200" w:right="200"/>
      </w:pPr>
      <w:r>
        <w:rPr>
          <w:rFonts w:ascii="Courier New" w:cs="Courier New" w:eastAsia="Courier New" w:hAnsi="Courier New"/>
          <w:color w:val="5E35B1"/>
          <w:sz w:val="18"/>
          <w:szCs w:val="18"/>
        </w:rPr>
        <w:t xml:space="preserve">│   ├── config/                          ← configuration typée (@nestjs/config)</w:t>
      </w:r>
    </w:p>
    <w:p>
      <w:pPr>
        <w:shd w:fill="F0F0F0" w:val="clear"/>
        <w:spacing w:after="60" w:before="60"/>
        <w:ind w:left="200" w:right="200"/>
      </w:pPr>
      <w:r>
        <w:rPr>
          <w:rFonts w:ascii="Courier New" w:cs="Courier New" w:eastAsia="Courier New" w:hAnsi="Courier New"/>
          <w:color w:val="5E35B1"/>
          <w:sz w:val="18"/>
          <w:szCs w:val="18"/>
        </w:rPr>
        <w:t xml:space="preserve">│   ├── app.module.ts</w:t>
      </w:r>
    </w:p>
    <w:p>
      <w:pPr>
        <w:shd w:fill="F0F0F0" w:val="clear"/>
        <w:spacing w:after="60" w:before="60"/>
        <w:ind w:left="200" w:right="200"/>
      </w:pPr>
      <w:r>
        <w:rPr>
          <w:rFonts w:ascii="Courier New" w:cs="Courier New" w:eastAsia="Courier New" w:hAnsi="Courier New"/>
          <w:color w:val="5E35B1"/>
          <w:sz w:val="18"/>
          <w:szCs w:val="18"/>
        </w:rPr>
        <w:t xml:space="preserve">│   └── main.ts</w:t>
      </w:r>
    </w:p>
    <w:p>
      <w:pPr>
        <w:shd w:fill="F0F0F0" w:val="clear"/>
        <w:spacing w:after="60" w:before="60"/>
        <w:ind w:left="200" w:right="200"/>
      </w:pPr>
      <w:r>
        <w:rPr>
          <w:rFonts w:ascii="Courier New" w:cs="Courier New" w:eastAsia="Courier New" w:hAnsi="Courier New"/>
          <w:color w:val="5E35B1"/>
          <w:sz w:val="18"/>
          <w:szCs w:val="18"/>
        </w:rPr>
        <w:t xml:space="preserve">├── prisma/</w:t>
      </w:r>
    </w:p>
    <w:p>
      <w:pPr>
        <w:shd w:fill="F0F0F0" w:val="clear"/>
        <w:spacing w:after="60" w:before="60"/>
        <w:ind w:left="200" w:right="200"/>
      </w:pPr>
      <w:r>
        <w:rPr>
          <w:rFonts w:ascii="Courier New" w:cs="Courier New" w:eastAsia="Courier New" w:hAnsi="Courier New"/>
          <w:color w:val="5E35B1"/>
          <w:sz w:val="18"/>
          <w:szCs w:val="18"/>
        </w:rPr>
        <w:t xml:space="preserve">│   ├── schema.prisma</w:t>
      </w:r>
    </w:p>
    <w:p>
      <w:pPr>
        <w:shd w:fill="F0F0F0" w:val="clear"/>
        <w:spacing w:after="60" w:before="60"/>
        <w:ind w:left="200" w:right="200"/>
      </w:pPr>
      <w:r>
        <w:rPr>
          <w:rFonts w:ascii="Courier New" w:cs="Courier New" w:eastAsia="Courier New" w:hAnsi="Courier New"/>
          <w:color w:val="5E35B1"/>
          <w:sz w:val="18"/>
          <w:szCs w:val="18"/>
        </w:rPr>
        <w:t xml:space="preserve">│   └── migrations/</w:t>
      </w:r>
    </w:p>
    <w:p>
      <w:pPr>
        <w:shd w:fill="F0F0F0" w:val="clear"/>
        <w:spacing w:after="60" w:before="60"/>
        <w:ind w:left="200" w:right="200"/>
      </w:pPr>
      <w:r>
        <w:rPr>
          <w:rFonts w:ascii="Courier New" w:cs="Courier New" w:eastAsia="Courier New" w:hAnsi="Courier New"/>
          <w:color w:val="5E35B1"/>
          <w:sz w:val="18"/>
          <w:szCs w:val="18"/>
        </w:rPr>
        <w:t xml:space="preserve">├── test/                                 ← tests e2e (Supertest)</w:t>
      </w:r>
    </w:p>
    <w:p>
      <w:pPr>
        <w:shd w:fill="F0F0F0" w:val="clear"/>
        <w:spacing w:after="60" w:before="60"/>
        <w:ind w:left="200" w:right="200"/>
      </w:pPr>
      <w:r>
        <w:rPr>
          <w:rFonts w:ascii="Courier New" w:cs="Courier New" w:eastAsia="Courier New" w:hAnsi="Courier New"/>
          <w:color w:val="5E35B1"/>
          <w:sz w:val="18"/>
          <w:szCs w:val="18"/>
        </w:rPr>
        <w:t xml:space="preserve">└── .env</w:t>
      </w:r>
    </w:p>
    <w:p>
      <w:pPr>
        <w:pBdr>
          <w:bottom w:val="single" w:color="1B2A4A" w:sz="6" w:space="1"/>
        </w:pBdr>
        <w:spacing w:after="200" w:before="200"/>
      </w:pPr>
    </w:p>
    <w:p>
      <w:pPr>
        <w:pStyle w:val="Heading1"/>
      </w:pPr>
      <w:r>
        <w:t xml:space="preserve">3. Schéma Prisma complet</w:t>
      </w:r>
    </w:p>
    <w:p>
      <w:pPr>
        <w:spacing w:after="160"/>
      </w:pPr>
      <w:r>
        <w:t xml:space="preserve">Fichier prisma/schema.prisma — modèle de données complet du MVP (à copier tel quel comme point de départ, puis affiner).</w:t>
      </w:r>
    </w:p>
    <w:p>
      <w:pPr>
        <w:shd w:fill="F0F0F0" w:val="clear"/>
        <w:spacing w:after="60" w:before="60"/>
        <w:ind w:left="200" w:right="200"/>
      </w:pPr>
      <w:r>
        <w:rPr>
          <w:rFonts w:ascii="Courier New" w:cs="Courier New" w:eastAsia="Courier New" w:hAnsi="Courier New"/>
          <w:color w:val="5E35B1"/>
          <w:sz w:val="18"/>
          <w:szCs w:val="18"/>
        </w:rPr>
        <w:t xml:space="preserve">generator client {</w:t>
      </w:r>
    </w:p>
    <w:p>
      <w:pPr>
        <w:shd w:fill="F0F0F0" w:val="clear"/>
        <w:spacing w:after="60" w:before="60"/>
        <w:ind w:left="200" w:right="200"/>
      </w:pPr>
      <w:r>
        <w:rPr>
          <w:rFonts w:ascii="Courier New" w:cs="Courier New" w:eastAsia="Courier New" w:hAnsi="Courier New"/>
          <w:color w:val="5E35B1"/>
          <w:sz w:val="18"/>
          <w:szCs w:val="18"/>
        </w:rPr>
        <w:t xml:space="preserve">  provider = "prisma-client-js"</w:t>
      </w:r>
    </w:p>
    <w:p>
      <w:pPr>
        <w:shd w:fill="F0F0F0" w:val="clear"/>
        <w:spacing w:after="60" w:before="60"/>
        <w:ind w:left="200" w:right="200"/>
      </w:pPr>
      <w:r>
        <w:rPr>
          <w:rFonts w:ascii="Courier New" w:cs="Courier New" w:eastAsia="Courier New" w:hAnsi="Courier New"/>
          <w:color w:val="5E35B1"/>
          <w:sz w:val="18"/>
          <w:szCs w:val="18"/>
        </w:rPr>
        <w:t xml:space="preserve">}</w:t>
      </w:r>
    </w:p>
    <w:p>
      <w:pPr>
        <w:shd w:fill="F0F0F0" w:val="clear"/>
        <w:spacing w:after="60" w:before="60"/>
        <w:ind w:left="200" w:right="200"/>
      </w:pPr>
      <w:r>
        <w:rPr>
          <w:rFonts w:ascii="Courier New" w:cs="Courier New" w:eastAsia="Courier New" w:hAnsi="Courier New"/>
          <w:color w:val="5E35B1"/>
          <w:sz w:val="18"/>
          <w:szCs w:val="18"/>
        </w:rPr>
        <w:t xml:space="preserve"/>
      </w:r>
    </w:p>
    <w:p>
      <w:pPr>
        <w:shd w:fill="F0F0F0" w:val="clear"/>
        <w:spacing w:after="60" w:before="60"/>
        <w:ind w:left="200" w:right="200"/>
      </w:pPr>
      <w:r>
        <w:rPr>
          <w:rFonts w:ascii="Courier New" w:cs="Courier New" w:eastAsia="Courier New" w:hAnsi="Courier New"/>
          <w:color w:val="5E35B1"/>
          <w:sz w:val="18"/>
          <w:szCs w:val="18"/>
        </w:rPr>
        <w:t xml:space="preserve">datasource db {</w:t>
      </w:r>
    </w:p>
    <w:p>
      <w:pPr>
        <w:shd w:fill="F0F0F0" w:val="clear"/>
        <w:spacing w:after="60" w:before="60"/>
        <w:ind w:left="200" w:right="200"/>
      </w:pPr>
      <w:r>
        <w:rPr>
          <w:rFonts w:ascii="Courier New" w:cs="Courier New" w:eastAsia="Courier New" w:hAnsi="Courier New"/>
          <w:color w:val="5E35B1"/>
          <w:sz w:val="18"/>
          <w:szCs w:val="18"/>
        </w:rPr>
        <w:t xml:space="preserve">  provider = "postgresql"</w:t>
      </w:r>
    </w:p>
    <w:p>
      <w:pPr>
        <w:shd w:fill="F0F0F0" w:val="clear"/>
        <w:spacing w:after="60" w:before="60"/>
        <w:ind w:left="200" w:right="200"/>
      </w:pPr>
      <w:r>
        <w:rPr>
          <w:rFonts w:ascii="Courier New" w:cs="Courier New" w:eastAsia="Courier New" w:hAnsi="Courier New"/>
          <w:color w:val="5E35B1"/>
          <w:sz w:val="18"/>
          <w:szCs w:val="18"/>
        </w:rPr>
        <w:t xml:space="preserve">  url      = env("DATABASE_URL")</w:t>
      </w:r>
    </w:p>
    <w:p>
      <w:pPr>
        <w:shd w:fill="F0F0F0" w:val="clear"/>
        <w:spacing w:after="60" w:before="60"/>
        <w:ind w:left="200" w:right="200"/>
      </w:pPr>
      <w:r>
        <w:rPr>
          <w:rFonts w:ascii="Courier New" w:cs="Courier New" w:eastAsia="Courier New" w:hAnsi="Courier New"/>
          <w:color w:val="5E35B1"/>
          <w:sz w:val="18"/>
          <w:szCs w:val="18"/>
        </w:rPr>
        <w:t xml:space="preserve">}</w:t>
      </w:r>
    </w:p>
    <w:p>
      <w:pPr>
        <w:shd w:fill="F0F0F0" w:val="clear"/>
        <w:spacing w:after="60" w:before="60"/>
        <w:ind w:left="200" w:right="200"/>
      </w:pPr>
      <w:r>
        <w:rPr>
          <w:rFonts w:ascii="Courier New" w:cs="Courier New" w:eastAsia="Courier New" w:hAnsi="Courier New"/>
          <w:color w:val="5E35B1"/>
          <w:sz w:val="18"/>
          <w:szCs w:val="18"/>
        </w:rPr>
        <w:t xml:space="preserve"/>
      </w:r>
    </w:p>
    <w:p>
      <w:pPr>
        <w:shd w:fill="F0F0F0" w:val="clear"/>
        <w:spacing w:after="60" w:before="60"/>
        <w:ind w:left="200" w:right="200"/>
      </w:pPr>
      <w:r>
        <w:rPr>
          <w:rFonts w:ascii="Courier New" w:cs="Courier New" w:eastAsia="Courier New" w:hAnsi="Courier New"/>
          <w:color w:val="5E35B1"/>
          <w:sz w:val="18"/>
          <w:szCs w:val="18"/>
        </w:rPr>
        <w:t xml:space="preserve">enum UserRole { CUSTOMER TENANT_ADMIN TENANT_EMPLOYEE SUPER_ADMIN }</w:t>
      </w:r>
    </w:p>
    <w:p>
      <w:pPr>
        <w:shd w:fill="F0F0F0" w:val="clear"/>
        <w:spacing w:after="60" w:before="60"/>
        <w:ind w:left="200" w:right="200"/>
      </w:pPr>
      <w:r>
        <w:rPr>
          <w:rFonts w:ascii="Courier New" w:cs="Courier New" w:eastAsia="Courier New" w:hAnsi="Courier New"/>
          <w:color w:val="5E35B1"/>
          <w:sz w:val="18"/>
          <w:szCs w:val="18"/>
        </w:rPr>
        <w:t xml:space="preserve">enum TenantType { HOTEL CAR_RENTAL }</w:t>
      </w:r>
    </w:p>
    <w:p>
      <w:pPr>
        <w:shd w:fill="F0F0F0" w:val="clear"/>
        <w:spacing w:after="60" w:before="60"/>
        <w:ind w:left="200" w:right="200"/>
      </w:pPr>
      <w:r>
        <w:rPr>
          <w:rFonts w:ascii="Courier New" w:cs="Courier New" w:eastAsia="Courier New" w:hAnsi="Courier New"/>
          <w:color w:val="5E35B1"/>
          <w:sz w:val="18"/>
          <w:szCs w:val="18"/>
        </w:rPr>
        <w:t xml:space="preserve">enum ResourceType { ROOM VEHICLE }</w:t>
      </w:r>
    </w:p>
    <w:p>
      <w:pPr>
        <w:shd w:fill="F0F0F0" w:val="clear"/>
        <w:spacing w:after="60" w:before="60"/>
        <w:ind w:left="200" w:right="200"/>
      </w:pPr>
      <w:r>
        <w:rPr>
          <w:rFonts w:ascii="Courier New" w:cs="Courier New" w:eastAsia="Courier New" w:hAnsi="Courier New"/>
          <w:color w:val="5E35B1"/>
          <w:sz w:val="18"/>
          <w:szCs w:val="18"/>
        </w:rPr>
        <w:t xml:space="preserve">enum BookingStatus { PENDING CONFIRMED CANCELLED COMPLETED }</w:t>
      </w:r>
    </w:p>
    <w:p>
      <w:pPr>
        <w:shd w:fill="F0F0F0" w:val="clear"/>
        <w:spacing w:after="60" w:before="60"/>
        <w:ind w:left="200" w:right="200"/>
      </w:pPr>
      <w:r>
        <w:rPr>
          <w:rFonts w:ascii="Courier New" w:cs="Courier New" w:eastAsia="Courier New" w:hAnsi="Courier New"/>
          <w:color w:val="5E35B1"/>
          <w:sz w:val="18"/>
          <w:szCs w:val="18"/>
        </w:rPr>
        <w:t xml:space="preserve">enum PaymentStatus { PENDING SUCCESS FAILED REFUNDED }</w:t>
      </w:r>
    </w:p>
    <w:p>
      <w:pPr>
        <w:shd w:fill="F0F0F0" w:val="clear"/>
        <w:spacing w:after="60" w:before="60"/>
        <w:ind w:left="200" w:right="200"/>
      </w:pPr>
      <w:r>
        <w:rPr>
          <w:rFonts w:ascii="Courier New" w:cs="Courier New" w:eastAsia="Courier New" w:hAnsi="Courier New"/>
          <w:color w:val="5E35B1"/>
          <w:sz w:val="18"/>
          <w:szCs w:val="18"/>
        </w:rPr>
        <w:t xml:space="preserve">enum PaymentMethod { MTN ORANGE MOOV WAVE CARD }</w:t>
      </w:r>
    </w:p>
    <w:p>
      <w:pPr>
        <w:shd w:fill="F0F0F0" w:val="clear"/>
        <w:spacing w:after="60" w:before="60"/>
        <w:ind w:left="200" w:right="200"/>
      </w:pPr>
      <w:r>
        <w:rPr>
          <w:rFonts w:ascii="Courier New" w:cs="Courier New" w:eastAsia="Courier New" w:hAnsi="Courier New"/>
          <w:color w:val="5E35B1"/>
          <w:sz w:val="18"/>
          <w:szCs w:val="18"/>
        </w:rPr>
        <w:t xml:space="preserve">enum AvailabilityStatus { AVAILABLE BOOKED BLOCKED }</w:t>
      </w:r>
    </w:p>
    <w:p>
      <w:pPr>
        <w:shd w:fill="F0F0F0" w:val="clear"/>
        <w:spacing w:after="60" w:before="60"/>
        <w:ind w:left="200" w:right="200"/>
      </w:pPr>
      <w:r>
        <w:rPr>
          <w:rFonts w:ascii="Courier New" w:cs="Courier New" w:eastAsia="Courier New" w:hAnsi="Courier New"/>
          <w:color w:val="5E35B1"/>
          <w:sz w:val="18"/>
          <w:szCs w:val="18"/>
        </w:rPr>
        <w:t xml:space="preserve"/>
      </w:r>
    </w:p>
    <w:p>
      <w:pPr>
        <w:shd w:fill="F0F0F0" w:val="clear"/>
        <w:spacing w:after="60" w:before="60"/>
        <w:ind w:left="200" w:right="200"/>
      </w:pPr>
      <w:r>
        <w:rPr>
          <w:rFonts w:ascii="Courier New" w:cs="Courier New" w:eastAsia="Courier New" w:hAnsi="Courier New"/>
          <w:color w:val="5E35B1"/>
          <w:sz w:val="18"/>
          <w:szCs w:val="18"/>
        </w:rPr>
        <w:t xml:space="preserve">model User {</w:t>
      </w:r>
    </w:p>
    <w:p>
      <w:pPr>
        <w:shd w:fill="F0F0F0" w:val="clear"/>
        <w:spacing w:after="60" w:before="60"/>
        <w:ind w:left="200" w:right="200"/>
      </w:pPr>
      <w:r>
        <w:rPr>
          <w:rFonts w:ascii="Courier New" w:cs="Courier New" w:eastAsia="Courier New" w:hAnsi="Courier New"/>
          <w:color w:val="5E35B1"/>
          <w:sz w:val="18"/>
          <w:szCs w:val="18"/>
        </w:rPr>
        <w:t xml:space="preserve">  id             String    @id @default(uuid())</w:t>
      </w:r>
    </w:p>
    <w:p>
      <w:pPr>
        <w:shd w:fill="F0F0F0" w:val="clear"/>
        <w:spacing w:after="60" w:before="60"/>
        <w:ind w:left="200" w:right="200"/>
      </w:pPr>
      <w:r>
        <w:rPr>
          <w:rFonts w:ascii="Courier New" w:cs="Courier New" w:eastAsia="Courier New" w:hAnsi="Courier New"/>
          <w:color w:val="5E35B1"/>
          <w:sz w:val="18"/>
          <w:szCs w:val="18"/>
        </w:rPr>
        <w:t xml:space="preserve">  phone          String?   @unique</w:t>
      </w:r>
    </w:p>
    <w:p>
      <w:pPr>
        <w:shd w:fill="F0F0F0" w:val="clear"/>
        <w:spacing w:after="60" w:before="60"/>
        <w:ind w:left="200" w:right="200"/>
      </w:pPr>
      <w:r>
        <w:rPr>
          <w:rFonts w:ascii="Courier New" w:cs="Courier New" w:eastAsia="Courier New" w:hAnsi="Courier New"/>
          <w:color w:val="5E35B1"/>
          <w:sz w:val="18"/>
          <w:szCs w:val="18"/>
        </w:rPr>
        <w:t xml:space="preserve">  email          String?   @unique</w:t>
      </w:r>
    </w:p>
    <w:p>
      <w:pPr>
        <w:shd w:fill="F0F0F0" w:val="clear"/>
        <w:spacing w:after="60" w:before="60"/>
        <w:ind w:left="200" w:right="200"/>
      </w:pPr>
      <w:r>
        <w:rPr>
          <w:rFonts w:ascii="Courier New" w:cs="Courier New" w:eastAsia="Courier New" w:hAnsi="Courier New"/>
          <w:color w:val="5E35B1"/>
          <w:sz w:val="18"/>
          <w:szCs w:val="18"/>
        </w:rPr>
        <w:t xml:space="preserve">  googleId       String?   @unique</w:t>
      </w:r>
    </w:p>
    <w:p>
      <w:pPr>
        <w:shd w:fill="F0F0F0" w:val="clear"/>
        <w:spacing w:after="60" w:before="60"/>
        <w:ind w:left="200" w:right="200"/>
      </w:pPr>
      <w:r>
        <w:rPr>
          <w:rFonts w:ascii="Courier New" w:cs="Courier New" w:eastAsia="Courier New" w:hAnsi="Courier New"/>
          <w:color w:val="5E35B1"/>
          <w:sz w:val="18"/>
          <w:szCs w:val="18"/>
        </w:rPr>
        <w:t xml:space="preserve">  passwordHash   String?</w:t>
      </w:r>
    </w:p>
    <w:p>
      <w:pPr>
        <w:shd w:fill="F0F0F0" w:val="clear"/>
        <w:spacing w:after="60" w:before="60"/>
        <w:ind w:left="200" w:right="200"/>
      </w:pPr>
      <w:r>
        <w:rPr>
          <w:rFonts w:ascii="Courier New" w:cs="Courier New" w:eastAsia="Courier New" w:hAnsi="Courier New"/>
          <w:color w:val="5E35B1"/>
          <w:sz w:val="18"/>
          <w:szCs w:val="18"/>
        </w:rPr>
        <w:t xml:space="preserve">  firstName      String</w:t>
      </w:r>
    </w:p>
    <w:p>
      <w:pPr>
        <w:shd w:fill="F0F0F0" w:val="clear"/>
        <w:spacing w:after="60" w:before="60"/>
        <w:ind w:left="200" w:right="200"/>
      </w:pPr>
      <w:r>
        <w:rPr>
          <w:rFonts w:ascii="Courier New" w:cs="Courier New" w:eastAsia="Courier New" w:hAnsi="Courier New"/>
          <w:color w:val="5E35B1"/>
          <w:sz w:val="18"/>
          <w:szCs w:val="18"/>
        </w:rPr>
        <w:t xml:space="preserve">  lastName       String</w:t>
      </w:r>
    </w:p>
    <w:p>
      <w:pPr>
        <w:shd w:fill="F0F0F0" w:val="clear"/>
        <w:spacing w:after="60" w:before="60"/>
        <w:ind w:left="200" w:right="200"/>
      </w:pPr>
      <w:r>
        <w:rPr>
          <w:rFonts w:ascii="Courier New" w:cs="Courier New" w:eastAsia="Courier New" w:hAnsi="Courier New"/>
          <w:color w:val="5E35B1"/>
          <w:sz w:val="18"/>
          <w:szCs w:val="18"/>
        </w:rPr>
        <w:t xml:space="preserve">  avatarUrl      String?</w:t>
      </w:r>
    </w:p>
    <w:p>
      <w:pPr>
        <w:shd w:fill="F0F0F0" w:val="clear"/>
        <w:spacing w:after="60" w:before="60"/>
        <w:ind w:left="200" w:right="200"/>
      </w:pPr>
      <w:r>
        <w:rPr>
          <w:rFonts w:ascii="Courier New" w:cs="Courier New" w:eastAsia="Courier New" w:hAnsi="Courier New"/>
          <w:color w:val="5E35B1"/>
          <w:sz w:val="18"/>
          <w:szCs w:val="18"/>
        </w:rPr>
        <w:t xml:space="preserve">  walletBalance  Decimal   @default(0)</w:t>
      </w:r>
    </w:p>
    <w:p>
      <w:pPr>
        <w:shd w:fill="F0F0F0" w:val="clear"/>
        <w:spacing w:after="60" w:before="60"/>
        <w:ind w:left="200" w:right="200"/>
      </w:pPr>
      <w:r>
        <w:rPr>
          <w:rFonts w:ascii="Courier New" w:cs="Courier New" w:eastAsia="Courier New" w:hAnsi="Courier New"/>
          <w:color w:val="5E35B1"/>
          <w:sz w:val="18"/>
          <w:szCs w:val="18"/>
        </w:rPr>
        <w:t xml:space="preserve">  referralCode   String    @unique</w:t>
      </w:r>
    </w:p>
    <w:p>
      <w:pPr>
        <w:shd w:fill="F0F0F0" w:val="clear"/>
        <w:spacing w:after="60" w:before="60"/>
        <w:ind w:left="200" w:right="200"/>
      </w:pPr>
      <w:r>
        <w:rPr>
          <w:rFonts w:ascii="Courier New" w:cs="Courier New" w:eastAsia="Courier New" w:hAnsi="Courier New"/>
          <w:color w:val="5E35B1"/>
          <w:sz w:val="18"/>
          <w:szCs w:val="18"/>
        </w:rPr>
        <w:t xml:space="preserve">  referredById   String?</w:t>
      </w:r>
    </w:p>
    <w:p>
      <w:pPr>
        <w:shd w:fill="F0F0F0" w:val="clear"/>
        <w:spacing w:after="60" w:before="60"/>
        <w:ind w:left="200" w:right="200"/>
      </w:pPr>
      <w:r>
        <w:rPr>
          <w:rFonts w:ascii="Courier New" w:cs="Courier New" w:eastAsia="Courier New" w:hAnsi="Courier New"/>
          <w:color w:val="5E35B1"/>
          <w:sz w:val="18"/>
          <w:szCs w:val="18"/>
        </w:rPr>
        <w:t xml:space="preserve">  fcmToken       String?</w:t>
      </w:r>
    </w:p>
    <w:p>
      <w:pPr>
        <w:shd w:fill="F0F0F0" w:val="clear"/>
        <w:spacing w:after="60" w:before="60"/>
        <w:ind w:left="200" w:right="200"/>
      </w:pPr>
      <w:r>
        <w:rPr>
          <w:rFonts w:ascii="Courier New" w:cs="Courier New" w:eastAsia="Courier New" w:hAnsi="Courier New"/>
          <w:color w:val="5E35B1"/>
          <w:sz w:val="18"/>
          <w:szCs w:val="18"/>
        </w:rPr>
        <w:t xml:space="preserve">  role           UserRole  @default(CUSTOMER)</w:t>
      </w:r>
    </w:p>
    <w:p>
      <w:pPr>
        <w:shd w:fill="F0F0F0" w:val="clear"/>
        <w:spacing w:after="60" w:before="60"/>
        <w:ind w:left="200" w:right="200"/>
      </w:pPr>
      <w:r>
        <w:rPr>
          <w:rFonts w:ascii="Courier New" w:cs="Courier New" w:eastAsia="Courier New" w:hAnsi="Courier New"/>
          <w:color w:val="5E35B1"/>
          <w:sz w:val="18"/>
          <w:szCs w:val="18"/>
        </w:rPr>
        <w:t xml:space="preserve">  isActive       Boolean   @default(true)</w:t>
      </w:r>
    </w:p>
    <w:p>
      <w:pPr>
        <w:shd w:fill="F0F0F0" w:val="clear"/>
        <w:spacing w:after="60" w:before="60"/>
        <w:ind w:left="200" w:right="200"/>
      </w:pPr>
      <w:r>
        <w:rPr>
          <w:rFonts w:ascii="Courier New" w:cs="Courier New" w:eastAsia="Courier New" w:hAnsi="Courier New"/>
          <w:color w:val="5E35B1"/>
          <w:sz w:val="18"/>
          <w:szCs w:val="18"/>
        </w:rPr>
        <w:t xml:space="preserve">  createdAt      DateTime  @default(now())</w:t>
      </w:r>
    </w:p>
    <w:p>
      <w:pPr>
        <w:shd w:fill="F0F0F0" w:val="clear"/>
        <w:spacing w:after="60" w:before="60"/>
        <w:ind w:left="200" w:right="200"/>
      </w:pPr>
      <w:r>
        <w:rPr>
          <w:rFonts w:ascii="Courier New" w:cs="Courier New" w:eastAsia="Courier New" w:hAnsi="Courier New"/>
          <w:color w:val="5E35B1"/>
          <w:sz w:val="18"/>
          <w:szCs w:val="18"/>
        </w:rPr>
        <w:t xml:space="preserve">  bookings       Booking[]</w:t>
      </w:r>
    </w:p>
    <w:p>
      <w:pPr>
        <w:shd w:fill="F0F0F0" w:val="clear"/>
        <w:spacing w:after="60" w:before="60"/>
        <w:ind w:left="200" w:right="200"/>
      </w:pPr>
      <w:r>
        <w:rPr>
          <w:rFonts w:ascii="Courier New" w:cs="Courier New" w:eastAsia="Courier New" w:hAnsi="Courier New"/>
          <w:color w:val="5E35B1"/>
          <w:sz w:val="18"/>
          <w:szCs w:val="18"/>
        </w:rPr>
        <w:t xml:space="preserve">  employeeOf     TenantEmployee[]</w:t>
      </w:r>
    </w:p>
    <w:p>
      <w:pPr>
        <w:shd w:fill="F0F0F0" w:val="clear"/>
        <w:spacing w:after="60" w:before="60"/>
        <w:ind w:left="200" w:right="200"/>
      </w:pPr>
      <w:r>
        <w:rPr>
          <w:rFonts w:ascii="Courier New" w:cs="Courier New" w:eastAsia="Courier New" w:hAnsi="Courier New"/>
          <w:color w:val="5E35B1"/>
          <w:sz w:val="18"/>
          <w:szCs w:val="18"/>
        </w:rPr>
        <w:t xml:space="preserve">}</w:t>
      </w:r>
    </w:p>
    <w:p>
      <w:pPr>
        <w:shd w:fill="F0F0F0" w:val="clear"/>
        <w:spacing w:after="60" w:before="60"/>
        <w:ind w:left="200" w:right="200"/>
      </w:pPr>
      <w:r>
        <w:rPr>
          <w:rFonts w:ascii="Courier New" w:cs="Courier New" w:eastAsia="Courier New" w:hAnsi="Courier New"/>
          <w:color w:val="5E35B1"/>
          <w:sz w:val="18"/>
          <w:szCs w:val="18"/>
        </w:rPr>
        <w:t xml:space="preserve"/>
      </w:r>
    </w:p>
    <w:p>
      <w:pPr>
        <w:shd w:fill="F0F0F0" w:val="clear"/>
        <w:spacing w:after="60" w:before="60"/>
        <w:ind w:left="200" w:right="200"/>
      </w:pPr>
      <w:r>
        <w:rPr>
          <w:rFonts w:ascii="Courier New" w:cs="Courier New" w:eastAsia="Courier New" w:hAnsi="Courier New"/>
          <w:color w:val="5E35B1"/>
          <w:sz w:val="18"/>
          <w:szCs w:val="18"/>
        </w:rPr>
        <w:t xml:space="preserve">model Tenant {</w:t>
      </w:r>
    </w:p>
    <w:p>
      <w:pPr>
        <w:shd w:fill="F0F0F0" w:val="clear"/>
        <w:spacing w:after="60" w:before="60"/>
        <w:ind w:left="200" w:right="200"/>
      </w:pPr>
      <w:r>
        <w:rPr>
          <w:rFonts w:ascii="Courier New" w:cs="Courier New" w:eastAsia="Courier New" w:hAnsi="Courier New"/>
          <w:color w:val="5E35B1"/>
          <w:sz w:val="18"/>
          <w:szCs w:val="18"/>
        </w:rPr>
        <w:t xml:space="preserve">  id               String    @id @default(uuid())</w:t>
      </w:r>
    </w:p>
    <w:p>
      <w:pPr>
        <w:shd w:fill="F0F0F0" w:val="clear"/>
        <w:spacing w:after="60" w:before="60"/>
        <w:ind w:left="200" w:right="200"/>
      </w:pPr>
      <w:r>
        <w:rPr>
          <w:rFonts w:ascii="Courier New" w:cs="Courier New" w:eastAsia="Courier New" w:hAnsi="Courier New"/>
          <w:color w:val="5E35B1"/>
          <w:sz w:val="18"/>
          <w:szCs w:val="18"/>
        </w:rPr>
        <w:t xml:space="preserve">  name             String</w:t>
      </w:r>
    </w:p>
    <w:p>
      <w:pPr>
        <w:shd w:fill="F0F0F0" w:val="clear"/>
        <w:spacing w:after="60" w:before="60"/>
        <w:ind w:left="200" w:right="200"/>
      </w:pPr>
      <w:r>
        <w:rPr>
          <w:rFonts w:ascii="Courier New" w:cs="Courier New" w:eastAsia="Courier New" w:hAnsi="Courier New"/>
          <w:color w:val="5E35B1"/>
          <w:sz w:val="18"/>
          <w:szCs w:val="18"/>
        </w:rPr>
        <w:t xml:space="preserve">  type             TenantType</w:t>
      </w:r>
    </w:p>
    <w:p>
      <w:pPr>
        <w:shd w:fill="F0F0F0" w:val="clear"/>
        <w:spacing w:after="60" w:before="60"/>
        <w:ind w:left="200" w:right="200"/>
      </w:pPr>
      <w:r>
        <w:rPr>
          <w:rFonts w:ascii="Courier New" w:cs="Courier New" w:eastAsia="Courier New" w:hAnsi="Courier New"/>
          <w:color w:val="5E35B1"/>
          <w:sz w:val="18"/>
          <w:szCs w:val="18"/>
        </w:rPr>
        <w:t xml:space="preserve">  description      String?</w:t>
      </w:r>
    </w:p>
    <w:p>
      <w:pPr>
        <w:shd w:fill="F0F0F0" w:val="clear"/>
        <w:spacing w:after="60" w:before="60"/>
        <w:ind w:left="200" w:right="200"/>
      </w:pPr>
      <w:r>
        <w:rPr>
          <w:rFonts w:ascii="Courier New" w:cs="Courier New" w:eastAsia="Courier New" w:hAnsi="Courier New"/>
          <w:color w:val="5E35B1"/>
          <w:sz w:val="18"/>
          <w:szCs w:val="18"/>
        </w:rPr>
        <w:t xml:space="preserve">  address          String</w:t>
      </w:r>
    </w:p>
    <w:p>
      <w:pPr>
        <w:shd w:fill="F0F0F0" w:val="clear"/>
        <w:spacing w:after="60" w:before="60"/>
        <w:ind w:left="200" w:right="200"/>
      </w:pPr>
      <w:r>
        <w:rPr>
          <w:rFonts w:ascii="Courier New" w:cs="Courier New" w:eastAsia="Courier New" w:hAnsi="Courier New"/>
          <w:color w:val="5E35B1"/>
          <w:sz w:val="18"/>
          <w:szCs w:val="18"/>
        </w:rPr>
        <w:t xml:space="preserve">  city             String</w:t>
      </w:r>
    </w:p>
    <w:p>
      <w:pPr>
        <w:shd w:fill="F0F0F0" w:val="clear"/>
        <w:spacing w:after="60" w:before="60"/>
        <w:ind w:left="200" w:right="200"/>
      </w:pPr>
      <w:r>
        <w:rPr>
          <w:rFonts w:ascii="Courier New" w:cs="Courier New" w:eastAsia="Courier New" w:hAnsi="Courier New"/>
          <w:color w:val="5E35B1"/>
          <w:sz w:val="18"/>
          <w:szCs w:val="18"/>
        </w:rPr>
        <w:t xml:space="preserve">  lat              Float?</w:t>
      </w:r>
    </w:p>
    <w:p>
      <w:pPr>
        <w:shd w:fill="F0F0F0" w:val="clear"/>
        <w:spacing w:after="60" w:before="60"/>
        <w:ind w:left="200" w:right="200"/>
      </w:pPr>
      <w:r>
        <w:rPr>
          <w:rFonts w:ascii="Courier New" w:cs="Courier New" w:eastAsia="Courier New" w:hAnsi="Courier New"/>
          <w:color w:val="5E35B1"/>
          <w:sz w:val="18"/>
          <w:szCs w:val="18"/>
        </w:rPr>
        <w:t xml:space="preserve">  lng              Float?</w:t>
      </w:r>
    </w:p>
    <w:p>
      <w:pPr>
        <w:shd w:fill="F0F0F0" w:val="clear"/>
        <w:spacing w:after="60" w:before="60"/>
        <w:ind w:left="200" w:right="200"/>
      </w:pPr>
      <w:r>
        <w:rPr>
          <w:rFonts w:ascii="Courier New" w:cs="Courier New" w:eastAsia="Courier New" w:hAnsi="Courier New"/>
          <w:color w:val="5E35B1"/>
          <w:sz w:val="18"/>
          <w:szCs w:val="18"/>
        </w:rPr>
        <w:t xml:space="preserve">  coverImageUrl    String?</w:t>
      </w:r>
    </w:p>
    <w:p>
      <w:pPr>
        <w:shd w:fill="F0F0F0" w:val="clear"/>
        <w:spacing w:after="60" w:before="60"/>
        <w:ind w:left="200" w:right="200"/>
      </w:pPr>
      <w:r>
        <w:rPr>
          <w:rFonts w:ascii="Courier New" w:cs="Courier New" w:eastAsia="Courier New" w:hAnsi="Courier New"/>
          <w:color w:val="5E35B1"/>
          <w:sz w:val="18"/>
          <w:szCs w:val="18"/>
        </w:rPr>
        <w:t xml:space="preserve">  images           String[]</w:t>
      </w:r>
    </w:p>
    <w:p>
      <w:pPr>
        <w:shd w:fill="F0F0F0" w:val="clear"/>
        <w:spacing w:after="60" w:before="60"/>
        <w:ind w:left="200" w:right="200"/>
      </w:pPr>
      <w:r>
        <w:rPr>
          <w:rFonts w:ascii="Courier New" w:cs="Courier New" w:eastAsia="Courier New" w:hAnsi="Courier New"/>
          <w:color w:val="5E35B1"/>
          <w:sz w:val="18"/>
          <w:szCs w:val="18"/>
        </w:rPr>
        <w:t xml:space="preserve">  isActive         Boolean   @default(true)</w:t>
      </w:r>
    </w:p>
    <w:p>
      <w:pPr>
        <w:shd w:fill="F0F0F0" w:val="clear"/>
        <w:spacing w:after="60" w:before="60"/>
        <w:ind w:left="200" w:right="200"/>
      </w:pPr>
      <w:r>
        <w:rPr>
          <w:rFonts w:ascii="Courier New" w:cs="Courier New" w:eastAsia="Courier New" w:hAnsi="Courier New"/>
          <w:color w:val="5E35B1"/>
          <w:sz w:val="18"/>
          <w:szCs w:val="18"/>
        </w:rPr>
        <w:t xml:space="preserve">  isPlatformOwned  Boolean   @default(true)</w:t>
      </w:r>
    </w:p>
    <w:p>
      <w:pPr>
        <w:shd w:fill="F0F0F0" w:val="clear"/>
        <w:spacing w:after="60" w:before="60"/>
        <w:ind w:left="200" w:right="200"/>
      </w:pPr>
      <w:r>
        <w:rPr>
          <w:rFonts w:ascii="Courier New" w:cs="Courier New" w:eastAsia="Courier New" w:hAnsi="Courier New"/>
          <w:color w:val="5E35B1"/>
          <w:sz w:val="18"/>
          <w:szCs w:val="18"/>
        </w:rPr>
        <w:t xml:space="preserve">  createdAt        DateTime  @default(now())</w:t>
      </w:r>
    </w:p>
    <w:p>
      <w:pPr>
        <w:shd w:fill="F0F0F0" w:val="clear"/>
        <w:spacing w:after="60" w:before="60"/>
        <w:ind w:left="200" w:right="200"/>
      </w:pPr>
      <w:r>
        <w:rPr>
          <w:rFonts w:ascii="Courier New" w:cs="Courier New" w:eastAsia="Courier New" w:hAnsi="Courier New"/>
          <w:color w:val="5E35B1"/>
          <w:sz w:val="18"/>
          <w:szCs w:val="18"/>
        </w:rPr>
        <w:t xml:space="preserve">  rooms            Room[]</w:t>
      </w:r>
    </w:p>
    <w:p>
      <w:pPr>
        <w:shd w:fill="F0F0F0" w:val="clear"/>
        <w:spacing w:after="60" w:before="60"/>
        <w:ind w:left="200" w:right="200"/>
      </w:pPr>
      <w:r>
        <w:rPr>
          <w:rFonts w:ascii="Courier New" w:cs="Courier New" w:eastAsia="Courier New" w:hAnsi="Courier New"/>
          <w:color w:val="5E35B1"/>
          <w:sz w:val="18"/>
          <w:szCs w:val="18"/>
        </w:rPr>
        <w:t xml:space="preserve">  vehicles         Vehicle[]</w:t>
      </w:r>
    </w:p>
    <w:p>
      <w:pPr>
        <w:shd w:fill="F0F0F0" w:val="clear"/>
        <w:spacing w:after="60" w:before="60"/>
        <w:ind w:left="200" w:right="200"/>
      </w:pPr>
      <w:r>
        <w:rPr>
          <w:rFonts w:ascii="Courier New" w:cs="Courier New" w:eastAsia="Courier New" w:hAnsi="Courier New"/>
          <w:color w:val="5E35B1"/>
          <w:sz w:val="18"/>
          <w:szCs w:val="18"/>
        </w:rPr>
        <w:t xml:space="preserve">  employees        TenantEmployee[]</w:t>
      </w:r>
    </w:p>
    <w:p>
      <w:pPr>
        <w:shd w:fill="F0F0F0" w:val="clear"/>
        <w:spacing w:after="60" w:before="60"/>
        <w:ind w:left="200" w:right="200"/>
      </w:pPr>
      <w:r>
        <w:rPr>
          <w:rFonts w:ascii="Courier New" w:cs="Courier New" w:eastAsia="Courier New" w:hAnsi="Courier New"/>
          <w:color w:val="5E35B1"/>
          <w:sz w:val="18"/>
          <w:szCs w:val="18"/>
        </w:rPr>
        <w:t xml:space="preserve">  bookings         Booking[]</w:t>
      </w:r>
    </w:p>
    <w:p>
      <w:pPr>
        <w:shd w:fill="F0F0F0" w:val="clear"/>
        <w:spacing w:after="60" w:before="60"/>
        <w:ind w:left="200" w:right="200"/>
      </w:pPr>
      <w:r>
        <w:rPr>
          <w:rFonts w:ascii="Courier New" w:cs="Courier New" w:eastAsia="Courier New" w:hAnsi="Courier New"/>
          <w:color w:val="5E35B1"/>
          <w:sz w:val="18"/>
          <w:szCs w:val="18"/>
        </w:rPr>
        <w:t xml:space="preserve">}</w:t>
      </w:r>
    </w:p>
    <w:p>
      <w:pPr>
        <w:shd w:fill="F0F0F0" w:val="clear"/>
        <w:spacing w:after="60" w:before="60"/>
        <w:ind w:left="200" w:right="200"/>
      </w:pPr>
      <w:r>
        <w:rPr>
          <w:rFonts w:ascii="Courier New" w:cs="Courier New" w:eastAsia="Courier New" w:hAnsi="Courier New"/>
          <w:color w:val="5E35B1"/>
          <w:sz w:val="18"/>
          <w:szCs w:val="18"/>
        </w:rPr>
        <w:t xml:space="preserve"/>
      </w:r>
    </w:p>
    <w:p>
      <w:pPr>
        <w:shd w:fill="F0F0F0" w:val="clear"/>
        <w:spacing w:after="60" w:before="60"/>
        <w:ind w:left="200" w:right="200"/>
      </w:pPr>
      <w:r>
        <w:rPr>
          <w:rFonts w:ascii="Courier New" w:cs="Courier New" w:eastAsia="Courier New" w:hAnsi="Courier New"/>
          <w:color w:val="5E35B1"/>
          <w:sz w:val="18"/>
          <w:szCs w:val="18"/>
        </w:rPr>
        <w:t xml:space="preserve">model TenantEmployee {</w:t>
      </w:r>
    </w:p>
    <w:p>
      <w:pPr>
        <w:shd w:fill="F0F0F0" w:val="clear"/>
        <w:spacing w:after="60" w:before="60"/>
        <w:ind w:left="200" w:right="200"/>
      </w:pPr>
      <w:r>
        <w:rPr>
          <w:rFonts w:ascii="Courier New" w:cs="Courier New" w:eastAsia="Courier New" w:hAnsi="Courier New"/>
          <w:color w:val="5E35B1"/>
          <w:sz w:val="18"/>
          <w:szCs w:val="18"/>
        </w:rPr>
        <w:t xml:space="preserve">  id            String    @id @default(uuid())</w:t>
      </w:r>
    </w:p>
    <w:p>
      <w:pPr>
        <w:shd w:fill="F0F0F0" w:val="clear"/>
        <w:spacing w:after="60" w:before="60"/>
        <w:ind w:left="200" w:right="200"/>
      </w:pPr>
      <w:r>
        <w:rPr>
          <w:rFonts w:ascii="Courier New" w:cs="Courier New" w:eastAsia="Courier New" w:hAnsi="Courier New"/>
          <w:color w:val="5E35B1"/>
          <w:sz w:val="18"/>
          <w:szCs w:val="18"/>
        </w:rPr>
        <w:t xml:space="preserve">  tenantId      String</w:t>
      </w:r>
    </w:p>
    <w:p>
      <w:pPr>
        <w:shd w:fill="F0F0F0" w:val="clear"/>
        <w:spacing w:after="60" w:before="60"/>
        <w:ind w:left="200" w:right="200"/>
      </w:pPr>
      <w:r>
        <w:rPr>
          <w:rFonts w:ascii="Courier New" w:cs="Courier New" w:eastAsia="Courier New" w:hAnsi="Courier New"/>
          <w:color w:val="5E35B1"/>
          <w:sz w:val="18"/>
          <w:szCs w:val="18"/>
        </w:rPr>
        <w:t xml:space="preserve">  tenant        Tenant    @relation(fields: [tenantId], references: [id])</w:t>
      </w:r>
    </w:p>
    <w:p>
      <w:pPr>
        <w:shd w:fill="F0F0F0" w:val="clear"/>
        <w:spacing w:after="60" w:before="60"/>
        <w:ind w:left="200" w:right="200"/>
      </w:pPr>
      <w:r>
        <w:rPr>
          <w:rFonts w:ascii="Courier New" w:cs="Courier New" w:eastAsia="Courier New" w:hAnsi="Courier New"/>
          <w:color w:val="5E35B1"/>
          <w:sz w:val="18"/>
          <w:szCs w:val="18"/>
        </w:rPr>
        <w:t xml:space="preserve">  userId        String</w:t>
      </w:r>
    </w:p>
    <w:p>
      <w:pPr>
        <w:shd w:fill="F0F0F0" w:val="clear"/>
        <w:spacing w:after="60" w:before="60"/>
        <w:ind w:left="200" w:right="200"/>
      </w:pPr>
      <w:r>
        <w:rPr>
          <w:rFonts w:ascii="Courier New" w:cs="Courier New" w:eastAsia="Courier New" w:hAnsi="Courier New"/>
          <w:color w:val="5E35B1"/>
          <w:sz w:val="18"/>
          <w:szCs w:val="18"/>
        </w:rPr>
        <w:t xml:space="preserve">  user          User      @relation(fields: [userId], references: [id])</w:t>
      </w:r>
    </w:p>
    <w:p>
      <w:pPr>
        <w:shd w:fill="F0F0F0" w:val="clear"/>
        <w:spacing w:after="60" w:before="60"/>
        <w:ind w:left="200" w:right="200"/>
      </w:pPr>
      <w:r>
        <w:rPr>
          <w:rFonts w:ascii="Courier New" w:cs="Courier New" w:eastAsia="Courier New" w:hAnsi="Courier New"/>
          <w:color w:val="5E35B1"/>
          <w:sz w:val="18"/>
          <w:szCs w:val="18"/>
        </w:rPr>
        <w:t xml:space="preserve">  role          UserRole</w:t>
      </w:r>
    </w:p>
    <w:p>
      <w:pPr>
        <w:shd w:fill="F0F0F0" w:val="clear"/>
        <w:spacing w:after="60" w:before="60"/>
        <w:ind w:left="200" w:right="200"/>
      </w:pPr>
      <w:r>
        <w:rPr>
          <w:rFonts w:ascii="Courier New" w:cs="Courier New" w:eastAsia="Courier New" w:hAnsi="Courier New"/>
          <w:color w:val="5E35B1"/>
          <w:sz w:val="18"/>
          <w:szCs w:val="18"/>
        </w:rPr>
        <w:t xml:space="preserve">  permissions   String[]</w:t>
      </w:r>
    </w:p>
    <w:p>
      <w:pPr>
        <w:shd w:fill="F0F0F0" w:val="clear"/>
        <w:spacing w:after="60" w:before="60"/>
        <w:ind w:left="200" w:right="200"/>
      </w:pPr>
      <w:r>
        <w:rPr>
          <w:rFonts w:ascii="Courier New" w:cs="Courier New" w:eastAsia="Courier New" w:hAnsi="Courier New"/>
          <w:color w:val="5E35B1"/>
          <w:sz w:val="18"/>
          <w:szCs w:val="18"/>
        </w:rPr>
        <w:t xml:space="preserve">  isActive      Boolean   @default(true)</w:t>
      </w:r>
    </w:p>
    <w:p>
      <w:pPr>
        <w:shd w:fill="F0F0F0" w:val="clear"/>
        <w:spacing w:after="60" w:before="60"/>
        <w:ind w:left="200" w:right="200"/>
      </w:pPr>
      <w:r>
        <w:rPr>
          <w:rFonts w:ascii="Courier New" w:cs="Courier New" w:eastAsia="Courier New" w:hAnsi="Courier New"/>
          <w:color w:val="5E35B1"/>
          <w:sz w:val="18"/>
          <w:szCs w:val="18"/>
        </w:rPr>
        <w:t xml:space="preserve">  createdAt     DateTime  @default(now())</w:t>
      </w:r>
    </w:p>
    <w:p>
      <w:pPr>
        <w:shd w:fill="F0F0F0" w:val="clear"/>
        <w:spacing w:after="60" w:before="60"/>
        <w:ind w:left="200" w:right="200"/>
      </w:pPr>
      <w:r>
        <w:rPr>
          <w:rFonts w:ascii="Courier New" w:cs="Courier New" w:eastAsia="Courier New" w:hAnsi="Courier New"/>
          <w:color w:val="5E35B1"/>
          <w:sz w:val="18"/>
          <w:szCs w:val="18"/>
        </w:rPr>
        <w:t xml:space="preserve">}</w:t>
      </w:r>
    </w:p>
    <w:p>
      <w:pPr>
        <w:shd w:fill="F0F0F0" w:val="clear"/>
        <w:spacing w:after="60" w:before="60"/>
        <w:ind w:left="200" w:right="200"/>
      </w:pPr>
      <w:r>
        <w:rPr>
          <w:rFonts w:ascii="Courier New" w:cs="Courier New" w:eastAsia="Courier New" w:hAnsi="Courier New"/>
          <w:color w:val="5E35B1"/>
          <w:sz w:val="18"/>
          <w:szCs w:val="18"/>
        </w:rPr>
        <w:t xml:space="preserve"/>
      </w:r>
    </w:p>
    <w:p>
      <w:pPr>
        <w:shd w:fill="F0F0F0" w:val="clear"/>
        <w:spacing w:after="60" w:before="60"/>
        <w:ind w:left="200" w:right="200"/>
      </w:pPr>
      <w:r>
        <w:rPr>
          <w:rFonts w:ascii="Courier New" w:cs="Courier New" w:eastAsia="Courier New" w:hAnsi="Courier New"/>
          <w:color w:val="5E35B1"/>
          <w:sz w:val="18"/>
          <w:szCs w:val="18"/>
        </w:rPr>
        <w:t xml:space="preserve">model Room {</w:t>
      </w:r>
    </w:p>
    <w:p>
      <w:pPr>
        <w:shd w:fill="F0F0F0" w:val="clear"/>
        <w:spacing w:after="60" w:before="60"/>
        <w:ind w:left="200" w:right="200"/>
      </w:pPr>
      <w:r>
        <w:rPr>
          <w:rFonts w:ascii="Courier New" w:cs="Courier New" w:eastAsia="Courier New" w:hAnsi="Courier New"/>
          <w:color w:val="5E35B1"/>
          <w:sz w:val="18"/>
          <w:szCs w:val="18"/>
        </w:rPr>
        <w:t xml:space="preserve">  id           String    @id @default(uuid())</w:t>
      </w:r>
    </w:p>
    <w:p>
      <w:pPr>
        <w:shd w:fill="F0F0F0" w:val="clear"/>
        <w:spacing w:after="60" w:before="60"/>
        <w:ind w:left="200" w:right="200"/>
      </w:pPr>
      <w:r>
        <w:rPr>
          <w:rFonts w:ascii="Courier New" w:cs="Courier New" w:eastAsia="Courier New" w:hAnsi="Courier New"/>
          <w:color w:val="5E35B1"/>
          <w:sz w:val="18"/>
          <w:szCs w:val="18"/>
        </w:rPr>
        <w:t xml:space="preserve">  tenantId     String</w:t>
      </w:r>
    </w:p>
    <w:p>
      <w:pPr>
        <w:shd w:fill="F0F0F0" w:val="clear"/>
        <w:spacing w:after="60" w:before="60"/>
        <w:ind w:left="200" w:right="200"/>
      </w:pPr>
      <w:r>
        <w:rPr>
          <w:rFonts w:ascii="Courier New" w:cs="Courier New" w:eastAsia="Courier New" w:hAnsi="Courier New"/>
          <w:color w:val="5E35B1"/>
          <w:sz w:val="18"/>
          <w:szCs w:val="18"/>
        </w:rPr>
        <w:t xml:space="preserve">  tenant       Tenant    @relation(fields: [tenantId], references: [id])</w:t>
      </w:r>
    </w:p>
    <w:p>
      <w:pPr>
        <w:shd w:fill="F0F0F0" w:val="clear"/>
        <w:spacing w:after="60" w:before="60"/>
        <w:ind w:left="200" w:right="200"/>
      </w:pPr>
      <w:r>
        <w:rPr>
          <w:rFonts w:ascii="Courier New" w:cs="Courier New" w:eastAsia="Courier New" w:hAnsi="Courier New"/>
          <w:color w:val="5E35B1"/>
          <w:sz w:val="18"/>
          <w:szCs w:val="18"/>
        </w:rPr>
        <w:t xml:space="preserve">  name         String</w:t>
      </w:r>
    </w:p>
    <w:p>
      <w:pPr>
        <w:shd w:fill="F0F0F0" w:val="clear"/>
        <w:spacing w:after="60" w:before="60"/>
        <w:ind w:left="200" w:right="200"/>
      </w:pPr>
      <w:r>
        <w:rPr>
          <w:rFonts w:ascii="Courier New" w:cs="Courier New" w:eastAsia="Courier New" w:hAnsi="Courier New"/>
          <w:color w:val="5E35B1"/>
          <w:sz w:val="18"/>
          <w:szCs w:val="18"/>
        </w:rPr>
        <w:t xml:space="preserve">  description  String?</w:t>
      </w:r>
    </w:p>
    <w:p>
      <w:pPr>
        <w:shd w:fill="F0F0F0" w:val="clear"/>
        <w:spacing w:after="60" w:before="60"/>
        <w:ind w:left="200" w:right="200"/>
      </w:pPr>
      <w:r>
        <w:rPr>
          <w:rFonts w:ascii="Courier New" w:cs="Courier New" w:eastAsia="Courier New" w:hAnsi="Courier New"/>
          <w:color w:val="5E35B1"/>
          <w:sz w:val="18"/>
          <w:szCs w:val="18"/>
        </w:rPr>
        <w:t xml:space="preserve">  maxGuests    Int</w:t>
      </w:r>
    </w:p>
    <w:p>
      <w:pPr>
        <w:shd w:fill="F0F0F0" w:val="clear"/>
        <w:spacing w:after="60" w:before="60"/>
        <w:ind w:left="200" w:right="200"/>
      </w:pPr>
      <w:r>
        <w:rPr>
          <w:rFonts w:ascii="Courier New" w:cs="Courier New" w:eastAsia="Courier New" w:hAnsi="Courier New"/>
          <w:color w:val="5E35B1"/>
          <w:sz w:val="18"/>
          <w:szCs w:val="18"/>
        </w:rPr>
        <w:t xml:space="preserve">  basePrice    Decimal</w:t>
      </w:r>
    </w:p>
    <w:p>
      <w:pPr>
        <w:shd w:fill="F0F0F0" w:val="clear"/>
        <w:spacing w:after="60" w:before="60"/>
        <w:ind w:left="200" w:right="200"/>
      </w:pPr>
      <w:r>
        <w:rPr>
          <w:rFonts w:ascii="Courier New" w:cs="Courier New" w:eastAsia="Courier New" w:hAnsi="Courier New"/>
          <w:color w:val="5E35B1"/>
          <w:sz w:val="18"/>
          <w:szCs w:val="18"/>
        </w:rPr>
        <w:t xml:space="preserve">  images       String[]</w:t>
      </w:r>
    </w:p>
    <w:p>
      <w:pPr>
        <w:shd w:fill="F0F0F0" w:val="clear"/>
        <w:spacing w:after="60" w:before="60"/>
        <w:ind w:left="200" w:right="200"/>
      </w:pPr>
      <w:r>
        <w:rPr>
          <w:rFonts w:ascii="Courier New" w:cs="Courier New" w:eastAsia="Courier New" w:hAnsi="Courier New"/>
          <w:color w:val="5E35B1"/>
          <w:sz w:val="18"/>
          <w:szCs w:val="18"/>
        </w:rPr>
        <w:t xml:space="preserve">  amenities    String[]</w:t>
      </w:r>
    </w:p>
    <w:p>
      <w:pPr>
        <w:shd w:fill="F0F0F0" w:val="clear"/>
        <w:spacing w:after="60" w:before="60"/>
        <w:ind w:left="200" w:right="200"/>
      </w:pPr>
      <w:r>
        <w:rPr>
          <w:rFonts w:ascii="Courier New" w:cs="Courier New" w:eastAsia="Courier New" w:hAnsi="Courier New"/>
          <w:color w:val="5E35B1"/>
          <w:sz w:val="18"/>
          <w:szCs w:val="18"/>
        </w:rPr>
        <w:t xml:space="preserve">  isActive     Boolean   @default(true)</w:t>
      </w:r>
    </w:p>
    <w:p>
      <w:pPr>
        <w:shd w:fill="F0F0F0" w:val="clear"/>
        <w:spacing w:after="60" w:before="60"/>
        <w:ind w:left="200" w:right="200"/>
      </w:pPr>
      <w:r>
        <w:rPr>
          <w:rFonts w:ascii="Courier New" w:cs="Courier New" w:eastAsia="Courier New" w:hAnsi="Courier New"/>
          <w:color w:val="5E35B1"/>
          <w:sz w:val="18"/>
          <w:szCs w:val="18"/>
        </w:rPr>
        <w:t xml:space="preserve">}</w:t>
      </w:r>
    </w:p>
    <w:p>
      <w:pPr>
        <w:shd w:fill="F0F0F0" w:val="clear"/>
        <w:spacing w:after="60" w:before="60"/>
        <w:ind w:left="200" w:right="200"/>
      </w:pPr>
      <w:r>
        <w:rPr>
          <w:rFonts w:ascii="Courier New" w:cs="Courier New" w:eastAsia="Courier New" w:hAnsi="Courier New"/>
          <w:color w:val="5E35B1"/>
          <w:sz w:val="18"/>
          <w:szCs w:val="18"/>
        </w:rPr>
        <w:t xml:space="preserve"/>
      </w:r>
    </w:p>
    <w:p>
      <w:pPr>
        <w:shd w:fill="F0F0F0" w:val="clear"/>
        <w:spacing w:after="60" w:before="60"/>
        <w:ind w:left="200" w:right="200"/>
      </w:pPr>
      <w:r>
        <w:rPr>
          <w:rFonts w:ascii="Courier New" w:cs="Courier New" w:eastAsia="Courier New" w:hAnsi="Courier New"/>
          <w:color w:val="5E35B1"/>
          <w:sz w:val="18"/>
          <w:szCs w:val="18"/>
        </w:rPr>
        <w:t xml:space="preserve">model Vehicle {</w:t>
      </w:r>
    </w:p>
    <w:p>
      <w:pPr>
        <w:shd w:fill="F0F0F0" w:val="clear"/>
        <w:spacing w:after="60" w:before="60"/>
        <w:ind w:left="200" w:right="200"/>
      </w:pPr>
      <w:r>
        <w:rPr>
          <w:rFonts w:ascii="Courier New" w:cs="Courier New" w:eastAsia="Courier New" w:hAnsi="Courier New"/>
          <w:color w:val="5E35B1"/>
          <w:sz w:val="18"/>
          <w:szCs w:val="18"/>
        </w:rPr>
        <w:t xml:space="preserve">  id            String    @id @default(uuid())</w:t>
      </w:r>
    </w:p>
    <w:p>
      <w:pPr>
        <w:shd w:fill="F0F0F0" w:val="clear"/>
        <w:spacing w:after="60" w:before="60"/>
        <w:ind w:left="200" w:right="200"/>
      </w:pPr>
      <w:r>
        <w:rPr>
          <w:rFonts w:ascii="Courier New" w:cs="Courier New" w:eastAsia="Courier New" w:hAnsi="Courier New"/>
          <w:color w:val="5E35B1"/>
          <w:sz w:val="18"/>
          <w:szCs w:val="18"/>
        </w:rPr>
        <w:t xml:space="preserve">  tenantId      String</w:t>
      </w:r>
    </w:p>
    <w:p>
      <w:pPr>
        <w:shd w:fill="F0F0F0" w:val="clear"/>
        <w:spacing w:after="60" w:before="60"/>
        <w:ind w:left="200" w:right="200"/>
      </w:pPr>
      <w:r>
        <w:rPr>
          <w:rFonts w:ascii="Courier New" w:cs="Courier New" w:eastAsia="Courier New" w:hAnsi="Courier New"/>
          <w:color w:val="5E35B1"/>
          <w:sz w:val="18"/>
          <w:szCs w:val="18"/>
        </w:rPr>
        <w:t xml:space="preserve">  tenant        Tenant    @relation(fields: [tenantId], references: [id])</w:t>
      </w:r>
    </w:p>
    <w:p>
      <w:pPr>
        <w:shd w:fill="F0F0F0" w:val="clear"/>
        <w:spacing w:after="60" w:before="60"/>
        <w:ind w:left="200" w:right="200"/>
      </w:pPr>
      <w:r>
        <w:rPr>
          <w:rFonts w:ascii="Courier New" w:cs="Courier New" w:eastAsia="Courier New" w:hAnsi="Courier New"/>
          <w:color w:val="5E35B1"/>
          <w:sz w:val="18"/>
          <w:szCs w:val="18"/>
        </w:rPr>
        <w:t xml:space="preserve">  brand         String</w:t>
      </w:r>
    </w:p>
    <w:p>
      <w:pPr>
        <w:shd w:fill="F0F0F0" w:val="clear"/>
        <w:spacing w:after="60" w:before="60"/>
        <w:ind w:left="200" w:right="200"/>
      </w:pPr>
      <w:r>
        <w:rPr>
          <w:rFonts w:ascii="Courier New" w:cs="Courier New" w:eastAsia="Courier New" w:hAnsi="Courier New"/>
          <w:color w:val="5E35B1"/>
          <w:sz w:val="18"/>
          <w:szCs w:val="18"/>
        </w:rPr>
        <w:t xml:space="preserve">  model         String</w:t>
      </w:r>
    </w:p>
    <w:p>
      <w:pPr>
        <w:shd w:fill="F0F0F0" w:val="clear"/>
        <w:spacing w:after="60" w:before="60"/>
        <w:ind w:left="200" w:right="200"/>
      </w:pPr>
      <w:r>
        <w:rPr>
          <w:rFonts w:ascii="Courier New" w:cs="Courier New" w:eastAsia="Courier New" w:hAnsi="Courier New"/>
          <w:color w:val="5E35B1"/>
          <w:sz w:val="18"/>
          <w:szCs w:val="18"/>
        </w:rPr>
        <w:t xml:space="preserve">  category      String</w:t>
      </w:r>
    </w:p>
    <w:p>
      <w:pPr>
        <w:shd w:fill="F0F0F0" w:val="clear"/>
        <w:spacing w:after="60" w:before="60"/>
        <w:ind w:left="200" w:right="200"/>
      </w:pPr>
      <w:r>
        <w:rPr>
          <w:rFonts w:ascii="Courier New" w:cs="Courier New" w:eastAsia="Courier New" w:hAnsi="Courier New"/>
          <w:color w:val="5E35B1"/>
          <w:sz w:val="18"/>
          <w:szCs w:val="18"/>
        </w:rPr>
        <w:t xml:space="preserve">  seats         Int</w:t>
      </w:r>
    </w:p>
    <w:p>
      <w:pPr>
        <w:shd w:fill="F0F0F0" w:val="clear"/>
        <w:spacing w:after="60" w:before="60"/>
        <w:ind w:left="200" w:right="200"/>
      </w:pPr>
      <w:r>
        <w:rPr>
          <w:rFonts w:ascii="Courier New" w:cs="Courier New" w:eastAsia="Courier New" w:hAnsi="Courier New"/>
          <w:color w:val="5E35B1"/>
          <w:sz w:val="18"/>
          <w:szCs w:val="18"/>
        </w:rPr>
        <w:t xml:space="preserve">  transmission  String</w:t>
      </w:r>
    </w:p>
    <w:p>
      <w:pPr>
        <w:shd w:fill="F0F0F0" w:val="clear"/>
        <w:spacing w:after="60" w:before="60"/>
        <w:ind w:left="200" w:right="200"/>
      </w:pPr>
      <w:r>
        <w:rPr>
          <w:rFonts w:ascii="Courier New" w:cs="Courier New" w:eastAsia="Courier New" w:hAnsi="Courier New"/>
          <w:color w:val="5E35B1"/>
          <w:sz w:val="18"/>
          <w:szCs w:val="18"/>
        </w:rPr>
        <w:t xml:space="preserve">  hasAC         Boolean   @default(true)</w:t>
      </w:r>
    </w:p>
    <w:p>
      <w:pPr>
        <w:shd w:fill="F0F0F0" w:val="clear"/>
        <w:spacing w:after="60" w:before="60"/>
        <w:ind w:left="200" w:right="200"/>
      </w:pPr>
      <w:r>
        <w:rPr>
          <w:rFonts w:ascii="Courier New" w:cs="Courier New" w:eastAsia="Courier New" w:hAnsi="Courier New"/>
          <w:color w:val="5E35B1"/>
          <w:sz w:val="18"/>
          <w:szCs w:val="18"/>
        </w:rPr>
        <w:t xml:space="preserve">  pricePerDay   Decimal</w:t>
      </w:r>
    </w:p>
    <w:p>
      <w:pPr>
        <w:shd w:fill="F0F0F0" w:val="clear"/>
        <w:spacing w:after="60" w:before="60"/>
        <w:ind w:left="200" w:right="200"/>
      </w:pPr>
      <w:r>
        <w:rPr>
          <w:rFonts w:ascii="Courier New" w:cs="Courier New" w:eastAsia="Courier New" w:hAnsi="Courier New"/>
          <w:color w:val="5E35B1"/>
          <w:sz w:val="18"/>
          <w:szCs w:val="18"/>
        </w:rPr>
        <w:t xml:space="preserve">  images        String[]</w:t>
      </w:r>
    </w:p>
    <w:p>
      <w:pPr>
        <w:shd w:fill="F0F0F0" w:val="clear"/>
        <w:spacing w:after="60" w:before="60"/>
        <w:ind w:left="200" w:right="200"/>
      </w:pPr>
      <w:r>
        <w:rPr>
          <w:rFonts w:ascii="Courier New" w:cs="Courier New" w:eastAsia="Courier New" w:hAnsi="Courier New"/>
          <w:color w:val="5E35B1"/>
          <w:sz w:val="18"/>
          <w:szCs w:val="18"/>
        </w:rPr>
        <w:t xml:space="preserve">  isActive      Boolean   @default(true)</w:t>
      </w:r>
    </w:p>
    <w:p>
      <w:pPr>
        <w:shd w:fill="F0F0F0" w:val="clear"/>
        <w:spacing w:after="60" w:before="60"/>
        <w:ind w:left="200" w:right="200"/>
      </w:pPr>
      <w:r>
        <w:rPr>
          <w:rFonts w:ascii="Courier New" w:cs="Courier New" w:eastAsia="Courier New" w:hAnsi="Courier New"/>
          <w:color w:val="5E35B1"/>
          <w:sz w:val="18"/>
          <w:szCs w:val="18"/>
        </w:rPr>
        <w:t xml:space="preserve">}</w:t>
      </w:r>
    </w:p>
    <w:p>
      <w:pPr>
        <w:shd w:fill="F0F0F0" w:val="clear"/>
        <w:spacing w:after="60" w:before="60"/>
        <w:ind w:left="200" w:right="200"/>
      </w:pPr>
      <w:r>
        <w:rPr>
          <w:rFonts w:ascii="Courier New" w:cs="Courier New" w:eastAsia="Courier New" w:hAnsi="Courier New"/>
          <w:color w:val="5E35B1"/>
          <w:sz w:val="18"/>
          <w:szCs w:val="18"/>
        </w:rPr>
        <w:t xml:space="preserve"/>
      </w:r>
    </w:p>
    <w:p>
      <w:pPr>
        <w:shd w:fill="F0F0F0" w:val="clear"/>
        <w:spacing w:after="60" w:before="60"/>
        <w:ind w:left="200" w:right="200"/>
      </w:pPr>
      <w:r>
        <w:rPr>
          <w:rFonts w:ascii="Courier New" w:cs="Courier New" w:eastAsia="Courier New" w:hAnsi="Courier New"/>
          <w:color w:val="5E35B1"/>
          <w:sz w:val="18"/>
          <w:szCs w:val="18"/>
        </w:rPr>
        <w:t xml:space="preserve">model Availability {</w:t>
      </w:r>
    </w:p>
    <w:p>
      <w:pPr>
        <w:shd w:fill="F0F0F0" w:val="clear"/>
        <w:spacing w:after="60" w:before="60"/>
        <w:ind w:left="200" w:right="200"/>
      </w:pPr>
      <w:r>
        <w:rPr>
          <w:rFonts w:ascii="Courier New" w:cs="Courier New" w:eastAsia="Courier New" w:hAnsi="Courier New"/>
          <w:color w:val="5E35B1"/>
          <w:sz w:val="18"/>
          <w:szCs w:val="18"/>
        </w:rPr>
        <w:t xml:space="preserve">  id            String    @id @default(uuid())</w:t>
      </w:r>
    </w:p>
    <w:p>
      <w:pPr>
        <w:shd w:fill="F0F0F0" w:val="clear"/>
        <w:spacing w:after="60" w:before="60"/>
        <w:ind w:left="200" w:right="200"/>
      </w:pPr>
      <w:r>
        <w:rPr>
          <w:rFonts w:ascii="Courier New" w:cs="Courier New" w:eastAsia="Courier New" w:hAnsi="Courier New"/>
          <w:color w:val="5E35B1"/>
          <w:sz w:val="18"/>
          <w:szCs w:val="18"/>
        </w:rPr>
        <w:t xml:space="preserve">  resourceType  ResourceType</w:t>
      </w:r>
    </w:p>
    <w:p>
      <w:pPr>
        <w:shd w:fill="F0F0F0" w:val="clear"/>
        <w:spacing w:after="60" w:before="60"/>
        <w:ind w:left="200" w:right="200"/>
      </w:pPr>
      <w:r>
        <w:rPr>
          <w:rFonts w:ascii="Courier New" w:cs="Courier New" w:eastAsia="Courier New" w:hAnsi="Courier New"/>
          <w:color w:val="5E35B1"/>
          <w:sz w:val="18"/>
          <w:szCs w:val="18"/>
        </w:rPr>
        <w:t xml:space="preserve">  resourceId    String</w:t>
      </w:r>
    </w:p>
    <w:p>
      <w:pPr>
        <w:shd w:fill="F0F0F0" w:val="clear"/>
        <w:spacing w:after="60" w:before="60"/>
        <w:ind w:left="200" w:right="200"/>
      </w:pPr>
      <w:r>
        <w:rPr>
          <w:rFonts w:ascii="Courier New" w:cs="Courier New" w:eastAsia="Courier New" w:hAnsi="Courier New"/>
          <w:color w:val="5E35B1"/>
          <w:sz w:val="18"/>
          <w:szCs w:val="18"/>
        </w:rPr>
        <w:t xml:space="preserve">  date          DateTime</w:t>
      </w:r>
    </w:p>
    <w:p>
      <w:pPr>
        <w:shd w:fill="F0F0F0" w:val="clear"/>
        <w:spacing w:after="60" w:before="60"/>
        <w:ind w:left="200" w:right="200"/>
      </w:pPr>
      <w:r>
        <w:rPr>
          <w:rFonts w:ascii="Courier New" w:cs="Courier New" w:eastAsia="Courier New" w:hAnsi="Courier New"/>
          <w:color w:val="5E35B1"/>
          <w:sz w:val="18"/>
          <w:szCs w:val="18"/>
        </w:rPr>
        <w:t xml:space="preserve">  status        AvailabilityStatus @default(AVAILABLE)</w:t>
      </w:r>
    </w:p>
    <w:p>
      <w:pPr>
        <w:shd w:fill="F0F0F0" w:val="clear"/>
        <w:spacing w:after="60" w:before="60"/>
        <w:ind w:left="200" w:right="200"/>
      </w:pPr>
      <w:r>
        <w:rPr>
          <w:rFonts w:ascii="Courier New" w:cs="Courier New" w:eastAsia="Courier New" w:hAnsi="Courier New"/>
          <w:color w:val="5E35B1"/>
          <w:sz w:val="18"/>
          <w:szCs w:val="18"/>
        </w:rPr>
        <w:t xml:space="preserve">  customPrice   Decimal?</w:t>
      </w:r>
    </w:p>
    <w:p>
      <w:pPr>
        <w:shd w:fill="F0F0F0" w:val="clear"/>
        <w:spacing w:after="60" w:before="60"/>
        <w:ind w:left="200" w:right="200"/>
      </w:pPr>
      <w:r>
        <w:rPr>
          <w:rFonts w:ascii="Courier New" w:cs="Courier New" w:eastAsia="Courier New" w:hAnsi="Courier New"/>
          <w:color w:val="5E35B1"/>
          <w:sz w:val="18"/>
          <w:szCs w:val="18"/>
        </w:rPr>
        <w:t xml:space="preserve"/>
      </w:r>
    </w:p>
    <w:p>
      <w:pPr>
        <w:shd w:fill="F0F0F0" w:val="clear"/>
        <w:spacing w:after="60" w:before="60"/>
        <w:ind w:left="200" w:right="200"/>
      </w:pPr>
      <w:r>
        <w:rPr>
          <w:rFonts w:ascii="Courier New" w:cs="Courier New" w:eastAsia="Courier New" w:hAnsi="Courier New"/>
          <w:color w:val="5E35B1"/>
          <w:sz w:val="18"/>
          <w:szCs w:val="18"/>
        </w:rPr>
        <w:t xml:space="preserve">  @@unique([resourceType, resourceId, date])</w:t>
      </w:r>
    </w:p>
    <w:p>
      <w:pPr>
        <w:shd w:fill="F0F0F0" w:val="clear"/>
        <w:spacing w:after="60" w:before="60"/>
        <w:ind w:left="200" w:right="200"/>
      </w:pPr>
      <w:r>
        <w:rPr>
          <w:rFonts w:ascii="Courier New" w:cs="Courier New" w:eastAsia="Courier New" w:hAnsi="Courier New"/>
          <w:color w:val="5E35B1"/>
          <w:sz w:val="18"/>
          <w:szCs w:val="18"/>
        </w:rPr>
        <w:t xml:space="preserve">  @@index([resourceType, resourceId, date])</w:t>
      </w:r>
    </w:p>
    <w:p>
      <w:pPr>
        <w:shd w:fill="F0F0F0" w:val="clear"/>
        <w:spacing w:after="60" w:before="60"/>
        <w:ind w:left="200" w:right="200"/>
      </w:pPr>
      <w:r>
        <w:rPr>
          <w:rFonts w:ascii="Courier New" w:cs="Courier New" w:eastAsia="Courier New" w:hAnsi="Courier New"/>
          <w:color w:val="5E35B1"/>
          <w:sz w:val="18"/>
          <w:szCs w:val="18"/>
        </w:rPr>
        <w:t xml:space="preserve">}</w:t>
      </w:r>
    </w:p>
    <w:p>
      <w:pPr>
        <w:shd w:fill="F0F0F0" w:val="clear"/>
        <w:spacing w:after="60" w:before="60"/>
        <w:ind w:left="200" w:right="200"/>
      </w:pPr>
      <w:r>
        <w:rPr>
          <w:rFonts w:ascii="Courier New" w:cs="Courier New" w:eastAsia="Courier New" w:hAnsi="Courier New"/>
          <w:color w:val="5E35B1"/>
          <w:sz w:val="18"/>
          <w:szCs w:val="18"/>
        </w:rPr>
        <w:t xml:space="preserve"/>
      </w:r>
    </w:p>
    <w:p>
      <w:pPr>
        <w:shd w:fill="F0F0F0" w:val="clear"/>
        <w:spacing w:after="60" w:before="60"/>
        <w:ind w:left="200" w:right="200"/>
      </w:pPr>
      <w:r>
        <w:rPr>
          <w:rFonts w:ascii="Courier New" w:cs="Courier New" w:eastAsia="Courier New" w:hAnsi="Courier New"/>
          <w:color w:val="5E35B1"/>
          <w:sz w:val="18"/>
          <w:szCs w:val="18"/>
        </w:rPr>
        <w:t xml:space="preserve">model Booking {</w:t>
      </w:r>
    </w:p>
    <w:p>
      <w:pPr>
        <w:shd w:fill="F0F0F0" w:val="clear"/>
        <w:spacing w:after="60" w:before="60"/>
        <w:ind w:left="200" w:right="200"/>
      </w:pPr>
      <w:r>
        <w:rPr>
          <w:rFonts w:ascii="Courier New" w:cs="Courier New" w:eastAsia="Courier New" w:hAnsi="Courier New"/>
          <w:color w:val="5E35B1"/>
          <w:sz w:val="18"/>
          <w:szCs w:val="18"/>
        </w:rPr>
        <w:t xml:space="preserve">  id                String   @id @default(uuid())</w:t>
      </w:r>
    </w:p>
    <w:p>
      <w:pPr>
        <w:shd w:fill="F0F0F0" w:val="clear"/>
        <w:spacing w:after="60" w:before="60"/>
        <w:ind w:left="200" w:right="200"/>
      </w:pPr>
      <w:r>
        <w:rPr>
          <w:rFonts w:ascii="Courier New" w:cs="Courier New" w:eastAsia="Courier New" w:hAnsi="Courier New"/>
          <w:color w:val="5E35B1"/>
          <w:sz w:val="18"/>
          <w:szCs w:val="18"/>
        </w:rPr>
        <w:t xml:space="preserve">  bookingRef        String   @unique</w:t>
      </w:r>
    </w:p>
    <w:p>
      <w:pPr>
        <w:shd w:fill="F0F0F0" w:val="clear"/>
        <w:spacing w:after="60" w:before="60"/>
        <w:ind w:left="200" w:right="200"/>
      </w:pPr>
      <w:r>
        <w:rPr>
          <w:rFonts w:ascii="Courier New" w:cs="Courier New" w:eastAsia="Courier New" w:hAnsi="Courier New"/>
          <w:color w:val="5E35B1"/>
          <w:sz w:val="18"/>
          <w:szCs w:val="18"/>
        </w:rPr>
        <w:t xml:space="preserve">  userId            String</w:t>
      </w:r>
    </w:p>
    <w:p>
      <w:pPr>
        <w:shd w:fill="F0F0F0" w:val="clear"/>
        <w:spacing w:after="60" w:before="60"/>
        <w:ind w:left="200" w:right="200"/>
      </w:pPr>
      <w:r>
        <w:rPr>
          <w:rFonts w:ascii="Courier New" w:cs="Courier New" w:eastAsia="Courier New" w:hAnsi="Courier New"/>
          <w:color w:val="5E35B1"/>
          <w:sz w:val="18"/>
          <w:szCs w:val="18"/>
        </w:rPr>
        <w:t xml:space="preserve">  user              User     @relation(fields: [userId], references: [id])</w:t>
      </w:r>
    </w:p>
    <w:p>
      <w:pPr>
        <w:shd w:fill="F0F0F0" w:val="clear"/>
        <w:spacing w:after="60" w:before="60"/>
        <w:ind w:left="200" w:right="200"/>
      </w:pPr>
      <w:r>
        <w:rPr>
          <w:rFonts w:ascii="Courier New" w:cs="Courier New" w:eastAsia="Courier New" w:hAnsi="Courier New"/>
          <w:color w:val="5E35B1"/>
          <w:sz w:val="18"/>
          <w:szCs w:val="18"/>
        </w:rPr>
        <w:t xml:space="preserve">  tenantId          String</w:t>
      </w:r>
    </w:p>
    <w:p>
      <w:pPr>
        <w:shd w:fill="F0F0F0" w:val="clear"/>
        <w:spacing w:after="60" w:before="60"/>
        <w:ind w:left="200" w:right="200"/>
      </w:pPr>
      <w:r>
        <w:rPr>
          <w:rFonts w:ascii="Courier New" w:cs="Courier New" w:eastAsia="Courier New" w:hAnsi="Courier New"/>
          <w:color w:val="5E35B1"/>
          <w:sz w:val="18"/>
          <w:szCs w:val="18"/>
        </w:rPr>
        <w:t xml:space="preserve">  tenant            Tenant   @relation(fields: [tenantId], references: [id])</w:t>
      </w:r>
    </w:p>
    <w:p>
      <w:pPr>
        <w:shd w:fill="F0F0F0" w:val="clear"/>
        <w:spacing w:after="60" w:before="60"/>
        <w:ind w:left="200" w:right="200"/>
      </w:pPr>
      <w:r>
        <w:rPr>
          <w:rFonts w:ascii="Courier New" w:cs="Courier New" w:eastAsia="Courier New" w:hAnsi="Courier New"/>
          <w:color w:val="5E35B1"/>
          <w:sz w:val="18"/>
          <w:szCs w:val="18"/>
        </w:rPr>
        <w:t xml:space="preserve">  resourceType      ResourceType</w:t>
      </w:r>
    </w:p>
    <w:p>
      <w:pPr>
        <w:shd w:fill="F0F0F0" w:val="clear"/>
        <w:spacing w:after="60" w:before="60"/>
        <w:ind w:left="200" w:right="200"/>
      </w:pPr>
      <w:r>
        <w:rPr>
          <w:rFonts w:ascii="Courier New" w:cs="Courier New" w:eastAsia="Courier New" w:hAnsi="Courier New"/>
          <w:color w:val="5E35B1"/>
          <w:sz w:val="18"/>
          <w:szCs w:val="18"/>
        </w:rPr>
        <w:t xml:space="preserve">  resourceId        String</w:t>
      </w:r>
    </w:p>
    <w:p>
      <w:pPr>
        <w:shd w:fill="F0F0F0" w:val="clear"/>
        <w:spacing w:after="60" w:before="60"/>
        <w:ind w:left="200" w:right="200"/>
      </w:pPr>
      <w:r>
        <w:rPr>
          <w:rFonts w:ascii="Courier New" w:cs="Courier New" w:eastAsia="Courier New" w:hAnsi="Courier New"/>
          <w:color w:val="5E35B1"/>
          <w:sz w:val="18"/>
          <w:szCs w:val="18"/>
        </w:rPr>
        <w:t xml:space="preserve">  startDate         DateTime</w:t>
      </w:r>
    </w:p>
    <w:p>
      <w:pPr>
        <w:shd w:fill="F0F0F0" w:val="clear"/>
        <w:spacing w:after="60" w:before="60"/>
        <w:ind w:left="200" w:right="200"/>
      </w:pPr>
      <w:r>
        <w:rPr>
          <w:rFonts w:ascii="Courier New" w:cs="Courier New" w:eastAsia="Courier New" w:hAnsi="Courier New"/>
          <w:color w:val="5E35B1"/>
          <w:sz w:val="18"/>
          <w:szCs w:val="18"/>
        </w:rPr>
        <w:t xml:space="preserve">  endDate           DateTime</w:t>
      </w:r>
    </w:p>
    <w:p>
      <w:pPr>
        <w:shd w:fill="F0F0F0" w:val="clear"/>
        <w:spacing w:after="60" w:before="60"/>
        <w:ind w:left="200" w:right="200"/>
      </w:pPr>
      <w:r>
        <w:rPr>
          <w:rFonts w:ascii="Courier New" w:cs="Courier New" w:eastAsia="Courier New" w:hAnsi="Courier New"/>
          <w:color w:val="5E35B1"/>
          <w:sz w:val="18"/>
          <w:szCs w:val="18"/>
        </w:rPr>
        <w:t xml:space="preserve">  totalAmount       Decimal</w:t>
      </w:r>
    </w:p>
    <w:p>
      <w:pPr>
        <w:shd w:fill="F0F0F0" w:val="clear"/>
        <w:spacing w:after="60" w:before="60"/>
        <w:ind w:left="200" w:right="200"/>
      </w:pPr>
      <w:r>
        <w:rPr>
          <w:rFonts w:ascii="Courier New" w:cs="Courier New" w:eastAsia="Courier New" w:hAnsi="Courier New"/>
          <w:color w:val="5E35B1"/>
          <w:sz w:val="18"/>
          <w:szCs w:val="18"/>
        </w:rPr>
        <w:t xml:space="preserve">  depositAmount     Decimal</w:t>
      </w:r>
    </w:p>
    <w:p>
      <w:pPr>
        <w:shd w:fill="F0F0F0" w:val="clear"/>
        <w:spacing w:after="60" w:before="60"/>
        <w:ind w:left="200" w:right="200"/>
      </w:pPr>
      <w:r>
        <w:rPr>
          <w:rFonts w:ascii="Courier New" w:cs="Courier New" w:eastAsia="Courier New" w:hAnsi="Courier New"/>
          <w:color w:val="5E35B1"/>
          <w:sz w:val="18"/>
          <w:szCs w:val="18"/>
        </w:rPr>
        <w:t xml:space="preserve">  remainingAmount   Decimal</w:t>
      </w:r>
    </w:p>
    <w:p>
      <w:pPr>
        <w:shd w:fill="F0F0F0" w:val="clear"/>
        <w:spacing w:after="60" w:before="60"/>
        <w:ind w:left="200" w:right="200"/>
      </w:pPr>
      <w:r>
        <w:rPr>
          <w:rFonts w:ascii="Courier New" w:cs="Courier New" w:eastAsia="Courier New" w:hAnsi="Courier New"/>
          <w:color w:val="5E35B1"/>
          <w:sz w:val="18"/>
          <w:szCs w:val="18"/>
        </w:rPr>
        <w:t xml:space="preserve">  status            BookingStatus @default(PENDING)</w:t>
      </w:r>
    </w:p>
    <w:p>
      <w:pPr>
        <w:shd w:fill="F0F0F0" w:val="clear"/>
        <w:spacing w:after="60" w:before="60"/>
        <w:ind w:left="200" w:right="200"/>
      </w:pPr>
      <w:r>
        <w:rPr>
          <w:rFonts w:ascii="Courier New" w:cs="Courier New" w:eastAsia="Courier New" w:hAnsi="Courier New"/>
          <w:color w:val="5E35B1"/>
          <w:sz w:val="18"/>
          <w:szCs w:val="18"/>
        </w:rPr>
        <w:t xml:space="preserve">  options           Json?</w:t>
      </w:r>
    </w:p>
    <w:p>
      <w:pPr>
        <w:shd w:fill="F0F0F0" w:val="clear"/>
        <w:spacing w:after="60" w:before="60"/>
        <w:ind w:left="200" w:right="200"/>
      </w:pPr>
      <w:r>
        <w:rPr>
          <w:rFonts w:ascii="Courier New" w:cs="Courier New" w:eastAsia="Courier New" w:hAnsi="Courier New"/>
          <w:color w:val="5E35B1"/>
          <w:sz w:val="18"/>
          <w:szCs w:val="18"/>
        </w:rPr>
        <w:t xml:space="preserve">  createdAt         DateTime @default(now())</w:t>
      </w:r>
    </w:p>
    <w:p>
      <w:pPr>
        <w:shd w:fill="F0F0F0" w:val="clear"/>
        <w:spacing w:after="60" w:before="60"/>
        <w:ind w:left="200" w:right="200"/>
      </w:pPr>
      <w:r>
        <w:rPr>
          <w:rFonts w:ascii="Courier New" w:cs="Courier New" w:eastAsia="Courier New" w:hAnsi="Courier New"/>
          <w:color w:val="5E35B1"/>
          <w:sz w:val="18"/>
          <w:szCs w:val="18"/>
        </w:rPr>
        <w:t xml:space="preserve">  payments          Payment[]</w:t>
      </w:r>
    </w:p>
    <w:p>
      <w:pPr>
        <w:shd w:fill="F0F0F0" w:val="clear"/>
        <w:spacing w:after="60" w:before="60"/>
        <w:ind w:left="200" w:right="200"/>
      </w:pPr>
      <w:r>
        <w:rPr>
          <w:rFonts w:ascii="Courier New" w:cs="Courier New" w:eastAsia="Courier New" w:hAnsi="Courier New"/>
          <w:color w:val="5E35B1"/>
          <w:sz w:val="18"/>
          <w:szCs w:val="18"/>
        </w:rPr>
        <w:t xml:space="preserve">  messages          Message[]</w:t>
      </w:r>
    </w:p>
    <w:p>
      <w:pPr>
        <w:shd w:fill="F0F0F0" w:val="clear"/>
        <w:spacing w:after="60" w:before="60"/>
        <w:ind w:left="200" w:right="200"/>
      </w:pPr>
      <w:r>
        <w:rPr>
          <w:rFonts w:ascii="Courier New" w:cs="Courier New" w:eastAsia="Courier New" w:hAnsi="Courier New"/>
          <w:color w:val="5E35B1"/>
          <w:sz w:val="18"/>
          <w:szCs w:val="18"/>
        </w:rPr>
        <w:t xml:space="preserve">  review            Review?</w:t>
      </w:r>
    </w:p>
    <w:p>
      <w:pPr>
        <w:shd w:fill="F0F0F0" w:val="clear"/>
        <w:spacing w:after="60" w:before="60"/>
        <w:ind w:left="200" w:right="200"/>
      </w:pPr>
      <w:r>
        <w:rPr>
          <w:rFonts w:ascii="Courier New" w:cs="Courier New" w:eastAsia="Courier New" w:hAnsi="Courier New"/>
          <w:color w:val="5E35B1"/>
          <w:sz w:val="18"/>
          <w:szCs w:val="18"/>
        </w:rPr>
        <w:t xml:space="preserve">}</w:t>
      </w:r>
    </w:p>
    <w:p>
      <w:pPr>
        <w:shd w:fill="F0F0F0" w:val="clear"/>
        <w:spacing w:after="60" w:before="60"/>
        <w:ind w:left="200" w:right="200"/>
      </w:pPr>
      <w:r>
        <w:rPr>
          <w:rFonts w:ascii="Courier New" w:cs="Courier New" w:eastAsia="Courier New" w:hAnsi="Courier New"/>
          <w:color w:val="5E35B1"/>
          <w:sz w:val="18"/>
          <w:szCs w:val="18"/>
        </w:rPr>
        <w:t xml:space="preserve"/>
      </w:r>
    </w:p>
    <w:p>
      <w:pPr>
        <w:shd w:fill="F0F0F0" w:val="clear"/>
        <w:spacing w:after="60" w:before="60"/>
        <w:ind w:left="200" w:right="200"/>
      </w:pPr>
      <w:r>
        <w:rPr>
          <w:rFonts w:ascii="Courier New" w:cs="Courier New" w:eastAsia="Courier New" w:hAnsi="Courier New"/>
          <w:color w:val="5E35B1"/>
          <w:sz w:val="18"/>
          <w:szCs w:val="18"/>
        </w:rPr>
        <w:t xml:space="preserve">model Payment {</w:t>
      </w:r>
    </w:p>
    <w:p>
      <w:pPr>
        <w:shd w:fill="F0F0F0" w:val="clear"/>
        <w:spacing w:after="60" w:before="60"/>
        <w:ind w:left="200" w:right="200"/>
      </w:pPr>
      <w:r>
        <w:rPr>
          <w:rFonts w:ascii="Courier New" w:cs="Courier New" w:eastAsia="Courier New" w:hAnsi="Courier New"/>
          <w:color w:val="5E35B1"/>
          <w:sz w:val="18"/>
          <w:szCs w:val="18"/>
        </w:rPr>
        <w:t xml:space="preserve">  id             String    @id @default(uuid())</w:t>
      </w:r>
    </w:p>
    <w:p>
      <w:pPr>
        <w:shd w:fill="F0F0F0" w:val="clear"/>
        <w:spacing w:after="60" w:before="60"/>
        <w:ind w:left="200" w:right="200"/>
      </w:pPr>
      <w:r>
        <w:rPr>
          <w:rFonts w:ascii="Courier New" w:cs="Courier New" w:eastAsia="Courier New" w:hAnsi="Courier New"/>
          <w:color w:val="5E35B1"/>
          <w:sz w:val="18"/>
          <w:szCs w:val="18"/>
        </w:rPr>
        <w:t xml:space="preserve">  bookingId      String</w:t>
      </w:r>
    </w:p>
    <w:p>
      <w:pPr>
        <w:shd w:fill="F0F0F0" w:val="clear"/>
        <w:spacing w:after="60" w:before="60"/>
        <w:ind w:left="200" w:right="200"/>
      </w:pPr>
      <w:r>
        <w:rPr>
          <w:rFonts w:ascii="Courier New" w:cs="Courier New" w:eastAsia="Courier New" w:hAnsi="Courier New"/>
          <w:color w:val="5E35B1"/>
          <w:sz w:val="18"/>
          <w:szCs w:val="18"/>
        </w:rPr>
        <w:t xml:space="preserve">  booking        Booking   @relation(fields: [bookingId], references: [id])</w:t>
      </w:r>
    </w:p>
    <w:p>
      <w:pPr>
        <w:shd w:fill="F0F0F0" w:val="clear"/>
        <w:spacing w:after="60" w:before="60"/>
        <w:ind w:left="200" w:right="200"/>
      </w:pPr>
      <w:r>
        <w:rPr>
          <w:rFonts w:ascii="Courier New" w:cs="Courier New" w:eastAsia="Courier New" w:hAnsi="Courier New"/>
          <w:color w:val="5E35B1"/>
          <w:sz w:val="18"/>
          <w:szCs w:val="18"/>
        </w:rPr>
        <w:t xml:space="preserve">  userId         String</w:t>
      </w:r>
    </w:p>
    <w:p>
      <w:pPr>
        <w:shd w:fill="F0F0F0" w:val="clear"/>
        <w:spacing w:after="60" w:before="60"/>
        <w:ind w:left="200" w:right="200"/>
      </w:pPr>
      <w:r>
        <w:rPr>
          <w:rFonts w:ascii="Courier New" w:cs="Courier New" w:eastAsia="Courier New" w:hAnsi="Courier New"/>
          <w:color w:val="5E35B1"/>
          <w:sz w:val="18"/>
          <w:szCs w:val="18"/>
        </w:rPr>
        <w:t xml:space="preserve">  provider       String    @default("CINETPAY")</w:t>
      </w:r>
    </w:p>
    <w:p>
      <w:pPr>
        <w:shd w:fill="F0F0F0" w:val="clear"/>
        <w:spacing w:after="60" w:before="60"/>
        <w:ind w:left="200" w:right="200"/>
      </w:pPr>
      <w:r>
        <w:rPr>
          <w:rFonts w:ascii="Courier New" w:cs="Courier New" w:eastAsia="Courier New" w:hAnsi="Courier New"/>
          <w:color w:val="5E35B1"/>
          <w:sz w:val="18"/>
          <w:szCs w:val="18"/>
        </w:rPr>
        <w:t xml:space="preserve">  providerTxId   String?   @unique</w:t>
      </w:r>
    </w:p>
    <w:p>
      <w:pPr>
        <w:shd w:fill="F0F0F0" w:val="clear"/>
        <w:spacing w:after="60" w:before="60"/>
        <w:ind w:left="200" w:right="200"/>
      </w:pPr>
      <w:r>
        <w:rPr>
          <w:rFonts w:ascii="Courier New" w:cs="Courier New" w:eastAsia="Courier New" w:hAnsi="Courier New"/>
          <w:color w:val="5E35B1"/>
          <w:sz w:val="18"/>
          <w:szCs w:val="18"/>
        </w:rPr>
        <w:t xml:space="preserve">  method         PaymentMethod</w:t>
      </w:r>
    </w:p>
    <w:p>
      <w:pPr>
        <w:shd w:fill="F0F0F0" w:val="clear"/>
        <w:spacing w:after="60" w:before="60"/>
        <w:ind w:left="200" w:right="200"/>
      </w:pPr>
      <w:r>
        <w:rPr>
          <w:rFonts w:ascii="Courier New" w:cs="Courier New" w:eastAsia="Courier New" w:hAnsi="Courier New"/>
          <w:color w:val="5E35B1"/>
          <w:sz w:val="18"/>
          <w:szCs w:val="18"/>
        </w:rPr>
        <w:t xml:space="preserve">  amount         Decimal</w:t>
      </w:r>
    </w:p>
    <w:p>
      <w:pPr>
        <w:shd w:fill="F0F0F0" w:val="clear"/>
        <w:spacing w:after="60" w:before="60"/>
        <w:ind w:left="200" w:right="200"/>
      </w:pPr>
      <w:r>
        <w:rPr>
          <w:rFonts w:ascii="Courier New" w:cs="Courier New" w:eastAsia="Courier New" w:hAnsi="Courier New"/>
          <w:color w:val="5E35B1"/>
          <w:sz w:val="18"/>
          <w:szCs w:val="18"/>
        </w:rPr>
        <w:t xml:space="preserve">  status         PaymentStatus @default(PENDING)</w:t>
      </w:r>
    </w:p>
    <w:p>
      <w:pPr>
        <w:shd w:fill="F0F0F0" w:val="clear"/>
        <w:spacing w:after="60" w:before="60"/>
        <w:ind w:left="200" w:right="200"/>
      </w:pPr>
      <w:r>
        <w:rPr>
          <w:rFonts w:ascii="Courier New" w:cs="Courier New" w:eastAsia="Courier New" w:hAnsi="Courier New"/>
          <w:color w:val="5E35B1"/>
          <w:sz w:val="18"/>
          <w:szCs w:val="18"/>
        </w:rPr>
        <w:t xml:space="preserve">  metadata       Json?</w:t>
      </w:r>
    </w:p>
    <w:p>
      <w:pPr>
        <w:shd w:fill="F0F0F0" w:val="clear"/>
        <w:spacing w:after="60" w:before="60"/>
        <w:ind w:left="200" w:right="200"/>
      </w:pPr>
      <w:r>
        <w:rPr>
          <w:rFonts w:ascii="Courier New" w:cs="Courier New" w:eastAsia="Courier New" w:hAnsi="Courier New"/>
          <w:color w:val="5E35B1"/>
          <w:sz w:val="18"/>
          <w:szCs w:val="18"/>
        </w:rPr>
        <w:t xml:space="preserve">  createdAt      DateTime  @default(now())</w:t>
      </w:r>
    </w:p>
    <w:p>
      <w:pPr>
        <w:shd w:fill="F0F0F0" w:val="clear"/>
        <w:spacing w:after="60" w:before="60"/>
        <w:ind w:left="200" w:right="200"/>
      </w:pPr>
      <w:r>
        <w:rPr>
          <w:rFonts w:ascii="Courier New" w:cs="Courier New" w:eastAsia="Courier New" w:hAnsi="Courier New"/>
          <w:color w:val="5E35B1"/>
          <w:sz w:val="18"/>
          <w:szCs w:val="18"/>
        </w:rPr>
        <w:t xml:space="preserve">}</w:t>
      </w:r>
    </w:p>
    <w:p>
      <w:pPr>
        <w:shd w:fill="F0F0F0" w:val="clear"/>
        <w:spacing w:after="60" w:before="60"/>
        <w:ind w:left="200" w:right="200"/>
      </w:pPr>
      <w:r>
        <w:rPr>
          <w:rFonts w:ascii="Courier New" w:cs="Courier New" w:eastAsia="Courier New" w:hAnsi="Courier New"/>
          <w:color w:val="5E35B1"/>
          <w:sz w:val="18"/>
          <w:szCs w:val="18"/>
        </w:rPr>
        <w:t xml:space="preserve"/>
      </w:r>
    </w:p>
    <w:p>
      <w:pPr>
        <w:shd w:fill="F0F0F0" w:val="clear"/>
        <w:spacing w:after="60" w:before="60"/>
        <w:ind w:left="200" w:right="200"/>
      </w:pPr>
      <w:r>
        <w:rPr>
          <w:rFonts w:ascii="Courier New" w:cs="Courier New" w:eastAsia="Courier New" w:hAnsi="Courier New"/>
          <w:color w:val="5E35B1"/>
          <w:sz w:val="18"/>
          <w:szCs w:val="18"/>
        </w:rPr>
        <w:t xml:space="preserve">model OTPVerification {</w:t>
      </w:r>
    </w:p>
    <w:p>
      <w:pPr>
        <w:shd w:fill="F0F0F0" w:val="clear"/>
        <w:spacing w:after="60" w:before="60"/>
        <w:ind w:left="200" w:right="200"/>
      </w:pPr>
      <w:r>
        <w:rPr>
          <w:rFonts w:ascii="Courier New" w:cs="Courier New" w:eastAsia="Courier New" w:hAnsi="Courier New"/>
          <w:color w:val="5E35B1"/>
          <w:sz w:val="18"/>
          <w:szCs w:val="18"/>
        </w:rPr>
        <w:t xml:space="preserve">  id          String    @id @default(uuid())</w:t>
      </w:r>
    </w:p>
    <w:p>
      <w:pPr>
        <w:shd w:fill="F0F0F0" w:val="clear"/>
        <w:spacing w:after="60" w:before="60"/>
        <w:ind w:left="200" w:right="200"/>
      </w:pPr>
      <w:r>
        <w:rPr>
          <w:rFonts w:ascii="Courier New" w:cs="Courier New" w:eastAsia="Courier New" w:hAnsi="Courier New"/>
          <w:color w:val="5E35B1"/>
          <w:sz w:val="18"/>
          <w:szCs w:val="18"/>
        </w:rPr>
        <w:t xml:space="preserve">  phone       String</w:t>
      </w:r>
    </w:p>
    <w:p>
      <w:pPr>
        <w:shd w:fill="F0F0F0" w:val="clear"/>
        <w:spacing w:after="60" w:before="60"/>
        <w:ind w:left="200" w:right="200"/>
      </w:pPr>
      <w:r>
        <w:rPr>
          <w:rFonts w:ascii="Courier New" w:cs="Courier New" w:eastAsia="Courier New" w:hAnsi="Courier New"/>
          <w:color w:val="5E35B1"/>
          <w:sz w:val="18"/>
          <w:szCs w:val="18"/>
        </w:rPr>
        <w:t xml:space="preserve">  codeHash    String</w:t>
      </w:r>
    </w:p>
    <w:p>
      <w:pPr>
        <w:shd w:fill="F0F0F0" w:val="clear"/>
        <w:spacing w:after="60" w:before="60"/>
        <w:ind w:left="200" w:right="200"/>
      </w:pPr>
      <w:r>
        <w:rPr>
          <w:rFonts w:ascii="Courier New" w:cs="Courier New" w:eastAsia="Courier New" w:hAnsi="Courier New"/>
          <w:color w:val="5E35B1"/>
          <w:sz w:val="18"/>
          <w:szCs w:val="18"/>
        </w:rPr>
        <w:t xml:space="preserve">  expiresAt   DateTime</w:t>
      </w:r>
    </w:p>
    <w:p>
      <w:pPr>
        <w:shd w:fill="F0F0F0" w:val="clear"/>
        <w:spacing w:after="60" w:before="60"/>
        <w:ind w:left="200" w:right="200"/>
      </w:pPr>
      <w:r>
        <w:rPr>
          <w:rFonts w:ascii="Courier New" w:cs="Courier New" w:eastAsia="Courier New" w:hAnsi="Courier New"/>
          <w:color w:val="5E35B1"/>
          <w:sz w:val="18"/>
          <w:szCs w:val="18"/>
        </w:rPr>
        <w:t xml:space="preserve">  used        Boolean   @default(false)</w:t>
      </w:r>
    </w:p>
    <w:p>
      <w:pPr>
        <w:shd w:fill="F0F0F0" w:val="clear"/>
        <w:spacing w:after="60" w:before="60"/>
        <w:ind w:left="200" w:right="200"/>
      </w:pPr>
      <w:r>
        <w:rPr>
          <w:rFonts w:ascii="Courier New" w:cs="Courier New" w:eastAsia="Courier New" w:hAnsi="Courier New"/>
          <w:color w:val="5E35B1"/>
          <w:sz w:val="18"/>
          <w:szCs w:val="18"/>
        </w:rPr>
        <w:t xml:space="preserve">  attempts    Int       @default(0)</w:t>
      </w:r>
    </w:p>
    <w:p>
      <w:pPr>
        <w:shd w:fill="F0F0F0" w:val="clear"/>
        <w:spacing w:after="60" w:before="60"/>
        <w:ind w:left="200" w:right="200"/>
      </w:pPr>
      <w:r>
        <w:rPr>
          <w:rFonts w:ascii="Courier New" w:cs="Courier New" w:eastAsia="Courier New" w:hAnsi="Courier New"/>
          <w:color w:val="5E35B1"/>
          <w:sz w:val="18"/>
          <w:szCs w:val="18"/>
        </w:rPr>
        <w:t xml:space="preserve">  createdAt   DateTime  @default(now())</w:t>
      </w:r>
    </w:p>
    <w:p>
      <w:pPr>
        <w:shd w:fill="F0F0F0" w:val="clear"/>
        <w:spacing w:after="60" w:before="60"/>
        <w:ind w:left="200" w:right="200"/>
      </w:pPr>
      <w:r>
        <w:rPr>
          <w:rFonts w:ascii="Courier New" w:cs="Courier New" w:eastAsia="Courier New" w:hAnsi="Courier New"/>
          <w:color w:val="5E35B1"/>
          <w:sz w:val="18"/>
          <w:szCs w:val="18"/>
        </w:rPr>
        <w:t xml:space="preserve">}</w:t>
      </w:r>
    </w:p>
    <w:p>
      <w:pPr>
        <w:shd w:fill="F0F0F0" w:val="clear"/>
        <w:spacing w:after="60" w:before="60"/>
        <w:ind w:left="200" w:right="200"/>
      </w:pPr>
      <w:r>
        <w:rPr>
          <w:rFonts w:ascii="Courier New" w:cs="Courier New" w:eastAsia="Courier New" w:hAnsi="Courier New"/>
          <w:color w:val="5E35B1"/>
          <w:sz w:val="18"/>
          <w:szCs w:val="18"/>
        </w:rPr>
        <w:t xml:space="preserve"/>
      </w:r>
    </w:p>
    <w:p>
      <w:pPr>
        <w:shd w:fill="F0F0F0" w:val="clear"/>
        <w:spacing w:after="60" w:before="60"/>
        <w:ind w:left="200" w:right="200"/>
      </w:pPr>
      <w:r>
        <w:rPr>
          <w:rFonts w:ascii="Courier New" w:cs="Courier New" w:eastAsia="Courier New" w:hAnsi="Courier New"/>
          <w:color w:val="5E35B1"/>
          <w:sz w:val="18"/>
          <w:szCs w:val="18"/>
        </w:rPr>
        <w:t xml:space="preserve">model Referral {</w:t>
      </w:r>
    </w:p>
    <w:p>
      <w:pPr>
        <w:shd w:fill="F0F0F0" w:val="clear"/>
        <w:spacing w:after="60" w:before="60"/>
        <w:ind w:left="200" w:right="200"/>
      </w:pPr>
      <w:r>
        <w:rPr>
          <w:rFonts w:ascii="Courier New" w:cs="Courier New" w:eastAsia="Courier New" w:hAnsi="Courier New"/>
          <w:color w:val="5E35B1"/>
          <w:sz w:val="18"/>
          <w:szCs w:val="18"/>
        </w:rPr>
        <w:t xml:space="preserve">  id             String    @id @default(uuid())</w:t>
      </w:r>
    </w:p>
    <w:p>
      <w:pPr>
        <w:shd w:fill="F0F0F0" w:val="clear"/>
        <w:spacing w:after="60" w:before="60"/>
        <w:ind w:left="200" w:right="200"/>
      </w:pPr>
      <w:r>
        <w:rPr>
          <w:rFonts w:ascii="Courier New" w:cs="Courier New" w:eastAsia="Courier New" w:hAnsi="Courier New"/>
          <w:color w:val="5E35B1"/>
          <w:sz w:val="18"/>
          <w:szCs w:val="18"/>
        </w:rPr>
        <w:t xml:space="preserve">  referrerId     String</w:t>
      </w:r>
    </w:p>
    <w:p>
      <w:pPr>
        <w:shd w:fill="F0F0F0" w:val="clear"/>
        <w:spacing w:after="60" w:before="60"/>
        <w:ind w:left="200" w:right="200"/>
      </w:pPr>
      <w:r>
        <w:rPr>
          <w:rFonts w:ascii="Courier New" w:cs="Courier New" w:eastAsia="Courier New" w:hAnsi="Courier New"/>
          <w:color w:val="5E35B1"/>
          <w:sz w:val="18"/>
          <w:szCs w:val="18"/>
        </w:rPr>
        <w:t xml:space="preserve">  referredId     String    @unique</w:t>
      </w:r>
    </w:p>
    <w:p>
      <w:pPr>
        <w:shd w:fill="F0F0F0" w:val="clear"/>
        <w:spacing w:after="60" w:before="60"/>
        <w:ind w:left="200" w:right="200"/>
      </w:pPr>
      <w:r>
        <w:rPr>
          <w:rFonts w:ascii="Courier New" w:cs="Courier New" w:eastAsia="Courier New" w:hAnsi="Courier New"/>
          <w:color w:val="5E35B1"/>
          <w:sz w:val="18"/>
          <w:szCs w:val="18"/>
        </w:rPr>
        <w:t xml:space="preserve">  rewardAmount   Decimal</w:t>
      </w:r>
    </w:p>
    <w:p>
      <w:pPr>
        <w:shd w:fill="F0F0F0" w:val="clear"/>
        <w:spacing w:after="60" w:before="60"/>
        <w:ind w:left="200" w:right="200"/>
      </w:pPr>
      <w:r>
        <w:rPr>
          <w:rFonts w:ascii="Courier New" w:cs="Courier New" w:eastAsia="Courier New" w:hAnsi="Courier New"/>
          <w:color w:val="5E35B1"/>
          <w:sz w:val="18"/>
          <w:szCs w:val="18"/>
        </w:rPr>
        <w:t xml:space="preserve">  rewardStatus   String    @default("PENDING")</w:t>
      </w:r>
    </w:p>
    <w:p>
      <w:pPr>
        <w:shd w:fill="F0F0F0" w:val="clear"/>
        <w:spacing w:after="60" w:before="60"/>
        <w:ind w:left="200" w:right="200"/>
      </w:pPr>
      <w:r>
        <w:rPr>
          <w:rFonts w:ascii="Courier New" w:cs="Courier New" w:eastAsia="Courier New" w:hAnsi="Courier New"/>
          <w:color w:val="5E35B1"/>
          <w:sz w:val="18"/>
          <w:szCs w:val="18"/>
        </w:rPr>
        <w:t xml:space="preserve">  createdAt      DateTime  @default(now())</w:t>
      </w:r>
    </w:p>
    <w:p>
      <w:pPr>
        <w:shd w:fill="F0F0F0" w:val="clear"/>
        <w:spacing w:after="60" w:before="60"/>
        <w:ind w:left="200" w:right="200"/>
      </w:pPr>
      <w:r>
        <w:rPr>
          <w:rFonts w:ascii="Courier New" w:cs="Courier New" w:eastAsia="Courier New" w:hAnsi="Courier New"/>
          <w:color w:val="5E35B1"/>
          <w:sz w:val="18"/>
          <w:szCs w:val="18"/>
        </w:rPr>
        <w:t xml:space="preserve">}</w:t>
      </w:r>
    </w:p>
    <w:p>
      <w:pPr>
        <w:shd w:fill="F0F0F0" w:val="clear"/>
        <w:spacing w:after="60" w:before="60"/>
        <w:ind w:left="200" w:right="200"/>
      </w:pPr>
      <w:r>
        <w:rPr>
          <w:rFonts w:ascii="Courier New" w:cs="Courier New" w:eastAsia="Courier New" w:hAnsi="Courier New"/>
          <w:color w:val="5E35B1"/>
          <w:sz w:val="18"/>
          <w:szCs w:val="18"/>
        </w:rPr>
        <w:t xml:space="preserve"/>
      </w:r>
    </w:p>
    <w:p>
      <w:pPr>
        <w:shd w:fill="F0F0F0" w:val="clear"/>
        <w:spacing w:after="60" w:before="60"/>
        <w:ind w:left="200" w:right="200"/>
      </w:pPr>
      <w:r>
        <w:rPr>
          <w:rFonts w:ascii="Courier New" w:cs="Courier New" w:eastAsia="Courier New" w:hAnsi="Courier New"/>
          <w:color w:val="5E35B1"/>
          <w:sz w:val="18"/>
          <w:szCs w:val="18"/>
        </w:rPr>
        <w:t xml:space="preserve">model Message {</w:t>
      </w:r>
    </w:p>
    <w:p>
      <w:pPr>
        <w:shd w:fill="F0F0F0" w:val="clear"/>
        <w:spacing w:after="60" w:before="60"/>
        <w:ind w:left="200" w:right="200"/>
      </w:pPr>
      <w:r>
        <w:rPr>
          <w:rFonts w:ascii="Courier New" w:cs="Courier New" w:eastAsia="Courier New" w:hAnsi="Courier New"/>
          <w:color w:val="5E35B1"/>
          <w:sz w:val="18"/>
          <w:szCs w:val="18"/>
        </w:rPr>
        <w:t xml:space="preserve">  id           String    @id @default(uuid())</w:t>
      </w:r>
    </w:p>
    <w:p>
      <w:pPr>
        <w:shd w:fill="F0F0F0" w:val="clear"/>
        <w:spacing w:after="60" w:before="60"/>
        <w:ind w:left="200" w:right="200"/>
      </w:pPr>
      <w:r>
        <w:rPr>
          <w:rFonts w:ascii="Courier New" w:cs="Courier New" w:eastAsia="Courier New" w:hAnsi="Courier New"/>
          <w:color w:val="5E35B1"/>
          <w:sz w:val="18"/>
          <w:szCs w:val="18"/>
        </w:rPr>
        <w:t xml:space="preserve">  bookingId    String</w:t>
      </w:r>
    </w:p>
    <w:p>
      <w:pPr>
        <w:shd w:fill="F0F0F0" w:val="clear"/>
        <w:spacing w:after="60" w:before="60"/>
        <w:ind w:left="200" w:right="200"/>
      </w:pPr>
      <w:r>
        <w:rPr>
          <w:rFonts w:ascii="Courier New" w:cs="Courier New" w:eastAsia="Courier New" w:hAnsi="Courier New"/>
          <w:color w:val="5E35B1"/>
          <w:sz w:val="18"/>
          <w:szCs w:val="18"/>
        </w:rPr>
        <w:t xml:space="preserve">  booking      Booking   @relation(fields: [bookingId], references: [id])</w:t>
      </w:r>
    </w:p>
    <w:p>
      <w:pPr>
        <w:shd w:fill="F0F0F0" w:val="clear"/>
        <w:spacing w:after="60" w:before="60"/>
        <w:ind w:left="200" w:right="200"/>
      </w:pPr>
      <w:r>
        <w:rPr>
          <w:rFonts w:ascii="Courier New" w:cs="Courier New" w:eastAsia="Courier New" w:hAnsi="Courier New"/>
          <w:color w:val="5E35B1"/>
          <w:sz w:val="18"/>
          <w:szCs w:val="18"/>
        </w:rPr>
        <w:t xml:space="preserve">  senderId     String</w:t>
      </w:r>
    </w:p>
    <w:p>
      <w:pPr>
        <w:shd w:fill="F0F0F0" w:val="clear"/>
        <w:spacing w:after="60" w:before="60"/>
        <w:ind w:left="200" w:right="200"/>
      </w:pPr>
      <w:r>
        <w:rPr>
          <w:rFonts w:ascii="Courier New" w:cs="Courier New" w:eastAsia="Courier New" w:hAnsi="Courier New"/>
          <w:color w:val="5E35B1"/>
          <w:sz w:val="18"/>
          <w:szCs w:val="18"/>
        </w:rPr>
        <w:t xml:space="preserve">  senderType   String</w:t>
      </w:r>
    </w:p>
    <w:p>
      <w:pPr>
        <w:shd w:fill="F0F0F0" w:val="clear"/>
        <w:spacing w:after="60" w:before="60"/>
        <w:ind w:left="200" w:right="200"/>
      </w:pPr>
      <w:r>
        <w:rPr>
          <w:rFonts w:ascii="Courier New" w:cs="Courier New" w:eastAsia="Courier New" w:hAnsi="Courier New"/>
          <w:color w:val="5E35B1"/>
          <w:sz w:val="18"/>
          <w:szCs w:val="18"/>
        </w:rPr>
        <w:t xml:space="preserve">  content      String</w:t>
      </w:r>
    </w:p>
    <w:p>
      <w:pPr>
        <w:shd w:fill="F0F0F0" w:val="clear"/>
        <w:spacing w:after="60" w:before="60"/>
        <w:ind w:left="200" w:right="200"/>
      </w:pPr>
      <w:r>
        <w:rPr>
          <w:rFonts w:ascii="Courier New" w:cs="Courier New" w:eastAsia="Courier New" w:hAnsi="Courier New"/>
          <w:color w:val="5E35B1"/>
          <w:sz w:val="18"/>
          <w:szCs w:val="18"/>
        </w:rPr>
        <w:t xml:space="preserve">  readAt       DateTime?</w:t>
      </w:r>
    </w:p>
    <w:p>
      <w:pPr>
        <w:shd w:fill="F0F0F0" w:val="clear"/>
        <w:spacing w:after="60" w:before="60"/>
        <w:ind w:left="200" w:right="200"/>
      </w:pPr>
      <w:r>
        <w:rPr>
          <w:rFonts w:ascii="Courier New" w:cs="Courier New" w:eastAsia="Courier New" w:hAnsi="Courier New"/>
          <w:color w:val="5E35B1"/>
          <w:sz w:val="18"/>
          <w:szCs w:val="18"/>
        </w:rPr>
        <w:t xml:space="preserve">  createdAt    DateTime  @default(now())</w:t>
      </w:r>
    </w:p>
    <w:p>
      <w:pPr>
        <w:shd w:fill="F0F0F0" w:val="clear"/>
        <w:spacing w:after="60" w:before="60"/>
        <w:ind w:left="200" w:right="200"/>
      </w:pPr>
      <w:r>
        <w:rPr>
          <w:rFonts w:ascii="Courier New" w:cs="Courier New" w:eastAsia="Courier New" w:hAnsi="Courier New"/>
          <w:color w:val="5E35B1"/>
          <w:sz w:val="18"/>
          <w:szCs w:val="18"/>
        </w:rPr>
        <w:t xml:space="preserve">}</w:t>
      </w:r>
    </w:p>
    <w:p>
      <w:pPr>
        <w:shd w:fill="F0F0F0" w:val="clear"/>
        <w:spacing w:after="60" w:before="60"/>
        <w:ind w:left="200" w:right="200"/>
      </w:pPr>
      <w:r>
        <w:rPr>
          <w:rFonts w:ascii="Courier New" w:cs="Courier New" w:eastAsia="Courier New" w:hAnsi="Courier New"/>
          <w:color w:val="5E35B1"/>
          <w:sz w:val="18"/>
          <w:szCs w:val="18"/>
        </w:rPr>
        <w:t xml:space="preserve"/>
      </w:r>
    </w:p>
    <w:p>
      <w:pPr>
        <w:shd w:fill="F0F0F0" w:val="clear"/>
        <w:spacing w:after="60" w:before="60"/>
        <w:ind w:left="200" w:right="200"/>
      </w:pPr>
      <w:r>
        <w:rPr>
          <w:rFonts w:ascii="Courier New" w:cs="Courier New" w:eastAsia="Courier New" w:hAnsi="Courier New"/>
          <w:color w:val="5E35B1"/>
          <w:sz w:val="18"/>
          <w:szCs w:val="18"/>
        </w:rPr>
        <w:t xml:space="preserve">model Review {</w:t>
      </w:r>
    </w:p>
    <w:p>
      <w:pPr>
        <w:shd w:fill="F0F0F0" w:val="clear"/>
        <w:spacing w:after="60" w:before="60"/>
        <w:ind w:left="200" w:right="200"/>
      </w:pPr>
      <w:r>
        <w:rPr>
          <w:rFonts w:ascii="Courier New" w:cs="Courier New" w:eastAsia="Courier New" w:hAnsi="Courier New"/>
          <w:color w:val="5E35B1"/>
          <w:sz w:val="18"/>
          <w:szCs w:val="18"/>
        </w:rPr>
        <w:t xml:space="preserve">  id          String    @id @default(uuid())</w:t>
      </w:r>
    </w:p>
    <w:p>
      <w:pPr>
        <w:shd w:fill="F0F0F0" w:val="clear"/>
        <w:spacing w:after="60" w:before="60"/>
        <w:ind w:left="200" w:right="200"/>
      </w:pPr>
      <w:r>
        <w:rPr>
          <w:rFonts w:ascii="Courier New" w:cs="Courier New" w:eastAsia="Courier New" w:hAnsi="Courier New"/>
          <w:color w:val="5E35B1"/>
          <w:sz w:val="18"/>
          <w:szCs w:val="18"/>
        </w:rPr>
        <w:t xml:space="preserve">  bookingId   String    @unique</w:t>
      </w:r>
    </w:p>
    <w:p>
      <w:pPr>
        <w:shd w:fill="F0F0F0" w:val="clear"/>
        <w:spacing w:after="60" w:before="60"/>
        <w:ind w:left="200" w:right="200"/>
      </w:pPr>
      <w:r>
        <w:rPr>
          <w:rFonts w:ascii="Courier New" w:cs="Courier New" w:eastAsia="Courier New" w:hAnsi="Courier New"/>
          <w:color w:val="5E35B1"/>
          <w:sz w:val="18"/>
          <w:szCs w:val="18"/>
        </w:rPr>
        <w:t xml:space="preserve">  booking     Booking   @relation(fields: [bookingId], references: [id])</w:t>
      </w:r>
    </w:p>
    <w:p>
      <w:pPr>
        <w:shd w:fill="F0F0F0" w:val="clear"/>
        <w:spacing w:after="60" w:before="60"/>
        <w:ind w:left="200" w:right="200"/>
      </w:pPr>
      <w:r>
        <w:rPr>
          <w:rFonts w:ascii="Courier New" w:cs="Courier New" w:eastAsia="Courier New" w:hAnsi="Courier New"/>
          <w:color w:val="5E35B1"/>
          <w:sz w:val="18"/>
          <w:szCs w:val="18"/>
        </w:rPr>
        <w:t xml:space="preserve">  userId      String</w:t>
      </w:r>
    </w:p>
    <w:p>
      <w:pPr>
        <w:shd w:fill="F0F0F0" w:val="clear"/>
        <w:spacing w:after="60" w:before="60"/>
        <w:ind w:left="200" w:right="200"/>
      </w:pPr>
      <w:r>
        <w:rPr>
          <w:rFonts w:ascii="Courier New" w:cs="Courier New" w:eastAsia="Courier New" w:hAnsi="Courier New"/>
          <w:color w:val="5E35B1"/>
          <w:sz w:val="18"/>
          <w:szCs w:val="18"/>
        </w:rPr>
        <w:t xml:space="preserve">  tenantId    String</w:t>
      </w:r>
    </w:p>
    <w:p>
      <w:pPr>
        <w:shd w:fill="F0F0F0" w:val="clear"/>
        <w:spacing w:after="60" w:before="60"/>
        <w:ind w:left="200" w:right="200"/>
      </w:pPr>
      <w:r>
        <w:rPr>
          <w:rFonts w:ascii="Courier New" w:cs="Courier New" w:eastAsia="Courier New" w:hAnsi="Courier New"/>
          <w:color w:val="5E35B1"/>
          <w:sz w:val="18"/>
          <w:szCs w:val="18"/>
        </w:rPr>
        <w:t xml:space="preserve">  rating      Int</w:t>
      </w:r>
    </w:p>
    <w:p>
      <w:pPr>
        <w:shd w:fill="F0F0F0" w:val="clear"/>
        <w:spacing w:after="60" w:before="60"/>
        <w:ind w:left="200" w:right="200"/>
      </w:pPr>
      <w:r>
        <w:rPr>
          <w:rFonts w:ascii="Courier New" w:cs="Courier New" w:eastAsia="Courier New" w:hAnsi="Courier New"/>
          <w:color w:val="5E35B1"/>
          <w:sz w:val="18"/>
          <w:szCs w:val="18"/>
        </w:rPr>
        <w:t xml:space="preserve">  comment     String?</w:t>
      </w:r>
    </w:p>
    <w:p>
      <w:pPr>
        <w:shd w:fill="F0F0F0" w:val="clear"/>
        <w:spacing w:after="60" w:before="60"/>
        <w:ind w:left="200" w:right="200"/>
      </w:pPr>
      <w:r>
        <w:rPr>
          <w:rFonts w:ascii="Courier New" w:cs="Courier New" w:eastAsia="Courier New" w:hAnsi="Courier New"/>
          <w:color w:val="5E35B1"/>
          <w:sz w:val="18"/>
          <w:szCs w:val="18"/>
        </w:rPr>
        <w:t xml:space="preserve">  createdAt   DateTime  @default(now())</w:t>
      </w:r>
    </w:p>
    <w:p>
      <w:pPr>
        <w:shd w:fill="F0F0F0" w:val="clear"/>
        <w:spacing w:after="60" w:before="60"/>
        <w:ind w:left="200" w:right="200"/>
      </w:pPr>
      <w:r>
        <w:rPr>
          <w:rFonts w:ascii="Courier New" w:cs="Courier New" w:eastAsia="Courier New" w:hAnsi="Courier New"/>
          <w:color w:val="5E35B1"/>
          <w:sz w:val="18"/>
          <w:szCs w:val="18"/>
        </w:rPr>
        <w:t xml:space="preserve">}</w:t>
      </w:r>
    </w:p>
    <w:p>
      <w:pPr>
        <w:pBdr>
          <w:bottom w:val="single" w:color="1B2A4A" w:sz="6" w:space="1"/>
        </w:pBdr>
        <w:spacing w:after="200" w:before="200"/>
      </w:pPr>
    </w:p>
    <w:p>
      <w:pPr>
        <w:pStyle w:val="Heading1"/>
      </w:pPr>
      <w:r>
        <w:t xml:space="preserve">4. Authentification — logique détaillée</w:t>
      </w:r>
    </w:p>
    <w:p>
      <w:pPr>
        <w:pStyle w:val="Heading2"/>
      </w:pPr>
      <w:r>
        <w:t xml:space="preserve">4.1 Flux OTP (téléphone)</w:t>
      </w:r>
    </w:p>
    <w:p>
      <w:pPr>
        <w:pStyle w:val="ListParagraph"/>
        <w:numPr>
          <w:ilvl w:val="0"/>
          <w:numId w:val="2"/>
        </w:numPr>
        <w:spacing w:after="80"/>
      </w:pPr>
      <w:r>
        <w:t xml:space="preserve">POST /auth/send-otp : génère un code 6 chiffres, le hash (bcrypt) et le stocke en DB (OTPVerification) + Redis avec TTL 5 min (clé otp:{phone}), envoie le SMS via le service SMS</w:t>
      </w:r>
    </w:p>
    <w:p>
      <w:pPr>
        <w:pStyle w:val="ListParagraph"/>
        <w:numPr>
          <w:ilvl w:val="0"/>
          <w:numId w:val="2"/>
        </w:numPr>
        <w:spacing w:after="80"/>
      </w:pPr>
      <w:r>
        <w:t xml:space="preserve">POST /auth/verify-otp : compare le code fourni au hash, vérifie l'expiration, incrémente attempts (max 3, sinon blocage 15 min), marque used=true si succès, crée ou retrouve le User, retourne accessToken (15 min) + refreshToken (30 jours)</w:t>
      </w:r>
    </w:p>
    <w:p>
      <w:pPr>
        <w:pBdr>
          <w:left w:val="single" w:color="C62828" w:sz="12" w:space="8"/>
        </w:pBdr>
        <w:spacing w:after="200" w:before="80"/>
        <w:ind w:left="100"/>
      </w:pPr>
      <w:r>
        <w:rPr>
          <w:i/>
          <w:iCs/>
          <w:color w:val="C62828"/>
          <w:sz w:val="21"/>
          <w:szCs w:val="21"/>
        </w:rPr>
        <w:t xml:space="preserve">⚠ Sécurité critique : Limiter à 3 tentatives d'envoi d'OTP par numéro et par heure via @nestjs/throttler, pour éviter l'abus et les coûts SMS incontrôlés.</w:t>
      </w:r>
    </w:p>
    <w:p>
      <w:pPr>
        <w:pStyle w:val="Heading2"/>
      </w:pPr>
      <w:r>
        <w:t xml:space="preserve">4.2 Flux Google OAuth</w:t>
      </w:r>
    </w:p>
    <w:p>
      <w:pPr>
        <w:pStyle w:val="ListParagraph"/>
        <w:numPr>
          <w:ilvl w:val="0"/>
          <w:numId w:val="2"/>
        </w:numPr>
        <w:spacing w:after="80"/>
      </w:pPr>
      <w:r>
        <w:t xml:space="preserve">GET /auth/google redirige vers Google, GET /auth/google/callback reçoit le profil, cherche un User par googleId ou email, le crée si absent, retourne les tokens</w:t>
      </w:r>
    </w:p>
    <w:p>
      <w:pPr>
        <w:pStyle w:val="Heading2"/>
      </w:pPr>
      <w:r>
        <w:t xml:space="preserve">4.3 JWT et refresh token</w:t>
      </w:r>
    </w:p>
    <w:p>
      <w:pPr>
        <w:pStyle w:val="ListParagraph"/>
        <w:numPr>
          <w:ilvl w:val="0"/>
          <w:numId w:val="2"/>
        </w:numPr>
        <w:spacing w:after="80"/>
      </w:pPr>
      <w:r>
        <w:t xml:space="preserve">Access token : 15 minutes, contient userId, role, et tenantId si applicable (pour les employés)</w:t>
      </w:r>
    </w:p>
    <w:p>
      <w:pPr>
        <w:pStyle w:val="ListParagraph"/>
        <w:numPr>
          <w:ilvl w:val="0"/>
          <w:numId w:val="2"/>
        </w:numPr>
        <w:spacing w:after="80"/>
      </w:pPr>
      <w:r>
        <w:t xml:space="preserve">Refresh token : 30 jours, stocké hashé en DB, invalidé au logout</w:t>
      </w:r>
    </w:p>
    <w:p>
      <w:pPr>
        <w:pStyle w:val="ListParagraph"/>
        <w:numPr>
          <w:ilvl w:val="0"/>
          <w:numId w:val="2"/>
        </w:numPr>
        <w:spacing w:after="80"/>
      </w:pPr>
      <w:r>
        <w:t xml:space="preserve">POST /auth/refresh vérifie le refresh token, en génère un nouveau (rotation), invalide l'ancien</w:t>
      </w:r>
    </w:p>
    <w:p>
      <w:pPr>
        <w:pStyle w:val="Heading2"/>
      </w:pPr>
      <w:r>
        <w:t xml:space="preserve">4.4 RBAC — Guards</w:t>
      </w:r>
    </w:p>
    <w:p>
      <w:pPr>
        <w:shd w:fill="F0F0F0" w:val="clear"/>
        <w:spacing w:after="60" w:before="60"/>
        <w:ind w:left="200" w:right="200"/>
      </w:pPr>
      <w:r>
        <w:rPr>
          <w:rFonts w:ascii="Courier New" w:cs="Courier New" w:eastAsia="Courier New" w:hAnsi="Courier New"/>
          <w:color w:val="5E35B1"/>
          <w:sz w:val="18"/>
          <w:szCs w:val="18"/>
        </w:rPr>
        <w:t xml:space="preserve">@Injectable()</w:t>
      </w:r>
    </w:p>
    <w:p>
      <w:pPr>
        <w:shd w:fill="F0F0F0" w:val="clear"/>
        <w:spacing w:after="60" w:before="60"/>
        <w:ind w:left="200" w:right="200"/>
      </w:pPr>
      <w:r>
        <w:rPr>
          <w:rFonts w:ascii="Courier New" w:cs="Courier New" w:eastAsia="Courier New" w:hAnsi="Courier New"/>
          <w:color w:val="5E35B1"/>
          <w:sz w:val="18"/>
          <w:szCs w:val="18"/>
        </w:rPr>
        <w:t xml:space="preserve">export class TenantScopeGuard implements CanActivate {</w:t>
      </w:r>
    </w:p>
    <w:p>
      <w:pPr>
        <w:shd w:fill="F0F0F0" w:val="clear"/>
        <w:spacing w:after="60" w:before="60"/>
        <w:ind w:left="200" w:right="200"/>
      </w:pPr>
      <w:r>
        <w:rPr>
          <w:rFonts w:ascii="Courier New" w:cs="Courier New" w:eastAsia="Courier New" w:hAnsi="Courier New"/>
          <w:color w:val="5E35B1"/>
          <w:sz w:val="18"/>
          <w:szCs w:val="18"/>
        </w:rPr>
        <w:t xml:space="preserve">  canActivate(context: ExecutionContext): boolean {</w:t>
      </w:r>
    </w:p>
    <w:p>
      <w:pPr>
        <w:shd w:fill="F0F0F0" w:val="clear"/>
        <w:spacing w:after="60" w:before="60"/>
        <w:ind w:left="200" w:right="200"/>
      </w:pPr>
      <w:r>
        <w:rPr>
          <w:rFonts w:ascii="Courier New" w:cs="Courier New" w:eastAsia="Courier New" w:hAnsi="Courier New"/>
          <w:color w:val="5E35B1"/>
          <w:sz w:val="18"/>
          <w:szCs w:val="18"/>
        </w:rPr>
        <w:t xml:space="preserve">    const req = context.switchToHttp().getRequest();</w:t>
      </w:r>
    </w:p>
    <w:p>
      <w:pPr>
        <w:shd w:fill="F0F0F0" w:val="clear"/>
        <w:spacing w:after="60" w:before="60"/>
        <w:ind w:left="200" w:right="200"/>
      </w:pPr>
      <w:r>
        <w:rPr>
          <w:rFonts w:ascii="Courier New" w:cs="Courier New" w:eastAsia="Courier New" w:hAnsi="Courier New"/>
          <w:color w:val="5E35B1"/>
          <w:sz w:val="18"/>
          <w:szCs w:val="18"/>
        </w:rPr>
        <w:t xml:space="preserve">    const user = req.user; // injecté par JwtAuthGuard en amont</w:t>
      </w:r>
    </w:p>
    <w:p>
      <w:pPr>
        <w:shd w:fill="F0F0F0" w:val="clear"/>
        <w:spacing w:after="60" w:before="60"/>
        <w:ind w:left="200" w:right="200"/>
      </w:pPr>
      <w:r>
        <w:rPr>
          <w:rFonts w:ascii="Courier New" w:cs="Courier New" w:eastAsia="Courier New" w:hAnsi="Courier New"/>
          <w:color w:val="5E35B1"/>
          <w:sz w:val="18"/>
          <w:szCs w:val="18"/>
        </w:rPr>
        <w:t xml:space="preserve">    const requestedTenantId = req.params.tenantId || req.body.tenantId;</w:t>
      </w:r>
    </w:p>
    <w:p>
      <w:pPr>
        <w:shd w:fill="F0F0F0" w:val="clear"/>
        <w:spacing w:after="60" w:before="60"/>
        <w:ind w:left="200" w:right="200"/>
      </w:pPr>
      <w:r>
        <w:rPr>
          <w:rFonts w:ascii="Courier New" w:cs="Courier New" w:eastAsia="Courier New" w:hAnsi="Courier New"/>
          <w:color w:val="5E35B1"/>
          <w:sz w:val="18"/>
          <w:szCs w:val="18"/>
        </w:rPr>
        <w:t xml:space="preserve">    if (user.role === 'SUPER_ADMIN') return true;</w:t>
      </w:r>
    </w:p>
    <w:p>
      <w:pPr>
        <w:shd w:fill="F0F0F0" w:val="clear"/>
        <w:spacing w:after="60" w:before="60"/>
        <w:ind w:left="200" w:right="200"/>
      </w:pPr>
      <w:r>
        <w:rPr>
          <w:rFonts w:ascii="Courier New" w:cs="Courier New" w:eastAsia="Courier New" w:hAnsi="Courier New"/>
          <w:color w:val="5E35B1"/>
          <w:sz w:val="18"/>
          <w:szCs w:val="18"/>
        </w:rPr>
        <w:t xml:space="preserve">    return user.tenantId === requestedTenantId;</w:t>
      </w:r>
    </w:p>
    <w:p>
      <w:pPr>
        <w:shd w:fill="F0F0F0" w:val="clear"/>
        <w:spacing w:after="60" w:before="60"/>
        <w:ind w:left="200" w:right="200"/>
      </w:pPr>
      <w:r>
        <w:rPr>
          <w:rFonts w:ascii="Courier New" w:cs="Courier New" w:eastAsia="Courier New" w:hAnsi="Courier New"/>
          <w:color w:val="5E35B1"/>
          <w:sz w:val="18"/>
          <w:szCs w:val="18"/>
        </w:rPr>
        <w:t xml:space="preserve">  }</w:t>
      </w:r>
    </w:p>
    <w:p>
      <w:pPr>
        <w:shd w:fill="F0F0F0" w:val="clear"/>
        <w:spacing w:after="60" w:before="60"/>
        <w:ind w:left="200" w:right="200"/>
      </w:pPr>
      <w:r>
        <w:rPr>
          <w:rFonts w:ascii="Courier New" w:cs="Courier New" w:eastAsia="Courier New" w:hAnsi="Courier New"/>
          <w:color w:val="5E35B1"/>
          <w:sz w:val="18"/>
          <w:szCs w:val="18"/>
        </w:rPr>
        <w:t xml:space="preserve">}</w:t>
      </w:r>
    </w:p>
    <w:p>
      <w:pPr>
        <w:pBdr>
          <w:left w:val="single" w:color="C62828" w:sz="12" w:space="8"/>
        </w:pBdr>
        <w:spacing w:after="200" w:before="80"/>
        <w:ind w:left="100"/>
      </w:pPr>
      <w:r>
        <w:rPr>
          <w:i/>
          <w:iCs/>
          <w:color w:val="C62828"/>
          <w:sz w:val="21"/>
          <w:szCs w:val="21"/>
        </w:rPr>
        <w:t xml:space="preserve">⚠ Sécurité critique : Le TenantScopeGuard doit être appliqué sur TOUTES les routes du module tenant/*, sans exception. C'est la protection la plus critique du projet contre les fuites de données entre établissements. Écrire un test d'intégration dédié qui tente explicitement d'accéder aux données d'un autre tenant avec un token valide mais du mauvais tenant, et vérifier un 403.</w:t>
      </w:r>
    </w:p>
    <w:p>
      <w:pPr>
        <w:pBdr>
          <w:bottom w:val="single" w:color="1B2A4A" w:sz="6" w:space="1"/>
        </w:pBdr>
        <w:spacing w:after="200" w:before="200"/>
      </w:pPr>
    </w:p>
    <w:p>
      <w:pPr>
        <w:pStyle w:val="Heading1"/>
      </w:pPr>
      <w:r>
        <w:t xml:space="preserve">5. Logique métier critique</w:t>
      </w:r>
    </w:p>
    <w:p>
      <w:pPr>
        <w:pStyle w:val="Heading2"/>
      </w:pPr>
      <w:r>
        <w:t xml:space="preserve">5.1 Création de réservation — anti double-réservation</w:t>
      </w:r>
    </w:p>
    <w:p>
      <w:pPr>
        <w:shd w:fill="F0F0F0" w:val="clear"/>
        <w:spacing w:after="60" w:before="60"/>
        <w:ind w:left="200" w:right="200"/>
      </w:pPr>
      <w:r>
        <w:rPr>
          <w:rFonts w:ascii="Courier New" w:cs="Courier New" w:eastAsia="Courier New" w:hAnsi="Courier New"/>
          <w:color w:val="5E35B1"/>
          <w:sz w:val="18"/>
          <w:szCs w:val="18"/>
        </w:rPr>
        <w:t xml:space="preserve">async createBooking(dto: CreateBookingDto, userId: string) {</w:t>
      </w:r>
    </w:p>
    <w:p>
      <w:pPr>
        <w:shd w:fill="F0F0F0" w:val="clear"/>
        <w:spacing w:after="60" w:before="60"/>
        <w:ind w:left="200" w:right="200"/>
      </w:pPr>
      <w:r>
        <w:rPr>
          <w:rFonts w:ascii="Courier New" w:cs="Courier New" w:eastAsia="Courier New" w:hAnsi="Courier New"/>
          <w:color w:val="5E35B1"/>
          <w:sz w:val="18"/>
          <w:szCs w:val="18"/>
        </w:rPr>
        <w:t xml:space="preserve">  return this.prisma.$transaction(async (tx) =&gt; {</w:t>
      </w:r>
    </w:p>
    <w:p>
      <w:pPr>
        <w:shd w:fill="F0F0F0" w:val="clear"/>
        <w:spacing w:after="60" w:before="60"/>
        <w:ind w:left="200" w:right="200"/>
      </w:pPr>
      <w:r>
        <w:rPr>
          <w:rFonts w:ascii="Courier New" w:cs="Courier New" w:eastAsia="Courier New" w:hAnsi="Courier New"/>
          <w:color w:val="5E35B1"/>
          <w:sz w:val="18"/>
          <w:szCs w:val="18"/>
        </w:rPr>
        <w:t xml:space="preserve">    // 1. Lock des lignes Availability concernées (SELECT FOR UPDATE)</w:t>
      </w:r>
    </w:p>
    <w:p>
      <w:pPr>
        <w:shd w:fill="F0F0F0" w:val="clear"/>
        <w:spacing w:after="60" w:before="60"/>
        <w:ind w:left="200" w:right="200"/>
      </w:pPr>
      <w:r>
        <w:rPr>
          <w:rFonts w:ascii="Courier New" w:cs="Courier New" w:eastAsia="Courier New" w:hAnsi="Courier New"/>
          <w:color w:val="5E35B1"/>
          <w:sz w:val="18"/>
          <w:szCs w:val="18"/>
        </w:rPr>
        <w:t xml:space="preserve">    const dates = getDateRange(dto.startDate, dto.endDate);</w:t>
      </w:r>
    </w:p>
    <w:p>
      <w:pPr>
        <w:shd w:fill="F0F0F0" w:val="clear"/>
        <w:spacing w:after="60" w:before="60"/>
        <w:ind w:left="200" w:right="200"/>
      </w:pPr>
      <w:r>
        <w:rPr>
          <w:rFonts w:ascii="Courier New" w:cs="Courier New" w:eastAsia="Courier New" w:hAnsi="Courier New"/>
          <w:color w:val="5E35B1"/>
          <w:sz w:val="18"/>
          <w:szCs w:val="18"/>
        </w:rPr>
        <w:t xml:space="preserve">    const slots = await tx.$queryRaw`</w:t>
      </w:r>
    </w:p>
    <w:p>
      <w:pPr>
        <w:shd w:fill="F0F0F0" w:val="clear"/>
        <w:spacing w:after="60" w:before="60"/>
        <w:ind w:left="200" w:right="200"/>
      </w:pPr>
      <w:r>
        <w:rPr>
          <w:rFonts w:ascii="Courier New" w:cs="Courier New" w:eastAsia="Courier New" w:hAnsi="Courier New"/>
          <w:color w:val="5E35B1"/>
          <w:sz w:val="18"/>
          <w:szCs w:val="18"/>
        </w:rPr>
        <w:t xml:space="preserve">      SELECT * FROM "Availability"</w:t>
      </w:r>
    </w:p>
    <w:p>
      <w:pPr>
        <w:shd w:fill="F0F0F0" w:val="clear"/>
        <w:spacing w:after="60" w:before="60"/>
        <w:ind w:left="200" w:right="200"/>
      </w:pPr>
      <w:r>
        <w:rPr>
          <w:rFonts w:ascii="Courier New" w:cs="Courier New" w:eastAsia="Courier New" w:hAnsi="Courier New"/>
          <w:color w:val="5E35B1"/>
          <w:sz w:val="18"/>
          <w:szCs w:val="18"/>
        </w:rPr>
        <w:t xml:space="preserve">      WHERE "resourceId" = ${dto.resourceId}</w:t>
      </w:r>
    </w:p>
    <w:p>
      <w:pPr>
        <w:shd w:fill="F0F0F0" w:val="clear"/>
        <w:spacing w:after="60" w:before="60"/>
        <w:ind w:left="200" w:right="200"/>
      </w:pPr>
      <w:r>
        <w:rPr>
          <w:rFonts w:ascii="Courier New" w:cs="Courier New" w:eastAsia="Courier New" w:hAnsi="Courier New"/>
          <w:color w:val="5E35B1"/>
          <w:sz w:val="18"/>
          <w:szCs w:val="18"/>
        </w:rPr>
        <w:t xml:space="preserve">      AND "date" = ANY(${dates})</w:t>
      </w:r>
    </w:p>
    <w:p>
      <w:pPr>
        <w:shd w:fill="F0F0F0" w:val="clear"/>
        <w:spacing w:after="60" w:before="60"/>
        <w:ind w:left="200" w:right="200"/>
      </w:pPr>
      <w:r>
        <w:rPr>
          <w:rFonts w:ascii="Courier New" w:cs="Courier New" w:eastAsia="Courier New" w:hAnsi="Courier New"/>
          <w:color w:val="5E35B1"/>
          <w:sz w:val="18"/>
          <w:szCs w:val="18"/>
        </w:rPr>
        <w:t xml:space="preserve">      FOR UPDATE`;</w:t>
      </w:r>
    </w:p>
    <w:p>
      <w:pPr>
        <w:shd w:fill="F0F0F0" w:val="clear"/>
        <w:spacing w:after="60" w:before="60"/>
        <w:ind w:left="200" w:right="200"/>
      </w:pPr>
      <w:r>
        <w:rPr>
          <w:rFonts w:ascii="Courier New" w:cs="Courier New" w:eastAsia="Courier New" w:hAnsi="Courier New"/>
          <w:color w:val="5E35B1"/>
          <w:sz w:val="18"/>
          <w:szCs w:val="18"/>
        </w:rPr>
        <w:t xml:space="preserve"/>
      </w:r>
    </w:p>
    <w:p>
      <w:pPr>
        <w:shd w:fill="F0F0F0" w:val="clear"/>
        <w:spacing w:after="60" w:before="60"/>
        <w:ind w:left="200" w:right="200"/>
      </w:pPr>
      <w:r>
        <w:rPr>
          <w:rFonts w:ascii="Courier New" w:cs="Courier New" w:eastAsia="Courier New" w:hAnsi="Courier New"/>
          <w:color w:val="5E35B1"/>
          <w:sz w:val="18"/>
          <w:szCs w:val="18"/>
        </w:rPr>
        <w:t xml:space="preserve">    // 2. Vérifier que toutes les dates sont AVAILABLE</w:t>
      </w:r>
    </w:p>
    <w:p>
      <w:pPr>
        <w:shd w:fill="F0F0F0" w:val="clear"/>
        <w:spacing w:after="60" w:before="60"/>
        <w:ind w:left="200" w:right="200"/>
      </w:pPr>
      <w:r>
        <w:rPr>
          <w:rFonts w:ascii="Courier New" w:cs="Courier New" w:eastAsia="Courier New" w:hAnsi="Courier New"/>
          <w:color w:val="5E35B1"/>
          <w:sz w:val="18"/>
          <w:szCs w:val="18"/>
        </w:rPr>
        <w:t xml:space="preserve">    if (slots.some(s =&gt; s.status !== 'AVAILABLE')) {</w:t>
      </w:r>
    </w:p>
    <w:p>
      <w:pPr>
        <w:shd w:fill="F0F0F0" w:val="clear"/>
        <w:spacing w:after="60" w:before="60"/>
        <w:ind w:left="200" w:right="200"/>
      </w:pPr>
      <w:r>
        <w:rPr>
          <w:rFonts w:ascii="Courier New" w:cs="Courier New" w:eastAsia="Courier New" w:hAnsi="Courier New"/>
          <w:color w:val="5E35B1"/>
          <w:sz w:val="18"/>
          <w:szCs w:val="18"/>
        </w:rPr>
        <w:t xml:space="preserve">      throw new ConflictException('Dates indisponibles');</w:t>
      </w:r>
    </w:p>
    <w:p>
      <w:pPr>
        <w:shd w:fill="F0F0F0" w:val="clear"/>
        <w:spacing w:after="60" w:before="60"/>
        <w:ind w:left="200" w:right="200"/>
      </w:pPr>
      <w:r>
        <w:rPr>
          <w:rFonts w:ascii="Courier New" w:cs="Courier New" w:eastAsia="Courier New" w:hAnsi="Courier New"/>
          <w:color w:val="5E35B1"/>
          <w:sz w:val="18"/>
          <w:szCs w:val="18"/>
        </w:rPr>
        <w:t xml:space="preserve">    }</w:t>
      </w:r>
    </w:p>
    <w:p>
      <w:pPr>
        <w:shd w:fill="F0F0F0" w:val="clear"/>
        <w:spacing w:after="60" w:before="60"/>
        <w:ind w:left="200" w:right="200"/>
      </w:pPr>
      <w:r>
        <w:rPr>
          <w:rFonts w:ascii="Courier New" w:cs="Courier New" w:eastAsia="Courier New" w:hAnsi="Courier New"/>
          <w:color w:val="5E35B1"/>
          <w:sz w:val="18"/>
          <w:szCs w:val="18"/>
        </w:rPr>
        <w:t xml:space="preserve"/>
      </w:r>
    </w:p>
    <w:p>
      <w:pPr>
        <w:shd w:fill="F0F0F0" w:val="clear"/>
        <w:spacing w:after="60" w:before="60"/>
        <w:ind w:left="200" w:right="200"/>
      </w:pPr>
      <w:r>
        <w:rPr>
          <w:rFonts w:ascii="Courier New" w:cs="Courier New" w:eastAsia="Courier New" w:hAnsi="Courier New"/>
          <w:color w:val="5E35B1"/>
          <w:sz w:val="18"/>
          <w:szCs w:val="18"/>
        </w:rPr>
        <w:t xml:space="preserve">    // 3. Marquer les dates comme BOOKED</w:t>
      </w:r>
    </w:p>
    <w:p>
      <w:pPr>
        <w:shd w:fill="F0F0F0" w:val="clear"/>
        <w:spacing w:after="60" w:before="60"/>
        <w:ind w:left="200" w:right="200"/>
      </w:pPr>
      <w:r>
        <w:rPr>
          <w:rFonts w:ascii="Courier New" w:cs="Courier New" w:eastAsia="Courier New" w:hAnsi="Courier New"/>
          <w:color w:val="5E35B1"/>
          <w:sz w:val="18"/>
          <w:szCs w:val="18"/>
        </w:rPr>
        <w:t xml:space="preserve">    await tx.availability.updateMany({</w:t>
      </w:r>
    </w:p>
    <w:p>
      <w:pPr>
        <w:shd w:fill="F0F0F0" w:val="clear"/>
        <w:spacing w:after="60" w:before="60"/>
        <w:ind w:left="200" w:right="200"/>
      </w:pPr>
      <w:r>
        <w:rPr>
          <w:rFonts w:ascii="Courier New" w:cs="Courier New" w:eastAsia="Courier New" w:hAnsi="Courier New"/>
          <w:color w:val="5E35B1"/>
          <w:sz w:val="18"/>
          <w:szCs w:val="18"/>
        </w:rPr>
        <w:t xml:space="preserve">      where: { resourceId: dto.resourceId, date: { in: dates } },</w:t>
      </w:r>
    </w:p>
    <w:p>
      <w:pPr>
        <w:shd w:fill="F0F0F0" w:val="clear"/>
        <w:spacing w:after="60" w:before="60"/>
        <w:ind w:left="200" w:right="200"/>
      </w:pPr>
      <w:r>
        <w:rPr>
          <w:rFonts w:ascii="Courier New" w:cs="Courier New" w:eastAsia="Courier New" w:hAnsi="Courier New"/>
          <w:color w:val="5E35B1"/>
          <w:sz w:val="18"/>
          <w:szCs w:val="18"/>
        </w:rPr>
        <w:t xml:space="preserve">      data: { status: 'BOOKED' },</w:t>
      </w:r>
    </w:p>
    <w:p>
      <w:pPr>
        <w:shd w:fill="F0F0F0" w:val="clear"/>
        <w:spacing w:after="60" w:before="60"/>
        <w:ind w:left="200" w:right="200"/>
      </w:pPr>
      <w:r>
        <w:rPr>
          <w:rFonts w:ascii="Courier New" w:cs="Courier New" w:eastAsia="Courier New" w:hAnsi="Courier New"/>
          <w:color w:val="5E35B1"/>
          <w:sz w:val="18"/>
          <w:szCs w:val="18"/>
        </w:rPr>
        <w:t xml:space="preserve">    });</w:t>
      </w:r>
    </w:p>
    <w:p>
      <w:pPr>
        <w:shd w:fill="F0F0F0" w:val="clear"/>
        <w:spacing w:after="60" w:before="60"/>
        <w:ind w:left="200" w:right="200"/>
      </w:pPr>
      <w:r>
        <w:rPr>
          <w:rFonts w:ascii="Courier New" w:cs="Courier New" w:eastAsia="Courier New" w:hAnsi="Courier New"/>
          <w:color w:val="5E35B1"/>
          <w:sz w:val="18"/>
          <w:szCs w:val="18"/>
        </w:rPr>
        <w:t xml:space="preserve"/>
      </w:r>
    </w:p>
    <w:p>
      <w:pPr>
        <w:shd w:fill="F0F0F0" w:val="clear"/>
        <w:spacing w:after="60" w:before="60"/>
        <w:ind w:left="200" w:right="200"/>
      </w:pPr>
      <w:r>
        <w:rPr>
          <w:rFonts w:ascii="Courier New" w:cs="Courier New" w:eastAsia="Courier New" w:hAnsi="Courier New"/>
          <w:color w:val="5E35B1"/>
          <w:sz w:val="18"/>
          <w:szCs w:val="18"/>
        </w:rPr>
        <w:t xml:space="preserve">    // 4. Créer le Booking en status PENDING</w:t>
      </w:r>
    </w:p>
    <w:p>
      <w:pPr>
        <w:shd w:fill="F0F0F0" w:val="clear"/>
        <w:spacing w:after="60" w:before="60"/>
        <w:ind w:left="200" w:right="200"/>
      </w:pPr>
      <w:r>
        <w:rPr>
          <w:rFonts w:ascii="Courier New" w:cs="Courier New" w:eastAsia="Courier New" w:hAnsi="Courier New"/>
          <w:color w:val="5E35B1"/>
          <w:sz w:val="18"/>
          <w:szCs w:val="18"/>
        </w:rPr>
        <w:t xml:space="preserve">    return tx.booking.create({ data: { ...dto, userId, status: 'PENDING' } });</w:t>
      </w:r>
    </w:p>
    <w:p>
      <w:pPr>
        <w:shd w:fill="F0F0F0" w:val="clear"/>
        <w:spacing w:after="60" w:before="60"/>
        <w:ind w:left="200" w:right="200"/>
      </w:pPr>
      <w:r>
        <w:rPr>
          <w:rFonts w:ascii="Courier New" w:cs="Courier New" w:eastAsia="Courier New" w:hAnsi="Courier New"/>
          <w:color w:val="5E35B1"/>
          <w:sz w:val="18"/>
          <w:szCs w:val="18"/>
        </w:rPr>
        <w:t xml:space="preserve">  });</w:t>
      </w:r>
    </w:p>
    <w:p>
      <w:pPr>
        <w:shd w:fill="F0F0F0" w:val="clear"/>
        <w:spacing w:after="60" w:before="60"/>
        <w:ind w:left="200" w:right="200"/>
      </w:pPr>
      <w:r>
        <w:rPr>
          <w:rFonts w:ascii="Courier New" w:cs="Courier New" w:eastAsia="Courier New" w:hAnsi="Courier New"/>
          <w:color w:val="5E35B1"/>
          <w:sz w:val="18"/>
          <w:szCs w:val="18"/>
        </w:rPr>
        <w:t xml:space="preserve">}</w:t>
      </w:r>
    </w:p>
    <w:p>
      <w:pPr>
        <w:pBdr>
          <w:left w:val="single" w:color="C62828" w:sz="12" w:space="8"/>
        </w:pBdr>
        <w:spacing w:after="200" w:before="80"/>
        <w:ind w:left="100"/>
      </w:pPr>
      <w:r>
        <w:rPr>
          <w:i/>
          <w:iCs/>
          <w:color w:val="C62828"/>
          <w:sz w:val="21"/>
          <w:szCs w:val="21"/>
        </w:rPr>
        <w:t xml:space="preserve">⚠ Sécurité critique : Sans cette transaction avec lock, deux clients réservant la même chambre à la même seconde peuvent tous les deux réussir — c'est le bug le plus classique et le plus grave de ce type de plateforme. Tester explicitement ce scénario avec des requêtes concurrentes avant la mise en production.</w:t>
      </w:r>
    </w:p>
    <w:p>
      <w:pPr>
        <w:pStyle w:val="Heading2"/>
      </w:pPr>
      <w:r>
        <w:t xml:space="preserve">5.2 Confirmation automatique après paiement (webhook CinetPay)</w:t>
      </w:r>
    </w:p>
    <w:p>
      <w:pPr>
        <w:shd w:fill="F0F0F0" w:val="clear"/>
        <w:spacing w:after="60" w:before="60"/>
        <w:ind w:left="200" w:right="200"/>
      </w:pPr>
      <w:r>
        <w:rPr>
          <w:rFonts w:ascii="Courier New" w:cs="Courier New" w:eastAsia="Courier New" w:hAnsi="Courier New"/>
          <w:color w:val="5E35B1"/>
          <w:sz w:val="18"/>
          <w:szCs w:val="18"/>
        </w:rPr>
        <w:t xml:space="preserve">@Post('webhook')</w:t>
      </w:r>
    </w:p>
    <w:p>
      <w:pPr>
        <w:shd w:fill="F0F0F0" w:val="clear"/>
        <w:spacing w:after="60" w:before="60"/>
        <w:ind w:left="200" w:right="200"/>
      </w:pPr>
      <w:r>
        <w:rPr>
          <w:rFonts w:ascii="Courier New" w:cs="Courier New" w:eastAsia="Courier New" w:hAnsi="Courier New"/>
          <w:color w:val="5E35B1"/>
          <w:sz w:val="18"/>
          <w:szCs w:val="18"/>
        </w:rPr>
        <w:t xml:space="preserve">async handleWebhook(@Body() body: any, @Headers() headers: any) {</w:t>
      </w:r>
    </w:p>
    <w:p>
      <w:pPr>
        <w:shd w:fill="F0F0F0" w:val="clear"/>
        <w:spacing w:after="60" w:before="60"/>
        <w:ind w:left="200" w:right="200"/>
      </w:pPr>
      <w:r>
        <w:rPr>
          <w:rFonts w:ascii="Courier New" w:cs="Courier New" w:eastAsia="Courier New" w:hAnsi="Courier New"/>
          <w:color w:val="5E35B1"/>
          <w:sz w:val="18"/>
          <w:szCs w:val="18"/>
        </w:rPr>
        <w:t xml:space="preserve">  // 1. Vérifier la signature HMAC AVANT tout traitement</w:t>
      </w:r>
    </w:p>
    <w:p>
      <w:pPr>
        <w:shd w:fill="F0F0F0" w:val="clear"/>
        <w:spacing w:after="60" w:before="60"/>
        <w:ind w:left="200" w:right="200"/>
      </w:pPr>
      <w:r>
        <w:rPr>
          <w:rFonts w:ascii="Courier New" w:cs="Courier New" w:eastAsia="Courier New" w:hAnsi="Courier New"/>
          <w:color w:val="5E35B1"/>
          <w:sz w:val="18"/>
          <w:szCs w:val="18"/>
        </w:rPr>
        <w:t xml:space="preserve">  const isValid = this.cinetpayClient.verifySignature(body, headers);</w:t>
      </w:r>
    </w:p>
    <w:p>
      <w:pPr>
        <w:shd w:fill="F0F0F0" w:val="clear"/>
        <w:spacing w:after="60" w:before="60"/>
        <w:ind w:left="200" w:right="200"/>
      </w:pPr>
      <w:r>
        <w:rPr>
          <w:rFonts w:ascii="Courier New" w:cs="Courier New" w:eastAsia="Courier New" w:hAnsi="Courier New"/>
          <w:color w:val="5E35B1"/>
          <w:sz w:val="18"/>
          <w:szCs w:val="18"/>
        </w:rPr>
        <w:t xml:space="preserve">  if (!isValid) {</w:t>
      </w:r>
    </w:p>
    <w:p>
      <w:pPr>
        <w:shd w:fill="F0F0F0" w:val="clear"/>
        <w:spacing w:after="60" w:before="60"/>
        <w:ind w:left="200" w:right="200"/>
      </w:pPr>
      <w:r>
        <w:rPr>
          <w:rFonts w:ascii="Courier New" w:cs="Courier New" w:eastAsia="Courier New" w:hAnsi="Courier New"/>
          <w:color w:val="5E35B1"/>
          <w:sz w:val="18"/>
          <w:szCs w:val="18"/>
        </w:rPr>
        <w:t xml:space="preserve">    return { status: 'ignored' }; // toujours 200, ne jamais throw ici</w:t>
      </w:r>
    </w:p>
    <w:p>
      <w:pPr>
        <w:shd w:fill="F0F0F0" w:val="clear"/>
        <w:spacing w:after="60" w:before="60"/>
        <w:ind w:left="200" w:right="200"/>
      </w:pPr>
      <w:r>
        <w:rPr>
          <w:rFonts w:ascii="Courier New" w:cs="Courier New" w:eastAsia="Courier New" w:hAnsi="Courier New"/>
          <w:color w:val="5E35B1"/>
          <w:sz w:val="18"/>
          <w:szCs w:val="18"/>
        </w:rPr>
        <w:t xml:space="preserve">  }</w:t>
      </w:r>
    </w:p>
    <w:p>
      <w:pPr>
        <w:shd w:fill="F0F0F0" w:val="clear"/>
        <w:spacing w:after="60" w:before="60"/>
        <w:ind w:left="200" w:right="200"/>
      </w:pPr>
      <w:r>
        <w:rPr>
          <w:rFonts w:ascii="Courier New" w:cs="Courier New" w:eastAsia="Courier New" w:hAnsi="Courier New"/>
          <w:color w:val="5E35B1"/>
          <w:sz w:val="18"/>
          <w:szCs w:val="18"/>
        </w:rPr>
        <w:t xml:space="preserve"/>
      </w:r>
    </w:p>
    <w:p>
      <w:pPr>
        <w:shd w:fill="F0F0F0" w:val="clear"/>
        <w:spacing w:after="60" w:before="60"/>
        <w:ind w:left="200" w:right="200"/>
      </w:pPr>
      <w:r>
        <w:rPr>
          <w:rFonts w:ascii="Courier New" w:cs="Courier New" w:eastAsia="Courier New" w:hAnsi="Courier New"/>
          <w:color w:val="5E35B1"/>
          <w:sz w:val="18"/>
          <w:szCs w:val="18"/>
        </w:rPr>
        <w:t xml:space="preserve">  const payment = await this.paymentsService.findByProviderTxId(body.transaction_id);</w:t>
      </w:r>
    </w:p>
    <w:p>
      <w:pPr>
        <w:shd w:fill="F0F0F0" w:val="clear"/>
        <w:spacing w:after="60" w:before="60"/>
        <w:ind w:left="200" w:right="200"/>
      </w:pPr>
      <w:r>
        <w:rPr>
          <w:rFonts w:ascii="Courier New" w:cs="Courier New" w:eastAsia="Courier New" w:hAnsi="Courier New"/>
          <w:color w:val="5E35B1"/>
          <w:sz w:val="18"/>
          <w:szCs w:val="18"/>
        </w:rPr>
        <w:t xml:space="preserve">  if (body.status === 'ACCEPTED') {</w:t>
      </w:r>
    </w:p>
    <w:p>
      <w:pPr>
        <w:shd w:fill="F0F0F0" w:val="clear"/>
        <w:spacing w:after="60" w:before="60"/>
        <w:ind w:left="200" w:right="200"/>
      </w:pPr>
      <w:r>
        <w:rPr>
          <w:rFonts w:ascii="Courier New" w:cs="Courier New" w:eastAsia="Courier New" w:hAnsi="Courier New"/>
          <w:color w:val="5E35B1"/>
          <w:sz w:val="18"/>
          <w:szCs w:val="18"/>
        </w:rPr>
        <w:t xml:space="preserve">    await this.paymentsService.markSuccess(payment.id);</w:t>
      </w:r>
    </w:p>
    <w:p>
      <w:pPr>
        <w:shd w:fill="F0F0F0" w:val="clear"/>
        <w:spacing w:after="60" w:before="60"/>
        <w:ind w:left="200" w:right="200"/>
      </w:pPr>
      <w:r>
        <w:rPr>
          <w:rFonts w:ascii="Courier New" w:cs="Courier New" w:eastAsia="Courier New" w:hAnsi="Courier New"/>
          <w:color w:val="5E35B1"/>
          <w:sz w:val="18"/>
          <w:szCs w:val="18"/>
        </w:rPr>
        <w:t xml:space="preserve">    await this.bookingsService.confirm(payment.bookingId); // status -&gt; CONFIRMED</w:t>
      </w:r>
    </w:p>
    <w:p>
      <w:pPr>
        <w:shd w:fill="F0F0F0" w:val="clear"/>
        <w:spacing w:after="60" w:before="60"/>
        <w:ind w:left="200" w:right="200"/>
      </w:pPr>
      <w:r>
        <w:rPr>
          <w:rFonts w:ascii="Courier New" w:cs="Courier New" w:eastAsia="Courier New" w:hAnsi="Courier New"/>
          <w:color w:val="5E35B1"/>
          <w:sz w:val="18"/>
          <w:szCs w:val="18"/>
        </w:rPr>
        <w:t xml:space="preserve">    await this.notificationsService.sendBookingConfirmedSms(payment.bookingId);</w:t>
      </w:r>
    </w:p>
    <w:p>
      <w:pPr>
        <w:shd w:fill="F0F0F0" w:val="clear"/>
        <w:spacing w:after="60" w:before="60"/>
        <w:ind w:left="200" w:right="200"/>
      </w:pPr>
      <w:r>
        <w:rPr>
          <w:rFonts w:ascii="Courier New" w:cs="Courier New" w:eastAsia="Courier New" w:hAnsi="Courier New"/>
          <w:color w:val="5E35B1"/>
          <w:sz w:val="18"/>
          <w:szCs w:val="18"/>
        </w:rPr>
        <w:t xml:space="preserve">  } else {</w:t>
      </w:r>
    </w:p>
    <w:p>
      <w:pPr>
        <w:shd w:fill="F0F0F0" w:val="clear"/>
        <w:spacing w:after="60" w:before="60"/>
        <w:ind w:left="200" w:right="200"/>
      </w:pPr>
      <w:r>
        <w:rPr>
          <w:rFonts w:ascii="Courier New" w:cs="Courier New" w:eastAsia="Courier New" w:hAnsi="Courier New"/>
          <w:color w:val="5E35B1"/>
          <w:sz w:val="18"/>
          <w:szCs w:val="18"/>
        </w:rPr>
        <w:t xml:space="preserve">    await this.paymentsService.markFailed(payment.id);</w:t>
      </w:r>
    </w:p>
    <w:p>
      <w:pPr>
        <w:shd w:fill="F0F0F0" w:val="clear"/>
        <w:spacing w:after="60" w:before="60"/>
        <w:ind w:left="200" w:right="200"/>
      </w:pPr>
      <w:r>
        <w:rPr>
          <w:rFonts w:ascii="Courier New" w:cs="Courier New" w:eastAsia="Courier New" w:hAnsi="Courier New"/>
          <w:color w:val="5E35B1"/>
          <w:sz w:val="18"/>
          <w:szCs w:val="18"/>
        </w:rPr>
        <w:t xml:space="preserve">  }</w:t>
      </w:r>
    </w:p>
    <w:p>
      <w:pPr>
        <w:shd w:fill="F0F0F0" w:val="clear"/>
        <w:spacing w:after="60" w:before="60"/>
        <w:ind w:left="200" w:right="200"/>
      </w:pPr>
      <w:r>
        <w:rPr>
          <w:rFonts w:ascii="Courier New" w:cs="Courier New" w:eastAsia="Courier New" w:hAnsi="Courier New"/>
          <w:color w:val="5E35B1"/>
          <w:sz w:val="18"/>
          <w:szCs w:val="18"/>
        </w:rPr>
        <w:t xml:space="preserve">  return { status: 'ok' }; // toujours répondre 200 à CinetPay</w:t>
      </w:r>
    </w:p>
    <w:p>
      <w:pPr>
        <w:shd w:fill="F0F0F0" w:val="clear"/>
        <w:spacing w:after="60" w:before="60"/>
        <w:ind w:left="200" w:right="200"/>
      </w:pPr>
      <w:r>
        <w:rPr>
          <w:rFonts w:ascii="Courier New" w:cs="Courier New" w:eastAsia="Courier New" w:hAnsi="Courier New"/>
          <w:color w:val="5E35B1"/>
          <w:sz w:val="18"/>
          <w:szCs w:val="18"/>
        </w:rPr>
        <w:t xml:space="preserve">}</w:t>
      </w:r>
    </w:p>
    <w:p>
      <w:pPr>
        <w:pBdr>
          <w:left w:val="single" w:color="C62828" w:sz="12" w:space="8"/>
        </w:pBdr>
        <w:spacing w:after="200" w:before="80"/>
        <w:ind w:left="100"/>
      </w:pPr>
      <w:r>
        <w:rPr>
          <w:i/>
          <w:iCs/>
          <w:color w:val="C62828"/>
          <w:sz w:val="21"/>
          <w:szCs w:val="21"/>
        </w:rPr>
        <w:t xml:space="preserve">⚠ Sécurité critique : Toujours retourner HTTP 200 au webhook CinetPay, même en cas d'erreur de traitement interne — sinon CinetPay va re-tenter indéfiniment et peut créer des traitements dupliqués. Logger l'erreur en interne à la place, et prévoir une alerte séparée pour les paiements en statut PENDING depuis plus de X minutes (job de reconciliation).</w:t>
      </w:r>
    </w:p>
    <w:p>
      <w:pPr>
        <w:pStyle w:val="Heading2"/>
      </w:pPr>
      <w:r>
        <w:t xml:space="preserve">5.3 Système de parrainage</w:t>
      </w:r>
    </w:p>
    <w:p>
      <w:pPr>
        <w:pStyle w:val="ListParagraph"/>
        <w:numPr>
          <w:ilvl w:val="0"/>
          <w:numId w:val="2"/>
        </w:numPr>
        <w:spacing w:after="80"/>
      </w:pPr>
      <w:r>
        <w:t xml:space="preserve">À l'inscription d'un filleul avec un code de parrainage valide, créer une entrée Referral avec rewardStatus=PENDING</w:t>
      </w:r>
    </w:p>
    <w:p>
      <w:pPr>
        <w:pStyle w:val="ListParagraph"/>
        <w:numPr>
          <w:ilvl w:val="0"/>
          <w:numId w:val="2"/>
        </w:numPr>
        <w:spacing w:after="80"/>
      </w:pPr>
      <w:r>
        <w:t xml:space="preserve">Le crédit effectif (rewardStatus=CREDITED, incrément de walletBalance du parrain) se déclenche à la première réservation CONFIRMED du filleul — logique à implémenter dans le service bookings, écouteur d'événement sur le passage PENDING → CONFIRMED</w:t>
      </w:r>
    </w:p>
    <w:p>
      <w:pPr>
        <w:pBdr>
          <w:left w:val="single" w:color="E8702A" w:sz="12" w:space="8"/>
        </w:pBdr>
        <w:spacing w:after="200" w:before="80"/>
        <w:ind w:left="100"/>
      </w:pPr>
      <w:r>
        <w:rPr>
          <w:i/>
          <w:iCs/>
          <w:color w:val="6B6B6B"/>
          <w:sz w:val="21"/>
          <w:szCs w:val="21"/>
        </w:rPr>
        <w:t xml:space="preserve">Note : Montant de la récompense (rewardAmount) : valeur à paramétrer une fois la règle validée avec la cliente — prévoir une constante de configuration facilement modifiable (table de config ou variable d'environnement REFERRAL_REWARD_AMOUNT) plutôt qu'une valeur codée en dur dans le service, pour pouvoir l'ajuster sans redéploiement complet.</w:t>
      </w:r>
    </w:p>
    <w:p>
      <w:pPr>
        <w:pStyle w:val="Heading2"/>
      </w:pPr>
      <w:r>
        <w:t xml:space="preserve">5.4 Gestion de l'acompte / solde restant</w:t>
      </w:r>
    </w:p>
    <w:p>
      <w:pPr>
        <w:pStyle w:val="ListParagraph"/>
        <w:numPr>
          <w:ilvl w:val="0"/>
          <w:numId w:val="2"/>
        </w:numPr>
        <w:spacing w:after="80"/>
      </w:pPr>
      <w:r>
        <w:t xml:space="preserve">À la création du booking : totalAmount calculé, puis si paymentType=DEPOSIT, depositAmount = totalAmount * tauxAcompte (30 à 50%, paramétrable), remainingAmount = totalAmount - depositAmount</w:t>
      </w:r>
    </w:p>
    <w:p>
      <w:pPr>
        <w:pStyle w:val="ListParagraph"/>
        <w:numPr>
          <w:ilvl w:val="0"/>
          <w:numId w:val="2"/>
        </w:numPr>
        <w:spacing w:after="80"/>
      </w:pPr>
      <w:r>
        <w:t xml:space="preserve">Seul depositAmount est envoyé à CinetPay pour le paiement en ligne ; remainingAmount est informatif, à régler sur place, visible dans le back-office tenant lors du check-in</w:t>
      </w:r>
    </w:p>
    <w:p>
      <w:pPr>
        <w:pBdr>
          <w:bottom w:val="single" w:color="1B2A4A" w:sz="6" w:space="1"/>
        </w:pBdr>
        <w:spacing w:after="200" w:before="200"/>
      </w:pPr>
    </w:p>
    <w:p>
      <w:pPr>
        <w:pStyle w:val="Heading1"/>
      </w:pPr>
      <w:r>
        <w:t xml:space="preserve">6. Spécification complète des endpoints API</w:t>
      </w:r>
    </w:p>
    <w:p>
      <w:pPr>
        <w:spacing w:after="160"/>
      </w:pPr>
      <w:r>
        <w:t xml:space="preserve">Préfixe commun : /api/v1. Authentification par header Authorization: Bearer &lt;token&gt; sauf mention Public.</w:t>
      </w:r>
    </w:p>
    <w:p>
      <w:pPr>
        <w:pStyle w:val="Heading2"/>
      </w:pPr>
      <w:r>
        <w:t xml:space="preserve">6.1 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3000"/>
        <w:gridCol w:w="2960"/>
      </w:tblGrid>
      <w:tr>
        <w:trPr>
          <w:tblHeader/>
        </w:trPr>
        <w:tc>
          <w:tcPr>
            <w:tcW w:type="dxa" w:w="10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r>
              <w:rPr>
                <w:b/>
                <w:bCs/>
                <w:color w:val="FFFFFF"/>
                <w:sz w:val="19"/>
                <w:szCs w:val="19"/>
              </w:rPr>
              <w:t xml:space="preserve">Méthode</w:t>
            </w:r>
          </w:p>
        </w:tc>
        <w:tc>
          <w:tcPr>
            <w:tcW w:type="dxa" w:w="24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r>
              <w:rPr>
                <w:b/>
                <w:bCs/>
                <w:color w:val="FFFFFF"/>
                <w:sz w:val="19"/>
                <w:szCs w:val="19"/>
              </w:rPr>
              <w:t xml:space="preserve">Endpoint</w:t>
            </w:r>
          </w:p>
        </w:tc>
        <w:tc>
          <w:tcPr>
            <w:tcW w:type="dxa" w:w="30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r>
              <w:rPr>
                <w:b/>
                <w:bCs/>
                <w:color w:val="FFFFFF"/>
                <w:sz w:val="19"/>
                <w:szCs w:val="19"/>
              </w:rPr>
              <w:t xml:space="preserve">Body / Params</w:t>
            </w:r>
          </w:p>
        </w:tc>
        <w:tc>
          <w:tcPr>
            <w:tcW w:type="dxa" w:w="296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r>
              <w:rPr>
                <w:b/>
                <w:bCs/>
                <w:color w:val="FFFFFF"/>
                <w:sz w:val="19"/>
                <w:szCs w:val="19"/>
              </w:rPr>
              <w:t xml:space="preserve">Réponse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9"/>
                <w:szCs w:val="19"/>
              </w:rPr>
              <w:t xml:space="preserve">POST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9"/>
                <w:szCs w:val="19"/>
              </w:rPr>
              <w:t xml:space="preserve">/auth/send-otp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9"/>
                <w:szCs w:val="19"/>
              </w:rPr>
              <w:t xml:space="preserve">{ phone }</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9"/>
                <w:szCs w:val="19"/>
              </w:rPr>
              <w:t xml:space="preserve">{ success: true }</w:t>
            </w:r>
          </w:p>
        </w:tc>
      </w:tr>
      <w:tr>
        <w:tc>
          <w:tcPr>
            <w:tcW w:type="dxa" w:w="1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b w:val="false"/>
                <w:bCs w:val="false"/>
                <w:sz w:val="19"/>
                <w:szCs w:val="19"/>
              </w:rPr>
              <w:t xml:space="preserve">POST</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b w:val="false"/>
                <w:bCs w:val="false"/>
                <w:sz w:val="19"/>
                <w:szCs w:val="19"/>
              </w:rPr>
              <w:t xml:space="preserve">/auth/verify-otp</w:t>
            </w:r>
          </w:p>
        </w:tc>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b w:val="false"/>
                <w:bCs w:val="false"/>
                <w:sz w:val="19"/>
                <w:szCs w:val="19"/>
              </w:rPr>
              <w:t xml:space="preserve">{ phone, code }</w:t>
            </w:r>
          </w:p>
        </w:tc>
        <w:tc>
          <w:tcPr>
            <w:tcW w:type="dxa" w:w="2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b w:val="false"/>
                <w:bCs w:val="false"/>
                <w:sz w:val="19"/>
                <w:szCs w:val="19"/>
              </w:rPr>
              <w:t xml:space="preserve">{ accessToken, refreshToken, user }</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9"/>
                <w:szCs w:val="19"/>
              </w:rPr>
              <w:t xml:space="preserve">POST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9"/>
                <w:szCs w:val="19"/>
              </w:rPr>
              <w:t xml:space="preserve">/auth/register-email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9"/>
                <w:szCs w:val="19"/>
              </w:rPr>
              <w:t xml:space="preserve">{ email, password, firstName, lastName }</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9"/>
                <w:szCs w:val="19"/>
              </w:rPr>
              <w:t xml:space="preserve">{ accessToken, refreshToken, user }</w:t>
            </w:r>
          </w:p>
        </w:tc>
      </w:tr>
      <w:tr>
        <w:tc>
          <w:tcPr>
            <w:tcW w:type="dxa" w:w="1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b w:val="false"/>
                <w:bCs w:val="false"/>
                <w:sz w:val="19"/>
                <w:szCs w:val="19"/>
              </w:rPr>
              <w:t xml:space="preserve">POST</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b w:val="false"/>
                <w:bCs w:val="false"/>
                <w:sz w:val="19"/>
                <w:szCs w:val="19"/>
              </w:rPr>
              <w:t xml:space="preserve">/auth/login-email</w:t>
            </w:r>
          </w:p>
        </w:tc>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b w:val="false"/>
                <w:bCs w:val="false"/>
                <w:sz w:val="19"/>
                <w:szCs w:val="19"/>
              </w:rPr>
              <w:t xml:space="preserve">{ email, password }</w:t>
            </w:r>
          </w:p>
        </w:tc>
        <w:tc>
          <w:tcPr>
            <w:tcW w:type="dxa" w:w="2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b w:val="false"/>
                <w:bCs w:val="false"/>
                <w:sz w:val="19"/>
                <w:szCs w:val="19"/>
              </w:rPr>
              <w:t xml:space="preserve">{ accessToken, refreshToken, user }</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9"/>
                <w:szCs w:val="19"/>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9"/>
                <w:szCs w:val="19"/>
              </w:rPr>
              <w:t xml:space="preserve">/auth/google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9"/>
                <w:szCs w:val="19"/>
              </w:rPr>
              <w:t xml:space="preserv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9"/>
                <w:szCs w:val="19"/>
              </w:rPr>
              <w:t xml:space="preserve">Redirection</w:t>
            </w:r>
          </w:p>
        </w:tc>
      </w:tr>
      <w:tr>
        <w:tc>
          <w:tcPr>
            <w:tcW w:type="dxa" w:w="1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b w:val="false"/>
                <w:bCs w:val="false"/>
                <w:sz w:val="19"/>
                <w:szCs w:val="19"/>
              </w:rPr>
              <w:t xml:space="preserve">GET</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b w:val="false"/>
                <w:bCs w:val="false"/>
                <w:sz w:val="19"/>
                <w:szCs w:val="19"/>
              </w:rPr>
              <w:t xml:space="preserve">/auth/google/callback</w:t>
            </w:r>
          </w:p>
        </w:tc>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b w:val="false"/>
                <w:bCs w:val="false"/>
                <w:sz w:val="19"/>
                <w:szCs w:val="19"/>
              </w:rPr>
              <w:t xml:space="preserve">code (query)</w:t>
            </w:r>
          </w:p>
        </w:tc>
        <w:tc>
          <w:tcPr>
            <w:tcW w:type="dxa" w:w="2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b w:val="false"/>
                <w:bCs w:val="false"/>
                <w:sz w:val="19"/>
                <w:szCs w:val="19"/>
              </w:rPr>
              <w:t xml:space="preserve">{ accessToken, refreshToken, user }</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9"/>
                <w:szCs w:val="19"/>
              </w:rPr>
              <w:t xml:space="preserve">POST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9"/>
                <w:szCs w:val="19"/>
              </w:rPr>
              <w:t xml:space="preserve">/auth/refresh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9"/>
                <w:szCs w:val="19"/>
              </w:rPr>
              <w:t xml:space="preserve">{ refreshToken }</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9"/>
                <w:szCs w:val="19"/>
              </w:rPr>
              <w:t xml:space="preserve">{ accessToken, refreshToken }</w:t>
            </w:r>
          </w:p>
        </w:tc>
      </w:tr>
      <w:tr>
        <w:tc>
          <w:tcPr>
            <w:tcW w:type="dxa" w:w="1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b w:val="false"/>
                <w:bCs w:val="false"/>
                <w:sz w:val="19"/>
                <w:szCs w:val="19"/>
              </w:rPr>
              <w:t xml:space="preserve">POST</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b w:val="false"/>
                <w:bCs w:val="false"/>
                <w:sz w:val="19"/>
                <w:szCs w:val="19"/>
              </w:rPr>
              <w:t xml:space="preserve">/auth/logout</w:t>
            </w:r>
          </w:p>
        </w:tc>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b w:val="false"/>
                <w:bCs w:val="false"/>
                <w:sz w:val="19"/>
                <w:szCs w:val="19"/>
              </w:rPr>
              <w:t xml:space="preserve">—</w:t>
            </w:r>
          </w:p>
        </w:tc>
        <w:tc>
          <w:tcPr>
            <w:tcW w:type="dxa" w:w="2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b w:val="false"/>
                <w:bCs w:val="false"/>
                <w:sz w:val="19"/>
                <w:szCs w:val="19"/>
              </w:rPr>
              <w:t xml:space="preserve">{ success: true }</w:t>
            </w:r>
          </w:p>
        </w:tc>
      </w:tr>
    </w:tbl>
    <w:p>
      <w:pPr>
        <w:pStyle w:val="Heading2"/>
      </w:pPr>
      <w:r>
        <w:t xml:space="preserve">6.2 Hôtels &amp; Véhicules (public)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3200"/>
        <w:gridCol w:w="2560"/>
      </w:tblGrid>
      <w:tr>
        <w:trPr>
          <w:tblHeader/>
        </w:trPr>
        <w:tc>
          <w:tcPr>
            <w:tcW w:type="dxa" w:w="10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r>
              <w:rPr>
                <w:b/>
                <w:bCs/>
                <w:color w:val="FFFFFF"/>
                <w:sz w:val="19"/>
                <w:szCs w:val="19"/>
              </w:rPr>
              <w:t xml:space="preserve">Méthode</w:t>
            </w:r>
          </w:p>
        </w:tc>
        <w:tc>
          <w:tcPr>
            <w:tcW w:type="dxa" w:w="26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r>
              <w:rPr>
                <w:b/>
                <w:bCs/>
                <w:color w:val="FFFFFF"/>
                <w:sz w:val="19"/>
                <w:szCs w:val="19"/>
              </w:rPr>
              <w:t xml:space="preserve">Endpoint</w:t>
            </w:r>
          </w:p>
        </w:tc>
        <w:tc>
          <w:tcPr>
            <w:tcW w:type="dxa" w:w="32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r>
              <w:rPr>
                <w:b/>
                <w:bCs/>
                <w:color w:val="FFFFFF"/>
                <w:sz w:val="19"/>
                <w:szCs w:val="19"/>
              </w:rPr>
              <w:t xml:space="preserve">Params clés</w:t>
            </w:r>
          </w:p>
        </w:tc>
        <w:tc>
          <w:tcPr>
            <w:tcW w:type="dxa" w:w="256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r>
              <w:rPr>
                <w:b/>
                <w:bCs/>
                <w:color w:val="FFFFFF"/>
                <w:sz w:val="19"/>
                <w:szCs w:val="19"/>
              </w:rPr>
              <w:t xml:space="preserve">Réponse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9"/>
                <w:szCs w:val="19"/>
              </w:rPr>
              <w:t xml:space="preserve">GET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9"/>
                <w:szCs w:val="19"/>
              </w:rPr>
              <w:t xml:space="preserve">/hotels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9"/>
                <w:szCs w:val="19"/>
              </w:rPr>
              <w:t xml:space="preserve">city, checkIn, checkOut, priceMin, priceMax, amenities, page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9"/>
                <w:szCs w:val="19"/>
              </w:rPr>
              <w:t xml:space="preserve">{ data: Hotel[], total, page }</w:t>
            </w:r>
          </w:p>
        </w:tc>
      </w:tr>
      <w:tr>
        <w:tc>
          <w:tcPr>
            <w:tcW w:type="dxa" w:w="1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b w:val="false"/>
                <w:bCs w:val="false"/>
                <w:sz w:val="19"/>
                <w:szCs w:val="19"/>
              </w:rPr>
              <w:t xml:space="preserve">GET</w:t>
            </w:r>
          </w:p>
        </w:tc>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b w:val="false"/>
                <w:bCs w:val="false"/>
                <w:sz w:val="19"/>
                <w:szCs w:val="19"/>
              </w:rPr>
              <w:t xml:space="preserve">/hotels/:id</w:t>
            </w:r>
          </w:p>
        </w:tc>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b w:val="false"/>
                <w:bCs w:val="false"/>
                <w:sz w:val="19"/>
                <w:szCs w:val="19"/>
              </w:rPr>
              <w:t xml:space="preserve">—</w:t>
            </w:r>
          </w:p>
        </w:tc>
        <w:tc>
          <w:tcPr>
            <w:tcW w:type="dxa" w:w="2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b w:val="false"/>
                <w:bCs w:val="false"/>
                <w:sz w:val="19"/>
                <w:szCs w:val="19"/>
              </w:rPr>
              <w:t xml:space="preserve">Hotel + rooms résumé</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9"/>
                <w:szCs w:val="19"/>
              </w:rPr>
              <w:t xml:space="preserve">GET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9"/>
                <w:szCs w:val="19"/>
              </w:rPr>
              <w:t xml:space="preserve">/hotels/:id/rooms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9"/>
                <w:szCs w:val="19"/>
              </w:rPr>
              <w:t xml:space="preserv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9"/>
                <w:szCs w:val="19"/>
              </w:rPr>
              <w:t xml:space="preserve">Room[]</w:t>
            </w:r>
          </w:p>
        </w:tc>
      </w:tr>
      <w:tr>
        <w:tc>
          <w:tcPr>
            <w:tcW w:type="dxa" w:w="1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b w:val="false"/>
                <w:bCs w:val="false"/>
                <w:sz w:val="19"/>
                <w:szCs w:val="19"/>
              </w:rPr>
              <w:t xml:space="preserve">GET</w:t>
            </w:r>
          </w:p>
        </w:tc>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b w:val="false"/>
                <w:bCs w:val="false"/>
                <w:sz w:val="19"/>
                <w:szCs w:val="19"/>
              </w:rPr>
              <w:t xml:space="preserve">/hotels/:id/availability</w:t>
            </w:r>
          </w:p>
        </w:tc>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b w:val="false"/>
                <w:bCs w:val="false"/>
                <w:sz w:val="19"/>
                <w:szCs w:val="19"/>
              </w:rPr>
              <w:t xml:space="preserve">start, end</w:t>
            </w:r>
          </w:p>
        </w:tc>
        <w:tc>
          <w:tcPr>
            <w:tcW w:type="dxa" w:w="2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b w:val="false"/>
                <w:bCs w:val="false"/>
                <w:sz w:val="19"/>
                <w:szCs w:val="19"/>
              </w:rPr>
              <w:t xml:space="preserve">Availability[]</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9"/>
                <w:szCs w:val="19"/>
              </w:rPr>
              <w:t xml:space="preserve">GET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9"/>
                <w:szCs w:val="19"/>
              </w:rPr>
              <w:t xml:space="preserve">/hotels/:id/reviews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9"/>
                <w:szCs w:val="19"/>
              </w:rPr>
              <w:t xml:space="preserve">page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9"/>
                <w:szCs w:val="19"/>
              </w:rPr>
              <w:t xml:space="preserve">Review[]</w:t>
            </w:r>
          </w:p>
        </w:tc>
      </w:tr>
      <w:tr>
        <w:tc>
          <w:tcPr>
            <w:tcW w:type="dxa" w:w="1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b w:val="false"/>
                <w:bCs w:val="false"/>
                <w:sz w:val="19"/>
                <w:szCs w:val="19"/>
              </w:rPr>
              <w:t xml:space="preserve">GET</w:t>
            </w:r>
          </w:p>
        </w:tc>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b w:val="false"/>
                <w:bCs w:val="false"/>
                <w:sz w:val="19"/>
                <w:szCs w:val="19"/>
              </w:rPr>
              <w:t xml:space="preserve">/vehicles</w:t>
            </w:r>
          </w:p>
        </w:tc>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b w:val="false"/>
                <w:bCs w:val="false"/>
                <w:sz w:val="19"/>
                <w:szCs w:val="19"/>
              </w:rPr>
              <w:t xml:space="preserve">city, startDate, endDate, category, page</w:t>
            </w:r>
          </w:p>
        </w:tc>
        <w:tc>
          <w:tcPr>
            <w:tcW w:type="dxa" w:w="2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b w:val="false"/>
                <w:bCs w:val="false"/>
                <w:sz w:val="19"/>
                <w:szCs w:val="19"/>
              </w:rPr>
              <w:t xml:space="preserve">{ data: Vehicle[], total, page }</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9"/>
                <w:szCs w:val="19"/>
              </w:rPr>
              <w:t xml:space="preserve">GET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9"/>
                <w:szCs w:val="19"/>
              </w:rPr>
              <w:t xml:space="preserve">/vehicles/:id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9"/>
                <w:szCs w:val="19"/>
              </w:rPr>
              <w:t xml:space="preserv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9"/>
                <w:szCs w:val="19"/>
              </w:rPr>
              <w:t xml:space="preserve">Vehicle détaillé</w:t>
            </w:r>
          </w:p>
        </w:tc>
      </w:tr>
      <w:tr>
        <w:tc>
          <w:tcPr>
            <w:tcW w:type="dxa" w:w="1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b w:val="false"/>
                <w:bCs w:val="false"/>
                <w:sz w:val="19"/>
                <w:szCs w:val="19"/>
              </w:rPr>
              <w:t xml:space="preserve">GET</w:t>
            </w:r>
          </w:p>
        </w:tc>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b w:val="false"/>
                <w:bCs w:val="false"/>
                <w:sz w:val="19"/>
                <w:szCs w:val="19"/>
              </w:rPr>
              <w:t xml:space="preserve">/vehicles/:id/availability</w:t>
            </w:r>
          </w:p>
        </w:tc>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b w:val="false"/>
                <w:bCs w:val="false"/>
                <w:sz w:val="19"/>
                <w:szCs w:val="19"/>
              </w:rPr>
              <w:t xml:space="preserve">start, end</w:t>
            </w:r>
          </w:p>
        </w:tc>
        <w:tc>
          <w:tcPr>
            <w:tcW w:type="dxa" w:w="2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b w:val="false"/>
                <w:bCs w:val="false"/>
                <w:sz w:val="19"/>
                <w:szCs w:val="19"/>
              </w:rPr>
              <w:t xml:space="preserve">Availability[]</w:t>
            </w:r>
          </w:p>
        </w:tc>
      </w:tr>
    </w:tbl>
    <w:p>
      <w:pPr>
        <w:pStyle w:val="Heading2"/>
      </w:pPr>
      <w:r>
        <w:t xml:space="preserve">6.3 Réservations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3200"/>
        <w:gridCol w:w="2360"/>
      </w:tblGrid>
      <w:tr>
        <w:trPr>
          <w:tblHeader/>
        </w:trPr>
        <w:tc>
          <w:tcPr>
            <w:tcW w:type="dxa" w:w="10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r>
              <w:rPr>
                <w:b/>
                <w:bCs/>
                <w:color w:val="FFFFFF"/>
                <w:sz w:val="19"/>
                <w:szCs w:val="19"/>
              </w:rPr>
              <w:t xml:space="preserve">Méthode</w:t>
            </w:r>
          </w:p>
        </w:tc>
        <w:tc>
          <w:tcPr>
            <w:tcW w:type="dxa" w:w="28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r>
              <w:rPr>
                <w:b/>
                <w:bCs/>
                <w:color w:val="FFFFFF"/>
                <w:sz w:val="19"/>
                <w:szCs w:val="19"/>
              </w:rPr>
              <w:t xml:space="preserve">Endpoint</w:t>
            </w:r>
          </w:p>
        </w:tc>
        <w:tc>
          <w:tcPr>
            <w:tcW w:type="dxa" w:w="32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r>
              <w:rPr>
                <w:b/>
                <w:bCs/>
                <w:color w:val="FFFFFF"/>
                <w:sz w:val="19"/>
                <w:szCs w:val="19"/>
              </w:rPr>
              <w:t xml:space="preserve">Body</w:t>
            </w:r>
          </w:p>
        </w:tc>
        <w:tc>
          <w:tcPr>
            <w:tcW w:type="dxa" w:w="236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r>
              <w:rPr>
                <w:b/>
                <w:bCs/>
                <w:color w:val="FFFFFF"/>
                <w:sz w:val="19"/>
                <w:szCs w:val="19"/>
              </w:rPr>
              <w:t xml:space="preserve">Réponse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9"/>
                <w:szCs w:val="19"/>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9"/>
                <w:szCs w:val="19"/>
              </w:rPr>
              <w:t xml:space="preserve">/bookings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9"/>
                <w:szCs w:val="19"/>
              </w:rPr>
              <w:t xml:space="preserve">resourceType, resourceId, startDate, endDate, paymentType, options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9"/>
                <w:szCs w:val="19"/>
              </w:rPr>
              <w:t xml:space="preserve">Booking (status PENDING)</w:t>
            </w:r>
          </w:p>
        </w:tc>
      </w:tr>
      <w:tr>
        <w:tc>
          <w:tcPr>
            <w:tcW w:type="dxa" w:w="1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b w:val="false"/>
                <w:bCs w:val="false"/>
                <w:sz w:val="19"/>
                <w:szCs w:val="19"/>
              </w:rPr>
              <w:t xml:space="preserve">GET</w:t>
            </w:r>
          </w:p>
        </w:tc>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b w:val="false"/>
                <w:bCs w:val="false"/>
                <w:sz w:val="19"/>
                <w:szCs w:val="19"/>
              </w:rPr>
              <w:t xml:space="preserve">/bookings/:id</w:t>
            </w:r>
          </w:p>
        </w:tc>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b w:val="false"/>
                <w:bCs w:val="false"/>
                <w:sz w:val="19"/>
                <w:szCs w:val="19"/>
              </w:rPr>
              <w:t xml:space="preserve">—</w:t>
            </w:r>
          </w:p>
        </w:tc>
        <w:tc>
          <w:tcPr>
            <w:tcW w:type="dxa" w:w="2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b w:val="false"/>
                <w:bCs w:val="false"/>
                <w:sz w:val="19"/>
                <w:szCs w:val="19"/>
              </w:rPr>
              <w:t xml:space="preserve">Booking détaillé</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9"/>
                <w:szCs w:val="19"/>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9"/>
                <w:szCs w:val="19"/>
              </w:rPr>
              <w:t xml:space="preserve">/bookings/:id/cancel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9"/>
                <w:szCs w:val="19"/>
              </w:rPr>
              <w:t xml:space="preserve">reason?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9"/>
                <w:szCs w:val="19"/>
              </w:rPr>
              <w:t xml:space="preserve">Booking (status CANCELLED)</w:t>
            </w:r>
          </w:p>
        </w:tc>
      </w:tr>
      <w:tr>
        <w:tc>
          <w:tcPr>
            <w:tcW w:type="dxa" w:w="1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b w:val="false"/>
                <w:bCs w:val="false"/>
                <w:sz w:val="19"/>
                <w:szCs w:val="19"/>
              </w:rPr>
              <w:t xml:space="preserve">POST</w:t>
            </w:r>
          </w:p>
        </w:tc>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b w:val="false"/>
                <w:bCs w:val="false"/>
                <w:sz w:val="19"/>
                <w:szCs w:val="19"/>
              </w:rPr>
              <w:t xml:space="preserve">/bookings/:id/review</w:t>
            </w:r>
          </w:p>
        </w:tc>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b w:val="false"/>
                <w:bCs w:val="false"/>
                <w:sz w:val="19"/>
                <w:szCs w:val="19"/>
              </w:rPr>
              <w:t xml:space="preserve">rating, comment</w:t>
            </w:r>
          </w:p>
        </w:tc>
        <w:tc>
          <w:tcPr>
            <w:tcW w:type="dxa" w:w="2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b w:val="false"/>
                <w:bCs w:val="false"/>
                <w:sz w:val="19"/>
                <w:szCs w:val="19"/>
              </w:rPr>
              <w:t xml:space="preserve">Review</w:t>
            </w:r>
          </w:p>
        </w:tc>
      </w:tr>
    </w:tbl>
    <w:p>
      <w:pPr>
        <w:pStyle w:val="Heading2"/>
      </w:pPr>
      <w:r>
        <w:t xml:space="preserve">6.4 Paiements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3200"/>
        <w:gridCol w:w="2360"/>
      </w:tblGrid>
      <w:tr>
        <w:trPr>
          <w:tblHeader/>
        </w:trPr>
        <w:tc>
          <w:tcPr>
            <w:tcW w:type="dxa" w:w="10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r>
              <w:rPr>
                <w:b/>
                <w:bCs/>
                <w:color w:val="FFFFFF"/>
                <w:sz w:val="19"/>
                <w:szCs w:val="19"/>
              </w:rPr>
              <w:t xml:space="preserve">Méthode</w:t>
            </w:r>
          </w:p>
        </w:tc>
        <w:tc>
          <w:tcPr>
            <w:tcW w:type="dxa" w:w="28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r>
              <w:rPr>
                <w:b/>
                <w:bCs/>
                <w:color w:val="FFFFFF"/>
                <w:sz w:val="19"/>
                <w:szCs w:val="19"/>
              </w:rPr>
              <w:t xml:space="preserve">Endpoint</w:t>
            </w:r>
          </w:p>
        </w:tc>
        <w:tc>
          <w:tcPr>
            <w:tcW w:type="dxa" w:w="32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r>
              <w:rPr>
                <w:b/>
                <w:bCs/>
                <w:color w:val="FFFFFF"/>
                <w:sz w:val="19"/>
                <w:szCs w:val="19"/>
              </w:rPr>
              <w:t xml:space="preserve">Body</w:t>
            </w:r>
          </w:p>
        </w:tc>
        <w:tc>
          <w:tcPr>
            <w:tcW w:type="dxa" w:w="236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r>
              <w:rPr>
                <w:b/>
                <w:bCs/>
                <w:color w:val="FFFFFF"/>
                <w:sz w:val="19"/>
                <w:szCs w:val="19"/>
              </w:rPr>
              <w:t xml:space="preserve">Réponse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9"/>
                <w:szCs w:val="19"/>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9"/>
                <w:szCs w:val="19"/>
              </w:rPr>
              <w:t xml:space="preserve">/payments/initiate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9"/>
                <w:szCs w:val="19"/>
              </w:rPr>
              <w:t xml:space="preserve">bookingId, method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9"/>
                <w:szCs w:val="19"/>
              </w:rPr>
              <w:t xml:space="preserve">{ paymentUrl } ou données SDK CinetPay</w:t>
            </w:r>
          </w:p>
        </w:tc>
      </w:tr>
      <w:tr>
        <w:tc>
          <w:tcPr>
            <w:tcW w:type="dxa" w:w="1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b w:val="false"/>
                <w:bCs w:val="false"/>
                <w:sz w:val="19"/>
                <w:szCs w:val="19"/>
              </w:rPr>
              <w:t xml:space="preserve">POST</w:t>
            </w:r>
          </w:p>
        </w:tc>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b w:val="false"/>
                <w:bCs w:val="false"/>
                <w:sz w:val="19"/>
                <w:szCs w:val="19"/>
              </w:rPr>
              <w:t xml:space="preserve">/payments/webhook</w:t>
            </w:r>
          </w:p>
        </w:tc>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b w:val="false"/>
                <w:bCs w:val="false"/>
                <w:sz w:val="19"/>
                <w:szCs w:val="19"/>
              </w:rPr>
              <w:t xml:space="preserve">Payload CinetPay</w:t>
            </w:r>
          </w:p>
        </w:tc>
        <w:tc>
          <w:tcPr>
            <w:tcW w:type="dxa" w:w="2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b w:val="false"/>
                <w:bCs w:val="false"/>
                <w:sz w:val="19"/>
                <w:szCs w:val="19"/>
              </w:rPr>
              <w:t xml:space="preserve">{ status: 'ok' } — toujours 200</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9"/>
                <w:szCs w:val="19"/>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9"/>
                <w:szCs w:val="19"/>
              </w:rPr>
              <w:t xml:space="preserve">/payments/:bookingId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9"/>
                <w:szCs w:val="19"/>
              </w:rPr>
              <w:t xml:space="preserv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9"/>
                <w:szCs w:val="19"/>
              </w:rPr>
              <w:t xml:space="preserve">Payment (statut actuel)</w:t>
            </w:r>
          </w:p>
        </w:tc>
      </w:tr>
    </w:tbl>
    <w:p>
      <w:pPr>
        <w:pStyle w:val="Heading2"/>
      </w:pPr>
      <w:r>
        <w:t xml:space="preserve">6.5 Utilisateur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900"/>
        <w:gridCol w:w="2700"/>
        <w:gridCol w:w="2360"/>
      </w:tblGrid>
      <w:tr>
        <w:trPr>
          <w:tblHeader/>
        </w:trPr>
        <w:tc>
          <w:tcPr>
            <w:tcW w:type="dxa" w:w="14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r>
              <w:rPr>
                <w:b/>
                <w:bCs/>
                <w:color w:val="FFFFFF"/>
                <w:sz w:val="19"/>
                <w:szCs w:val="19"/>
              </w:rPr>
              <w:t xml:space="preserve">Méthode</w:t>
            </w:r>
          </w:p>
        </w:tc>
        <w:tc>
          <w:tcPr>
            <w:tcW w:type="dxa" w:w="29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r>
              <w:rPr>
                <w:b/>
                <w:bCs/>
                <w:color w:val="FFFFFF"/>
                <w:sz w:val="19"/>
                <w:szCs w:val="19"/>
              </w:rPr>
              <w:t xml:space="preserve">Endpoint</w:t>
            </w:r>
          </w:p>
        </w:tc>
        <w:tc>
          <w:tcPr>
            <w:tcW w:type="dxa" w:w="27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r>
              <w:rPr>
                <w:b/>
                <w:bCs/>
                <w:color w:val="FFFFFF"/>
                <w:sz w:val="19"/>
                <w:szCs w:val="19"/>
              </w:rPr>
              <w:t xml:space="preserve">Body</w:t>
            </w:r>
          </w:p>
        </w:tc>
        <w:tc>
          <w:tcPr>
            <w:tcW w:type="dxa" w:w="236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r>
              <w:rPr>
                <w:b/>
                <w:bCs/>
                <w:color w:val="FFFFFF"/>
                <w:sz w:val="19"/>
                <w:szCs w:val="19"/>
              </w:rPr>
              <w:t xml:space="preserve">Réponse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9"/>
                <w:szCs w:val="19"/>
              </w:rPr>
              <w:t xml:space="preserve">GET</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9"/>
                <w:szCs w:val="19"/>
              </w:rPr>
              <w:t xml:space="preserve">/users/me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9"/>
                <w:szCs w:val="19"/>
              </w:rPr>
              <w:t xml:space="preserv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9"/>
                <w:szCs w:val="19"/>
              </w:rPr>
              <w:t xml:space="preserve">User</w:t>
            </w:r>
          </w:p>
        </w:tc>
      </w:tr>
      <w:tr>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b w:val="false"/>
                <w:bCs w:val="false"/>
                <w:sz w:val="19"/>
                <w:szCs w:val="19"/>
              </w:rPr>
              <w:t xml:space="preserve">PATCH</w:t>
            </w:r>
          </w:p>
        </w:tc>
        <w:tc>
          <w:tcPr>
            <w:tcW w:type="dxa" w:w="2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b w:val="false"/>
                <w:bCs w:val="false"/>
                <w:sz w:val="19"/>
                <w:szCs w:val="19"/>
              </w:rPr>
              <w:t xml:space="preserve">/users/me</w:t>
            </w:r>
          </w:p>
        </w:tc>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b w:val="false"/>
                <w:bCs w:val="false"/>
                <w:sz w:val="19"/>
                <w:szCs w:val="19"/>
              </w:rPr>
              <w:t xml:space="preserve">firstName?, lastName?, avatarUrl?</w:t>
            </w:r>
          </w:p>
        </w:tc>
        <w:tc>
          <w:tcPr>
            <w:tcW w:type="dxa" w:w="2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b w:val="false"/>
                <w:bCs w:val="false"/>
                <w:sz w:val="19"/>
                <w:szCs w:val="19"/>
              </w:rPr>
              <w:t xml:space="preserve">User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9"/>
                <w:szCs w:val="19"/>
              </w:rPr>
              <w:t xml:space="preserve">GET</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9"/>
                <w:szCs w:val="19"/>
              </w:rPr>
              <w:t xml:space="preserve">/users/me/bookings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9"/>
                <w:szCs w:val="19"/>
              </w:rPr>
              <w:t xml:space="preserve">status?, page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9"/>
                <w:szCs w:val="19"/>
              </w:rPr>
              <w:t xml:space="preserve">Booking[]</w:t>
            </w:r>
          </w:p>
        </w:tc>
      </w:tr>
      <w:tr>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b w:val="false"/>
                <w:bCs w:val="false"/>
                <w:sz w:val="19"/>
                <w:szCs w:val="19"/>
              </w:rPr>
              <w:t xml:space="preserve">GET</w:t>
            </w:r>
          </w:p>
        </w:tc>
        <w:tc>
          <w:tcPr>
            <w:tcW w:type="dxa" w:w="2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b w:val="false"/>
                <w:bCs w:val="false"/>
                <w:sz w:val="19"/>
                <w:szCs w:val="19"/>
              </w:rPr>
              <w:t xml:space="preserve">/users/me/wallet</w:t>
            </w:r>
          </w:p>
        </w:tc>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b w:val="false"/>
                <w:bCs w:val="false"/>
                <w:sz w:val="19"/>
                <w:szCs w:val="19"/>
              </w:rPr>
              <w:t xml:space="preserve">—</w:t>
            </w:r>
          </w:p>
        </w:tc>
        <w:tc>
          <w:tcPr>
            <w:tcW w:type="dxa" w:w="2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b w:val="false"/>
                <w:bCs w:val="false"/>
                <w:sz w:val="19"/>
                <w:szCs w:val="19"/>
              </w:rPr>
              <w:t xml:space="preserve">{ balance, history }</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9"/>
                <w:szCs w:val="19"/>
              </w:rPr>
              <w:t xml:space="preserve">GET/POST/DELETE</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9"/>
                <w:szCs w:val="19"/>
              </w:rPr>
              <w:t xml:space="preserve">/users/me/payment-methods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9"/>
                <w:szCs w:val="19"/>
              </w:rPr>
              <w:t xml:space="preserve">provider, tokenizedRef</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9"/>
                <w:szCs w:val="19"/>
              </w:rPr>
              <w:t xml:space="preserve">PaymentMethod[]</w:t>
            </w:r>
          </w:p>
        </w:tc>
      </w:tr>
      <w:tr>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b w:val="false"/>
                <w:bCs w:val="false"/>
                <w:sz w:val="19"/>
                <w:szCs w:val="19"/>
              </w:rPr>
              <w:t xml:space="preserve">GET</w:t>
            </w:r>
          </w:p>
        </w:tc>
        <w:tc>
          <w:tcPr>
            <w:tcW w:type="dxa" w:w="2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b w:val="false"/>
                <w:bCs w:val="false"/>
                <w:sz w:val="19"/>
                <w:szCs w:val="19"/>
              </w:rPr>
              <w:t xml:space="preserve">/users/me/referral</w:t>
            </w:r>
          </w:p>
        </w:tc>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b w:val="false"/>
                <w:bCs w:val="false"/>
                <w:sz w:val="19"/>
                <w:szCs w:val="19"/>
              </w:rPr>
              <w:t xml:space="preserve">—</w:t>
            </w:r>
          </w:p>
        </w:tc>
        <w:tc>
          <w:tcPr>
            <w:tcW w:type="dxa" w:w="2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b w:val="false"/>
                <w:bCs w:val="false"/>
                <w:sz w:val="19"/>
                <w:szCs w:val="19"/>
              </w:rPr>
              <w:t xml:space="preserve">{ code, referrals[] }</w:t>
            </w:r>
          </w:p>
        </w:tc>
      </w:tr>
    </w:tbl>
    <w:p>
      <w:pPr>
        <w:pStyle w:val="Heading2"/>
      </w:pPr>
      <w:r>
        <w:t xml:space="preserve">6.6 Back-office Tenant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400"/>
        <w:gridCol w:w="2560"/>
      </w:tblGrid>
      <w:tr>
        <w:trPr>
          <w:tblHeader/>
        </w:trPr>
        <w:tc>
          <w:tcPr>
            <w:tcW w:type="dxa" w:w="16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r>
              <w:rPr>
                <w:b/>
                <w:bCs/>
                <w:color w:val="FFFFFF"/>
                <w:sz w:val="19"/>
                <w:szCs w:val="19"/>
              </w:rPr>
              <w:t xml:space="preserve">Méthode</w:t>
            </w:r>
          </w:p>
        </w:tc>
        <w:tc>
          <w:tcPr>
            <w:tcW w:type="dxa" w:w="28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r>
              <w:rPr>
                <w:b/>
                <w:bCs/>
                <w:color w:val="FFFFFF"/>
                <w:sz w:val="19"/>
                <w:szCs w:val="19"/>
              </w:rPr>
              <w:t xml:space="preserve">Endpoint</w:t>
            </w:r>
          </w:p>
        </w:tc>
        <w:tc>
          <w:tcPr>
            <w:tcW w:type="dxa" w:w="24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r>
              <w:rPr>
                <w:b/>
                <w:bCs/>
                <w:color w:val="FFFFFF"/>
                <w:sz w:val="19"/>
                <w:szCs w:val="19"/>
              </w:rPr>
              <w:t xml:space="preserve">Rôle requis</w:t>
            </w:r>
          </w:p>
        </w:tc>
        <w:tc>
          <w:tcPr>
            <w:tcW w:type="dxa" w:w="256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r>
              <w:rPr>
                <w:b/>
                <w:bCs/>
                <w:color w:val="FFFFFF"/>
                <w:sz w:val="19"/>
                <w:szCs w:val="19"/>
              </w:rPr>
              <w:t xml:space="preserve">Description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9"/>
                <w:szCs w:val="19"/>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9"/>
                <w:szCs w:val="19"/>
              </w:rPr>
              <w:t xml:space="preserve">/tenant/dashboard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9"/>
                <w:szCs w:val="19"/>
              </w:rPr>
              <w:t xml:space="preserve">TENANT_ADMIN|EMPLOYEE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9"/>
                <w:szCs w:val="19"/>
              </w:rPr>
              <w:t xml:space="preserve">Statistiques</w:t>
            </w:r>
          </w:p>
        </w:tc>
      </w:tr>
      <w:tr>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b w:val="false"/>
                <w:bCs w:val="false"/>
                <w:sz w:val="19"/>
                <w:szCs w:val="19"/>
              </w:rPr>
              <w:t xml:space="preserve">GET/PATCH</w:t>
            </w:r>
          </w:p>
        </w:tc>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b w:val="false"/>
                <w:bCs w:val="false"/>
                <w:sz w:val="19"/>
                <w:szCs w:val="19"/>
              </w:rPr>
              <w:t xml:space="preserve">/tenant/bookings</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b w:val="false"/>
                <w:bCs w:val="false"/>
                <w:sz w:val="19"/>
                <w:szCs w:val="19"/>
              </w:rPr>
              <w:t xml:space="preserve">TENANT_ADMIN|EMPLOYEE</w:t>
            </w:r>
          </w:p>
        </w:tc>
        <w:tc>
          <w:tcPr>
            <w:tcW w:type="dxa" w:w="2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b w:val="false"/>
                <w:bCs w:val="false"/>
                <w:sz w:val="19"/>
                <w:szCs w:val="19"/>
              </w:rPr>
              <w:t xml:space="preserve">Liste + mise à jour statut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9"/>
                <w:szCs w:val="19"/>
              </w:rPr>
              <w:t xml:space="preserve">GET/PUT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9"/>
                <w:szCs w:val="19"/>
              </w:rPr>
              <w:t xml:space="preserve">/tenant/availability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9"/>
                <w:szCs w:val="19"/>
              </w:rPr>
              <w:t xml:space="preserve">TENANT_ADMIN|EMPLOYEE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9"/>
                <w:szCs w:val="19"/>
              </w:rPr>
              <w:t xml:space="preserve">Calendrier + tarifs</w:t>
            </w:r>
          </w:p>
        </w:tc>
      </w:tr>
      <w:tr>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b w:val="false"/>
                <w:bCs w:val="false"/>
                <w:sz w:val="19"/>
                <w:szCs w:val="19"/>
              </w:rPr>
              <w:t xml:space="preserve">GET/POST/PATCH</w:t>
            </w:r>
          </w:p>
        </w:tc>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b w:val="false"/>
                <w:bCs w:val="false"/>
                <w:sz w:val="19"/>
                <w:szCs w:val="19"/>
              </w:rPr>
              <w:t xml:space="preserve">/tenant/catalogue</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b w:val="false"/>
                <w:bCs w:val="false"/>
                <w:sz w:val="19"/>
                <w:szCs w:val="19"/>
              </w:rPr>
              <w:t xml:space="preserve">TENANT_ADMIN</w:t>
            </w:r>
          </w:p>
        </w:tc>
        <w:tc>
          <w:tcPr>
            <w:tcW w:type="dxa" w:w="2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b w:val="false"/>
                <w:bCs w:val="false"/>
                <w:sz w:val="19"/>
                <w:szCs w:val="19"/>
              </w:rPr>
              <w:t xml:space="preserve">Chambres ou véhicules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9"/>
                <w:szCs w:val="19"/>
              </w:rPr>
              <w:t xml:space="preserve">GET/POST/PATCH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9"/>
                <w:szCs w:val="19"/>
              </w:rPr>
              <w:t xml:space="preserve">/tenant/employees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9"/>
                <w:szCs w:val="19"/>
              </w:rPr>
              <w:t xml:space="preserve">TENANT_ADMIN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9"/>
                <w:szCs w:val="19"/>
              </w:rPr>
              <w:t xml:space="preserve">Gestion des employés</w:t>
            </w:r>
          </w:p>
        </w:tc>
      </w:tr>
    </w:tbl>
    <w:p>
      <w:pPr>
        <w:pStyle w:val="Heading2"/>
      </w:pPr>
      <w:r>
        <w:t xml:space="preserve">6.7 Back-office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400"/>
        <w:gridCol w:w="2560"/>
      </w:tblGrid>
      <w:tr>
        <w:trPr>
          <w:tblHeader/>
        </w:trPr>
        <w:tc>
          <w:tcPr>
            <w:tcW w:type="dxa" w:w="16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r>
              <w:rPr>
                <w:b/>
                <w:bCs/>
                <w:color w:val="FFFFFF"/>
                <w:sz w:val="19"/>
                <w:szCs w:val="19"/>
              </w:rPr>
              <w:t xml:space="preserve">Méthode</w:t>
            </w:r>
          </w:p>
        </w:tc>
        <w:tc>
          <w:tcPr>
            <w:tcW w:type="dxa" w:w="28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r>
              <w:rPr>
                <w:b/>
                <w:bCs/>
                <w:color w:val="FFFFFF"/>
                <w:sz w:val="19"/>
                <w:szCs w:val="19"/>
              </w:rPr>
              <w:t xml:space="preserve">Endpoint</w:t>
            </w:r>
          </w:p>
        </w:tc>
        <w:tc>
          <w:tcPr>
            <w:tcW w:type="dxa" w:w="24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r>
              <w:rPr>
                <w:b/>
                <w:bCs/>
                <w:color w:val="FFFFFF"/>
                <w:sz w:val="19"/>
                <w:szCs w:val="19"/>
              </w:rPr>
              <w:t xml:space="preserve">Rôle requis</w:t>
            </w:r>
          </w:p>
        </w:tc>
        <w:tc>
          <w:tcPr>
            <w:tcW w:type="dxa" w:w="256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r>
              <w:rPr>
                <w:b/>
                <w:bCs/>
                <w:color w:val="FFFFFF"/>
                <w:sz w:val="19"/>
                <w:szCs w:val="19"/>
              </w:rPr>
              <w:t xml:space="preserve">Description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9"/>
                <w:szCs w:val="19"/>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9"/>
                <w:szCs w:val="19"/>
              </w:rPr>
              <w:t xml:space="preserve">/admin/dashboard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9"/>
                <w:szCs w:val="19"/>
              </w:rPr>
              <w:t xml:space="preserve">SUPER_ADMIN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9"/>
                <w:szCs w:val="19"/>
              </w:rPr>
              <w:t xml:space="preserve">Statistiques globales</w:t>
            </w:r>
          </w:p>
        </w:tc>
      </w:tr>
      <w:tr>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b w:val="false"/>
                <w:bCs w:val="false"/>
                <w:sz w:val="19"/>
                <w:szCs w:val="19"/>
              </w:rPr>
              <w:t xml:space="preserve">GET/POST/PATCH</w:t>
            </w:r>
          </w:p>
        </w:tc>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b w:val="false"/>
                <w:bCs w:val="false"/>
                <w:sz w:val="19"/>
                <w:szCs w:val="19"/>
              </w:rPr>
              <w:t xml:space="preserve">/admin/tenants</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b w:val="false"/>
                <w:bCs w:val="false"/>
                <w:sz w:val="19"/>
                <w:szCs w:val="19"/>
              </w:rPr>
              <w:t xml:space="preserve">SUPER_ADMIN</w:t>
            </w:r>
          </w:p>
        </w:tc>
        <w:tc>
          <w:tcPr>
            <w:tcW w:type="dxa" w:w="2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b w:val="false"/>
                <w:bCs w:val="false"/>
                <w:sz w:val="19"/>
                <w:szCs w:val="19"/>
              </w:rPr>
              <w:t xml:space="preserve">Gestion des établissements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9"/>
                <w:szCs w:val="19"/>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9"/>
                <w:szCs w:val="19"/>
              </w:rPr>
              <w:t xml:space="preserve">/admin/transactions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9"/>
                <w:szCs w:val="19"/>
              </w:rPr>
              <w:t xml:space="preserve">SUPER_ADMIN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9"/>
                <w:szCs w:val="19"/>
              </w:rPr>
              <w:t xml:space="preserve">Toutes les transactions</w:t>
            </w:r>
          </w:p>
        </w:tc>
      </w:tr>
    </w:tbl>
    <w:p>
      <w:pPr>
        <w:pStyle w:val="Heading2"/>
      </w:pPr>
      <w:r>
        <w:t xml:space="preserve">6.8 Messagerie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900"/>
        <w:gridCol w:w="2700"/>
        <w:gridCol w:w="2360"/>
      </w:tblGrid>
      <w:tr>
        <w:trPr>
          <w:tblHeader/>
        </w:trPr>
        <w:tc>
          <w:tcPr>
            <w:tcW w:type="dxa" w:w="14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r>
              <w:rPr>
                <w:b/>
                <w:bCs/>
                <w:color w:val="FFFFFF"/>
                <w:sz w:val="19"/>
                <w:szCs w:val="19"/>
              </w:rPr>
              <w:t xml:space="preserve">Méthode</w:t>
            </w:r>
          </w:p>
        </w:tc>
        <w:tc>
          <w:tcPr>
            <w:tcW w:type="dxa" w:w="29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r>
              <w:rPr>
                <w:b/>
                <w:bCs/>
                <w:color w:val="FFFFFF"/>
                <w:sz w:val="19"/>
                <w:szCs w:val="19"/>
              </w:rPr>
              <w:t xml:space="preserve">Endpoint</w:t>
            </w:r>
          </w:p>
        </w:tc>
        <w:tc>
          <w:tcPr>
            <w:tcW w:type="dxa" w:w="27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r>
              <w:rPr>
                <w:b/>
                <w:bCs/>
                <w:color w:val="FFFFFF"/>
                <w:sz w:val="19"/>
                <w:szCs w:val="19"/>
              </w:rPr>
              <w:t xml:space="preserve">Body</w:t>
            </w:r>
          </w:p>
        </w:tc>
        <w:tc>
          <w:tcPr>
            <w:tcW w:type="dxa" w:w="236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r>
              <w:rPr>
                <w:b/>
                <w:bCs/>
                <w:color w:val="FFFFFF"/>
                <w:sz w:val="19"/>
                <w:szCs w:val="19"/>
              </w:rPr>
              <w:t xml:space="preserve">Réponse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9"/>
                <w:szCs w:val="19"/>
              </w:rPr>
              <w:t xml:space="preserve">GET</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9"/>
                <w:szCs w:val="19"/>
              </w:rPr>
              <w:t xml:space="preserve">/messaging/:bookingId</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9"/>
                <w:szCs w:val="19"/>
              </w:rPr>
              <w:t xml:space="preserv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9"/>
                <w:szCs w:val="19"/>
              </w:rPr>
              <w:t xml:space="preserve">Message[]</w:t>
            </w:r>
          </w:p>
        </w:tc>
      </w:tr>
      <w:tr>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b w:val="false"/>
                <w:bCs w:val="false"/>
                <w:sz w:val="19"/>
                <w:szCs w:val="19"/>
              </w:rPr>
              <w:t xml:space="preserve">POST</w:t>
            </w:r>
          </w:p>
        </w:tc>
        <w:tc>
          <w:tcPr>
            <w:tcW w:type="dxa" w:w="2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b w:val="false"/>
                <w:bCs w:val="false"/>
                <w:sz w:val="19"/>
                <w:szCs w:val="19"/>
              </w:rPr>
              <w:t xml:space="preserve">/messaging/:bookingId</w:t>
            </w:r>
          </w:p>
        </w:tc>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b w:val="false"/>
                <w:bCs w:val="false"/>
                <w:sz w:val="19"/>
                <w:szCs w:val="19"/>
              </w:rPr>
              <w:t xml:space="preserve">content</w:t>
            </w:r>
          </w:p>
        </w:tc>
        <w:tc>
          <w:tcPr>
            <w:tcW w:type="dxa" w:w="2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b w:val="false"/>
                <w:bCs w:val="false"/>
                <w:sz w:val="19"/>
                <w:szCs w:val="19"/>
              </w:rPr>
              <w:t xml:space="preserve">Message</w:t>
            </w:r>
          </w:p>
        </w:tc>
      </w:tr>
    </w:tbl>
    <w:p>
      <w:pPr>
        <w:pBdr>
          <w:bottom w:val="single" w:color="1B2A4A" w:sz="6" w:space="1"/>
        </w:pBdr>
        <w:spacing w:after="200" w:before="200"/>
      </w:pPr>
    </w:p>
    <w:p>
      <w:pPr>
        <w:pStyle w:val="Heading1"/>
      </w:pPr>
      <w:r>
        <w:t xml:space="preserve">7. Intégration CinetPay — détail technique</w:t>
      </w:r>
    </w:p>
    <w:p>
      <w:pPr>
        <w:pStyle w:val="Heading2"/>
      </w:pPr>
      <w:r>
        <w:t xml:space="preserve">7.1 Initialisation d'un paiement</w:t>
      </w:r>
    </w:p>
    <w:p>
      <w:pPr>
        <w:pStyle w:val="ListParagraph"/>
        <w:numPr>
          <w:ilvl w:val="0"/>
          <w:numId w:val="2"/>
        </w:numPr>
        <w:spacing w:after="80"/>
      </w:pPr>
      <w:r>
        <w:t xml:space="preserve">POST vers l'endpoint CinetPay /v2/payment avec : apikey, site_id, transaction_id (généré côté Babydja, unique), amount, currency=XOF, description, customer_name, notify_url (webhook), return_url (page de confirmation frontend), channels (selon méthode choisie)</w:t>
      </w:r>
    </w:p>
    <w:p>
      <w:pPr>
        <w:pStyle w:val="ListParagraph"/>
        <w:numPr>
          <w:ilvl w:val="0"/>
          <w:numId w:val="2"/>
        </w:numPr>
        <w:spacing w:after="80"/>
      </w:pPr>
      <w:r>
        <w:t xml:space="preserve">La réponse contient une payment_url à laquelle rediriger le client (ou un token à utiliser avec le SDK JS CinetPay selon l'intégration choisie)</w:t>
      </w:r>
    </w:p>
    <w:p>
      <w:pPr>
        <w:pStyle w:val="Heading2"/>
      </w:pPr>
      <w:r>
        <w:t xml:space="preserve">7.2 Vérification de signature webhook</w:t>
      </w:r>
    </w:p>
    <w:p>
      <w:pPr>
        <w:shd w:fill="F0F0F0" w:val="clear"/>
        <w:spacing w:after="60" w:before="60"/>
        <w:ind w:left="200" w:right="200"/>
      </w:pPr>
      <w:r>
        <w:rPr>
          <w:rFonts w:ascii="Courier New" w:cs="Courier New" w:eastAsia="Courier New" w:hAnsi="Courier New"/>
          <w:color w:val="5E35B1"/>
          <w:sz w:val="18"/>
          <w:szCs w:val="18"/>
        </w:rPr>
        <w:t xml:space="preserve">verifySignature(body: any, headers: any): boolean {</w:t>
      </w:r>
    </w:p>
    <w:p>
      <w:pPr>
        <w:shd w:fill="F0F0F0" w:val="clear"/>
        <w:spacing w:after="60" w:before="60"/>
        <w:ind w:left="200" w:right="200"/>
      </w:pPr>
      <w:r>
        <w:rPr>
          <w:rFonts w:ascii="Courier New" w:cs="Courier New" w:eastAsia="Courier New" w:hAnsi="Courier New"/>
          <w:color w:val="5E35B1"/>
          <w:sz w:val="18"/>
          <w:szCs w:val="18"/>
        </w:rPr>
        <w:t xml:space="preserve">  const token = headers['x-token']; // ou le header exact fourni par CinetPay</w:t>
      </w:r>
    </w:p>
    <w:p>
      <w:pPr>
        <w:shd w:fill="F0F0F0" w:val="clear"/>
        <w:spacing w:after="60" w:before="60"/>
        <w:ind w:left="200" w:right="200"/>
      </w:pPr>
      <w:r>
        <w:rPr>
          <w:rFonts w:ascii="Courier New" w:cs="Courier New" w:eastAsia="Courier New" w:hAnsi="Courier New"/>
          <w:color w:val="5E35B1"/>
          <w:sz w:val="18"/>
          <w:szCs w:val="18"/>
        </w:rPr>
        <w:t xml:space="preserve">  const computed = crypto</w:t>
      </w:r>
    </w:p>
    <w:p>
      <w:pPr>
        <w:shd w:fill="F0F0F0" w:val="clear"/>
        <w:spacing w:after="60" w:before="60"/>
        <w:ind w:left="200" w:right="200"/>
      </w:pPr>
      <w:r>
        <w:rPr>
          <w:rFonts w:ascii="Courier New" w:cs="Courier New" w:eastAsia="Courier New" w:hAnsi="Courier New"/>
          <w:color w:val="5E35B1"/>
          <w:sz w:val="18"/>
          <w:szCs w:val="18"/>
        </w:rPr>
        <w:t xml:space="preserve">    .createHmac('sha256', process.env.CINETPAY_WEBHOOK_SECRET)</w:t>
      </w:r>
    </w:p>
    <w:p>
      <w:pPr>
        <w:shd w:fill="F0F0F0" w:val="clear"/>
        <w:spacing w:after="60" w:before="60"/>
        <w:ind w:left="200" w:right="200"/>
      </w:pPr>
      <w:r>
        <w:rPr>
          <w:rFonts w:ascii="Courier New" w:cs="Courier New" w:eastAsia="Courier New" w:hAnsi="Courier New"/>
          <w:color w:val="5E35B1"/>
          <w:sz w:val="18"/>
          <w:szCs w:val="18"/>
        </w:rPr>
        <w:t xml:space="preserve">    .update(JSON.stringify(body))</w:t>
      </w:r>
    </w:p>
    <w:p>
      <w:pPr>
        <w:shd w:fill="F0F0F0" w:val="clear"/>
        <w:spacing w:after="60" w:before="60"/>
        <w:ind w:left="200" w:right="200"/>
      </w:pPr>
      <w:r>
        <w:rPr>
          <w:rFonts w:ascii="Courier New" w:cs="Courier New" w:eastAsia="Courier New" w:hAnsi="Courier New"/>
          <w:color w:val="5E35B1"/>
          <w:sz w:val="18"/>
          <w:szCs w:val="18"/>
        </w:rPr>
        <w:t xml:space="preserve">    .digest('hex');</w:t>
      </w:r>
    </w:p>
    <w:p>
      <w:pPr>
        <w:shd w:fill="F0F0F0" w:val="clear"/>
        <w:spacing w:after="60" w:before="60"/>
        <w:ind w:left="200" w:right="200"/>
      </w:pPr>
      <w:r>
        <w:rPr>
          <w:rFonts w:ascii="Courier New" w:cs="Courier New" w:eastAsia="Courier New" w:hAnsi="Courier New"/>
          <w:color w:val="5E35B1"/>
          <w:sz w:val="18"/>
          <w:szCs w:val="18"/>
        </w:rPr>
        <w:t xml:space="preserve">  return token === computed;</w:t>
      </w:r>
    </w:p>
    <w:p>
      <w:pPr>
        <w:shd w:fill="F0F0F0" w:val="clear"/>
        <w:spacing w:after="60" w:before="60"/>
        <w:ind w:left="200" w:right="200"/>
      </w:pPr>
      <w:r>
        <w:rPr>
          <w:rFonts w:ascii="Courier New" w:cs="Courier New" w:eastAsia="Courier New" w:hAnsi="Courier New"/>
          <w:color w:val="5E35B1"/>
          <w:sz w:val="18"/>
          <w:szCs w:val="18"/>
        </w:rPr>
        <w:t xml:space="preserve">}</w:t>
      </w:r>
    </w:p>
    <w:p>
      <w:pPr>
        <w:pBdr>
          <w:left w:val="single" w:color="E8702A" w:sz="12" w:space="8"/>
        </w:pBdr>
        <w:spacing w:after="200" w:before="80"/>
        <w:ind w:left="100"/>
      </w:pPr>
      <w:r>
        <w:rPr>
          <w:i/>
          <w:iCs/>
          <w:color w:val="6B6B6B"/>
          <w:sz w:val="21"/>
          <w:szCs w:val="21"/>
        </w:rPr>
        <w:t xml:space="preserve">Note : Vérifier le format exact de signature dans la documentation CinetPay au moment de l'implémentation (nom du header, algorithme précis) — le code ci-dessus est un squelette à adapter à leur spécification actuelle.</w:t>
      </w:r>
    </w:p>
    <w:p>
      <w:pPr>
        <w:pStyle w:val="Heading2"/>
      </w:pPr>
      <w:r>
        <w:t xml:space="preserve">7.3 Réconciliation</w:t>
      </w:r>
    </w:p>
    <w:p>
      <w:pPr>
        <w:pStyle w:val="ListParagraph"/>
        <w:numPr>
          <w:ilvl w:val="0"/>
          <w:numId w:val="2"/>
        </w:numPr>
        <w:spacing w:after="80"/>
      </w:pPr>
      <w:r>
        <w:t xml:space="preserve">Job planifié (cron, ex : toutes les 10 minutes) qui recherche les Payment en status PENDING depuis plus de 15 minutes, et interroge l'API CinetPay pour vérifier le statut réel (filet de sécurité si un webhook a été manqué)</w:t>
      </w:r>
    </w:p>
    <w:p>
      <w:pPr>
        <w:pBdr>
          <w:bottom w:val="single" w:color="1B2A4A" w:sz="6" w:space="1"/>
        </w:pBdr>
        <w:spacing w:after="200" w:before="200"/>
      </w:pPr>
    </w:p>
    <w:p>
      <w:pPr>
        <w:pStyle w:val="Heading1"/>
      </w:pPr>
      <w:r>
        <w:t xml:space="preserve">8. Notifications — implémentation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r>
              <w:rPr>
                <w:b/>
                <w:bCs/>
                <w:color w:val="FFFFFF"/>
                <w:sz w:val="19"/>
                <w:szCs w:val="19"/>
              </w:rPr>
              <w:t xml:space="preserve">Événement</w:t>
            </w:r>
          </w:p>
        </w:tc>
        <w:tc>
          <w:tcPr>
            <w:tcW w:type="dxa" w:w="16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r>
              <w:rPr>
                <w:b/>
                <w:bCs/>
                <w:color w:val="FFFFFF"/>
                <w:sz w:val="19"/>
                <w:szCs w:val="19"/>
              </w:rPr>
              <w:t xml:space="preserve">Canal</w:t>
            </w:r>
          </w:p>
        </w:tc>
        <w:tc>
          <w:tcPr>
            <w:tcW w:type="dxa" w:w="496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center"/>
          </w:tcPr>
          <w:p>
            <w:r>
              <w:rPr>
                <w:b/>
                <w:bCs/>
                <w:color w:val="FFFFFF"/>
                <w:sz w:val="19"/>
                <w:szCs w:val="19"/>
              </w:rPr>
              <w:t xml:space="preserve">Déclencheur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9"/>
                <w:szCs w:val="19"/>
              </w:rPr>
              <w:t xml:space="preserve">Envoi OTP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9"/>
                <w:szCs w:val="19"/>
              </w:rPr>
              <w:t xml:space="preserve">SMS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9"/>
                <w:szCs w:val="19"/>
              </w:rPr>
              <w:t xml:space="preserve">auth.service — sendOtp()</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b w:val="false"/>
                <w:bCs w:val="false"/>
                <w:sz w:val="19"/>
                <w:szCs w:val="19"/>
              </w:rPr>
              <w:t xml:space="preserve">Réservation confirmée</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b w:val="false"/>
                <w:bCs w:val="false"/>
                <w:sz w:val="19"/>
                <w:szCs w:val="19"/>
              </w:rPr>
              <w:t xml:space="preserve">SMS + Push</w:t>
            </w:r>
          </w:p>
        </w:tc>
        <w:tc>
          <w:tcPr>
            <w:tcW w:type="dxa" w:w="4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b w:val="false"/>
                <w:bCs w:val="false"/>
                <w:sz w:val="19"/>
                <w:szCs w:val="19"/>
              </w:rPr>
              <w:t xml:space="preserve">payments webhook — après confirm()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9"/>
                <w:szCs w:val="19"/>
              </w:rPr>
              <w:t xml:space="preserve">Rappel avant arrivée/retrait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9"/>
                <w:szCs w:val="19"/>
              </w:rPr>
              <w:t xml:space="preserve">Push</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9"/>
                <w:szCs w:val="19"/>
              </w:rPr>
              <w:t xml:space="preserve">Job planifié (cron quotidien) — bookings dont startDate = J+1</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b w:val="false"/>
                <w:bCs w:val="false"/>
                <w:sz w:val="19"/>
                <w:szCs w:val="19"/>
              </w:rPr>
              <w:t xml:space="preserve">Nouveau message reçu</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b w:val="false"/>
                <w:bCs w:val="false"/>
                <w:sz w:val="19"/>
                <w:szCs w:val="19"/>
              </w:rPr>
              <w:t xml:space="preserve">Push</w:t>
            </w:r>
          </w:p>
        </w:tc>
        <w:tc>
          <w:tcPr>
            <w:tcW w:type="dxa" w:w="4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b w:val="false"/>
                <w:bCs w:val="false"/>
                <w:sz w:val="19"/>
                <w:szCs w:val="19"/>
              </w:rPr>
              <w:t xml:space="preserve">messaging.service — après create()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9"/>
                <w:szCs w:val="19"/>
              </w:rPr>
              <w:t xml:space="preserve">Récompense parrainage créditée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9"/>
                <w:szCs w:val="19"/>
              </w:rPr>
              <w:t xml:space="preserve">Push</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9"/>
                <w:szCs w:val="19"/>
              </w:rPr>
              <w:t xml:space="preserve">referral.service — après credit()</w:t>
            </w:r>
          </w:p>
        </w:tc>
      </w:tr>
    </w:tbl>
    <w:p>
      <w:pPr>
        <w:pStyle w:val="ListParagraph"/>
        <w:numPr>
          <w:ilvl w:val="0"/>
          <w:numId w:val="2"/>
        </w:numPr>
        <w:spacing w:after="80"/>
      </w:pPr>
      <w:r>
        <w:t xml:space="preserve">Utiliser une file BullMQ pour l'envoi de SMS/push plutôt qu'un appel synchrone dans la requête HTTP, pour ne pas bloquer la réponse API sur la latence d'un fournisseur externe</w:t>
      </w:r>
    </w:p>
    <w:p>
      <w:pPr>
        <w:pBdr>
          <w:bottom w:val="single" w:color="1B2A4A" w:sz="6" w:space="1"/>
        </w:pBdr>
        <w:spacing w:after="200" w:before="200"/>
      </w:pPr>
    </w:p>
    <w:p>
      <w:pPr>
        <w:pStyle w:val="Heading1"/>
      </w:pPr>
      <w:r>
        <w:t xml:space="preserve">9. Sécurité — checklist backend</w:t>
      </w:r>
    </w:p>
    <w:p>
      <w:pPr>
        <w:pStyle w:val="ListParagraph"/>
        <w:numPr>
          <w:ilvl w:val="0"/>
          <w:numId w:val="2"/>
        </w:numPr>
        <w:spacing w:after="80"/>
      </w:pPr>
      <w:r>
        <w:rPr>
          <w:b/>
          <w:bCs/>
        </w:rPr>
        <w:t xml:space="preserve">Isolation multi-tenant : </w:t>
      </w:r>
      <w:r>
        <w:t xml:space="preserve">TenantScopeGuard sur toutes les routes /tenant/*, testé explicitement (voir 4.4)</w:t>
      </w:r>
    </w:p>
    <w:p>
      <w:pPr>
        <w:pStyle w:val="ListParagraph"/>
        <w:numPr>
          <w:ilvl w:val="0"/>
          <w:numId w:val="2"/>
        </w:numPr>
        <w:spacing w:after="80"/>
      </w:pPr>
      <w:r>
        <w:rPr>
          <w:b/>
          <w:bCs/>
        </w:rPr>
        <w:t xml:space="preserve">Double-réservation : </w:t>
      </w:r>
      <w:r>
        <w:t xml:space="preserve">transaction + lock pessimiste sur Availability (voir 5.1)</w:t>
      </w:r>
    </w:p>
    <w:p>
      <w:pPr>
        <w:pStyle w:val="ListParagraph"/>
        <w:numPr>
          <w:ilvl w:val="0"/>
          <w:numId w:val="2"/>
        </w:numPr>
        <w:spacing w:after="80"/>
      </w:pPr>
      <w:r>
        <w:rPr>
          <w:b/>
          <w:bCs/>
        </w:rPr>
        <w:t xml:space="preserve">Webhook CinetPay : </w:t>
      </w:r>
      <w:r>
        <w:t xml:space="preserve">vérification de signature HMAC obligatoire avant tout traitement (voir 5.2)</w:t>
      </w:r>
    </w:p>
    <w:p>
      <w:pPr>
        <w:pStyle w:val="ListParagraph"/>
        <w:numPr>
          <w:ilvl w:val="0"/>
          <w:numId w:val="2"/>
        </w:numPr>
        <w:spacing w:after="80"/>
      </w:pPr>
      <w:r>
        <w:rPr>
          <w:b/>
          <w:bCs/>
        </w:rPr>
        <w:t xml:space="preserve">Rate limiting : </w:t>
      </w:r>
      <w:r>
        <w:t xml:space="preserve">/auth/send-otp (3/heure/numéro), /auth/login-email (10/heure/IP), throttling global raisonnable sur le reste de l'API</w:t>
      </w:r>
    </w:p>
    <w:p>
      <w:pPr>
        <w:pStyle w:val="ListParagraph"/>
        <w:numPr>
          <w:ilvl w:val="0"/>
          <w:numId w:val="2"/>
        </w:numPr>
        <w:spacing w:after="80"/>
      </w:pPr>
      <w:r>
        <w:rPr>
          <w:b/>
          <w:bCs/>
        </w:rPr>
        <w:t xml:space="preserve">Mots de passe et OTP : </w:t>
      </w:r>
      <w:r>
        <w:t xml:space="preserve">hashés avec bcrypt, salt factor ≥ 12, jamais stockés ni loggés en clair</w:t>
      </w:r>
    </w:p>
    <w:p>
      <w:pPr>
        <w:pStyle w:val="ListParagraph"/>
        <w:numPr>
          <w:ilvl w:val="0"/>
          <w:numId w:val="2"/>
        </w:numPr>
        <w:spacing w:after="80"/>
      </w:pPr>
      <w:r>
        <w:rPr>
          <w:b/>
          <w:bCs/>
        </w:rPr>
        <w:t xml:space="preserve">Données de carte bancaire : </w:t>
      </w:r>
      <w:r>
        <w:t xml:space="preserve">jamais stockées en base — uniquement le token/référence renvoyé par CinetPay</w:t>
      </w:r>
    </w:p>
    <w:p>
      <w:pPr>
        <w:pStyle w:val="ListParagraph"/>
        <w:numPr>
          <w:ilvl w:val="0"/>
          <w:numId w:val="2"/>
        </w:numPr>
        <w:spacing w:after="80"/>
      </w:pPr>
      <w:r>
        <w:rPr>
          <w:b/>
          <w:bCs/>
        </w:rPr>
        <w:t xml:space="preserve">Validation des entrées : </w:t>
      </w:r>
      <w:r>
        <w:t xml:space="preserve">class-validator sur tous les DTOs, ValidationPipe global avec whitelist:true (rejette les champs non déclarés)</w:t>
      </w:r>
    </w:p>
    <w:p>
      <w:pPr>
        <w:pStyle w:val="ListParagraph"/>
        <w:numPr>
          <w:ilvl w:val="0"/>
          <w:numId w:val="2"/>
        </w:numPr>
        <w:spacing w:after="80"/>
      </w:pPr>
      <w:r>
        <w:rPr>
          <w:b/>
          <w:bCs/>
        </w:rPr>
        <w:t xml:space="preserve">CORS : </w:t>
      </w:r>
      <w:r>
        <w:t xml:space="preserve">restreint aux domaines connus (www.babydja.com, staging.babydja.com) en production</w:t>
      </w:r>
    </w:p>
    <w:p>
      <w:pPr>
        <w:pStyle w:val="ListParagraph"/>
        <w:numPr>
          <w:ilvl w:val="0"/>
          <w:numId w:val="2"/>
        </w:numPr>
        <w:spacing w:after="80"/>
      </w:pPr>
      <w:r>
        <w:rPr>
          <w:b/>
          <w:bCs/>
        </w:rPr>
        <w:t xml:space="preserve">Secrets : </w:t>
      </w:r>
      <w:r>
        <w:t xml:space="preserve">jamais commités, gérés via variables d'environnement Coolify uniquement</w:t>
      </w:r>
    </w:p>
    <w:p>
      <w:pPr>
        <w:pStyle w:val="ListParagraph"/>
        <w:numPr>
          <w:ilvl w:val="0"/>
          <w:numId w:val="2"/>
        </w:numPr>
        <w:spacing w:after="80"/>
      </w:pPr>
      <w:r>
        <w:rPr>
          <w:b/>
          <w:bCs/>
        </w:rPr>
        <w:t xml:space="preserve">Logs : </w:t>
      </w:r>
      <w:r>
        <w:t xml:space="preserve">ne jamais logger de token, mot de passe, numéro de carte ou code OTP en clair dans les logs applicatifs</w:t>
      </w:r>
    </w:p>
    <w:p>
      <w:pPr>
        <w:pBdr>
          <w:bottom w:val="single" w:color="1B2A4A" w:sz="6" w:space="1"/>
        </w:pBdr>
        <w:spacing w:after="200" w:before="200"/>
      </w:pPr>
    </w:p>
    <w:p>
      <w:pPr>
        <w:pStyle w:val="Heading1"/>
      </w:pPr>
      <w:r>
        <w:t xml:space="preserve">10. Variables d'environnement backend</w:t>
      </w:r>
    </w:p>
    <w:p>
      <w:pPr>
        <w:shd w:fill="F0F0F0" w:val="clear"/>
        <w:spacing w:after="60" w:before="60"/>
        <w:ind w:left="200" w:right="200"/>
      </w:pPr>
      <w:r>
        <w:rPr>
          <w:rFonts w:ascii="Courier New" w:cs="Courier New" w:eastAsia="Courier New" w:hAnsi="Courier New"/>
          <w:color w:val="5E35B1"/>
          <w:sz w:val="18"/>
          <w:szCs w:val="18"/>
        </w:rPr>
        <w:t xml:space="preserve">DATABASE_URL=postgresql://user:password@localhost:5432/babydja</w:t>
      </w:r>
    </w:p>
    <w:p>
      <w:pPr>
        <w:shd w:fill="F0F0F0" w:val="clear"/>
        <w:spacing w:after="60" w:before="60"/>
        <w:ind w:left="200" w:right="200"/>
      </w:pPr>
      <w:r>
        <w:rPr>
          <w:rFonts w:ascii="Courier New" w:cs="Courier New" w:eastAsia="Courier New" w:hAnsi="Courier New"/>
          <w:color w:val="5E35B1"/>
          <w:sz w:val="18"/>
          <w:szCs w:val="18"/>
        </w:rPr>
        <w:t xml:space="preserve">REDIS_URL=redis://localhost:6379</w:t>
      </w:r>
    </w:p>
    <w:p>
      <w:pPr>
        <w:shd w:fill="F0F0F0" w:val="clear"/>
        <w:spacing w:after="60" w:before="60"/>
        <w:ind w:left="200" w:right="200"/>
      </w:pPr>
      <w:r>
        <w:rPr>
          <w:rFonts w:ascii="Courier New" w:cs="Courier New" w:eastAsia="Courier New" w:hAnsi="Courier New"/>
          <w:color w:val="5E35B1"/>
          <w:sz w:val="18"/>
          <w:szCs w:val="18"/>
        </w:rPr>
        <w:t xml:space="preserve">JWT_SECRET=&lt;secret_long_aleatoire_min_64_chars&gt;</w:t>
      </w:r>
    </w:p>
    <w:p>
      <w:pPr>
        <w:shd w:fill="F0F0F0" w:val="clear"/>
        <w:spacing w:after="60" w:before="60"/>
        <w:ind w:left="200" w:right="200"/>
      </w:pPr>
      <w:r>
        <w:rPr>
          <w:rFonts w:ascii="Courier New" w:cs="Courier New" w:eastAsia="Courier New" w:hAnsi="Courier New"/>
          <w:color w:val="5E35B1"/>
          <w:sz w:val="18"/>
          <w:szCs w:val="18"/>
        </w:rPr>
        <w:t xml:space="preserve">JWT_EXPIRES_IN=15m</w:t>
      </w:r>
    </w:p>
    <w:p>
      <w:pPr>
        <w:shd w:fill="F0F0F0" w:val="clear"/>
        <w:spacing w:after="60" w:before="60"/>
        <w:ind w:left="200" w:right="200"/>
      </w:pPr>
      <w:r>
        <w:rPr>
          <w:rFonts w:ascii="Courier New" w:cs="Courier New" w:eastAsia="Courier New" w:hAnsi="Courier New"/>
          <w:color w:val="5E35B1"/>
          <w:sz w:val="18"/>
          <w:szCs w:val="18"/>
        </w:rPr>
        <w:t xml:space="preserve">JWT_REFRESH_SECRET=&lt;autre_secret_long&gt;</w:t>
      </w:r>
    </w:p>
    <w:p>
      <w:pPr>
        <w:shd w:fill="F0F0F0" w:val="clear"/>
        <w:spacing w:after="60" w:before="60"/>
        <w:ind w:left="200" w:right="200"/>
      </w:pPr>
      <w:r>
        <w:rPr>
          <w:rFonts w:ascii="Courier New" w:cs="Courier New" w:eastAsia="Courier New" w:hAnsi="Courier New"/>
          <w:color w:val="5E35B1"/>
          <w:sz w:val="18"/>
          <w:szCs w:val="18"/>
        </w:rPr>
        <w:t xml:space="preserve">JWT_REFRESH_EXPIRES_IN=30d</w:t>
      </w:r>
    </w:p>
    <w:p>
      <w:pPr>
        <w:shd w:fill="F0F0F0" w:val="clear"/>
        <w:spacing w:after="60" w:before="60"/>
        <w:ind w:left="200" w:right="200"/>
      </w:pPr>
      <w:r>
        <w:rPr>
          <w:rFonts w:ascii="Courier New" w:cs="Courier New" w:eastAsia="Courier New" w:hAnsi="Courier New"/>
          <w:color w:val="5E35B1"/>
          <w:sz w:val="18"/>
          <w:szCs w:val="18"/>
        </w:rPr>
        <w:t xml:space="preserve">GOOGLE_CLIENT_ID=&lt;depuis_google_cloud_console&gt;</w:t>
      </w:r>
    </w:p>
    <w:p>
      <w:pPr>
        <w:shd w:fill="F0F0F0" w:val="clear"/>
        <w:spacing w:after="60" w:before="60"/>
        <w:ind w:left="200" w:right="200"/>
      </w:pPr>
      <w:r>
        <w:rPr>
          <w:rFonts w:ascii="Courier New" w:cs="Courier New" w:eastAsia="Courier New" w:hAnsi="Courier New"/>
          <w:color w:val="5E35B1"/>
          <w:sz w:val="18"/>
          <w:szCs w:val="18"/>
        </w:rPr>
        <w:t xml:space="preserve">GOOGLE_CLIENT_SECRET=&lt;depuis_google_cloud_console&gt;</w:t>
      </w:r>
    </w:p>
    <w:p>
      <w:pPr>
        <w:shd w:fill="F0F0F0" w:val="clear"/>
        <w:spacing w:after="60" w:before="60"/>
        <w:ind w:left="200" w:right="200"/>
      </w:pPr>
      <w:r>
        <w:rPr>
          <w:rFonts w:ascii="Courier New" w:cs="Courier New" w:eastAsia="Courier New" w:hAnsi="Courier New"/>
          <w:color w:val="5E35B1"/>
          <w:sz w:val="18"/>
          <w:szCs w:val="18"/>
        </w:rPr>
        <w:t xml:space="preserve">GOOGLE_CALLBACK_URL=https://api.babydja.com/api/v1/auth/google/callback</w:t>
      </w:r>
    </w:p>
    <w:p>
      <w:pPr>
        <w:shd w:fill="F0F0F0" w:val="clear"/>
        <w:spacing w:after="60" w:before="60"/>
        <w:ind w:left="200" w:right="200"/>
      </w:pPr>
      <w:r>
        <w:rPr>
          <w:rFonts w:ascii="Courier New" w:cs="Courier New" w:eastAsia="Courier New" w:hAnsi="Courier New"/>
          <w:color w:val="5E35B1"/>
          <w:sz w:val="18"/>
          <w:szCs w:val="18"/>
        </w:rPr>
        <w:t xml:space="preserve">CINETPAY_API_KEY=&lt;depuis_dashboard_cinetpay&gt;</w:t>
      </w:r>
    </w:p>
    <w:p>
      <w:pPr>
        <w:shd w:fill="F0F0F0" w:val="clear"/>
        <w:spacing w:after="60" w:before="60"/>
        <w:ind w:left="200" w:right="200"/>
      </w:pPr>
      <w:r>
        <w:rPr>
          <w:rFonts w:ascii="Courier New" w:cs="Courier New" w:eastAsia="Courier New" w:hAnsi="Courier New"/>
          <w:color w:val="5E35B1"/>
          <w:sz w:val="18"/>
          <w:szCs w:val="18"/>
        </w:rPr>
        <w:t xml:space="preserve">CINETPAY_SITE_ID=&lt;depuis_dashboard_cinetpay&gt;</w:t>
      </w:r>
    </w:p>
    <w:p>
      <w:pPr>
        <w:shd w:fill="F0F0F0" w:val="clear"/>
        <w:spacing w:after="60" w:before="60"/>
        <w:ind w:left="200" w:right="200"/>
      </w:pPr>
      <w:r>
        <w:rPr>
          <w:rFonts w:ascii="Courier New" w:cs="Courier New" w:eastAsia="Courier New" w:hAnsi="Courier New"/>
          <w:color w:val="5E35B1"/>
          <w:sz w:val="18"/>
          <w:szCs w:val="18"/>
        </w:rPr>
        <w:t xml:space="preserve">CINETPAY_WEBHOOK_SECRET=&lt;secret_hmac_cinetpay&gt;</w:t>
      </w:r>
    </w:p>
    <w:p>
      <w:pPr>
        <w:shd w:fill="F0F0F0" w:val="clear"/>
        <w:spacing w:after="60" w:before="60"/>
        <w:ind w:left="200" w:right="200"/>
      </w:pPr>
      <w:r>
        <w:rPr>
          <w:rFonts w:ascii="Courier New" w:cs="Courier New" w:eastAsia="Courier New" w:hAnsi="Courier New"/>
          <w:color w:val="5E35B1"/>
          <w:sz w:val="18"/>
          <w:szCs w:val="18"/>
        </w:rPr>
        <w:t xml:space="preserve">CINETPAY_NOTIFY_URL=https://api.babydja.com/api/v1/payments/webhook</w:t>
      </w:r>
    </w:p>
    <w:p>
      <w:pPr>
        <w:shd w:fill="F0F0F0" w:val="clear"/>
        <w:spacing w:after="60" w:before="60"/>
        <w:ind w:left="200" w:right="200"/>
      </w:pPr>
      <w:r>
        <w:rPr>
          <w:rFonts w:ascii="Courier New" w:cs="Courier New" w:eastAsia="Courier New" w:hAnsi="Courier New"/>
          <w:color w:val="5E35B1"/>
          <w:sz w:val="18"/>
          <w:szCs w:val="18"/>
        </w:rPr>
        <w:t xml:space="preserve">CINETPAY_RETURN_URL=https://www.babydja.com/booking/confirmation</w:t>
      </w:r>
    </w:p>
    <w:p>
      <w:pPr>
        <w:shd w:fill="F0F0F0" w:val="clear"/>
        <w:spacing w:after="60" w:before="60"/>
        <w:ind w:left="200" w:right="200"/>
      </w:pPr>
      <w:r>
        <w:rPr>
          <w:rFonts w:ascii="Courier New" w:cs="Courier New" w:eastAsia="Courier New" w:hAnsi="Courier New"/>
          <w:color w:val="5E35B1"/>
          <w:sz w:val="18"/>
          <w:szCs w:val="18"/>
        </w:rPr>
        <w:t xml:space="preserve">SMS_PROVIDER=africastalking</w:t>
      </w:r>
    </w:p>
    <w:p>
      <w:pPr>
        <w:shd w:fill="F0F0F0" w:val="clear"/>
        <w:spacing w:after="60" w:before="60"/>
        <w:ind w:left="200" w:right="200"/>
      </w:pPr>
      <w:r>
        <w:rPr>
          <w:rFonts w:ascii="Courier New" w:cs="Courier New" w:eastAsia="Courier New" w:hAnsi="Courier New"/>
          <w:color w:val="5E35B1"/>
          <w:sz w:val="18"/>
          <w:szCs w:val="18"/>
        </w:rPr>
        <w:t xml:space="preserve">AT_API_KEY=&lt;depuis_dashboard_africastalking&gt;</w:t>
      </w:r>
    </w:p>
    <w:p>
      <w:pPr>
        <w:shd w:fill="F0F0F0" w:val="clear"/>
        <w:spacing w:after="60" w:before="60"/>
        <w:ind w:left="200" w:right="200"/>
      </w:pPr>
      <w:r>
        <w:rPr>
          <w:rFonts w:ascii="Courier New" w:cs="Courier New" w:eastAsia="Courier New" w:hAnsi="Courier New"/>
          <w:color w:val="5E35B1"/>
          <w:sz w:val="18"/>
          <w:szCs w:val="18"/>
        </w:rPr>
        <w:t xml:space="preserve">AT_USERNAME=babydja</w:t>
      </w:r>
    </w:p>
    <w:p>
      <w:pPr>
        <w:shd w:fill="F0F0F0" w:val="clear"/>
        <w:spacing w:after="60" w:before="60"/>
        <w:ind w:left="200" w:right="200"/>
      </w:pPr>
      <w:r>
        <w:rPr>
          <w:rFonts w:ascii="Courier New" w:cs="Courier New" w:eastAsia="Courier New" w:hAnsi="Courier New"/>
          <w:color w:val="5E35B1"/>
          <w:sz w:val="18"/>
          <w:szCs w:val="18"/>
        </w:rPr>
        <w:t xml:space="preserve">AT_SENDER_ID=BABYDJA</w:t>
      </w:r>
    </w:p>
    <w:p>
      <w:pPr>
        <w:shd w:fill="F0F0F0" w:val="clear"/>
        <w:spacing w:after="60" w:before="60"/>
        <w:ind w:left="200" w:right="200"/>
      </w:pPr>
      <w:r>
        <w:rPr>
          <w:rFonts w:ascii="Courier New" w:cs="Courier New" w:eastAsia="Courier New" w:hAnsi="Courier New"/>
          <w:color w:val="5E35B1"/>
          <w:sz w:val="18"/>
          <w:szCs w:val="18"/>
        </w:rPr>
        <w:t xml:space="preserve">R2_ACCOUNT_ID=&lt;cloudflare_account_id&gt;</w:t>
      </w:r>
    </w:p>
    <w:p>
      <w:pPr>
        <w:shd w:fill="F0F0F0" w:val="clear"/>
        <w:spacing w:after="60" w:before="60"/>
        <w:ind w:left="200" w:right="200"/>
      </w:pPr>
      <w:r>
        <w:rPr>
          <w:rFonts w:ascii="Courier New" w:cs="Courier New" w:eastAsia="Courier New" w:hAnsi="Courier New"/>
          <w:color w:val="5E35B1"/>
          <w:sz w:val="18"/>
          <w:szCs w:val="18"/>
        </w:rPr>
        <w:t xml:space="preserve">R2_ACCESS_KEY_ID=&lt;r2_access_key&gt;</w:t>
      </w:r>
    </w:p>
    <w:p>
      <w:pPr>
        <w:shd w:fill="F0F0F0" w:val="clear"/>
        <w:spacing w:after="60" w:before="60"/>
        <w:ind w:left="200" w:right="200"/>
      </w:pPr>
      <w:r>
        <w:rPr>
          <w:rFonts w:ascii="Courier New" w:cs="Courier New" w:eastAsia="Courier New" w:hAnsi="Courier New"/>
          <w:color w:val="5E35B1"/>
          <w:sz w:val="18"/>
          <w:szCs w:val="18"/>
        </w:rPr>
        <w:t xml:space="preserve">R2_SECRET_ACCESS_KEY=&lt;r2_secret&gt;</w:t>
      </w:r>
    </w:p>
    <w:p>
      <w:pPr>
        <w:shd w:fill="F0F0F0" w:val="clear"/>
        <w:spacing w:after="60" w:before="60"/>
        <w:ind w:left="200" w:right="200"/>
      </w:pPr>
      <w:r>
        <w:rPr>
          <w:rFonts w:ascii="Courier New" w:cs="Courier New" w:eastAsia="Courier New" w:hAnsi="Courier New"/>
          <w:color w:val="5E35B1"/>
          <w:sz w:val="18"/>
          <w:szCs w:val="18"/>
        </w:rPr>
        <w:t xml:space="preserve">R2_BUCKET_NAME=babydja-media</w:t>
      </w:r>
    </w:p>
    <w:p>
      <w:pPr>
        <w:shd w:fill="F0F0F0" w:val="clear"/>
        <w:spacing w:after="60" w:before="60"/>
        <w:ind w:left="200" w:right="200"/>
      </w:pPr>
      <w:r>
        <w:rPr>
          <w:rFonts w:ascii="Courier New" w:cs="Courier New" w:eastAsia="Courier New" w:hAnsi="Courier New"/>
          <w:color w:val="5E35B1"/>
          <w:sz w:val="18"/>
          <w:szCs w:val="18"/>
        </w:rPr>
        <w:t xml:space="preserve">R2_PUBLIC_URL=https://media.babydja.com</w:t>
      </w:r>
    </w:p>
    <w:p>
      <w:pPr>
        <w:shd w:fill="F0F0F0" w:val="clear"/>
        <w:spacing w:after="60" w:before="60"/>
        <w:ind w:left="200" w:right="200"/>
      </w:pPr>
      <w:r>
        <w:rPr>
          <w:rFonts w:ascii="Courier New" w:cs="Courier New" w:eastAsia="Courier New" w:hAnsi="Courier New"/>
          <w:color w:val="5E35B1"/>
          <w:sz w:val="18"/>
          <w:szCs w:val="18"/>
        </w:rPr>
        <w:t xml:space="preserve">FIREBASE_PROJECT_ID=babydja-prod</w:t>
      </w:r>
    </w:p>
    <w:p>
      <w:pPr>
        <w:shd w:fill="F0F0F0" w:val="clear"/>
        <w:spacing w:after="60" w:before="60"/>
        <w:ind w:left="200" w:right="200"/>
      </w:pPr>
      <w:r>
        <w:rPr>
          <w:rFonts w:ascii="Courier New" w:cs="Courier New" w:eastAsia="Courier New" w:hAnsi="Courier New"/>
          <w:color w:val="5E35B1"/>
          <w:sz w:val="18"/>
          <w:szCs w:val="18"/>
        </w:rPr>
        <w:t xml:space="preserve">FIREBASE_PRIVATE_KEY=&lt;depuis_firebase_console&gt;</w:t>
      </w:r>
    </w:p>
    <w:p>
      <w:pPr>
        <w:shd w:fill="F0F0F0" w:val="clear"/>
        <w:spacing w:after="60" w:before="60"/>
        <w:ind w:left="200" w:right="200"/>
      </w:pPr>
      <w:r>
        <w:rPr>
          <w:rFonts w:ascii="Courier New" w:cs="Courier New" w:eastAsia="Courier New" w:hAnsi="Courier New"/>
          <w:color w:val="5E35B1"/>
          <w:sz w:val="18"/>
          <w:szCs w:val="18"/>
        </w:rPr>
        <w:t xml:space="preserve">FIREBASE_CLIENT_EMAIL=firebase-adminsdk@babydja-prod.iam.gserviceaccount.com</w:t>
      </w:r>
    </w:p>
    <w:p>
      <w:pPr>
        <w:shd w:fill="F0F0F0" w:val="clear"/>
        <w:spacing w:after="60" w:before="60"/>
        <w:ind w:left="200" w:right="200"/>
      </w:pPr>
      <w:r>
        <w:rPr>
          <w:rFonts w:ascii="Courier New" w:cs="Courier New" w:eastAsia="Courier New" w:hAnsi="Courier New"/>
          <w:color w:val="5E35B1"/>
          <w:sz w:val="18"/>
          <w:szCs w:val="18"/>
        </w:rPr>
        <w:t xml:space="preserve">REFERRAL_REWARD_AMOUNT=&lt;a_definir_avec_la_cliente&gt;</w:t>
      </w:r>
    </w:p>
    <w:p>
      <w:pPr>
        <w:shd w:fill="F0F0F0" w:val="clear"/>
        <w:spacing w:after="60" w:before="60"/>
        <w:ind w:left="200" w:right="200"/>
      </w:pPr>
      <w:r>
        <w:rPr>
          <w:rFonts w:ascii="Courier New" w:cs="Courier New" w:eastAsia="Courier New" w:hAnsi="Courier New"/>
          <w:color w:val="5E35B1"/>
          <w:sz w:val="18"/>
          <w:szCs w:val="18"/>
        </w:rPr>
        <w:t xml:space="preserve">DEPOSIT_RATE_DEFAULT=0.30</w:t>
      </w:r>
    </w:p>
    <w:p>
      <w:pPr>
        <w:shd w:fill="F0F0F0" w:val="clear"/>
        <w:spacing w:after="60" w:before="60"/>
        <w:ind w:left="200" w:right="200"/>
      </w:pPr>
      <w:r>
        <w:rPr>
          <w:rFonts w:ascii="Courier New" w:cs="Courier New" w:eastAsia="Courier New" w:hAnsi="Courier New"/>
          <w:color w:val="5E35B1"/>
          <w:sz w:val="18"/>
          <w:szCs w:val="18"/>
        </w:rPr>
        <w:t xml:space="preserve">NODE_ENV=production</w:t>
      </w:r>
    </w:p>
    <w:p>
      <w:pPr>
        <w:shd w:fill="F0F0F0" w:val="clear"/>
        <w:spacing w:after="60" w:before="60"/>
        <w:ind w:left="200" w:right="200"/>
      </w:pPr>
      <w:r>
        <w:rPr>
          <w:rFonts w:ascii="Courier New" w:cs="Courier New" w:eastAsia="Courier New" w:hAnsi="Courier New"/>
          <w:color w:val="5E35B1"/>
          <w:sz w:val="18"/>
          <w:szCs w:val="18"/>
        </w:rPr>
        <w:t xml:space="preserve">PORT=3001</w:t>
      </w:r>
    </w:p>
    <w:p>
      <w:pPr>
        <w:shd w:fill="F0F0F0" w:val="clear"/>
        <w:spacing w:after="60" w:before="60"/>
        <w:ind w:left="200" w:right="200"/>
      </w:pPr>
      <w:r>
        <w:rPr>
          <w:rFonts w:ascii="Courier New" w:cs="Courier New" w:eastAsia="Courier New" w:hAnsi="Courier New"/>
          <w:color w:val="5E35B1"/>
          <w:sz w:val="18"/>
          <w:szCs w:val="18"/>
        </w:rPr>
        <w:t xml:space="preserve">FRONTEND_URL=https://www.babydja.com</w:t>
      </w:r>
    </w:p>
    <w:p>
      <w:pPr>
        <w:pBdr>
          <w:bottom w:val="single" w:color="1B2A4A" w:sz="6" w:space="1"/>
        </w:pBdr>
        <w:spacing w:after="200" w:before="200"/>
      </w:pPr>
    </w:p>
    <w:p>
      <w:pPr>
        <w:pStyle w:val="Heading1"/>
      </w:pPr>
      <w:r>
        <w:t xml:space="preserve">11. Stratégie de tests backend</w:t>
      </w:r>
    </w:p>
    <w:p>
      <w:pPr>
        <w:pStyle w:val="ListParagraph"/>
        <w:numPr>
          <w:ilvl w:val="0"/>
          <w:numId w:val="2"/>
        </w:numPr>
        <w:spacing w:after="80"/>
      </w:pPr>
      <w:r>
        <w:t xml:space="preserve">Tests unitaires (Jest) sur les services contenant de la logique métier : BookingsService (calcul acompte, anti double-réservation), PaymentsService, ReferralService</w:t>
      </w:r>
    </w:p>
    <w:p>
      <w:pPr>
        <w:pStyle w:val="ListParagraph"/>
        <w:numPr>
          <w:ilvl w:val="0"/>
          <w:numId w:val="2"/>
        </w:numPr>
        <w:spacing w:after="80"/>
      </w:pPr>
      <w:r>
        <w:t xml:space="preserve">Tests d'intégration (Supertest) sur les endpoints critiques, avec base de données de test dédiée : création de réservation, webhook de paiement, isolation multi-tenant</w:t>
      </w:r>
    </w:p>
    <w:p>
      <w:pPr>
        <w:pStyle w:val="ListParagraph"/>
        <w:numPr>
          <w:ilvl w:val="0"/>
          <w:numId w:val="2"/>
        </w:numPr>
        <w:spacing w:after="80"/>
      </w:pPr>
      <w:r>
        <w:t xml:space="preserve">Test de charge basique sur /bookings (requêtes concurrentes sur la même ressource) avant mise en production, pour valider le comportement du lock</w:t>
      </w:r>
    </w:p>
    <w:p>
      <w:pPr>
        <w:pBdr>
          <w:bottom w:val="single" w:color="1B2A4A" w:sz="6" w:space="1"/>
        </w:pBdr>
        <w:spacing w:after="200" w:before="200"/>
      </w:pPr>
    </w:p>
    <w:p>
      <w:pPr>
        <w:pStyle w:val="Heading1"/>
      </w:pPr>
      <w:r>
        <w:t xml:space="preserve">12. Déploiement (rappel — VPS Contabo + Coolify)</w:t>
      </w:r>
    </w:p>
    <w:p>
      <w:pPr>
        <w:pStyle w:val="ListParagraph"/>
        <w:numPr>
          <w:ilvl w:val="0"/>
          <w:numId w:val="2"/>
        </w:numPr>
        <w:spacing w:after="80"/>
      </w:pPr>
      <w:r>
        <w:t xml:space="preserve">Backend déployé en container Docker sur Coolify, connecté au repo Git (branche main → prod, develop → staging)</w:t>
      </w:r>
    </w:p>
    <w:p>
      <w:pPr>
        <w:pStyle w:val="ListParagraph"/>
        <w:numPr>
          <w:ilvl w:val="0"/>
          <w:numId w:val="2"/>
        </w:numPr>
        <w:spacing w:after="80"/>
      </w:pPr>
      <w:r>
        <w:t xml:space="preserve">Migrations Prisma exécutées automatiquement au déploiement (prisma migrate deploy dans le script de build/start), jamais prisma migrate dev en production</w:t>
      </w:r>
    </w:p>
    <w:p>
      <w:pPr>
        <w:pStyle w:val="ListParagraph"/>
        <w:numPr>
          <w:ilvl w:val="0"/>
          <w:numId w:val="2"/>
        </w:numPr>
        <w:spacing w:after="80"/>
      </w:pPr>
      <w:r>
        <w:t xml:space="preserve">PostgreSQL et Redis en containers Coolify séparés, non exposés publiquement (accès interne réseau Docker uniquement)</w:t>
      </w:r>
    </w:p>
    <w:p>
      <w:pPr>
        <w:pStyle w:val="ListParagraph"/>
        <w:numPr>
          <w:ilvl w:val="0"/>
          <w:numId w:val="2"/>
        </w:numPr>
        <w:spacing w:after="80"/>
      </w:pPr>
      <w:r>
        <w:t xml:space="preserve">Sauvegardes PostgreSQL quotidiennes activées dans Coolify, conservation minimum 7 jours</w:t>
      </w:r>
    </w:p>
    <w:p>
      <w:pPr>
        <w:pBdr>
          <w:bottom w:val="single" w:color="1B2A4A" w:sz="6" w:space="1"/>
        </w:pBdr>
        <w:spacing w:after="200" w:before="200"/>
      </w:pPr>
    </w:p>
    <w:p>
      <w:pPr>
        <w:pStyle w:val="Heading1"/>
      </w:pPr>
      <w:r>
        <w:t xml:space="preserve">13. Checklist avant livraison backend</w:t>
      </w:r>
    </w:p>
    <w:p>
      <w:pPr>
        <w:pStyle w:val="ListParagraph"/>
        <w:numPr>
          <w:ilvl w:val="0"/>
          <w:numId w:val="2"/>
        </w:numPr>
        <w:spacing w:after="80"/>
      </w:pPr>
      <w:r>
        <w:t xml:space="preserve">Toutes les routes /tenant/* et /admin/* protégées et testées pour l'isolation des données</w:t>
      </w:r>
    </w:p>
    <w:p>
      <w:pPr>
        <w:pStyle w:val="ListParagraph"/>
        <w:numPr>
          <w:ilvl w:val="0"/>
          <w:numId w:val="2"/>
        </w:numPr>
        <w:spacing w:after="80"/>
      </w:pPr>
      <w:r>
        <w:t xml:space="preserve">Webhook CinetPay testé en sandbox avec les 5 méthodes de paiement</w:t>
      </w:r>
    </w:p>
    <w:p>
      <w:pPr>
        <w:pStyle w:val="ListParagraph"/>
        <w:numPr>
          <w:ilvl w:val="0"/>
          <w:numId w:val="2"/>
        </w:numPr>
        <w:spacing w:after="80"/>
      </w:pPr>
      <w:r>
        <w:t xml:space="preserve">Test de double-réservation concurrente effectué et validé (aucune double réservation possible)</w:t>
      </w:r>
    </w:p>
    <w:p>
      <w:pPr>
        <w:pStyle w:val="ListParagraph"/>
        <w:numPr>
          <w:ilvl w:val="0"/>
          <w:numId w:val="2"/>
        </w:numPr>
        <w:spacing w:after="80"/>
      </w:pPr>
      <w:r>
        <w:t xml:space="preserve">Rate limiting actif sur /auth/send-otp et /auth/login-email</w:t>
      </w:r>
    </w:p>
    <w:p>
      <w:pPr>
        <w:pStyle w:val="ListParagraph"/>
        <w:numPr>
          <w:ilvl w:val="0"/>
          <w:numId w:val="2"/>
        </w:numPr>
        <w:spacing w:after="80"/>
      </w:pPr>
      <w:r>
        <w:t xml:space="preserve">Aucun secret commité dans le repo Git (vérifier l'historique également, pas seulement le HEAD actuel)</w:t>
      </w:r>
    </w:p>
    <w:p>
      <w:pPr>
        <w:pStyle w:val="ListParagraph"/>
        <w:numPr>
          <w:ilvl w:val="0"/>
          <w:numId w:val="2"/>
        </w:numPr>
        <w:spacing w:after="80"/>
      </w:pPr>
      <w:r>
        <w:t xml:space="preserve">Migrations Prisma appliquées proprement sur l'environnement de production avant l'ouverture au public</w:t>
      </w:r>
    </w:p>
    <w:p>
      <w:pPr>
        <w:pStyle w:val="ListParagraph"/>
        <w:numPr>
          <w:ilvl w:val="0"/>
          <w:numId w:val="2"/>
        </w:numPr>
        <w:spacing w:after="80"/>
      </w:pPr>
      <w:r>
        <w:t xml:space="preserve">Job de réconciliation des paiements PENDING configuré et testé</w:t>
      </w:r>
    </w:p>
    <w:p>
      <w:pPr>
        <w:pStyle w:val="ListParagraph"/>
        <w:numPr>
          <w:ilvl w:val="0"/>
          <w:numId w:val="2"/>
        </w:numPr>
        <w:spacing w:after="80"/>
      </w:pPr>
      <w:r>
        <w:t xml:space="preserve">Montant de la récompense de parrainage configuré une fois validé avec la cliente</w:t>
      </w:r>
    </w:p>
    <w:sectPr>
      <w:headerReference w:type="default" r:id="rId7"/>
      <w:footerReference w:type="default" r:id="rId8"/>
      <w:pgSz w:w="12240" w:h="15840"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6"/>
        <w:szCs w:val="16"/>
      </w:rPr>
      <w:t xml:space="preserve">Page </w:t>
    </w:r>
    <w:r>
      <w:rPr>
        <w:color w:val="6B6B6B"/>
        <w:sz w:val="16"/>
        <w:szCs w:val="16"/>
      </w:rPr>
      <w:fldChar w:fldCharType="begin"/>
      <w:instrText xml:space="preserve">PAGE</w:instrText>
      <w:fldChar w:fldCharType="separate"/>
      <w:fldChar w:fldCharType="end"/>
    </w:r>
    <w:r>
      <w:rPr>
        <w:color w:val="6B6B6B"/>
        <w:sz w:val="16"/>
        <w:szCs w:val="16"/>
      </w:rPr>
      <w:t xml:space="preserve"> / </w:t>
    </w:r>
    <w:r>
      <w:rPr>
        <w:color w:val="6B6B6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6B6B6B"/>
        <w:sz w:val="16"/>
        <w:szCs w:val="16"/>
      </w:rPr>
      <w:t xml:space="preserve">BABYDJA — Document technique Backend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B2B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8702A" w:sz="6" w:space="4"/>
      </w:pBdr>
      <w:spacing w:after="200" w:before="360"/>
      <w:outlineLvl w:val="0"/>
    </w:pPr>
    <w:rPr>
      <w:rFonts w:ascii="Arial" w:cs="Arial" w:eastAsia="Arial" w:hAnsi="Arial"/>
      <w:b/>
      <w:bCs/>
      <w:color w:val="1B2A4A"/>
      <w:sz w:val="30"/>
      <w:szCs w:val="30"/>
    </w:rPr>
  </w:style>
  <w:style w:type="paragraph" w:styleId="Heading2">
    <w:name w:val="Heading 2"/>
    <w:basedOn w:val="Normal"/>
    <w:next w:val="Normal"/>
    <w:qFormat/>
    <w:pPr>
      <w:spacing w:after="160" w:before="280"/>
      <w:outlineLvl w:val="1"/>
    </w:pPr>
    <w:rPr>
      <w:rFonts w:ascii="Arial" w:cs="Arial" w:eastAsia="Arial" w:hAnsi="Arial"/>
      <w:b/>
      <w:bCs/>
      <w:color w:val="1B2A4A"/>
      <w:sz w:val="25"/>
      <w:szCs w:val="25"/>
    </w:rPr>
  </w:style>
  <w:style w:type="paragraph" w:styleId="Heading3">
    <w:name w:val="Heading 3"/>
    <w:basedOn w:val="Normal"/>
    <w:next w:val="Normal"/>
    <w:qFormat/>
    <w:pPr>
      <w:spacing w:after="120" w:before="200"/>
      <w:outlineLvl w:val="2"/>
    </w:pPr>
    <w:rPr>
      <w:rFonts w:ascii="Arial" w:cs="Arial" w:eastAsia="Arial" w:hAnsi="Arial"/>
      <w:b/>
      <w:bCs/>
      <w:color w:val="E8702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technique Backend — Babydja</dc:title>
  <dc:creator>Claude</dc:creator>
  <cp:lastModifiedBy>Un-named</cp:lastModifiedBy>
  <cp:revision>1</cp:revision>
  <dcterms:created xsi:type="dcterms:W3CDTF">2026-07-02T15:46:59.924Z</dcterms:created>
  <dcterms:modified xsi:type="dcterms:W3CDTF">2026-07-02T15:46:59.938Z</dcterms:modified>
</cp:coreProperties>
</file>

<file path=docProps/custom.xml><?xml version="1.0" encoding="utf-8"?>
<Properties xmlns="http://schemas.openxmlformats.org/officeDocument/2006/custom-properties" xmlns:vt="http://schemas.openxmlformats.org/officeDocument/2006/docPropsVTypes"/>
</file>