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1755" w:val="left" w:leader="none"/>
          <w:tab w:pos="4935" w:val="left" w:leader="none"/>
        </w:tabs>
        <w:spacing w:before="77"/>
        <w:ind w:left="219" w:right="0" w:firstLine="0"/>
        <w:jc w:val="left"/>
        <w:rPr>
          <w:sz w:val="18"/>
        </w:rPr>
      </w:pPr>
      <w:r>
        <w:rPr/>
        <w:drawing>
          <wp:anchor distT="0" distB="0" distL="0" distR="0" allowOverlap="1" layoutInCell="1" locked="0" behindDoc="1" simplePos="0" relativeHeight="250140672">
            <wp:simplePos x="0" y="0"/>
            <wp:positionH relativeFrom="page">
              <wp:posOffset>1693164</wp:posOffset>
            </wp:positionH>
            <wp:positionV relativeFrom="paragraph">
              <wp:posOffset>21841</wp:posOffset>
            </wp:positionV>
            <wp:extent cx="1677923" cy="175259"/>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6" cstate="print"/>
                    <a:stretch>
                      <a:fillRect/>
                    </a:stretch>
                  </pic:blipFill>
                  <pic:spPr>
                    <a:xfrm>
                      <a:off x="0" y="0"/>
                      <a:ext cx="1677923" cy="175259"/>
                    </a:xfrm>
                    <a:prstGeom prst="rect">
                      <a:avLst/>
                    </a:prstGeom>
                  </pic:spPr>
                </pic:pic>
              </a:graphicData>
            </a:graphic>
          </wp:anchor>
        </w:drawing>
      </w:r>
      <w:bookmarkStart w:name="101.01" w:id="1"/>
      <w:bookmarkEnd w:id="1"/>
      <w:r>
        <w:rPr/>
      </w:r>
      <w:r>
        <w:rPr>
          <w:position w:val="1"/>
          <w:sz w:val="20"/>
        </w:rPr>
        <w:t>A</w:t>
      </w:r>
      <w:r>
        <w:rPr>
          <w:position w:val="1"/>
          <w:sz w:val="16"/>
        </w:rPr>
        <w:t>UTHORIZATION</w:t>
      </w:r>
      <w:r>
        <w:rPr>
          <w:position w:val="1"/>
          <w:sz w:val="20"/>
        </w:rPr>
        <w:t>:</w:t>
      </w:r>
      <w:r>
        <w:rPr>
          <w:rFonts w:ascii="Times New Roman"/>
          <w:position w:val="1"/>
          <w:sz w:val="20"/>
        </w:rPr>
        <w:tab/>
      </w:r>
      <w:r>
        <w:rPr>
          <w:rFonts w:ascii="Times New Roman"/>
          <w:position w:val="1"/>
          <w:sz w:val="20"/>
          <w:u w:val="single"/>
        </w:rPr>
        <w:t> </w:t>
        <w:tab/>
      </w:r>
      <w:r>
        <w:rPr>
          <w:sz w:val="18"/>
        </w:rPr>
        <w:t>William L. Nesmith, Fire</w:t>
      </w:r>
      <w:r>
        <w:rPr>
          <w:spacing w:val="-5"/>
          <w:sz w:val="18"/>
        </w:rPr>
        <w:t> </w:t>
      </w:r>
      <w:r>
        <w:rPr>
          <w:sz w:val="18"/>
        </w:rPr>
        <w:t>Chief</w:t>
      </w:r>
    </w:p>
    <w:p>
      <w:pPr>
        <w:pStyle w:val="BodyText"/>
        <w:spacing w:before="0"/>
        <w:ind w:firstLine="0"/>
      </w:pPr>
    </w:p>
    <w:p>
      <w:pPr>
        <w:pStyle w:val="BodyText"/>
        <w:spacing w:before="8"/>
        <w:ind w:firstLine="0"/>
        <w:rPr>
          <w:sz w:val="23"/>
        </w:rPr>
      </w:pPr>
    </w:p>
    <w:p>
      <w:pPr>
        <w:pStyle w:val="ListParagraph"/>
        <w:numPr>
          <w:ilvl w:val="0"/>
          <w:numId w:val="1"/>
        </w:numPr>
        <w:tabs>
          <w:tab w:pos="941" w:val="left" w:leader="none"/>
        </w:tabs>
        <w:spacing w:line="240" w:lineRule="auto" w:before="99" w:after="0"/>
        <w:ind w:left="940" w:right="698" w:hanging="361"/>
        <w:jc w:val="both"/>
        <w:rPr>
          <w:sz w:val="20"/>
        </w:rPr>
      </w:pPr>
      <w:r>
        <w:rPr>
          <w:sz w:val="20"/>
        </w:rPr>
        <w:t>Hillsborough County Fire Rescue recognizes that no organization with such a diverse and ever changing responsibility can effectively manage all of its operations without well thought-out, pre-set, and regularly reviewed and maintained rules and/or action plans to guide its members during both routine and extraordinary</w:t>
      </w:r>
      <w:r>
        <w:rPr>
          <w:spacing w:val="-2"/>
          <w:sz w:val="20"/>
        </w:rPr>
        <w:t> </w:t>
      </w:r>
      <w:r>
        <w:rPr>
          <w:sz w:val="20"/>
        </w:rPr>
        <w:t>operations.</w:t>
      </w:r>
    </w:p>
    <w:p>
      <w:pPr>
        <w:pStyle w:val="ListParagraph"/>
        <w:numPr>
          <w:ilvl w:val="1"/>
          <w:numId w:val="1"/>
        </w:numPr>
        <w:tabs>
          <w:tab w:pos="1661" w:val="left" w:leader="none"/>
        </w:tabs>
        <w:spacing w:line="240" w:lineRule="auto" w:before="91" w:after="0"/>
        <w:ind w:left="1660" w:right="697" w:hanging="361"/>
        <w:jc w:val="both"/>
        <w:rPr>
          <w:sz w:val="20"/>
        </w:rPr>
      </w:pPr>
      <w:r>
        <w:rPr>
          <w:sz w:val="20"/>
        </w:rPr>
        <w:t>It must be remembered by all members that no policy or procedure manual is capable of providing direction for every possible scenario that may be encountered and that all members shall be expected to use the same prudent judgment in the exercise of their duty that an equally trained and equipped individual</w:t>
      </w:r>
      <w:r>
        <w:rPr>
          <w:spacing w:val="-7"/>
          <w:sz w:val="20"/>
        </w:rPr>
        <w:t> </w:t>
      </w:r>
      <w:r>
        <w:rPr>
          <w:sz w:val="20"/>
        </w:rPr>
        <w:t>would.</w:t>
      </w:r>
    </w:p>
    <w:p>
      <w:pPr>
        <w:pStyle w:val="BodyText"/>
        <w:spacing w:before="10"/>
        <w:ind w:firstLine="0"/>
        <w:rPr>
          <w:sz w:val="19"/>
        </w:rPr>
      </w:pPr>
    </w:p>
    <w:p>
      <w:pPr>
        <w:pStyle w:val="ListParagraph"/>
        <w:numPr>
          <w:ilvl w:val="0"/>
          <w:numId w:val="1"/>
        </w:numPr>
        <w:tabs>
          <w:tab w:pos="941" w:val="left" w:leader="none"/>
        </w:tabs>
        <w:spacing w:line="240" w:lineRule="auto" w:before="1" w:after="0"/>
        <w:ind w:left="940" w:right="698" w:hanging="361"/>
        <w:jc w:val="both"/>
        <w:rPr>
          <w:sz w:val="20"/>
        </w:rPr>
      </w:pPr>
      <w:r>
        <w:rPr>
          <w:sz w:val="20"/>
        </w:rPr>
        <w:t>The purpose of this policy is to create and implement a Policy and Procedures Development and Review process within the Department so that all policies, procedures, rules, regulations, guidelines, or protocols set forth by the Department are applicable, usable, and comprehensive enough to effectively guide its members in their daily</w:t>
      </w:r>
      <w:r>
        <w:rPr>
          <w:spacing w:val="-11"/>
          <w:sz w:val="20"/>
        </w:rPr>
        <w:t> </w:t>
      </w:r>
      <w:r>
        <w:rPr>
          <w:sz w:val="20"/>
        </w:rPr>
        <w:t>operations.</w:t>
      </w:r>
    </w:p>
    <w:p>
      <w:pPr>
        <w:pStyle w:val="ListParagraph"/>
        <w:numPr>
          <w:ilvl w:val="1"/>
          <w:numId w:val="1"/>
        </w:numPr>
        <w:tabs>
          <w:tab w:pos="1706" w:val="left" w:leader="none"/>
        </w:tabs>
        <w:spacing w:line="240" w:lineRule="auto" w:before="94" w:after="0"/>
        <w:ind w:left="1660" w:right="695" w:hanging="361"/>
        <w:jc w:val="both"/>
        <w:rPr>
          <w:sz w:val="20"/>
        </w:rPr>
      </w:pPr>
      <w:r>
        <w:rPr/>
        <w:tab/>
      </w:r>
      <w:r>
        <w:rPr>
          <w:sz w:val="20"/>
        </w:rPr>
        <w:t>Also it shall be a goal of the Policy and Procedure Development and Review (PPDR) process to assist the Department and its members in achieving a level of operational readiness and capability that adheres to and optimizes compliance with applicable Federal, State, and Local laws, regulations, ordinances, collective bargaining agreements, and widely accepted national consensus</w:t>
      </w:r>
      <w:r>
        <w:rPr>
          <w:spacing w:val="-2"/>
          <w:sz w:val="20"/>
        </w:rPr>
        <w:t> </w:t>
      </w:r>
      <w:r>
        <w:rPr>
          <w:sz w:val="20"/>
        </w:rPr>
        <w:t>standards.</w:t>
      </w:r>
    </w:p>
    <w:p>
      <w:pPr>
        <w:pStyle w:val="ListParagraph"/>
        <w:numPr>
          <w:ilvl w:val="1"/>
          <w:numId w:val="1"/>
        </w:numPr>
        <w:tabs>
          <w:tab w:pos="1661" w:val="left" w:leader="none"/>
        </w:tabs>
        <w:spacing w:line="240" w:lineRule="auto" w:before="90" w:after="0"/>
        <w:ind w:left="1660" w:right="695" w:hanging="361"/>
        <w:jc w:val="both"/>
        <w:rPr>
          <w:sz w:val="20"/>
        </w:rPr>
      </w:pPr>
      <w:r>
        <w:rPr>
          <w:sz w:val="20"/>
        </w:rPr>
        <w:t>It shall also be a goal of the PPDR process to include as many stakeholders as possible within the process so that a comprehensive needs assessment, development, implementation process, and ongoing review may be created yielding an ever evolving and relevant set of policies.</w:t>
      </w:r>
    </w:p>
    <w:p>
      <w:pPr>
        <w:pStyle w:val="ListParagraph"/>
        <w:numPr>
          <w:ilvl w:val="2"/>
          <w:numId w:val="1"/>
        </w:numPr>
        <w:tabs>
          <w:tab w:pos="2292" w:val="left" w:leader="none"/>
        </w:tabs>
        <w:spacing w:line="240" w:lineRule="auto" w:before="91" w:after="0"/>
        <w:ind w:left="2380" w:right="698" w:hanging="262"/>
        <w:jc w:val="both"/>
        <w:rPr>
          <w:sz w:val="20"/>
        </w:rPr>
      </w:pPr>
      <w:r>
        <w:rPr>
          <w:sz w:val="20"/>
        </w:rPr>
        <w:t>This representation may take many forms (i.e. committees, work groups, questionnaires, policy suggestion, collective</w:t>
      </w:r>
      <w:r>
        <w:rPr>
          <w:spacing w:val="-3"/>
          <w:sz w:val="20"/>
        </w:rPr>
        <w:t> </w:t>
      </w:r>
      <w:r>
        <w:rPr>
          <w:sz w:val="20"/>
        </w:rPr>
        <w:t>bargaining,</w:t>
      </w:r>
      <w:r>
        <w:rPr>
          <w:spacing w:val="-3"/>
          <w:sz w:val="20"/>
        </w:rPr>
        <w:t> </w:t>
      </w:r>
      <w:r>
        <w:rPr>
          <w:sz w:val="20"/>
        </w:rPr>
        <w:t>task</w:t>
      </w:r>
      <w:r>
        <w:rPr>
          <w:spacing w:val="-3"/>
          <w:sz w:val="20"/>
        </w:rPr>
        <w:t> </w:t>
      </w:r>
      <w:r>
        <w:rPr>
          <w:sz w:val="20"/>
        </w:rPr>
        <w:t>forces,</w:t>
      </w:r>
      <w:r>
        <w:rPr>
          <w:spacing w:val="-1"/>
          <w:sz w:val="20"/>
        </w:rPr>
        <w:t> </w:t>
      </w:r>
      <w:r>
        <w:rPr>
          <w:sz w:val="20"/>
        </w:rPr>
        <w:t>etc.)</w:t>
      </w:r>
      <w:r>
        <w:rPr>
          <w:spacing w:val="-2"/>
          <w:sz w:val="20"/>
        </w:rPr>
        <w:t> </w:t>
      </w:r>
      <w:r>
        <w:rPr>
          <w:sz w:val="20"/>
        </w:rPr>
        <w:t>in</w:t>
      </w:r>
      <w:r>
        <w:rPr>
          <w:spacing w:val="-3"/>
          <w:sz w:val="20"/>
        </w:rPr>
        <w:t> </w:t>
      </w:r>
      <w:r>
        <w:rPr>
          <w:sz w:val="20"/>
        </w:rPr>
        <w:t>order</w:t>
      </w:r>
      <w:r>
        <w:rPr>
          <w:spacing w:val="-2"/>
          <w:sz w:val="20"/>
        </w:rPr>
        <w:t> </w:t>
      </w:r>
      <w:r>
        <w:rPr>
          <w:sz w:val="20"/>
        </w:rPr>
        <w:t>to</w:t>
      </w:r>
      <w:r>
        <w:rPr>
          <w:spacing w:val="-2"/>
          <w:sz w:val="20"/>
        </w:rPr>
        <w:t> </w:t>
      </w:r>
      <w:r>
        <w:rPr>
          <w:sz w:val="20"/>
        </w:rPr>
        <w:t>efficiently</w:t>
      </w:r>
      <w:r>
        <w:rPr>
          <w:spacing w:val="-4"/>
          <w:sz w:val="20"/>
        </w:rPr>
        <w:t> </w:t>
      </w:r>
      <w:r>
        <w:rPr>
          <w:sz w:val="20"/>
        </w:rPr>
        <w:t>coordinate</w:t>
      </w:r>
      <w:r>
        <w:rPr>
          <w:spacing w:val="-2"/>
          <w:sz w:val="20"/>
        </w:rPr>
        <w:t> </w:t>
      </w:r>
      <w:r>
        <w:rPr>
          <w:sz w:val="20"/>
        </w:rPr>
        <w:t>the</w:t>
      </w:r>
      <w:r>
        <w:rPr>
          <w:spacing w:val="-2"/>
          <w:sz w:val="20"/>
        </w:rPr>
        <w:t> </w:t>
      </w:r>
      <w:r>
        <w:rPr>
          <w:sz w:val="20"/>
        </w:rPr>
        <w:t>free</w:t>
      </w:r>
      <w:r>
        <w:rPr>
          <w:spacing w:val="-3"/>
          <w:sz w:val="20"/>
        </w:rPr>
        <w:t> </w:t>
      </w:r>
      <w:r>
        <w:rPr>
          <w:sz w:val="20"/>
        </w:rPr>
        <w:t>flow</w:t>
      </w:r>
      <w:r>
        <w:rPr>
          <w:spacing w:val="-3"/>
          <w:sz w:val="20"/>
        </w:rPr>
        <w:t> </w:t>
      </w:r>
      <w:r>
        <w:rPr>
          <w:sz w:val="20"/>
        </w:rPr>
        <w:t>of</w:t>
      </w:r>
      <w:r>
        <w:rPr>
          <w:spacing w:val="-3"/>
          <w:sz w:val="20"/>
        </w:rPr>
        <w:t> </w:t>
      </w:r>
      <w:r>
        <w:rPr>
          <w:sz w:val="20"/>
        </w:rPr>
        <w:t>information</w:t>
      </w:r>
      <w:r>
        <w:rPr>
          <w:spacing w:val="-3"/>
          <w:sz w:val="20"/>
        </w:rPr>
        <w:t> </w:t>
      </w:r>
      <w:r>
        <w:rPr>
          <w:sz w:val="20"/>
        </w:rPr>
        <w:t>and</w:t>
      </w:r>
      <w:r>
        <w:rPr>
          <w:spacing w:val="-2"/>
          <w:sz w:val="20"/>
        </w:rPr>
        <w:t> </w:t>
      </w:r>
      <w:r>
        <w:rPr>
          <w:sz w:val="20"/>
        </w:rPr>
        <w:t>input.</w:t>
      </w:r>
    </w:p>
    <w:p>
      <w:pPr>
        <w:pStyle w:val="BodyText"/>
        <w:spacing w:before="0"/>
        <w:ind w:firstLine="0"/>
      </w:pPr>
    </w:p>
    <w:p>
      <w:pPr>
        <w:pStyle w:val="ListParagraph"/>
        <w:numPr>
          <w:ilvl w:val="0"/>
          <w:numId w:val="1"/>
        </w:numPr>
        <w:tabs>
          <w:tab w:pos="940" w:val="left" w:leader="none"/>
        </w:tabs>
        <w:spacing w:line="240" w:lineRule="auto" w:before="0" w:after="0"/>
        <w:ind w:left="939" w:right="698" w:hanging="360"/>
        <w:jc w:val="both"/>
        <w:rPr>
          <w:sz w:val="20"/>
        </w:rPr>
      </w:pPr>
      <w:r>
        <w:rPr>
          <w:sz w:val="20"/>
        </w:rPr>
        <w:t>While it is intended that a multitude of stakeholders have input into the development and review process, the </w:t>
      </w:r>
      <w:r>
        <w:rPr>
          <w:sz w:val="20"/>
          <w:u w:val="single"/>
        </w:rPr>
        <w:t>Fire Chief</w:t>
      </w:r>
      <w:r>
        <w:rPr>
          <w:sz w:val="20"/>
        </w:rPr>
        <w:t> shall be responsible for approving, in their final version, ALL POLICIES &amp; PROCEDRUES implemented by Hillsborough County Fire Rescue.</w:t>
      </w:r>
    </w:p>
    <w:p>
      <w:pPr>
        <w:pStyle w:val="ListParagraph"/>
        <w:numPr>
          <w:ilvl w:val="1"/>
          <w:numId w:val="1"/>
        </w:numPr>
        <w:tabs>
          <w:tab w:pos="1661" w:val="left" w:leader="none"/>
        </w:tabs>
        <w:spacing w:line="240" w:lineRule="auto" w:before="92" w:after="0"/>
        <w:ind w:left="1659" w:right="695" w:hanging="360"/>
        <w:jc w:val="both"/>
        <w:rPr>
          <w:sz w:val="20"/>
        </w:rPr>
      </w:pPr>
      <w:r>
        <w:rPr>
          <w:sz w:val="20"/>
        </w:rPr>
        <w:t>Further, in conjunction with the goals and objectives of Hillsborough County Fire Rescue, as determined and approved by the Fire Chief, the Department </w:t>
      </w:r>
      <w:r>
        <w:rPr>
          <w:sz w:val="20"/>
          <w:u w:val="single"/>
        </w:rPr>
        <w:t>Medical Director</w:t>
      </w:r>
      <w:r>
        <w:rPr>
          <w:sz w:val="20"/>
        </w:rPr>
        <w:t> shall approve, by signature, ALL Treatment Protocols, Policies, and/or Standing Orders as they pertain to the treatment of persons suffering a medical</w:t>
      </w:r>
      <w:r>
        <w:rPr>
          <w:spacing w:val="28"/>
          <w:sz w:val="20"/>
        </w:rPr>
        <w:t> </w:t>
      </w:r>
      <w:r>
        <w:rPr>
          <w:sz w:val="20"/>
        </w:rPr>
        <w:t>emergency.</w:t>
      </w:r>
    </w:p>
    <w:p>
      <w:pPr>
        <w:pStyle w:val="ListParagraph"/>
        <w:numPr>
          <w:ilvl w:val="1"/>
          <w:numId w:val="1"/>
        </w:numPr>
        <w:tabs>
          <w:tab w:pos="1661" w:val="left" w:leader="none"/>
        </w:tabs>
        <w:spacing w:line="240" w:lineRule="auto" w:before="94" w:after="0"/>
        <w:ind w:left="1660" w:right="697" w:hanging="361"/>
        <w:jc w:val="both"/>
        <w:rPr>
          <w:sz w:val="20"/>
        </w:rPr>
      </w:pPr>
      <w:r>
        <w:rPr>
          <w:sz w:val="20"/>
        </w:rPr>
        <w:t>In establishing an ongoing development and review process; this policy does not, nor is it intended to, supersede the authority and/or responsibility of the Fire Chief and/or the Medical Director (under the authority and direction of the Fire Chief) to develop, review, or institute any policy or procedure they feel is necessary for the safe, efficient, and quality delivery of service to the citizens of Hillsborough</w:t>
      </w:r>
      <w:r>
        <w:rPr>
          <w:spacing w:val="-1"/>
          <w:sz w:val="20"/>
        </w:rPr>
        <w:t> </w:t>
      </w:r>
      <w:r>
        <w:rPr>
          <w:sz w:val="20"/>
        </w:rPr>
        <w:t>County.</w:t>
      </w:r>
    </w:p>
    <w:p>
      <w:pPr>
        <w:pStyle w:val="BodyText"/>
        <w:spacing w:before="11"/>
        <w:ind w:firstLine="0"/>
        <w:rPr>
          <w:sz w:val="19"/>
        </w:rPr>
      </w:pPr>
    </w:p>
    <w:p>
      <w:pPr>
        <w:pStyle w:val="ListParagraph"/>
        <w:numPr>
          <w:ilvl w:val="0"/>
          <w:numId w:val="1"/>
        </w:numPr>
        <w:tabs>
          <w:tab w:pos="941" w:val="left" w:leader="none"/>
        </w:tabs>
        <w:spacing w:line="240" w:lineRule="auto" w:before="0" w:after="0"/>
        <w:ind w:left="940" w:right="700" w:hanging="361"/>
        <w:jc w:val="both"/>
        <w:rPr>
          <w:sz w:val="20"/>
        </w:rPr>
      </w:pPr>
      <w:r>
        <w:rPr>
          <w:sz w:val="20"/>
        </w:rPr>
        <w:t>The scope of the Development and Review process will cover all policies, procedures, rules, regulations, guidelines, or protocols as set forth in the Department's Policies and Procedures</w:t>
      </w:r>
      <w:r>
        <w:rPr>
          <w:spacing w:val="-2"/>
          <w:sz w:val="20"/>
        </w:rPr>
        <w:t> </w:t>
      </w:r>
      <w:r>
        <w:rPr>
          <w:sz w:val="20"/>
        </w:rPr>
        <w:t>Manuals.</w:t>
      </w:r>
    </w:p>
    <w:p>
      <w:pPr>
        <w:pStyle w:val="BodyText"/>
        <w:spacing w:before="0"/>
        <w:ind w:firstLine="0"/>
      </w:pPr>
    </w:p>
    <w:p>
      <w:pPr>
        <w:pStyle w:val="ListParagraph"/>
        <w:numPr>
          <w:ilvl w:val="0"/>
          <w:numId w:val="1"/>
        </w:numPr>
        <w:tabs>
          <w:tab w:pos="939" w:val="left" w:leader="none"/>
          <w:tab w:pos="940" w:val="left" w:leader="none"/>
        </w:tabs>
        <w:spacing w:line="240" w:lineRule="auto" w:before="0" w:after="0"/>
        <w:ind w:left="940" w:right="0" w:hanging="361"/>
        <w:jc w:val="left"/>
        <w:rPr>
          <w:sz w:val="20"/>
        </w:rPr>
      </w:pPr>
      <w:r>
        <w:rPr>
          <w:sz w:val="20"/>
        </w:rPr>
        <w:t>The Hillsborough County Fire Rescue Policies and Procedures Manuals are as</w:t>
      </w:r>
      <w:r>
        <w:rPr>
          <w:spacing w:val="-6"/>
          <w:sz w:val="20"/>
        </w:rPr>
        <w:t> </w:t>
      </w:r>
      <w:r>
        <w:rPr>
          <w:sz w:val="20"/>
        </w:rPr>
        <w:t>follows:</w:t>
      </w:r>
    </w:p>
    <w:p>
      <w:pPr>
        <w:pStyle w:val="ListParagraph"/>
        <w:numPr>
          <w:ilvl w:val="1"/>
          <w:numId w:val="1"/>
        </w:numPr>
        <w:tabs>
          <w:tab w:pos="1659" w:val="left" w:leader="none"/>
          <w:tab w:pos="1661" w:val="left" w:leader="none"/>
        </w:tabs>
        <w:spacing w:line="240" w:lineRule="auto" w:before="90" w:after="0"/>
        <w:ind w:left="1660" w:right="0" w:hanging="361"/>
        <w:jc w:val="left"/>
        <w:rPr>
          <w:sz w:val="20"/>
        </w:rPr>
      </w:pPr>
      <w:r>
        <w:rPr>
          <w:w w:val="110"/>
          <w:sz w:val="20"/>
        </w:rPr>
        <w:t>Manual #1 </w:t>
      </w:r>
      <w:r>
        <w:rPr>
          <w:w w:val="135"/>
          <w:sz w:val="20"/>
        </w:rPr>
        <w:t>-</w:t>
      </w:r>
      <w:r>
        <w:rPr>
          <w:spacing w:val="-42"/>
          <w:w w:val="135"/>
          <w:sz w:val="20"/>
        </w:rPr>
        <w:t> </w:t>
      </w:r>
      <w:r>
        <w:rPr>
          <w:w w:val="110"/>
          <w:sz w:val="20"/>
        </w:rPr>
        <w:t>Rules and Regulations</w:t>
      </w:r>
    </w:p>
    <w:p>
      <w:pPr>
        <w:pStyle w:val="ListParagraph"/>
        <w:numPr>
          <w:ilvl w:val="2"/>
          <w:numId w:val="1"/>
        </w:numPr>
        <w:tabs>
          <w:tab w:pos="2292" w:val="left" w:leader="none"/>
        </w:tabs>
        <w:spacing w:line="240" w:lineRule="auto" w:before="92" w:after="0"/>
        <w:ind w:left="2380" w:right="698" w:hanging="262"/>
        <w:jc w:val="left"/>
        <w:rPr>
          <w:sz w:val="20"/>
        </w:rPr>
      </w:pPr>
      <w:r>
        <w:rPr>
          <w:sz w:val="20"/>
        </w:rPr>
        <w:t>This manual will be responsible for communicating the Department policy on the day to day functions within facilities and by members outside the realm of specific incident</w:t>
      </w:r>
      <w:r>
        <w:rPr>
          <w:spacing w:val="-6"/>
          <w:sz w:val="20"/>
        </w:rPr>
        <w:t> </w:t>
      </w:r>
      <w:r>
        <w:rPr>
          <w:sz w:val="20"/>
        </w:rPr>
        <w:t>procedures.</w:t>
      </w:r>
    </w:p>
    <w:p>
      <w:pPr>
        <w:pStyle w:val="ListParagraph"/>
        <w:numPr>
          <w:ilvl w:val="2"/>
          <w:numId w:val="1"/>
        </w:numPr>
        <w:tabs>
          <w:tab w:pos="2292" w:val="left" w:leader="none"/>
        </w:tabs>
        <w:spacing w:line="240" w:lineRule="auto" w:before="93" w:after="0"/>
        <w:ind w:left="2380" w:right="698" w:hanging="298"/>
        <w:jc w:val="left"/>
        <w:rPr>
          <w:sz w:val="20"/>
        </w:rPr>
      </w:pPr>
      <w:r>
        <w:rPr>
          <w:sz w:val="20"/>
        </w:rPr>
        <w:t>Examples would include but are not limited to duty status, disciplinary procedures, maintenance requirements, facility operations, routine operation of vehicles,</w:t>
      </w:r>
      <w:r>
        <w:rPr>
          <w:spacing w:val="-4"/>
          <w:sz w:val="20"/>
        </w:rPr>
        <w:t> </w:t>
      </w:r>
      <w:r>
        <w:rPr>
          <w:sz w:val="20"/>
        </w:rPr>
        <w:t>etc.</w:t>
      </w:r>
    </w:p>
    <w:p>
      <w:pPr>
        <w:pStyle w:val="ListParagraph"/>
        <w:numPr>
          <w:ilvl w:val="1"/>
          <w:numId w:val="1"/>
        </w:numPr>
        <w:tabs>
          <w:tab w:pos="1659" w:val="left" w:leader="none"/>
          <w:tab w:pos="1661" w:val="left" w:leader="none"/>
        </w:tabs>
        <w:spacing w:line="240" w:lineRule="auto" w:before="91" w:after="0"/>
        <w:ind w:left="1660" w:right="0" w:hanging="361"/>
        <w:jc w:val="left"/>
        <w:rPr>
          <w:sz w:val="20"/>
        </w:rPr>
      </w:pPr>
      <w:r>
        <w:rPr>
          <w:w w:val="110"/>
          <w:sz w:val="20"/>
        </w:rPr>
        <w:t>Manual #2 </w:t>
      </w:r>
      <w:r>
        <w:rPr>
          <w:w w:val="135"/>
          <w:sz w:val="20"/>
        </w:rPr>
        <w:t>- </w:t>
      </w:r>
      <w:r>
        <w:rPr>
          <w:w w:val="110"/>
          <w:sz w:val="20"/>
        </w:rPr>
        <w:t>Suppression</w:t>
      </w:r>
      <w:r>
        <w:rPr>
          <w:spacing w:val="-34"/>
          <w:w w:val="110"/>
          <w:sz w:val="20"/>
        </w:rPr>
        <w:t> </w:t>
      </w:r>
      <w:r>
        <w:rPr>
          <w:w w:val="110"/>
          <w:sz w:val="20"/>
        </w:rPr>
        <w:t>Operations</w:t>
      </w:r>
    </w:p>
    <w:p>
      <w:pPr>
        <w:pStyle w:val="ListParagraph"/>
        <w:numPr>
          <w:ilvl w:val="2"/>
          <w:numId w:val="1"/>
        </w:numPr>
        <w:tabs>
          <w:tab w:pos="2292" w:val="left" w:leader="none"/>
        </w:tabs>
        <w:spacing w:line="240" w:lineRule="auto" w:before="92" w:after="0"/>
        <w:ind w:left="2380" w:right="695" w:hanging="262"/>
        <w:jc w:val="left"/>
        <w:rPr>
          <w:sz w:val="20"/>
        </w:rPr>
      </w:pPr>
      <w:r>
        <w:rPr>
          <w:sz w:val="20"/>
        </w:rPr>
        <w:t>This manual will be used to communicate to members the standard response to request for assistance that do not include as their primary and specific mission emergency medical treatment of individuals or</w:t>
      </w:r>
      <w:r>
        <w:rPr>
          <w:spacing w:val="-29"/>
          <w:sz w:val="20"/>
        </w:rPr>
        <w:t> </w:t>
      </w:r>
      <w:r>
        <w:rPr>
          <w:sz w:val="20"/>
        </w:rPr>
        <w:t>groups.</w:t>
      </w:r>
    </w:p>
    <w:p>
      <w:pPr>
        <w:pStyle w:val="ListParagraph"/>
        <w:numPr>
          <w:ilvl w:val="2"/>
          <w:numId w:val="1"/>
        </w:numPr>
        <w:tabs>
          <w:tab w:pos="2292" w:val="left" w:leader="none"/>
        </w:tabs>
        <w:spacing w:line="240" w:lineRule="auto" w:before="93" w:after="0"/>
        <w:ind w:left="2379" w:right="697" w:hanging="298"/>
        <w:jc w:val="left"/>
        <w:rPr>
          <w:sz w:val="20"/>
        </w:rPr>
      </w:pPr>
      <w:r>
        <w:rPr>
          <w:sz w:val="20"/>
        </w:rPr>
        <w:t>Examples would include but are not limited to structure fires, car fires, hazardous materials incidents, technical rescue incidents, brush fires, illegal burns,</w:t>
      </w:r>
      <w:r>
        <w:rPr>
          <w:spacing w:val="-3"/>
          <w:sz w:val="20"/>
        </w:rPr>
        <w:t> </w:t>
      </w:r>
      <w:r>
        <w:rPr>
          <w:sz w:val="20"/>
        </w:rPr>
        <w:t>etc.</w:t>
      </w:r>
    </w:p>
    <w:p>
      <w:pPr>
        <w:spacing w:after="0" w:line="240" w:lineRule="auto"/>
        <w:jc w:val="left"/>
        <w:rPr>
          <w:sz w:val="20"/>
        </w:rPr>
        <w:sectPr>
          <w:headerReference w:type="default" r:id="rId5"/>
          <w:type w:val="continuous"/>
          <w:pgSz w:w="12240" w:h="15840"/>
          <w:pgMar w:header="242" w:top="2500" w:bottom="280" w:left="860" w:right="380"/>
          <w:pgNumType w:start="1"/>
        </w:sectPr>
      </w:pPr>
    </w:p>
    <w:p>
      <w:pPr>
        <w:pStyle w:val="BodyText"/>
        <w:spacing w:before="5"/>
        <w:ind w:firstLine="0"/>
        <w:rPr>
          <w:sz w:val="23"/>
        </w:rPr>
      </w:pPr>
    </w:p>
    <w:p>
      <w:pPr>
        <w:pStyle w:val="ListParagraph"/>
        <w:numPr>
          <w:ilvl w:val="1"/>
          <w:numId w:val="1"/>
        </w:numPr>
        <w:tabs>
          <w:tab w:pos="1661" w:val="left" w:leader="none"/>
        </w:tabs>
        <w:spacing w:line="240" w:lineRule="auto" w:before="99" w:after="0"/>
        <w:ind w:left="1660" w:right="0" w:hanging="361"/>
        <w:jc w:val="both"/>
        <w:rPr>
          <w:sz w:val="20"/>
        </w:rPr>
      </w:pPr>
      <w:r>
        <w:rPr>
          <w:w w:val="110"/>
          <w:sz w:val="20"/>
        </w:rPr>
        <w:t>Manual #3 </w:t>
      </w:r>
      <w:r>
        <w:rPr>
          <w:w w:val="135"/>
          <w:sz w:val="20"/>
        </w:rPr>
        <w:t>- </w:t>
      </w:r>
      <w:r>
        <w:rPr>
          <w:w w:val="110"/>
          <w:sz w:val="20"/>
        </w:rPr>
        <w:t>Medical</w:t>
      </w:r>
      <w:r>
        <w:rPr>
          <w:spacing w:val="-36"/>
          <w:w w:val="110"/>
          <w:sz w:val="20"/>
        </w:rPr>
        <w:t> </w:t>
      </w:r>
      <w:r>
        <w:rPr>
          <w:w w:val="110"/>
          <w:sz w:val="20"/>
        </w:rPr>
        <w:t>Operations</w:t>
      </w:r>
    </w:p>
    <w:p>
      <w:pPr>
        <w:pStyle w:val="ListParagraph"/>
        <w:numPr>
          <w:ilvl w:val="2"/>
          <w:numId w:val="1"/>
        </w:numPr>
        <w:tabs>
          <w:tab w:pos="2292" w:val="left" w:leader="none"/>
        </w:tabs>
        <w:spacing w:line="240" w:lineRule="auto" w:before="92" w:after="0"/>
        <w:ind w:left="2380" w:right="697" w:hanging="262"/>
        <w:jc w:val="both"/>
        <w:rPr>
          <w:sz w:val="20"/>
        </w:rPr>
      </w:pPr>
      <w:r>
        <w:rPr>
          <w:sz w:val="20"/>
        </w:rPr>
        <w:t>This manual will be used to communicate to members the standard response to and treatment of individuals or groups experiencing a medical emergency independent of the nature or</w:t>
      </w:r>
      <w:r>
        <w:rPr>
          <w:spacing w:val="-6"/>
          <w:sz w:val="20"/>
        </w:rPr>
        <w:t> </w:t>
      </w:r>
      <w:r>
        <w:rPr>
          <w:sz w:val="20"/>
        </w:rPr>
        <w:t>cause.</w:t>
      </w:r>
    </w:p>
    <w:p>
      <w:pPr>
        <w:pStyle w:val="ListParagraph"/>
        <w:numPr>
          <w:ilvl w:val="2"/>
          <w:numId w:val="1"/>
        </w:numPr>
        <w:tabs>
          <w:tab w:pos="2292" w:val="left" w:leader="none"/>
        </w:tabs>
        <w:spacing w:line="240" w:lineRule="auto" w:before="93" w:after="0"/>
        <w:ind w:left="2380" w:right="697" w:hanging="298"/>
        <w:jc w:val="both"/>
        <w:rPr>
          <w:sz w:val="20"/>
        </w:rPr>
      </w:pPr>
      <w:r>
        <w:rPr>
          <w:sz w:val="20"/>
        </w:rPr>
        <w:t>Examples include but are not limited to ALS treatment protocols, BLS treatment protocols, MedEvac operations, medical documentation, medical exposure plan,</w:t>
      </w:r>
      <w:r>
        <w:rPr>
          <w:spacing w:val="-5"/>
          <w:sz w:val="20"/>
        </w:rPr>
        <w:t> </w:t>
      </w:r>
      <w:r>
        <w:rPr>
          <w:sz w:val="20"/>
        </w:rPr>
        <w:t>etc.</w:t>
      </w:r>
    </w:p>
    <w:p>
      <w:pPr>
        <w:pStyle w:val="ListParagraph"/>
        <w:numPr>
          <w:ilvl w:val="1"/>
          <w:numId w:val="1"/>
        </w:numPr>
        <w:tabs>
          <w:tab w:pos="1661" w:val="left" w:leader="none"/>
        </w:tabs>
        <w:spacing w:line="240" w:lineRule="auto" w:before="91" w:after="0"/>
        <w:ind w:left="1660" w:right="0" w:hanging="361"/>
        <w:jc w:val="both"/>
        <w:rPr>
          <w:sz w:val="20"/>
        </w:rPr>
      </w:pPr>
      <w:r>
        <w:rPr>
          <w:w w:val="105"/>
          <w:sz w:val="20"/>
        </w:rPr>
        <w:t>Manual #4 </w:t>
      </w:r>
      <w:r>
        <w:rPr>
          <w:w w:val="135"/>
          <w:sz w:val="20"/>
        </w:rPr>
        <w:t>-</w:t>
      </w:r>
      <w:r>
        <w:rPr>
          <w:spacing w:val="-37"/>
          <w:w w:val="135"/>
          <w:sz w:val="20"/>
        </w:rPr>
        <w:t> </w:t>
      </w:r>
      <w:r>
        <w:rPr>
          <w:w w:val="105"/>
          <w:sz w:val="20"/>
        </w:rPr>
        <w:t>Manual of Collective Bargaining Agreements</w:t>
      </w:r>
    </w:p>
    <w:p>
      <w:pPr>
        <w:pStyle w:val="ListParagraph"/>
        <w:numPr>
          <w:ilvl w:val="2"/>
          <w:numId w:val="1"/>
        </w:numPr>
        <w:tabs>
          <w:tab w:pos="2292" w:val="left" w:leader="none"/>
        </w:tabs>
        <w:spacing w:line="240" w:lineRule="auto" w:before="92" w:after="0"/>
        <w:ind w:left="2380" w:right="697" w:hanging="262"/>
        <w:jc w:val="both"/>
        <w:rPr>
          <w:sz w:val="20"/>
        </w:rPr>
      </w:pPr>
      <w:r>
        <w:rPr>
          <w:sz w:val="20"/>
        </w:rPr>
        <w:t>The Manual of Collective Bargaining Agreements (CBAs) is included as a policies manual so that all members and supervisors are aware of its contents and mandates involved in our daily</w:t>
      </w:r>
      <w:r>
        <w:rPr>
          <w:spacing w:val="-11"/>
          <w:sz w:val="20"/>
        </w:rPr>
        <w:t> </w:t>
      </w:r>
      <w:r>
        <w:rPr>
          <w:sz w:val="20"/>
        </w:rPr>
        <w:t>operations.</w:t>
      </w:r>
    </w:p>
    <w:p>
      <w:pPr>
        <w:pStyle w:val="ListParagraph"/>
        <w:numPr>
          <w:ilvl w:val="2"/>
          <w:numId w:val="1"/>
        </w:numPr>
        <w:tabs>
          <w:tab w:pos="2292" w:val="left" w:leader="none"/>
        </w:tabs>
        <w:spacing w:line="240" w:lineRule="auto" w:before="93" w:after="0"/>
        <w:ind w:left="2379" w:right="697" w:hanging="298"/>
        <w:jc w:val="both"/>
        <w:rPr>
          <w:sz w:val="20"/>
        </w:rPr>
      </w:pPr>
      <w:r>
        <w:rPr>
          <w:sz w:val="20"/>
        </w:rPr>
        <w:t>The Manual of CBAs is not included in the Policy Development and Review process as these contractual agreements have their own implementation and review process through contract negotiations and labor management</w:t>
      </w:r>
      <w:r>
        <w:rPr>
          <w:spacing w:val="-1"/>
          <w:sz w:val="20"/>
        </w:rPr>
        <w:t> </w:t>
      </w:r>
      <w:r>
        <w:rPr>
          <w:sz w:val="20"/>
        </w:rPr>
        <w:t>meetings.</w:t>
      </w:r>
    </w:p>
    <w:p>
      <w:pPr>
        <w:pStyle w:val="ListParagraph"/>
        <w:numPr>
          <w:ilvl w:val="0"/>
          <w:numId w:val="1"/>
        </w:numPr>
        <w:tabs>
          <w:tab w:pos="941" w:val="left" w:leader="none"/>
        </w:tabs>
        <w:spacing w:line="240" w:lineRule="auto" w:before="91" w:after="0"/>
        <w:ind w:left="940" w:right="700" w:hanging="361"/>
        <w:jc w:val="both"/>
        <w:rPr>
          <w:sz w:val="20"/>
        </w:rPr>
      </w:pPr>
      <w:r>
        <w:rPr>
          <w:sz w:val="20"/>
        </w:rPr>
        <w:t>In order to effectively fulfill the purpose of this policy, the Hillsborough County Fire Rescue Policy and Procedure Development and Review process shall mirror the following basic design:</w:t>
      </w:r>
    </w:p>
    <w:p>
      <w:pPr>
        <w:pStyle w:val="BodyText"/>
        <w:spacing w:before="8"/>
        <w:ind w:firstLine="0"/>
        <w:rPr>
          <w:sz w:val="19"/>
        </w:rPr>
      </w:pPr>
      <w:r>
        <w:rPr/>
        <w:pict>
          <v:group style="position:absolute;margin-left:127.560059pt;margin-top:13.323383pt;width:416.4pt;height:279.25pt;mso-position-horizontal-relative:page;mso-position-vertical-relative:paragraph;z-index:-251657216;mso-wrap-distance-left:0;mso-wrap-distance-right:0" coordorigin="2551,266" coordsize="8328,5585">
            <v:rect style="position:absolute;left:4552;top:472;width:6320;height:917" filled="true" fillcolor="#cdcdcd" stroked="false">
              <v:fill type="solid"/>
            </v:rect>
            <v:rect style="position:absolute;left:4552;top:472;width:6320;height:917" filled="false" stroked="true" strokeweight=".71988pt" strokecolor="#cdcdcd">
              <v:stroke dashstyle="solid"/>
            </v:rect>
            <v:rect style="position:absolute;left:4588;top:513;width:6248;height:836" filled="false" stroked="true" strokeweight=".71988pt" strokecolor="#cdcdcd">
              <v:stroke dashstyle="solid"/>
            </v:rect>
            <v:rect style="position:absolute;left:4372;top:273;width:6320;height:917" filled="true" fillcolor="#c9daa9" stroked="false">
              <v:fill type="solid"/>
            </v:rect>
            <v:rect style="position:absolute;left:4372;top:273;width:6320;height:917" filled="false" stroked="true" strokeweight=".71988pt" strokecolor="#ff0000">
              <v:stroke dashstyle="solid"/>
            </v:rect>
            <v:rect style="position:absolute;left:4408;top:314;width:6248;height:836" filled="false" stroked="true" strokeweight=".71988pt" strokecolor="#ff0000">
              <v:stroke dashstyle="solid"/>
            </v:rect>
            <v:shape style="position:absolute;left:7084;top:530;width:922;height:490" type="#_x0000_t75" stroked="false">
              <v:imagedata r:id="rId7" o:title=""/>
            </v:shape>
            <v:shape style="position:absolute;left:5786;top:789;width:39;height:490" type="#_x0000_t75" stroked="false">
              <v:imagedata r:id="rId8" o:title=""/>
            </v:shape>
            <v:shape style="position:absolute;left:5846;top:787;width:2304;height:166" type="#_x0000_t75" stroked="false">
              <v:imagedata r:id="rId9" o:title=""/>
            </v:shape>
            <v:shape style="position:absolute;left:8196;top:787;width:116;height:396" type="#_x0000_t75" stroked="false">
              <v:imagedata r:id="rId10" o:title=""/>
            </v:shape>
            <v:shape style="position:absolute;left:8361;top:789;width:912;height:490" type="#_x0000_t75" stroked="false">
              <v:imagedata r:id="rId11" o:title=""/>
            </v:shape>
            <v:rect style="position:absolute;left:4653;top:1708;width:5772;height:876" filled="true" fillcolor="#f9cca7" stroked="false">
              <v:fill type="solid"/>
            </v:rect>
            <v:rect style="position:absolute;left:4653;top:1708;width:5772;height:876" filled="false" stroked="true" strokeweight=".71988pt" strokecolor="#6f2f9f">
              <v:stroke dashstyle="solid"/>
            </v:rect>
            <v:rect style="position:absolute;left:4689;top:1747;width:5700;height:797" filled="false" stroked="true" strokeweight=".71988pt" strokecolor="#6f2f9f">
              <v:stroke dashstyle="solid"/>
            </v:rect>
            <v:shape style="position:absolute;left:6463;top:1944;width:2170;height:245" type="#_x0000_t75" stroked="false">
              <v:imagedata r:id="rId12" o:title=""/>
            </v:shape>
            <v:shape style="position:absolute;left:4860;top:2203;width:39;height:490" type="#_x0000_t75" stroked="false">
              <v:imagedata r:id="rId8" o:title=""/>
            </v:shape>
            <v:shape style="position:absolute;left:4920;top:2200;width:5295;height:492" type="#_x0000_t75" stroked="false">
              <v:imagedata r:id="rId13" o:title=""/>
            </v:shape>
            <v:shape style="position:absolute;left:7531;top:1190;width:8;height:519" coordorigin="7531,1190" coordsize="8,519" path="m7531,1190l7531,1409,7538,1409,7538,1709e" filled="false" stroked="true" strokeweight=".71988pt" strokecolor="#000000">
              <v:path arrowok="t"/>
              <v:stroke dashstyle="solid"/>
            </v:shape>
            <v:rect style="position:absolute;left:4653;top:3180;width:2835;height:948" filled="true" fillcolor="#d1ebf0" stroked="false">
              <v:fill type="solid"/>
            </v:rect>
            <v:rect style="position:absolute;left:4653;top:3180;width:2835;height:948" filled="false" stroked="true" strokeweight=".71988pt" strokecolor="#000000">
              <v:stroke dashstyle="solid"/>
            </v:rect>
            <v:rect style="position:absolute;left:4689;top:3220;width:2763;height:867" filled="false" stroked="true" strokeweight=".71988pt" strokecolor="#000000">
              <v:stroke dashstyle="solid"/>
            </v:rect>
            <v:shape style="position:absolute;left:5042;top:3427;width:2040;height:788" type="#_x0000_t75" stroked="false">
              <v:imagedata r:id="rId14" o:title=""/>
            </v:shape>
            <v:shape style="position:absolute;left:5100;top:3724;width:2052;height:490" type="#_x0000_t75" stroked="false">
              <v:imagedata r:id="rId15" o:title=""/>
            </v:shape>
            <v:shape style="position:absolute;left:6072;top:2584;width:1467;height:596" coordorigin="6072,2585" coordsize="1467,596" path="m7538,2585l7538,2882,6072,2882,6072,3180e" filled="false" stroked="true" strokeweight=".71988pt" strokecolor="#000000">
              <v:path arrowok="t"/>
              <v:stroke dashstyle="solid"/>
            </v:shape>
            <v:rect style="position:absolute;left:7639;top:3180;width:2952;height:948" filled="true" fillcolor="#ccffcc" stroked="false">
              <v:fill type="solid"/>
            </v:rect>
            <v:rect style="position:absolute;left:7639;top:3180;width:2952;height:948" filled="false" stroked="true" strokeweight=".71988pt" strokecolor="#000000">
              <v:stroke dashstyle="solid"/>
            </v:rect>
            <v:rect style="position:absolute;left:7675;top:3220;width:2880;height:867" filled="false" stroked="true" strokeweight=".71988pt" strokecolor="#000000">
              <v:stroke dashstyle="solid"/>
            </v:rect>
            <v:shape style="position:absolute;left:8073;top:3321;width:730;height:483" type="#_x0000_t75" stroked="false">
              <v:imagedata r:id="rId16" o:title=""/>
            </v:shape>
            <v:shape style="position:absolute;left:8877;top:3319;width:135;height:490" type="#_x0000_t75" stroked="false">
              <v:imagedata r:id="rId17" o:title=""/>
            </v:shape>
            <v:shape style="position:absolute;left:9084;top:3321;width:1076;height:483" type="#_x0000_t75" stroked="false">
              <v:imagedata r:id="rId18" o:title=""/>
            </v:shape>
            <v:shape style="position:absolute;left:8803;top:3585;width:653;height:490" type="#_x0000_t75" stroked="false">
              <v:imagedata r:id="rId19" o:title=""/>
            </v:shape>
            <v:shape style="position:absolute;left:7802;top:3844;width:39;height:490" type="#_x0000_t75" stroked="false">
              <v:imagedata r:id="rId8" o:title=""/>
            </v:shape>
            <v:shape style="position:absolute;left:7860;top:3844;width:2076;height:382" type="#_x0000_t75" stroked="false">
              <v:imagedata r:id="rId20" o:title=""/>
            </v:shape>
            <v:shape style="position:absolute;left:10005;top:3842;width:423;height:492" type="#_x0000_t75" stroked="false">
              <v:imagedata r:id="rId21" o:title=""/>
            </v:shape>
            <v:shape style="position:absolute;left:7538;top:2584;width:1577;height:596" coordorigin="7538,2585" coordsize="1577,596" path="m7538,2585l7538,2882,9115,2882,9115,3180e" filled="false" stroked="true" strokeweight=".71988pt" strokecolor="#000000">
              <v:path arrowok="t"/>
              <v:stroke dashstyle="solid"/>
            </v:shape>
            <v:rect style="position:absolute;left:2558;top:3451;width:2009;height:1522" filled="true" fillcolor="#d1ebf0" stroked="false">
              <v:fill type="solid"/>
            </v:rect>
            <v:rect style="position:absolute;left:2558;top:3451;width:2009;height:1522" filled="false" stroked="true" strokeweight=".71988pt" strokecolor="#285ea6">
              <v:stroke dashstyle="solid"/>
            </v:rect>
            <v:shape style="position:absolute;left:2904;top:3559;width:1325;height:245" type="#_x0000_t75" stroked="false">
              <v:imagedata r:id="rId22" o:title=""/>
            </v:shape>
            <v:shape style="position:absolute;left:3192;top:3825;width:768;height:483" type="#_x0000_t75" stroked="false">
              <v:imagedata r:id="rId23" o:title=""/>
            </v:shape>
            <v:shape style="position:absolute;left:2858;top:4082;width:39;height:490" type="#_x0000_t75" stroked="false">
              <v:imagedata r:id="rId8" o:title=""/>
            </v:shape>
            <v:shape style="position:absolute;left:2904;top:4082;width:1364;height:245" type="#_x0000_t75" stroked="false">
              <v:imagedata r:id="rId24" o:title=""/>
            </v:shape>
            <v:shape style="position:absolute;left:2580;top:4296;width:1978;height:195" type="#_x0000_t75" stroked="false">
              <v:imagedata r:id="rId25" o:title=""/>
            </v:shape>
            <v:shape style="position:absolute;left:2887;top:4504;width:1344;height:396" type="#_x0000_t75" stroked="false">
              <v:imagedata r:id="rId26" o:title=""/>
            </v:shape>
            <v:shape style="position:absolute;left:3019;top:4720;width:1076;height:490" type="#_x0000_t75" stroked="false">
              <v:imagedata r:id="rId27" o:title=""/>
            </v:shape>
            <v:shape style="position:absolute;left:3561;top:3268;width:1092;height:183" coordorigin="3562,3269" coordsize="1092,183" path="m4654,3269l3562,3269,3562,3451e" filled="false" stroked="true" strokeweight=".71988pt" strokecolor="#000000">
              <v:path arrowok="t"/>
              <v:stroke dashstyle="solid"/>
            </v:shape>
            <v:rect style="position:absolute;left:4833;top:4773;width:5578;height:797" filled="true" fillcolor="#ffffcc" stroked="false">
              <v:fill type="solid"/>
            </v:rect>
            <v:rect style="position:absolute;left:4833;top:4773;width:5578;height:797" filled="false" stroked="true" strokeweight=".71988pt" strokecolor="#c00000">
              <v:stroke dashstyle="solid"/>
            </v:rect>
            <v:shape style="position:absolute;left:5452;top:4838;width:730;height:483" type="#_x0000_t75" stroked="false">
              <v:imagedata r:id="rId28" o:title=""/>
            </v:shape>
            <v:shape style="position:absolute;left:6256;top:4836;width:135;height:490" type="#_x0000_t75" stroked="false">
              <v:imagedata r:id="rId17" o:title=""/>
            </v:shape>
            <v:shape style="position:absolute;left:6463;top:4838;width:2400;height:202" type="#_x0000_t75" stroked="false">
              <v:imagedata r:id="rId29" o:title=""/>
            </v:shape>
            <v:shape style="position:absolute;left:8923;top:4836;width:135;height:490" type="#_x0000_t75" stroked="false">
              <v:imagedata r:id="rId17" o:title=""/>
            </v:shape>
            <v:shape style="position:absolute;left:9129;top:4838;width:692;height:483" type="#_x0000_t75" stroked="false">
              <v:imagedata r:id="rId30" o:title=""/>
            </v:shape>
            <v:shape style="position:absolute;left:6340;top:5102;width:1248;height:749" type="#_x0000_t75" stroked="false">
              <v:imagedata r:id="rId31" o:title=""/>
            </v:shape>
            <v:shape style="position:absolute;left:7644;top:5102;width:1268;height:310" type="#_x0000_t75" stroked="false">
              <v:imagedata r:id="rId32" o:title=""/>
            </v:shape>
            <v:shape style="position:absolute;left:6405;top:5361;width:756;height:389" type="#_x0000_t75" stroked="false">
              <v:imagedata r:id="rId33" o:title=""/>
            </v:shape>
            <v:shape style="position:absolute;left:7214;top:5361;width:1042;height:490" type="#_x0000_t75" stroked="false">
              <v:imagedata r:id="rId34" o:title=""/>
            </v:shape>
            <v:shape style="position:absolute;left:8308;top:5361;width:586;height:490" type="#_x0000_t75" stroked="false">
              <v:imagedata r:id="rId35" o:title=""/>
            </v:shape>
            <v:line style="position:absolute" from="6072,4128" to="6072,4774" stroked="true" strokeweight=".71988pt" strokecolor="#000000">
              <v:stroke dashstyle="solid"/>
            </v:line>
            <v:line style="position:absolute" from="9115,4128" to="9115,4774" stroked="true" strokeweight=".71988pt" strokecolor="#000000">
              <v:stroke dashstyle="solid"/>
            </v:line>
            <w10:wrap type="topAndBottom"/>
          </v:group>
        </w:pict>
      </w:r>
    </w:p>
    <w:p>
      <w:pPr>
        <w:pStyle w:val="BodyText"/>
        <w:spacing w:before="7"/>
        <w:ind w:firstLine="0"/>
        <w:rPr>
          <w:sz w:val="7"/>
        </w:rPr>
      </w:pPr>
    </w:p>
    <w:p>
      <w:pPr>
        <w:pStyle w:val="ListParagraph"/>
        <w:numPr>
          <w:ilvl w:val="1"/>
          <w:numId w:val="1"/>
        </w:numPr>
        <w:tabs>
          <w:tab w:pos="1660" w:val="left" w:leader="none"/>
        </w:tabs>
        <w:spacing w:line="240" w:lineRule="auto" w:before="99" w:after="0"/>
        <w:ind w:left="1659" w:right="0" w:hanging="361"/>
        <w:jc w:val="both"/>
        <w:rPr>
          <w:sz w:val="20"/>
        </w:rPr>
      </w:pPr>
      <w:r>
        <w:rPr>
          <w:sz w:val="20"/>
        </w:rPr>
        <w:t>Fire Chief: has the authority and responsibility for the FINAL approval of ALL policies and</w:t>
      </w:r>
      <w:r>
        <w:rPr>
          <w:spacing w:val="3"/>
          <w:sz w:val="20"/>
        </w:rPr>
        <w:t> </w:t>
      </w:r>
      <w:r>
        <w:rPr>
          <w:sz w:val="20"/>
        </w:rPr>
        <w:t>procedures.</w:t>
      </w:r>
    </w:p>
    <w:p>
      <w:pPr>
        <w:pStyle w:val="ListParagraph"/>
        <w:numPr>
          <w:ilvl w:val="1"/>
          <w:numId w:val="1"/>
        </w:numPr>
        <w:tabs>
          <w:tab w:pos="1661" w:val="left" w:leader="none"/>
        </w:tabs>
        <w:spacing w:line="240" w:lineRule="auto" w:before="92" w:after="0"/>
        <w:ind w:left="1660" w:right="695" w:hanging="361"/>
        <w:jc w:val="both"/>
        <w:rPr>
          <w:sz w:val="20"/>
        </w:rPr>
      </w:pPr>
      <w:r>
        <w:rPr>
          <w:sz w:val="20"/>
        </w:rPr>
        <w:t>HCFR Medical Director: has the authority and responsibility of approving ALL treatment protocols and procedures as they pertain to the care of persons suffering from a medical</w:t>
      </w:r>
      <w:r>
        <w:rPr>
          <w:spacing w:val="-4"/>
          <w:sz w:val="20"/>
        </w:rPr>
        <w:t> </w:t>
      </w:r>
      <w:r>
        <w:rPr>
          <w:sz w:val="20"/>
        </w:rPr>
        <w:t>emergency.</w:t>
      </w:r>
    </w:p>
    <w:p>
      <w:pPr>
        <w:pStyle w:val="ListParagraph"/>
        <w:numPr>
          <w:ilvl w:val="1"/>
          <w:numId w:val="1"/>
        </w:numPr>
        <w:tabs>
          <w:tab w:pos="1661" w:val="left" w:leader="none"/>
        </w:tabs>
        <w:spacing w:line="240" w:lineRule="auto" w:before="91" w:after="0"/>
        <w:ind w:left="1660" w:right="695" w:hanging="361"/>
        <w:jc w:val="both"/>
        <w:rPr>
          <w:sz w:val="20"/>
        </w:rPr>
      </w:pPr>
      <w:r>
        <w:rPr>
          <w:sz w:val="20"/>
        </w:rPr>
        <w:t>Executive Staff Review (Executive Staff I Review Staff): responsible for reviewing and assembling all submitted      new, revised, and / or reviewed policies from the Rescue Chief and/or PPO to the Fire Chief and/or the Medical Director in finalized form for consideration of</w:t>
      </w:r>
      <w:r>
        <w:rPr>
          <w:spacing w:val="-1"/>
          <w:sz w:val="20"/>
        </w:rPr>
        <w:t> </w:t>
      </w:r>
      <w:r>
        <w:rPr>
          <w:sz w:val="20"/>
        </w:rPr>
        <w:t>implementation.</w:t>
      </w:r>
    </w:p>
    <w:p>
      <w:pPr>
        <w:spacing w:after="0" w:line="240" w:lineRule="auto"/>
        <w:jc w:val="both"/>
        <w:rPr>
          <w:sz w:val="20"/>
        </w:rPr>
        <w:sectPr>
          <w:pgSz w:w="12240" w:h="15840"/>
          <w:pgMar w:header="242" w:footer="0" w:top="2500" w:bottom="280" w:left="860" w:right="380"/>
        </w:sectPr>
      </w:pPr>
    </w:p>
    <w:p>
      <w:pPr>
        <w:pStyle w:val="BodyText"/>
        <w:spacing w:before="5"/>
        <w:ind w:firstLine="0"/>
        <w:rPr>
          <w:sz w:val="23"/>
        </w:rPr>
      </w:pPr>
    </w:p>
    <w:p>
      <w:pPr>
        <w:pStyle w:val="ListParagraph"/>
        <w:numPr>
          <w:ilvl w:val="1"/>
          <w:numId w:val="1"/>
        </w:numPr>
        <w:tabs>
          <w:tab w:pos="1661" w:val="left" w:leader="none"/>
        </w:tabs>
        <w:spacing w:line="240" w:lineRule="auto" w:before="99" w:after="0"/>
        <w:ind w:left="1660" w:right="0" w:hanging="361"/>
        <w:jc w:val="both"/>
        <w:rPr>
          <w:sz w:val="20"/>
        </w:rPr>
      </w:pPr>
      <w:r>
        <w:rPr>
          <w:w w:val="110"/>
          <w:sz w:val="20"/>
        </w:rPr>
        <w:t>Division</w:t>
      </w:r>
      <w:r>
        <w:rPr>
          <w:spacing w:val="-7"/>
          <w:w w:val="110"/>
          <w:sz w:val="20"/>
        </w:rPr>
        <w:t> </w:t>
      </w:r>
      <w:r>
        <w:rPr>
          <w:w w:val="110"/>
          <w:sz w:val="20"/>
        </w:rPr>
        <w:t>Chief</w:t>
      </w:r>
      <w:r>
        <w:rPr>
          <w:spacing w:val="-6"/>
          <w:w w:val="110"/>
          <w:sz w:val="20"/>
        </w:rPr>
        <w:t> </w:t>
      </w:r>
      <w:r>
        <w:rPr>
          <w:w w:val="110"/>
          <w:sz w:val="20"/>
        </w:rPr>
        <w:t>of</w:t>
      </w:r>
      <w:r>
        <w:rPr>
          <w:spacing w:val="-6"/>
          <w:w w:val="110"/>
          <w:sz w:val="20"/>
        </w:rPr>
        <w:t> </w:t>
      </w:r>
      <w:r>
        <w:rPr>
          <w:w w:val="110"/>
          <w:sz w:val="20"/>
        </w:rPr>
        <w:t>Rescue</w:t>
      </w:r>
      <w:r>
        <w:rPr>
          <w:spacing w:val="-6"/>
          <w:w w:val="110"/>
          <w:sz w:val="20"/>
        </w:rPr>
        <w:t> </w:t>
      </w:r>
      <w:r>
        <w:rPr>
          <w:w w:val="110"/>
          <w:sz w:val="20"/>
        </w:rPr>
        <w:t>(Rescue</w:t>
      </w:r>
      <w:r>
        <w:rPr>
          <w:spacing w:val="-6"/>
          <w:w w:val="110"/>
          <w:sz w:val="20"/>
        </w:rPr>
        <w:t> </w:t>
      </w:r>
      <w:r>
        <w:rPr>
          <w:w w:val="110"/>
          <w:sz w:val="20"/>
        </w:rPr>
        <w:t>Chief</w:t>
      </w:r>
      <w:r>
        <w:rPr>
          <w:spacing w:val="-6"/>
          <w:w w:val="110"/>
          <w:sz w:val="20"/>
        </w:rPr>
        <w:t> </w:t>
      </w:r>
      <w:r>
        <w:rPr>
          <w:w w:val="110"/>
          <w:sz w:val="20"/>
        </w:rPr>
        <w:t>I</w:t>
      </w:r>
      <w:r>
        <w:rPr>
          <w:spacing w:val="-7"/>
          <w:w w:val="110"/>
          <w:sz w:val="20"/>
        </w:rPr>
        <w:t> </w:t>
      </w:r>
      <w:r>
        <w:rPr>
          <w:w w:val="110"/>
          <w:sz w:val="20"/>
        </w:rPr>
        <w:t>Chief</w:t>
      </w:r>
      <w:r>
        <w:rPr>
          <w:spacing w:val="-6"/>
          <w:w w:val="110"/>
          <w:sz w:val="20"/>
        </w:rPr>
        <w:t> </w:t>
      </w:r>
      <w:r>
        <w:rPr>
          <w:w w:val="110"/>
          <w:sz w:val="20"/>
        </w:rPr>
        <w:t>Medical</w:t>
      </w:r>
      <w:r>
        <w:rPr>
          <w:spacing w:val="-7"/>
          <w:w w:val="110"/>
          <w:sz w:val="20"/>
        </w:rPr>
        <w:t> </w:t>
      </w:r>
      <w:r>
        <w:rPr>
          <w:w w:val="110"/>
          <w:sz w:val="20"/>
        </w:rPr>
        <w:t>Officer</w:t>
      </w:r>
      <w:r>
        <w:rPr>
          <w:spacing w:val="-10"/>
          <w:w w:val="110"/>
          <w:sz w:val="20"/>
        </w:rPr>
        <w:t> </w:t>
      </w:r>
      <w:r>
        <w:rPr>
          <w:w w:val="110"/>
          <w:sz w:val="20"/>
        </w:rPr>
        <w:t>-</w:t>
      </w:r>
      <w:r>
        <w:rPr>
          <w:spacing w:val="-7"/>
          <w:w w:val="110"/>
          <w:sz w:val="20"/>
        </w:rPr>
        <w:t> </w:t>
      </w:r>
      <w:r>
        <w:rPr>
          <w:w w:val="110"/>
          <w:sz w:val="20"/>
        </w:rPr>
        <w:t>CMO):</w:t>
      </w:r>
    </w:p>
    <w:p>
      <w:pPr>
        <w:pStyle w:val="ListParagraph"/>
        <w:numPr>
          <w:ilvl w:val="2"/>
          <w:numId w:val="1"/>
        </w:numPr>
        <w:tabs>
          <w:tab w:pos="2292" w:val="left" w:leader="none"/>
        </w:tabs>
        <w:spacing w:line="240" w:lineRule="auto" w:before="92" w:after="0"/>
        <w:ind w:left="2291" w:right="0" w:hanging="174"/>
        <w:jc w:val="both"/>
        <w:rPr>
          <w:sz w:val="20"/>
        </w:rPr>
      </w:pPr>
      <w:r>
        <w:rPr>
          <w:sz w:val="20"/>
        </w:rPr>
        <w:t>He/She shall:</w:t>
      </w:r>
    </w:p>
    <w:p>
      <w:pPr>
        <w:pStyle w:val="ListParagraph"/>
        <w:numPr>
          <w:ilvl w:val="3"/>
          <w:numId w:val="1"/>
        </w:numPr>
        <w:tabs>
          <w:tab w:pos="3101" w:val="left" w:leader="none"/>
        </w:tabs>
        <w:spacing w:line="240" w:lineRule="auto" w:before="92" w:after="0"/>
        <w:ind w:left="3100" w:right="700" w:hanging="361"/>
        <w:jc w:val="both"/>
        <w:rPr>
          <w:sz w:val="20"/>
        </w:rPr>
      </w:pPr>
      <w:r>
        <w:rPr>
          <w:sz w:val="20"/>
        </w:rPr>
        <w:t>Oversee the ongoing development and review of HCFR Policies &amp; Procedures Manuals #3 (Medical Operating</w:t>
      </w:r>
      <w:r>
        <w:rPr>
          <w:spacing w:val="-1"/>
          <w:sz w:val="20"/>
        </w:rPr>
        <w:t> </w:t>
      </w:r>
      <w:r>
        <w:rPr>
          <w:sz w:val="20"/>
        </w:rPr>
        <w:t>Guidelines).</w:t>
      </w:r>
    </w:p>
    <w:p>
      <w:pPr>
        <w:pStyle w:val="ListParagraph"/>
        <w:numPr>
          <w:ilvl w:val="3"/>
          <w:numId w:val="1"/>
        </w:numPr>
        <w:tabs>
          <w:tab w:pos="3101" w:val="left" w:leader="none"/>
        </w:tabs>
        <w:spacing w:line="240" w:lineRule="auto" w:before="93" w:after="0"/>
        <w:ind w:left="3100" w:right="700" w:hanging="361"/>
        <w:jc w:val="both"/>
        <w:rPr>
          <w:sz w:val="20"/>
        </w:rPr>
      </w:pPr>
      <w:r>
        <w:rPr>
          <w:sz w:val="20"/>
        </w:rPr>
        <w:t>Assign and maintain Committees and/or Work Groups as necessary to ensure that all policies within Manual #3 are reviewed and revised on an ongoing regular</w:t>
      </w:r>
      <w:r>
        <w:rPr>
          <w:spacing w:val="-3"/>
          <w:sz w:val="20"/>
        </w:rPr>
        <w:t> </w:t>
      </w:r>
      <w:r>
        <w:rPr>
          <w:sz w:val="20"/>
        </w:rPr>
        <w:t>basis.</w:t>
      </w:r>
    </w:p>
    <w:p>
      <w:pPr>
        <w:pStyle w:val="ListParagraph"/>
        <w:numPr>
          <w:ilvl w:val="4"/>
          <w:numId w:val="1"/>
        </w:numPr>
        <w:tabs>
          <w:tab w:pos="3821" w:val="left" w:leader="none"/>
        </w:tabs>
        <w:spacing w:line="240" w:lineRule="auto" w:before="91" w:after="0"/>
        <w:ind w:left="3820" w:right="698" w:hanging="361"/>
        <w:jc w:val="both"/>
        <w:rPr>
          <w:sz w:val="20"/>
        </w:rPr>
      </w:pPr>
      <w:r>
        <w:rPr>
          <w:sz w:val="20"/>
        </w:rPr>
        <w:t>Committees/Work Groups, under the direction of the CMO, will work as necessary to ensure that all policies within Manual #3 are reviewed and/or revised within a three (3) year period from the policy's original issue, previous review, or revision</w:t>
      </w:r>
      <w:r>
        <w:rPr>
          <w:spacing w:val="-12"/>
          <w:sz w:val="20"/>
        </w:rPr>
        <w:t> </w:t>
      </w:r>
      <w:r>
        <w:rPr>
          <w:sz w:val="20"/>
        </w:rPr>
        <w:t>date.</w:t>
      </w:r>
    </w:p>
    <w:p>
      <w:pPr>
        <w:pStyle w:val="ListParagraph"/>
        <w:numPr>
          <w:ilvl w:val="3"/>
          <w:numId w:val="1"/>
        </w:numPr>
        <w:tabs>
          <w:tab w:pos="3101" w:val="left" w:leader="none"/>
        </w:tabs>
        <w:spacing w:line="240" w:lineRule="auto" w:before="91" w:after="0"/>
        <w:ind w:left="3100" w:right="698" w:hanging="361"/>
        <w:jc w:val="both"/>
        <w:rPr>
          <w:sz w:val="20"/>
        </w:rPr>
      </w:pPr>
      <w:r>
        <w:rPr>
          <w:sz w:val="20"/>
        </w:rPr>
        <w:t>Ensure that all policies being submitted to the Executive Staff have already been approved by the Medical Director when</w:t>
      </w:r>
      <w:r>
        <w:rPr>
          <w:spacing w:val="-1"/>
          <w:sz w:val="20"/>
        </w:rPr>
        <w:t> </w:t>
      </w:r>
      <w:r>
        <w:rPr>
          <w:sz w:val="20"/>
        </w:rPr>
        <w:t>applicable.</w:t>
      </w:r>
    </w:p>
    <w:p>
      <w:pPr>
        <w:pStyle w:val="ListParagraph"/>
        <w:numPr>
          <w:ilvl w:val="3"/>
          <w:numId w:val="1"/>
        </w:numPr>
        <w:tabs>
          <w:tab w:pos="3101" w:val="left" w:leader="none"/>
        </w:tabs>
        <w:spacing w:line="240" w:lineRule="auto" w:before="93" w:after="0"/>
        <w:ind w:left="3100" w:right="698" w:hanging="361"/>
        <w:jc w:val="both"/>
        <w:rPr>
          <w:sz w:val="20"/>
        </w:rPr>
      </w:pPr>
      <w:r>
        <w:rPr>
          <w:sz w:val="20"/>
        </w:rPr>
        <w:t>Ensures that all policies covered by any CBA are provided to the affected Collective Bargaining Unit within the proper time frame prior to</w:t>
      </w:r>
      <w:r>
        <w:rPr>
          <w:spacing w:val="1"/>
          <w:sz w:val="20"/>
        </w:rPr>
        <w:t> </w:t>
      </w:r>
      <w:r>
        <w:rPr>
          <w:sz w:val="20"/>
        </w:rPr>
        <w:t>distribution.</w:t>
      </w:r>
    </w:p>
    <w:p>
      <w:pPr>
        <w:pStyle w:val="ListParagraph"/>
        <w:numPr>
          <w:ilvl w:val="3"/>
          <w:numId w:val="1"/>
        </w:numPr>
        <w:tabs>
          <w:tab w:pos="3101" w:val="left" w:leader="none"/>
        </w:tabs>
        <w:spacing w:line="240" w:lineRule="auto" w:before="91" w:after="0"/>
        <w:ind w:left="3100" w:right="698" w:hanging="361"/>
        <w:jc w:val="both"/>
        <w:rPr>
          <w:sz w:val="20"/>
        </w:rPr>
      </w:pPr>
      <w:r>
        <w:rPr>
          <w:sz w:val="20"/>
        </w:rPr>
        <w:t>Ensure that any new or revised policy signed by the Fire Chief, and Medical Director when necessary, is forwarded to the Policies Officer for distribution to every member and updating of the online copy of Manual #3.</w:t>
      </w:r>
    </w:p>
    <w:p>
      <w:pPr>
        <w:pStyle w:val="ListParagraph"/>
        <w:numPr>
          <w:ilvl w:val="3"/>
          <w:numId w:val="1"/>
        </w:numPr>
        <w:tabs>
          <w:tab w:pos="3101" w:val="left" w:leader="none"/>
        </w:tabs>
        <w:spacing w:line="240" w:lineRule="auto" w:before="94" w:after="0"/>
        <w:ind w:left="3100" w:right="695" w:hanging="361"/>
        <w:jc w:val="both"/>
        <w:rPr>
          <w:sz w:val="20"/>
        </w:rPr>
      </w:pPr>
      <w:r>
        <w:rPr>
          <w:sz w:val="20"/>
        </w:rPr>
        <w:t>Work with the Training Division to ensure that adequate training is provided to all affected  members with regards to any new or revised</w:t>
      </w:r>
      <w:r>
        <w:rPr>
          <w:spacing w:val="-4"/>
          <w:sz w:val="20"/>
        </w:rPr>
        <w:t> </w:t>
      </w:r>
      <w:r>
        <w:rPr>
          <w:sz w:val="20"/>
        </w:rPr>
        <w:t>policy.</w:t>
      </w:r>
    </w:p>
    <w:p>
      <w:pPr>
        <w:pStyle w:val="ListParagraph"/>
        <w:numPr>
          <w:ilvl w:val="1"/>
          <w:numId w:val="1"/>
        </w:numPr>
        <w:tabs>
          <w:tab w:pos="1661" w:val="left" w:leader="none"/>
        </w:tabs>
        <w:spacing w:line="240" w:lineRule="auto" w:before="90" w:after="0"/>
        <w:ind w:left="1660" w:right="698" w:hanging="361"/>
        <w:jc w:val="both"/>
        <w:rPr>
          <w:sz w:val="20"/>
        </w:rPr>
      </w:pPr>
      <w:r>
        <w:rPr>
          <w:sz w:val="20"/>
        </w:rPr>
        <w:t>Policies &amp; Procedures Officer (PPOIPolicies Officer): shall be appointed by the Fire Chief and is responsible for the overall</w:t>
      </w:r>
      <w:r>
        <w:rPr>
          <w:spacing w:val="-4"/>
          <w:sz w:val="20"/>
        </w:rPr>
        <w:t> </w:t>
      </w:r>
      <w:r>
        <w:rPr>
          <w:sz w:val="20"/>
        </w:rPr>
        <w:t>coordination</w:t>
      </w:r>
      <w:r>
        <w:rPr>
          <w:spacing w:val="-3"/>
          <w:sz w:val="20"/>
        </w:rPr>
        <w:t> </w:t>
      </w:r>
      <w:r>
        <w:rPr>
          <w:sz w:val="20"/>
        </w:rPr>
        <w:t>of</w:t>
      </w:r>
      <w:r>
        <w:rPr>
          <w:spacing w:val="-3"/>
          <w:sz w:val="20"/>
        </w:rPr>
        <w:t> </w:t>
      </w:r>
      <w:r>
        <w:rPr>
          <w:sz w:val="20"/>
        </w:rPr>
        <w:t>the</w:t>
      </w:r>
      <w:r>
        <w:rPr>
          <w:spacing w:val="-3"/>
          <w:sz w:val="20"/>
        </w:rPr>
        <w:t> </w:t>
      </w:r>
      <w:r>
        <w:rPr>
          <w:sz w:val="20"/>
        </w:rPr>
        <w:t>Departmental</w:t>
      </w:r>
      <w:r>
        <w:rPr>
          <w:spacing w:val="-3"/>
          <w:sz w:val="20"/>
        </w:rPr>
        <w:t> </w:t>
      </w:r>
      <w:r>
        <w:rPr>
          <w:sz w:val="20"/>
        </w:rPr>
        <w:t>policies</w:t>
      </w:r>
      <w:r>
        <w:rPr>
          <w:spacing w:val="-1"/>
          <w:sz w:val="20"/>
        </w:rPr>
        <w:t> </w:t>
      </w:r>
      <w:r>
        <w:rPr>
          <w:sz w:val="20"/>
        </w:rPr>
        <w:t>&amp;</w:t>
      </w:r>
      <w:r>
        <w:rPr>
          <w:spacing w:val="-5"/>
          <w:sz w:val="20"/>
        </w:rPr>
        <w:t> </w:t>
      </w:r>
      <w:r>
        <w:rPr>
          <w:sz w:val="20"/>
        </w:rPr>
        <w:t>procedures</w:t>
      </w:r>
      <w:r>
        <w:rPr>
          <w:spacing w:val="-3"/>
          <w:sz w:val="20"/>
        </w:rPr>
        <w:t> </w:t>
      </w:r>
      <w:r>
        <w:rPr>
          <w:sz w:val="20"/>
        </w:rPr>
        <w:t>development</w:t>
      </w:r>
      <w:r>
        <w:rPr>
          <w:spacing w:val="-4"/>
          <w:sz w:val="20"/>
        </w:rPr>
        <w:t> </w:t>
      </w:r>
      <w:r>
        <w:rPr>
          <w:sz w:val="20"/>
        </w:rPr>
        <w:t>&amp;</w:t>
      </w:r>
      <w:r>
        <w:rPr>
          <w:spacing w:val="-4"/>
          <w:sz w:val="20"/>
        </w:rPr>
        <w:t> </w:t>
      </w:r>
      <w:r>
        <w:rPr>
          <w:sz w:val="20"/>
        </w:rPr>
        <w:t>review</w:t>
      </w:r>
      <w:r>
        <w:rPr>
          <w:spacing w:val="-4"/>
          <w:sz w:val="20"/>
        </w:rPr>
        <w:t> </w:t>
      </w:r>
      <w:r>
        <w:rPr>
          <w:sz w:val="20"/>
        </w:rPr>
        <w:t>process</w:t>
      </w:r>
      <w:r>
        <w:rPr>
          <w:spacing w:val="-1"/>
          <w:sz w:val="20"/>
        </w:rPr>
        <w:t> </w:t>
      </w:r>
      <w:r>
        <w:rPr>
          <w:sz w:val="20"/>
        </w:rPr>
        <w:t>as</w:t>
      </w:r>
      <w:r>
        <w:rPr>
          <w:spacing w:val="-3"/>
          <w:sz w:val="20"/>
        </w:rPr>
        <w:t> </w:t>
      </w:r>
      <w:r>
        <w:rPr>
          <w:sz w:val="20"/>
        </w:rPr>
        <w:t>outlined</w:t>
      </w:r>
      <w:r>
        <w:rPr>
          <w:spacing w:val="-3"/>
          <w:sz w:val="20"/>
        </w:rPr>
        <w:t> </w:t>
      </w:r>
      <w:r>
        <w:rPr>
          <w:sz w:val="20"/>
        </w:rPr>
        <w:t>in</w:t>
      </w:r>
      <w:r>
        <w:rPr>
          <w:spacing w:val="-2"/>
          <w:sz w:val="20"/>
        </w:rPr>
        <w:t> </w:t>
      </w:r>
      <w:r>
        <w:rPr>
          <w:sz w:val="20"/>
        </w:rPr>
        <w:t>this</w:t>
      </w:r>
      <w:r>
        <w:rPr>
          <w:spacing w:val="-4"/>
          <w:sz w:val="20"/>
        </w:rPr>
        <w:t> </w:t>
      </w:r>
      <w:r>
        <w:rPr>
          <w:sz w:val="20"/>
        </w:rPr>
        <w:t>policy.</w:t>
      </w:r>
    </w:p>
    <w:p>
      <w:pPr>
        <w:pStyle w:val="ListParagraph"/>
        <w:numPr>
          <w:ilvl w:val="2"/>
          <w:numId w:val="1"/>
        </w:numPr>
        <w:tabs>
          <w:tab w:pos="2292" w:val="left" w:leader="none"/>
        </w:tabs>
        <w:spacing w:line="240" w:lineRule="auto" w:before="93" w:after="0"/>
        <w:ind w:left="2291" w:right="0" w:hanging="174"/>
        <w:jc w:val="both"/>
        <w:rPr>
          <w:sz w:val="20"/>
        </w:rPr>
      </w:pPr>
      <w:r>
        <w:rPr>
          <w:sz w:val="20"/>
        </w:rPr>
        <w:t>He/She shall:</w:t>
      </w:r>
    </w:p>
    <w:p>
      <w:pPr>
        <w:pStyle w:val="ListParagraph"/>
        <w:numPr>
          <w:ilvl w:val="3"/>
          <w:numId w:val="1"/>
        </w:numPr>
        <w:tabs>
          <w:tab w:pos="3099" w:val="left" w:leader="none"/>
          <w:tab w:pos="3101" w:val="left" w:leader="none"/>
        </w:tabs>
        <w:spacing w:line="240" w:lineRule="auto" w:before="92" w:after="0"/>
        <w:ind w:left="3100" w:right="700" w:hanging="361"/>
        <w:jc w:val="left"/>
        <w:rPr>
          <w:sz w:val="20"/>
        </w:rPr>
      </w:pPr>
      <w:r>
        <w:rPr>
          <w:sz w:val="20"/>
        </w:rPr>
        <w:t>Oversee the ongoing development and review of HCFR Policies &amp; Procedures Manuals #1 (Rules &amp; Regulations) and #2 (Suppression Operating</w:t>
      </w:r>
      <w:r>
        <w:rPr>
          <w:spacing w:val="-1"/>
          <w:sz w:val="20"/>
        </w:rPr>
        <w:t> </w:t>
      </w:r>
      <w:r>
        <w:rPr>
          <w:sz w:val="20"/>
        </w:rPr>
        <w:t>Guidelines).</w:t>
      </w:r>
    </w:p>
    <w:p>
      <w:pPr>
        <w:pStyle w:val="ListParagraph"/>
        <w:numPr>
          <w:ilvl w:val="3"/>
          <w:numId w:val="1"/>
        </w:numPr>
        <w:tabs>
          <w:tab w:pos="3099" w:val="left" w:leader="none"/>
          <w:tab w:pos="3101" w:val="left" w:leader="none"/>
        </w:tabs>
        <w:spacing w:line="240" w:lineRule="auto" w:before="91" w:after="0"/>
        <w:ind w:left="3100" w:right="698" w:hanging="361"/>
        <w:jc w:val="left"/>
        <w:rPr>
          <w:sz w:val="20"/>
        </w:rPr>
      </w:pPr>
      <w:r>
        <w:rPr>
          <w:sz w:val="20"/>
        </w:rPr>
        <w:t>Ensure that all policies and procedures within Manuals #1 &amp; #2 are kept up to date with changing laws, CBAs, nationally accepted consensus standards,</w:t>
      </w:r>
      <w:r>
        <w:rPr>
          <w:spacing w:val="-3"/>
          <w:sz w:val="20"/>
        </w:rPr>
        <w:t> </w:t>
      </w:r>
      <w:r>
        <w:rPr>
          <w:sz w:val="20"/>
        </w:rPr>
        <w:t>etc.</w:t>
      </w:r>
    </w:p>
    <w:p>
      <w:pPr>
        <w:pStyle w:val="ListParagraph"/>
        <w:numPr>
          <w:ilvl w:val="3"/>
          <w:numId w:val="1"/>
        </w:numPr>
        <w:tabs>
          <w:tab w:pos="3099" w:val="left" w:leader="none"/>
          <w:tab w:pos="3101" w:val="left" w:leader="none"/>
        </w:tabs>
        <w:spacing w:line="240" w:lineRule="auto" w:before="93" w:after="0"/>
        <w:ind w:left="3100" w:right="697" w:hanging="361"/>
        <w:jc w:val="left"/>
        <w:rPr>
          <w:sz w:val="20"/>
        </w:rPr>
      </w:pPr>
      <w:r>
        <w:rPr>
          <w:sz w:val="20"/>
        </w:rPr>
        <w:t>Assign and coordinate Committees and/or Work Groups as necessary to ensure that all policies within Manuals #1 &amp; #2 are reviewed and revised on an ongoing regular</w:t>
      </w:r>
      <w:r>
        <w:rPr>
          <w:spacing w:val="-1"/>
          <w:sz w:val="20"/>
        </w:rPr>
        <w:t> </w:t>
      </w:r>
      <w:r>
        <w:rPr>
          <w:sz w:val="20"/>
        </w:rPr>
        <w:t>basis.</w:t>
      </w:r>
    </w:p>
    <w:p>
      <w:pPr>
        <w:pStyle w:val="ListParagraph"/>
        <w:numPr>
          <w:ilvl w:val="4"/>
          <w:numId w:val="1"/>
        </w:numPr>
        <w:tabs>
          <w:tab w:pos="3819" w:val="left" w:leader="none"/>
          <w:tab w:pos="3821" w:val="left" w:leader="none"/>
        </w:tabs>
        <w:spacing w:line="240" w:lineRule="auto" w:before="91" w:after="0"/>
        <w:ind w:left="3820" w:right="698" w:hanging="361"/>
        <w:jc w:val="left"/>
        <w:rPr>
          <w:sz w:val="20"/>
        </w:rPr>
      </w:pPr>
      <w:r>
        <w:rPr>
          <w:sz w:val="20"/>
        </w:rPr>
        <w:t>Committees/Work Groups, under the direction of the PPO, will work as necessary to ensure that every policy &amp; procedure issued</w:t>
      </w:r>
      <w:r>
        <w:rPr>
          <w:spacing w:val="-5"/>
          <w:sz w:val="20"/>
        </w:rPr>
        <w:t> </w:t>
      </w:r>
      <w:r>
        <w:rPr>
          <w:sz w:val="20"/>
        </w:rPr>
        <w:t>within:</w:t>
      </w:r>
    </w:p>
    <w:p>
      <w:pPr>
        <w:pStyle w:val="ListParagraph"/>
        <w:numPr>
          <w:ilvl w:val="5"/>
          <w:numId w:val="1"/>
        </w:numPr>
        <w:tabs>
          <w:tab w:pos="4540" w:val="left" w:leader="none"/>
        </w:tabs>
        <w:spacing w:line="240" w:lineRule="auto" w:before="93" w:after="0"/>
        <w:ind w:left="4540" w:right="698" w:hanging="262"/>
        <w:jc w:val="left"/>
        <w:rPr>
          <w:sz w:val="20"/>
        </w:rPr>
      </w:pPr>
      <w:r>
        <w:rPr>
          <w:sz w:val="20"/>
        </w:rPr>
        <w:t>Manual #1 is reviewed and/or revised within a three (3) year period from the policy's original issue, previous review, or revision</w:t>
      </w:r>
      <w:r>
        <w:rPr>
          <w:spacing w:val="-5"/>
          <w:sz w:val="20"/>
        </w:rPr>
        <w:t> </w:t>
      </w:r>
      <w:r>
        <w:rPr>
          <w:sz w:val="20"/>
        </w:rPr>
        <w:t>date.</w:t>
      </w:r>
    </w:p>
    <w:p>
      <w:pPr>
        <w:pStyle w:val="ListParagraph"/>
        <w:numPr>
          <w:ilvl w:val="5"/>
          <w:numId w:val="1"/>
        </w:numPr>
        <w:tabs>
          <w:tab w:pos="4540" w:val="left" w:leader="none"/>
        </w:tabs>
        <w:spacing w:line="230" w:lineRule="auto" w:before="100" w:after="0"/>
        <w:ind w:left="4539" w:right="698" w:hanging="322"/>
        <w:jc w:val="left"/>
        <w:rPr>
          <w:sz w:val="24"/>
        </w:rPr>
      </w:pPr>
      <w:r>
        <w:rPr>
          <w:sz w:val="20"/>
        </w:rPr>
        <w:t>Manual #2 is reviewed and/or revised within a three (3) year period from the policy's original issue, previous review, or revision</w:t>
      </w:r>
      <w:r>
        <w:rPr>
          <w:spacing w:val="-5"/>
          <w:sz w:val="20"/>
        </w:rPr>
        <w:t> </w:t>
      </w:r>
      <w:r>
        <w:rPr>
          <w:sz w:val="20"/>
        </w:rPr>
        <w:t>date.</w:t>
      </w:r>
    </w:p>
    <w:p>
      <w:pPr>
        <w:pStyle w:val="ListParagraph"/>
        <w:numPr>
          <w:ilvl w:val="3"/>
          <w:numId w:val="1"/>
        </w:numPr>
        <w:tabs>
          <w:tab w:pos="3101" w:val="left" w:leader="none"/>
        </w:tabs>
        <w:spacing w:line="240" w:lineRule="auto" w:before="94" w:after="0"/>
        <w:ind w:left="3100" w:right="698" w:hanging="361"/>
        <w:jc w:val="both"/>
        <w:rPr>
          <w:sz w:val="20"/>
        </w:rPr>
      </w:pPr>
      <w:r>
        <w:rPr>
          <w:sz w:val="20"/>
        </w:rPr>
        <w:t>Ensures that all policies covered by any CBA are provided to the affected Collective Bargaining Unit within the proper time frame prior to</w:t>
      </w:r>
      <w:r>
        <w:rPr>
          <w:spacing w:val="1"/>
          <w:sz w:val="20"/>
        </w:rPr>
        <w:t> </w:t>
      </w:r>
      <w:r>
        <w:rPr>
          <w:sz w:val="20"/>
        </w:rPr>
        <w:t>distribution.</w:t>
      </w:r>
    </w:p>
    <w:p>
      <w:pPr>
        <w:pStyle w:val="ListParagraph"/>
        <w:numPr>
          <w:ilvl w:val="3"/>
          <w:numId w:val="1"/>
        </w:numPr>
        <w:tabs>
          <w:tab w:pos="3101" w:val="left" w:leader="none"/>
        </w:tabs>
        <w:spacing w:line="240" w:lineRule="auto" w:before="93" w:after="0"/>
        <w:ind w:left="3100" w:right="697" w:hanging="361"/>
        <w:jc w:val="both"/>
        <w:rPr>
          <w:sz w:val="20"/>
        </w:rPr>
      </w:pPr>
      <w:r>
        <w:rPr>
          <w:sz w:val="20"/>
        </w:rPr>
        <w:t>Ensure that any new or revised policy, once signed off on by the Fire Chief, is distributed to every member and that the online copies of ALL manuals are up to</w:t>
      </w:r>
      <w:r>
        <w:rPr>
          <w:spacing w:val="-5"/>
          <w:sz w:val="20"/>
        </w:rPr>
        <w:t> </w:t>
      </w:r>
      <w:r>
        <w:rPr>
          <w:sz w:val="20"/>
        </w:rPr>
        <w:t>date.</w:t>
      </w:r>
    </w:p>
    <w:p>
      <w:pPr>
        <w:pStyle w:val="ListParagraph"/>
        <w:numPr>
          <w:ilvl w:val="3"/>
          <w:numId w:val="1"/>
        </w:numPr>
        <w:tabs>
          <w:tab w:pos="3101" w:val="left" w:leader="none"/>
        </w:tabs>
        <w:spacing w:line="240" w:lineRule="auto" w:before="90" w:after="0"/>
        <w:ind w:left="3100" w:right="695" w:hanging="361"/>
        <w:jc w:val="both"/>
        <w:rPr>
          <w:sz w:val="20"/>
        </w:rPr>
      </w:pPr>
      <w:r>
        <w:rPr>
          <w:sz w:val="20"/>
        </w:rPr>
        <w:t>Work with the Training Division to ensure that adequate training is provided to all affected  members with regards to any new or revised</w:t>
      </w:r>
      <w:r>
        <w:rPr>
          <w:spacing w:val="-4"/>
          <w:sz w:val="20"/>
        </w:rPr>
        <w:t> </w:t>
      </w:r>
      <w:r>
        <w:rPr>
          <w:sz w:val="20"/>
        </w:rPr>
        <w:t>policy.</w:t>
      </w:r>
    </w:p>
    <w:p>
      <w:pPr>
        <w:pStyle w:val="ListParagraph"/>
        <w:numPr>
          <w:ilvl w:val="3"/>
          <w:numId w:val="1"/>
        </w:numPr>
        <w:tabs>
          <w:tab w:pos="3101" w:val="left" w:leader="none"/>
        </w:tabs>
        <w:spacing w:line="240" w:lineRule="auto" w:before="93" w:after="0"/>
        <w:ind w:left="3100" w:right="695" w:hanging="361"/>
        <w:jc w:val="both"/>
        <w:rPr>
          <w:sz w:val="20"/>
        </w:rPr>
      </w:pPr>
      <w:r>
        <w:rPr>
          <w:sz w:val="20"/>
        </w:rPr>
        <w:t>Maintain a file for every policy and procedure within each of the four manuals that documents the policy's development, review, and/or revision as well as supporting documentation for actions  taken affecting the policy.</w:t>
      </w:r>
    </w:p>
    <w:p>
      <w:pPr>
        <w:pStyle w:val="ListParagraph"/>
        <w:numPr>
          <w:ilvl w:val="3"/>
          <w:numId w:val="1"/>
        </w:numPr>
        <w:tabs>
          <w:tab w:pos="3101" w:val="left" w:leader="none"/>
        </w:tabs>
        <w:spacing w:line="240" w:lineRule="auto" w:before="92" w:after="0"/>
        <w:ind w:left="3100" w:right="700" w:hanging="361"/>
        <w:jc w:val="both"/>
        <w:rPr>
          <w:sz w:val="20"/>
        </w:rPr>
      </w:pPr>
      <w:r>
        <w:rPr>
          <w:sz w:val="20"/>
        </w:rPr>
        <w:t>Be responsible for coordinating and maintaining ALL forms created for internal use by Hillsborough County Fire Rescue</w:t>
      </w:r>
      <w:r>
        <w:rPr>
          <w:spacing w:val="-1"/>
          <w:sz w:val="20"/>
        </w:rPr>
        <w:t> </w:t>
      </w:r>
      <w:r>
        <w:rPr>
          <w:sz w:val="20"/>
        </w:rPr>
        <w:t>members.</w:t>
      </w:r>
    </w:p>
    <w:p>
      <w:pPr>
        <w:spacing w:after="0" w:line="240" w:lineRule="auto"/>
        <w:jc w:val="both"/>
        <w:rPr>
          <w:sz w:val="20"/>
        </w:rPr>
        <w:sectPr>
          <w:pgSz w:w="12240" w:h="15840"/>
          <w:pgMar w:header="242" w:footer="0" w:top="2500" w:bottom="280" w:left="860" w:right="380"/>
        </w:sectPr>
      </w:pPr>
    </w:p>
    <w:p>
      <w:pPr>
        <w:pStyle w:val="BodyText"/>
        <w:spacing w:before="5"/>
        <w:ind w:firstLine="0"/>
        <w:rPr>
          <w:sz w:val="23"/>
        </w:rPr>
      </w:pPr>
    </w:p>
    <w:p>
      <w:pPr>
        <w:pStyle w:val="ListParagraph"/>
        <w:numPr>
          <w:ilvl w:val="4"/>
          <w:numId w:val="1"/>
        </w:numPr>
        <w:tabs>
          <w:tab w:pos="3821" w:val="left" w:leader="none"/>
        </w:tabs>
        <w:spacing w:line="240" w:lineRule="auto" w:before="99" w:after="0"/>
        <w:ind w:left="3820" w:right="696" w:hanging="361"/>
        <w:jc w:val="both"/>
        <w:rPr>
          <w:sz w:val="20"/>
        </w:rPr>
      </w:pPr>
      <w:r>
        <w:rPr>
          <w:sz w:val="20"/>
        </w:rPr>
        <w:t>Responsibility will include developing an updated numbering system for all forms and for the inclusion of all new forms developed for use by</w:t>
      </w:r>
      <w:r>
        <w:rPr>
          <w:spacing w:val="-5"/>
          <w:sz w:val="20"/>
        </w:rPr>
        <w:t> </w:t>
      </w:r>
      <w:r>
        <w:rPr>
          <w:sz w:val="20"/>
        </w:rPr>
        <w:t>staff.</w:t>
      </w:r>
    </w:p>
    <w:p>
      <w:pPr>
        <w:pStyle w:val="ListParagraph"/>
        <w:numPr>
          <w:ilvl w:val="4"/>
          <w:numId w:val="1"/>
        </w:numPr>
        <w:tabs>
          <w:tab w:pos="3821" w:val="left" w:leader="none"/>
        </w:tabs>
        <w:spacing w:line="240" w:lineRule="auto" w:before="93" w:after="0"/>
        <w:ind w:left="3820" w:right="0" w:hanging="362"/>
        <w:jc w:val="both"/>
        <w:rPr>
          <w:sz w:val="20"/>
        </w:rPr>
      </w:pPr>
      <w:r>
        <w:rPr>
          <w:sz w:val="20"/>
        </w:rPr>
        <w:t>Also, the maintaining of such forms for online access of members shall be</w:t>
      </w:r>
      <w:r>
        <w:rPr>
          <w:spacing w:val="-11"/>
          <w:sz w:val="20"/>
        </w:rPr>
        <w:t> </w:t>
      </w:r>
      <w:r>
        <w:rPr>
          <w:sz w:val="20"/>
        </w:rPr>
        <w:t>included.</w:t>
      </w:r>
    </w:p>
    <w:p>
      <w:pPr>
        <w:pStyle w:val="ListParagraph"/>
        <w:numPr>
          <w:ilvl w:val="1"/>
          <w:numId w:val="1"/>
        </w:numPr>
        <w:tabs>
          <w:tab w:pos="1661" w:val="left" w:leader="none"/>
        </w:tabs>
        <w:spacing w:line="240" w:lineRule="auto" w:before="92" w:after="0"/>
        <w:ind w:left="1660" w:right="698" w:hanging="361"/>
        <w:jc w:val="both"/>
        <w:rPr>
          <w:sz w:val="20"/>
        </w:rPr>
      </w:pPr>
      <w:r>
        <w:rPr>
          <w:sz w:val="20"/>
        </w:rPr>
        <w:t>Policies &amp; Procedures Development &amp; Review CommitteesIWork Groups: Under the direction of their appointing  Officer (i.e. the CMO or PPO) shall constitute the assembled working body of this</w:t>
      </w:r>
      <w:r>
        <w:rPr>
          <w:spacing w:val="-8"/>
          <w:sz w:val="20"/>
        </w:rPr>
        <w:t> </w:t>
      </w:r>
      <w:r>
        <w:rPr>
          <w:sz w:val="20"/>
        </w:rPr>
        <w:t>policy.</w:t>
      </w:r>
    </w:p>
    <w:p>
      <w:pPr>
        <w:pStyle w:val="ListParagraph"/>
        <w:numPr>
          <w:ilvl w:val="2"/>
          <w:numId w:val="1"/>
        </w:numPr>
        <w:tabs>
          <w:tab w:pos="2292" w:val="left" w:leader="none"/>
        </w:tabs>
        <w:spacing w:line="240" w:lineRule="auto" w:before="91" w:after="0"/>
        <w:ind w:left="2380" w:right="695" w:hanging="262"/>
        <w:jc w:val="both"/>
        <w:rPr>
          <w:sz w:val="20"/>
        </w:rPr>
      </w:pPr>
      <w:r>
        <w:rPr>
          <w:sz w:val="20"/>
        </w:rPr>
        <w:t>Committees/Work Groups shall be established as necessary to assist the CMO and PPO to ensure that every policy &amp; procedure issued within an HCFR Policy &amp; Procedure Manual is reviewed and/or revised within the guidelines established within sections 6(d)(i)(2)(a) and 6(e)(i)(3)(a) of this</w:t>
      </w:r>
      <w:r>
        <w:rPr>
          <w:spacing w:val="-10"/>
          <w:sz w:val="20"/>
        </w:rPr>
        <w:t> </w:t>
      </w:r>
      <w:r>
        <w:rPr>
          <w:sz w:val="20"/>
        </w:rPr>
        <w:t>policy.</w:t>
      </w:r>
    </w:p>
    <w:p>
      <w:pPr>
        <w:pStyle w:val="ListParagraph"/>
        <w:numPr>
          <w:ilvl w:val="2"/>
          <w:numId w:val="1"/>
        </w:numPr>
        <w:tabs>
          <w:tab w:pos="2292" w:val="left" w:leader="none"/>
        </w:tabs>
        <w:spacing w:line="240" w:lineRule="auto" w:before="93" w:after="0"/>
        <w:ind w:left="2380" w:right="698" w:hanging="298"/>
        <w:jc w:val="both"/>
        <w:rPr>
          <w:sz w:val="20"/>
        </w:rPr>
      </w:pPr>
      <w:r>
        <w:rPr>
          <w:sz w:val="20"/>
        </w:rPr>
        <w:t>Members may also be assigned, as necessary, to individual Committees/Work Groups for the development of new</w:t>
      </w:r>
      <w:r>
        <w:rPr>
          <w:spacing w:val="-3"/>
          <w:sz w:val="20"/>
        </w:rPr>
        <w:t> </w:t>
      </w:r>
      <w:r>
        <w:rPr>
          <w:sz w:val="20"/>
        </w:rPr>
        <w:t>policies &amp;</w:t>
      </w:r>
      <w:r>
        <w:rPr>
          <w:spacing w:val="-4"/>
          <w:sz w:val="20"/>
        </w:rPr>
        <w:t> </w:t>
      </w:r>
      <w:r>
        <w:rPr>
          <w:sz w:val="20"/>
        </w:rPr>
        <w:t>procedures</w:t>
      </w:r>
      <w:r>
        <w:rPr>
          <w:spacing w:val="-3"/>
          <w:sz w:val="20"/>
        </w:rPr>
        <w:t> </w:t>
      </w:r>
      <w:r>
        <w:rPr>
          <w:sz w:val="20"/>
        </w:rPr>
        <w:t>as</w:t>
      </w:r>
      <w:r>
        <w:rPr>
          <w:spacing w:val="-3"/>
          <w:sz w:val="20"/>
        </w:rPr>
        <w:t> </w:t>
      </w:r>
      <w:r>
        <w:rPr>
          <w:sz w:val="20"/>
        </w:rPr>
        <w:t>determined</w:t>
      </w:r>
      <w:r>
        <w:rPr>
          <w:spacing w:val="-2"/>
          <w:sz w:val="20"/>
        </w:rPr>
        <w:t> </w:t>
      </w:r>
      <w:r>
        <w:rPr>
          <w:sz w:val="20"/>
        </w:rPr>
        <w:t>by</w:t>
      </w:r>
      <w:r>
        <w:rPr>
          <w:spacing w:val="-3"/>
          <w:sz w:val="20"/>
        </w:rPr>
        <w:t> </w:t>
      </w:r>
      <w:r>
        <w:rPr>
          <w:sz w:val="20"/>
        </w:rPr>
        <w:t>the</w:t>
      </w:r>
      <w:r>
        <w:rPr>
          <w:spacing w:val="-1"/>
          <w:sz w:val="20"/>
        </w:rPr>
        <w:t> </w:t>
      </w:r>
      <w:r>
        <w:rPr>
          <w:sz w:val="20"/>
        </w:rPr>
        <w:t>Executive Staff,</w:t>
      </w:r>
      <w:r>
        <w:rPr>
          <w:spacing w:val="-3"/>
          <w:sz w:val="20"/>
        </w:rPr>
        <w:t> </w:t>
      </w:r>
      <w:r>
        <w:rPr>
          <w:sz w:val="20"/>
        </w:rPr>
        <w:t>or</w:t>
      </w:r>
      <w:r>
        <w:rPr>
          <w:spacing w:val="-2"/>
          <w:sz w:val="20"/>
        </w:rPr>
        <w:t> </w:t>
      </w:r>
      <w:r>
        <w:rPr>
          <w:sz w:val="20"/>
        </w:rPr>
        <w:t>as</w:t>
      </w:r>
      <w:r>
        <w:rPr>
          <w:spacing w:val="-3"/>
          <w:sz w:val="20"/>
        </w:rPr>
        <w:t> </w:t>
      </w:r>
      <w:r>
        <w:rPr>
          <w:sz w:val="20"/>
        </w:rPr>
        <w:t>otherwise</w:t>
      </w:r>
      <w:r>
        <w:rPr>
          <w:spacing w:val="-2"/>
          <w:sz w:val="20"/>
        </w:rPr>
        <w:t> </w:t>
      </w:r>
      <w:r>
        <w:rPr>
          <w:sz w:val="20"/>
        </w:rPr>
        <w:t>directed</w:t>
      </w:r>
      <w:r>
        <w:rPr>
          <w:spacing w:val="-2"/>
          <w:sz w:val="20"/>
        </w:rPr>
        <w:t> </w:t>
      </w:r>
      <w:r>
        <w:rPr>
          <w:sz w:val="20"/>
        </w:rPr>
        <w:t>by</w:t>
      </w:r>
      <w:r>
        <w:rPr>
          <w:spacing w:val="-3"/>
          <w:sz w:val="20"/>
        </w:rPr>
        <w:t> </w:t>
      </w:r>
      <w:r>
        <w:rPr>
          <w:sz w:val="20"/>
        </w:rPr>
        <w:t>the</w:t>
      </w:r>
      <w:r>
        <w:rPr>
          <w:spacing w:val="-2"/>
          <w:sz w:val="20"/>
        </w:rPr>
        <w:t> </w:t>
      </w:r>
      <w:r>
        <w:rPr>
          <w:sz w:val="20"/>
        </w:rPr>
        <w:t>Fire</w:t>
      </w:r>
      <w:r>
        <w:rPr>
          <w:spacing w:val="-1"/>
          <w:sz w:val="20"/>
        </w:rPr>
        <w:t> </w:t>
      </w:r>
      <w:r>
        <w:rPr>
          <w:sz w:val="20"/>
        </w:rPr>
        <w:t>Chief.</w:t>
      </w:r>
    </w:p>
    <w:p>
      <w:pPr>
        <w:pStyle w:val="ListParagraph"/>
        <w:numPr>
          <w:ilvl w:val="3"/>
          <w:numId w:val="1"/>
        </w:numPr>
        <w:tabs>
          <w:tab w:pos="3101" w:val="left" w:leader="none"/>
        </w:tabs>
        <w:spacing w:line="240" w:lineRule="auto" w:before="91" w:after="0"/>
        <w:ind w:left="3100" w:right="698" w:hanging="361"/>
        <w:jc w:val="both"/>
        <w:rPr>
          <w:sz w:val="20"/>
        </w:rPr>
      </w:pPr>
      <w:r>
        <w:rPr>
          <w:sz w:val="20"/>
        </w:rPr>
        <w:t>Executive Staff or Fire Chief appointed groups shall work with the either the CMO or PPO in order to accomplish the objectives outlined by Staff and/or the Fire</w:t>
      </w:r>
      <w:r>
        <w:rPr>
          <w:spacing w:val="-4"/>
          <w:sz w:val="20"/>
        </w:rPr>
        <w:t> </w:t>
      </w:r>
      <w:r>
        <w:rPr>
          <w:sz w:val="20"/>
        </w:rPr>
        <w:t>Chief.</w:t>
      </w:r>
    </w:p>
    <w:p>
      <w:pPr>
        <w:pStyle w:val="ListParagraph"/>
        <w:numPr>
          <w:ilvl w:val="2"/>
          <w:numId w:val="1"/>
        </w:numPr>
        <w:tabs>
          <w:tab w:pos="2292" w:val="left" w:leader="none"/>
        </w:tabs>
        <w:spacing w:line="240" w:lineRule="auto" w:before="93" w:after="0"/>
        <w:ind w:left="2379" w:right="697" w:hanging="336"/>
        <w:jc w:val="both"/>
        <w:rPr>
          <w:sz w:val="20"/>
        </w:rPr>
      </w:pPr>
      <w:r>
        <w:rPr>
          <w:sz w:val="20"/>
        </w:rPr>
        <w:t>Members who are selected/appointed to a Committee/Work Groups shall be expected to remain actively involved until the Committee's/Work Group's designated task are</w:t>
      </w:r>
      <w:r>
        <w:rPr>
          <w:spacing w:val="-4"/>
          <w:sz w:val="20"/>
        </w:rPr>
        <w:t> </w:t>
      </w:r>
      <w:r>
        <w:rPr>
          <w:sz w:val="20"/>
        </w:rPr>
        <w:t>completed.</w:t>
      </w:r>
    </w:p>
    <w:p>
      <w:pPr>
        <w:pStyle w:val="ListParagraph"/>
        <w:numPr>
          <w:ilvl w:val="3"/>
          <w:numId w:val="1"/>
        </w:numPr>
        <w:tabs>
          <w:tab w:pos="3101" w:val="left" w:leader="none"/>
        </w:tabs>
        <w:spacing w:line="240" w:lineRule="auto" w:before="91" w:after="0"/>
        <w:ind w:left="3100" w:right="701" w:hanging="361"/>
        <w:jc w:val="both"/>
        <w:rPr>
          <w:sz w:val="20"/>
        </w:rPr>
      </w:pPr>
      <w:r>
        <w:rPr>
          <w:sz w:val="20"/>
        </w:rPr>
        <w:t>The CMO/PPO shall have the authority to relieve any member of an established Committee, or Work Group, if it is deemed in the best interest of group</w:t>
      </w:r>
      <w:r>
        <w:rPr>
          <w:spacing w:val="-8"/>
          <w:sz w:val="20"/>
        </w:rPr>
        <w:t> </w:t>
      </w:r>
      <w:r>
        <w:rPr>
          <w:sz w:val="20"/>
        </w:rPr>
        <w:t>effectiveness.</w:t>
      </w:r>
    </w:p>
    <w:p>
      <w:pPr>
        <w:pStyle w:val="ListParagraph"/>
        <w:numPr>
          <w:ilvl w:val="4"/>
          <w:numId w:val="1"/>
        </w:numPr>
        <w:tabs>
          <w:tab w:pos="3821" w:val="left" w:leader="none"/>
        </w:tabs>
        <w:spacing w:line="240" w:lineRule="auto" w:before="93" w:after="0"/>
        <w:ind w:left="3820" w:right="700" w:hanging="361"/>
        <w:jc w:val="both"/>
        <w:rPr>
          <w:sz w:val="20"/>
        </w:rPr>
      </w:pPr>
      <w:r>
        <w:rPr>
          <w:sz w:val="20"/>
        </w:rPr>
        <w:t>The Assistant Chief of Operations shall be consulted for the removal of any member of an Executive Staff/Fire Chief directed Committee/Work</w:t>
      </w:r>
      <w:r>
        <w:rPr>
          <w:spacing w:val="-2"/>
          <w:sz w:val="20"/>
        </w:rPr>
        <w:t> </w:t>
      </w:r>
      <w:r>
        <w:rPr>
          <w:sz w:val="20"/>
        </w:rPr>
        <w:t>Group.</w:t>
      </w:r>
    </w:p>
    <w:p>
      <w:pPr>
        <w:pStyle w:val="ListParagraph"/>
        <w:numPr>
          <w:ilvl w:val="2"/>
          <w:numId w:val="1"/>
        </w:numPr>
        <w:tabs>
          <w:tab w:pos="2292" w:val="left" w:leader="none"/>
        </w:tabs>
        <w:spacing w:line="240" w:lineRule="auto" w:before="90" w:after="0"/>
        <w:ind w:left="2380" w:right="698" w:hanging="344"/>
        <w:jc w:val="both"/>
        <w:rPr>
          <w:sz w:val="20"/>
        </w:rPr>
      </w:pPr>
      <w:r>
        <w:rPr>
          <w:sz w:val="20"/>
        </w:rPr>
        <w:t>Committees/Work Groups may request the appointment of ancillary members to assist in policy development or review as</w:t>
      </w:r>
      <w:r>
        <w:rPr>
          <w:spacing w:val="-1"/>
          <w:sz w:val="20"/>
        </w:rPr>
        <w:t> </w:t>
      </w:r>
      <w:r>
        <w:rPr>
          <w:sz w:val="20"/>
        </w:rPr>
        <w:t>needed.</w:t>
      </w:r>
    </w:p>
    <w:p>
      <w:pPr>
        <w:pStyle w:val="ListParagraph"/>
        <w:numPr>
          <w:ilvl w:val="3"/>
          <w:numId w:val="1"/>
        </w:numPr>
        <w:tabs>
          <w:tab w:pos="3101" w:val="left" w:leader="none"/>
        </w:tabs>
        <w:spacing w:line="240" w:lineRule="auto" w:before="93" w:after="0"/>
        <w:ind w:left="3100" w:right="698" w:hanging="361"/>
        <w:jc w:val="both"/>
        <w:rPr>
          <w:sz w:val="20"/>
        </w:rPr>
      </w:pPr>
      <w:r>
        <w:rPr>
          <w:sz w:val="20"/>
        </w:rPr>
        <w:t>Persons falling into this category may be members of a specific job class or persons who have expertise or extraordinary knowledge in a specific</w:t>
      </w:r>
      <w:r>
        <w:rPr>
          <w:spacing w:val="-2"/>
          <w:sz w:val="20"/>
        </w:rPr>
        <w:t> </w:t>
      </w:r>
      <w:r>
        <w:rPr>
          <w:sz w:val="20"/>
        </w:rPr>
        <w:t>area.</w:t>
      </w:r>
    </w:p>
    <w:p>
      <w:pPr>
        <w:pStyle w:val="ListParagraph"/>
        <w:numPr>
          <w:ilvl w:val="3"/>
          <w:numId w:val="1"/>
        </w:numPr>
        <w:tabs>
          <w:tab w:pos="3101" w:val="left" w:leader="none"/>
        </w:tabs>
        <w:spacing w:line="240" w:lineRule="auto" w:before="91" w:after="0"/>
        <w:ind w:left="3100" w:right="696" w:hanging="361"/>
        <w:jc w:val="both"/>
        <w:rPr>
          <w:sz w:val="20"/>
        </w:rPr>
      </w:pPr>
      <w:r>
        <w:rPr>
          <w:sz w:val="20"/>
        </w:rPr>
        <w:t>Persons chosen to assist the group will be called upon as needed to perform specific reviews or functions.</w:t>
      </w:r>
    </w:p>
    <w:p>
      <w:pPr>
        <w:pStyle w:val="BodyText"/>
        <w:spacing w:before="0"/>
        <w:ind w:firstLine="0"/>
      </w:pPr>
    </w:p>
    <w:p>
      <w:pPr>
        <w:pStyle w:val="ListParagraph"/>
        <w:numPr>
          <w:ilvl w:val="0"/>
          <w:numId w:val="1"/>
        </w:numPr>
        <w:tabs>
          <w:tab w:pos="940" w:val="left" w:leader="none"/>
        </w:tabs>
        <w:spacing w:line="240" w:lineRule="auto" w:before="0" w:after="0"/>
        <w:ind w:left="939" w:right="0" w:hanging="361"/>
        <w:jc w:val="both"/>
        <w:rPr>
          <w:sz w:val="20"/>
        </w:rPr>
      </w:pPr>
      <w:r>
        <w:rPr>
          <w:w w:val="115"/>
          <w:sz w:val="20"/>
        </w:rPr>
        <w:t>Existing</w:t>
      </w:r>
      <w:r>
        <w:rPr>
          <w:spacing w:val="-7"/>
          <w:w w:val="115"/>
          <w:sz w:val="20"/>
        </w:rPr>
        <w:t> </w:t>
      </w:r>
      <w:r>
        <w:rPr>
          <w:w w:val="115"/>
          <w:sz w:val="20"/>
        </w:rPr>
        <w:t>Policies</w:t>
      </w:r>
    </w:p>
    <w:p>
      <w:pPr>
        <w:pStyle w:val="ListParagraph"/>
        <w:numPr>
          <w:ilvl w:val="1"/>
          <w:numId w:val="1"/>
        </w:numPr>
        <w:tabs>
          <w:tab w:pos="1661" w:val="left" w:leader="none"/>
        </w:tabs>
        <w:spacing w:line="240" w:lineRule="auto" w:before="92" w:after="0"/>
        <w:ind w:left="1659" w:right="700" w:hanging="360"/>
        <w:jc w:val="both"/>
        <w:rPr>
          <w:sz w:val="20"/>
        </w:rPr>
      </w:pPr>
      <w:r>
        <w:rPr/>
        <w:pict>
          <v:line style="position:absolute;mso-position-horizontal-relative:page;mso-position-vertical-relative:paragraph;z-index:-253173760" from="152.040009pt,26.810022pt" to="206.04001pt,26.810022pt" stroked="true" strokeweight=".72pt" strokecolor="#000000">
            <v:stroke dashstyle="solid"/>
            <w10:wrap type="none"/>
          </v:line>
        </w:pict>
      </w:r>
      <w:r>
        <w:rPr/>
        <w:pict>
          <v:line style="position:absolute;mso-position-horizontal-relative:page;mso-position-vertical-relative:paragraph;z-index:-253172736" from="341.52002pt,26.810022pt" to="396.480021pt,26.810022pt" stroked="true" strokeweight=".72pt" strokecolor="#000000">
            <v:stroke dashstyle="solid"/>
            <w10:wrap type="none"/>
          </v:line>
        </w:pict>
      </w:r>
      <w:r>
        <w:rPr>
          <w:sz w:val="20"/>
        </w:rPr>
        <w:t>Hillsborough County Fire Rescue will have a standardized Policies &amp; Procedures Review Period (PPRP) that begins  on the 1</w:t>
      </w:r>
      <w:r>
        <w:rPr>
          <w:position w:val="5"/>
          <w:sz w:val="13"/>
        </w:rPr>
        <w:t>st </w:t>
      </w:r>
      <w:r>
        <w:rPr>
          <w:sz w:val="20"/>
        </w:rPr>
        <w:t>of February each calendar year and runs to the 31</w:t>
      </w:r>
      <w:r>
        <w:rPr>
          <w:position w:val="5"/>
          <w:sz w:val="13"/>
        </w:rPr>
        <w:t>st </w:t>
      </w:r>
      <w:r>
        <w:rPr>
          <w:sz w:val="20"/>
        </w:rPr>
        <w:t>of January the following calendar year on a continuing cycle.</w:t>
      </w:r>
    </w:p>
    <w:p>
      <w:pPr>
        <w:pStyle w:val="ListParagraph"/>
        <w:numPr>
          <w:ilvl w:val="2"/>
          <w:numId w:val="1"/>
        </w:numPr>
        <w:tabs>
          <w:tab w:pos="2292" w:val="left" w:leader="none"/>
        </w:tabs>
        <w:spacing w:line="240" w:lineRule="auto" w:before="92" w:after="0"/>
        <w:ind w:left="2291" w:right="0" w:hanging="174"/>
        <w:jc w:val="left"/>
        <w:rPr>
          <w:sz w:val="20"/>
        </w:rPr>
      </w:pPr>
      <w:r>
        <w:rPr>
          <w:sz w:val="20"/>
        </w:rPr>
        <w:t>This timeline shall pertain to the review and/or revision of existing</w:t>
      </w:r>
      <w:r>
        <w:rPr>
          <w:spacing w:val="-5"/>
          <w:sz w:val="20"/>
        </w:rPr>
        <w:t> </w:t>
      </w:r>
      <w:r>
        <w:rPr>
          <w:sz w:val="20"/>
        </w:rPr>
        <w:t>policies/procedures.</w:t>
      </w:r>
    </w:p>
    <w:p>
      <w:pPr>
        <w:pStyle w:val="ListParagraph"/>
        <w:numPr>
          <w:ilvl w:val="1"/>
          <w:numId w:val="1"/>
        </w:numPr>
        <w:tabs>
          <w:tab w:pos="1659" w:val="left" w:leader="none"/>
          <w:tab w:pos="1661" w:val="left" w:leader="none"/>
        </w:tabs>
        <w:spacing w:line="240" w:lineRule="auto" w:before="92" w:after="0"/>
        <w:ind w:left="1660" w:right="0" w:hanging="361"/>
        <w:jc w:val="left"/>
        <w:rPr>
          <w:sz w:val="20"/>
        </w:rPr>
      </w:pPr>
      <w:r>
        <w:rPr>
          <w:sz w:val="20"/>
          <w:u w:val="single"/>
        </w:rPr>
        <w:t>CMO and PPO</w:t>
      </w:r>
      <w:r>
        <w:rPr>
          <w:spacing w:val="-2"/>
          <w:sz w:val="20"/>
          <w:u w:val="single"/>
        </w:rPr>
        <w:t> </w:t>
      </w:r>
      <w:r>
        <w:rPr>
          <w:sz w:val="20"/>
          <w:u w:val="single"/>
        </w:rPr>
        <w:t>responsibilities</w:t>
      </w:r>
      <w:r>
        <w:rPr>
          <w:sz w:val="20"/>
        </w:rPr>
        <w:t>:</w:t>
      </w:r>
    </w:p>
    <w:p>
      <w:pPr>
        <w:pStyle w:val="ListParagraph"/>
        <w:numPr>
          <w:ilvl w:val="2"/>
          <w:numId w:val="1"/>
        </w:numPr>
        <w:tabs>
          <w:tab w:pos="2292" w:val="left" w:leader="none"/>
        </w:tabs>
        <w:spacing w:line="240" w:lineRule="auto" w:before="92" w:after="0"/>
        <w:ind w:left="2379" w:right="700" w:hanging="262"/>
        <w:jc w:val="left"/>
        <w:rPr>
          <w:sz w:val="20"/>
        </w:rPr>
      </w:pPr>
      <w:r>
        <w:rPr/>
        <w:pict>
          <v:line style="position:absolute;mso-position-horizontal-relative:page;mso-position-vertical-relative:paragraph;z-index:-253171712" from="252.000015pt,15.410005pt" to="395.40002pt,15.410005pt" stroked="true" strokeweight=".72pt" strokecolor="#000000">
            <v:stroke dashstyle="solid"/>
            <w10:wrap type="none"/>
          </v:line>
        </w:pict>
      </w:r>
      <w:r>
        <w:rPr>
          <w:sz w:val="20"/>
        </w:rPr>
        <w:t>They shall have from the 1</w:t>
      </w:r>
      <w:r>
        <w:rPr>
          <w:position w:val="5"/>
          <w:sz w:val="13"/>
        </w:rPr>
        <w:t>st </w:t>
      </w:r>
      <w:r>
        <w:rPr>
          <w:sz w:val="20"/>
        </w:rPr>
        <w:t>of February until the 31</w:t>
      </w:r>
      <w:r>
        <w:rPr>
          <w:position w:val="5"/>
          <w:sz w:val="13"/>
        </w:rPr>
        <w:t>st </w:t>
      </w:r>
      <w:r>
        <w:rPr>
          <w:sz w:val="20"/>
        </w:rPr>
        <w:t>of October to review existing policies for submission to the Executive</w:t>
      </w:r>
      <w:r>
        <w:rPr>
          <w:spacing w:val="2"/>
          <w:sz w:val="20"/>
        </w:rPr>
        <w:t> </w:t>
      </w:r>
      <w:r>
        <w:rPr>
          <w:sz w:val="20"/>
        </w:rPr>
        <w:t>Staff.</w:t>
      </w:r>
    </w:p>
    <w:p>
      <w:pPr>
        <w:pStyle w:val="BodyText"/>
        <w:spacing w:before="9"/>
        <w:ind w:firstLine="0"/>
        <w:rPr>
          <w:sz w:val="19"/>
        </w:rPr>
      </w:pPr>
    </w:p>
    <w:p>
      <w:pPr>
        <w:pStyle w:val="ListParagraph"/>
        <w:numPr>
          <w:ilvl w:val="2"/>
          <w:numId w:val="1"/>
        </w:numPr>
        <w:tabs>
          <w:tab w:pos="2292" w:val="left" w:leader="none"/>
        </w:tabs>
        <w:spacing w:line="240" w:lineRule="auto" w:before="1" w:after="0"/>
        <w:ind w:left="2291" w:right="0" w:hanging="210"/>
        <w:jc w:val="left"/>
        <w:rPr>
          <w:sz w:val="20"/>
        </w:rPr>
      </w:pPr>
      <w:r>
        <w:rPr>
          <w:sz w:val="20"/>
        </w:rPr>
        <w:t>During this nine (9) month period, the CMO/PPO</w:t>
      </w:r>
      <w:r>
        <w:rPr>
          <w:spacing w:val="-2"/>
          <w:sz w:val="20"/>
        </w:rPr>
        <w:t> </w:t>
      </w:r>
      <w:r>
        <w:rPr>
          <w:sz w:val="20"/>
        </w:rPr>
        <w:t>shall:</w:t>
      </w:r>
    </w:p>
    <w:p>
      <w:pPr>
        <w:pStyle w:val="ListParagraph"/>
        <w:numPr>
          <w:ilvl w:val="3"/>
          <w:numId w:val="1"/>
        </w:numPr>
        <w:tabs>
          <w:tab w:pos="3099" w:val="left" w:leader="none"/>
          <w:tab w:pos="3101" w:val="left" w:leader="none"/>
        </w:tabs>
        <w:spacing w:line="240" w:lineRule="auto" w:before="92" w:after="0"/>
        <w:ind w:left="3100" w:right="0" w:hanging="362"/>
        <w:jc w:val="left"/>
        <w:rPr>
          <w:sz w:val="20"/>
        </w:rPr>
      </w:pPr>
      <w:r>
        <w:rPr>
          <w:sz w:val="20"/>
        </w:rPr>
        <w:t>Conduct a review of the Policies &amp; Procedures Manuals for polices that need review or</w:t>
      </w:r>
      <w:r>
        <w:rPr>
          <w:spacing w:val="-16"/>
          <w:sz w:val="20"/>
        </w:rPr>
        <w:t> </w:t>
      </w:r>
      <w:r>
        <w:rPr>
          <w:sz w:val="20"/>
        </w:rPr>
        <w:t>revision.</w:t>
      </w:r>
    </w:p>
    <w:p>
      <w:pPr>
        <w:pStyle w:val="ListParagraph"/>
        <w:numPr>
          <w:ilvl w:val="3"/>
          <w:numId w:val="1"/>
        </w:numPr>
        <w:tabs>
          <w:tab w:pos="3099" w:val="left" w:leader="none"/>
          <w:tab w:pos="3101" w:val="left" w:leader="none"/>
        </w:tabs>
        <w:spacing w:line="240" w:lineRule="auto" w:before="92" w:after="0"/>
        <w:ind w:left="3100" w:right="698" w:hanging="361"/>
        <w:jc w:val="left"/>
        <w:rPr>
          <w:sz w:val="20"/>
        </w:rPr>
      </w:pPr>
      <w:r>
        <w:rPr>
          <w:sz w:val="20"/>
        </w:rPr>
        <w:t>Each policy shall be revised/reviewed with a recommendation made to the Executive as to whether the policy should be kept as is, revised, or</w:t>
      </w:r>
      <w:r>
        <w:rPr>
          <w:spacing w:val="-4"/>
          <w:sz w:val="20"/>
        </w:rPr>
        <w:t> </w:t>
      </w:r>
      <w:r>
        <w:rPr>
          <w:sz w:val="20"/>
        </w:rPr>
        <w:t>discarded.</w:t>
      </w:r>
    </w:p>
    <w:p>
      <w:pPr>
        <w:pStyle w:val="ListParagraph"/>
        <w:numPr>
          <w:ilvl w:val="4"/>
          <w:numId w:val="1"/>
        </w:numPr>
        <w:tabs>
          <w:tab w:pos="3819" w:val="left" w:leader="none"/>
          <w:tab w:pos="3821" w:val="left" w:leader="none"/>
        </w:tabs>
        <w:spacing w:line="240" w:lineRule="auto" w:before="93" w:after="0"/>
        <w:ind w:left="3820" w:right="697" w:hanging="361"/>
        <w:jc w:val="left"/>
        <w:rPr>
          <w:sz w:val="20"/>
        </w:rPr>
      </w:pPr>
      <w:r>
        <w:rPr>
          <w:sz w:val="20"/>
        </w:rPr>
        <w:t>Complex policies and/or those needing extensive revision may have a Committee / Work Group assigned.</w:t>
      </w:r>
    </w:p>
    <w:p>
      <w:pPr>
        <w:pStyle w:val="ListParagraph"/>
        <w:numPr>
          <w:ilvl w:val="3"/>
          <w:numId w:val="1"/>
        </w:numPr>
        <w:tabs>
          <w:tab w:pos="3099" w:val="left" w:leader="none"/>
          <w:tab w:pos="3101" w:val="left" w:leader="none"/>
        </w:tabs>
        <w:spacing w:line="240" w:lineRule="auto" w:before="90" w:after="0"/>
        <w:ind w:left="3100" w:right="700" w:hanging="361"/>
        <w:jc w:val="left"/>
        <w:rPr>
          <w:sz w:val="20"/>
        </w:rPr>
      </w:pPr>
      <w:r>
        <w:rPr>
          <w:sz w:val="20"/>
        </w:rPr>
        <w:t>Any recommendation for revision or deletion will be submitted with accompanying documentation as to the reason for change or deletion.</w:t>
      </w:r>
    </w:p>
    <w:p>
      <w:pPr>
        <w:pStyle w:val="ListParagraph"/>
        <w:numPr>
          <w:ilvl w:val="3"/>
          <w:numId w:val="1"/>
        </w:numPr>
        <w:tabs>
          <w:tab w:pos="3099" w:val="left" w:leader="none"/>
          <w:tab w:pos="3101" w:val="left" w:leader="none"/>
        </w:tabs>
        <w:spacing w:line="240" w:lineRule="auto" w:before="93" w:after="0"/>
        <w:ind w:left="3100" w:right="698" w:hanging="361"/>
        <w:jc w:val="left"/>
        <w:rPr>
          <w:sz w:val="20"/>
        </w:rPr>
      </w:pPr>
      <w:r>
        <w:rPr>
          <w:sz w:val="20"/>
        </w:rPr>
        <w:t>All material for review, revision, or deletion shall be submitted to the Executive Staff for consideration no later than 1 November of each</w:t>
      </w:r>
      <w:r>
        <w:rPr>
          <w:spacing w:val="-1"/>
          <w:sz w:val="20"/>
        </w:rPr>
        <w:t> </w:t>
      </w:r>
      <w:r>
        <w:rPr>
          <w:sz w:val="20"/>
        </w:rPr>
        <w:t>PPRP.</w:t>
      </w:r>
    </w:p>
    <w:p>
      <w:pPr>
        <w:spacing w:after="0" w:line="240" w:lineRule="auto"/>
        <w:jc w:val="left"/>
        <w:rPr>
          <w:sz w:val="20"/>
        </w:rPr>
        <w:sectPr>
          <w:pgSz w:w="12240" w:h="15840"/>
          <w:pgMar w:header="242" w:footer="0" w:top="2500" w:bottom="280" w:left="860" w:right="380"/>
        </w:sectPr>
      </w:pPr>
    </w:p>
    <w:p>
      <w:pPr>
        <w:pStyle w:val="BodyText"/>
        <w:spacing w:before="5"/>
        <w:ind w:firstLine="0"/>
        <w:rPr>
          <w:sz w:val="23"/>
        </w:rPr>
      </w:pPr>
    </w:p>
    <w:p>
      <w:pPr>
        <w:pStyle w:val="ListParagraph"/>
        <w:numPr>
          <w:ilvl w:val="1"/>
          <w:numId w:val="1"/>
        </w:numPr>
        <w:tabs>
          <w:tab w:pos="1661" w:val="left" w:leader="none"/>
        </w:tabs>
        <w:spacing w:line="240" w:lineRule="auto" w:before="99" w:after="0"/>
        <w:ind w:left="1660" w:right="0" w:hanging="361"/>
        <w:jc w:val="both"/>
        <w:rPr>
          <w:sz w:val="20"/>
        </w:rPr>
      </w:pPr>
      <w:r>
        <w:rPr>
          <w:sz w:val="20"/>
          <w:u w:val="single"/>
        </w:rPr>
        <w:t>Executive Staff</w:t>
      </w:r>
      <w:r>
        <w:rPr>
          <w:spacing w:val="1"/>
          <w:sz w:val="20"/>
          <w:u w:val="single"/>
        </w:rPr>
        <w:t> </w:t>
      </w:r>
      <w:r>
        <w:rPr>
          <w:sz w:val="20"/>
          <w:u w:val="single"/>
        </w:rPr>
        <w:t>responsibilities</w:t>
      </w:r>
      <w:r>
        <w:rPr>
          <w:sz w:val="20"/>
        </w:rPr>
        <w:t>:</w:t>
      </w:r>
    </w:p>
    <w:p>
      <w:pPr>
        <w:pStyle w:val="ListParagraph"/>
        <w:numPr>
          <w:ilvl w:val="2"/>
          <w:numId w:val="1"/>
        </w:numPr>
        <w:tabs>
          <w:tab w:pos="2292" w:val="left" w:leader="none"/>
        </w:tabs>
        <w:spacing w:line="240" w:lineRule="auto" w:before="92" w:after="0"/>
        <w:ind w:left="2380" w:right="695" w:hanging="262"/>
        <w:jc w:val="both"/>
        <w:rPr>
          <w:sz w:val="20"/>
        </w:rPr>
      </w:pPr>
      <w:r>
        <w:rPr>
          <w:sz w:val="20"/>
        </w:rPr>
        <w:t>The Executive Staff shall review each submission and either submits the policy to the Fire Chief as a Final Draft for his/her consideration or they may resubmit to the policy to the CMO/PPO for revision with recommended/necessary</w:t>
      </w:r>
      <w:r>
        <w:rPr>
          <w:spacing w:val="-1"/>
          <w:sz w:val="20"/>
        </w:rPr>
        <w:t> </w:t>
      </w:r>
      <w:r>
        <w:rPr>
          <w:sz w:val="20"/>
        </w:rPr>
        <w:t>changes.</w:t>
      </w:r>
    </w:p>
    <w:p>
      <w:pPr>
        <w:pStyle w:val="ListParagraph"/>
        <w:numPr>
          <w:ilvl w:val="2"/>
          <w:numId w:val="1"/>
        </w:numPr>
        <w:tabs>
          <w:tab w:pos="2292" w:val="left" w:leader="none"/>
        </w:tabs>
        <w:spacing w:line="240" w:lineRule="auto" w:before="91" w:after="0"/>
        <w:ind w:left="2379" w:right="697" w:hanging="298"/>
        <w:jc w:val="both"/>
        <w:rPr>
          <w:sz w:val="20"/>
        </w:rPr>
      </w:pPr>
      <w:r>
        <w:rPr/>
        <w:pict>
          <v:line style="position:absolute;mso-position-horizontal-relative:page;mso-position-vertical-relative:paragraph;z-index:-253170688" from="255.240005pt,15.359923pt" to="387.48001pt,15.359923pt" stroked="true" strokeweight=".72pt" strokecolor="#000000">
            <v:stroke dashstyle="solid"/>
            <w10:wrap type="none"/>
          </v:line>
        </w:pict>
      </w:r>
      <w:r>
        <w:rPr>
          <w:sz w:val="20"/>
        </w:rPr>
        <w:t>During the period from the 1</w:t>
      </w:r>
      <w:r>
        <w:rPr>
          <w:position w:val="5"/>
          <w:sz w:val="13"/>
        </w:rPr>
        <w:t>st </w:t>
      </w:r>
      <w:r>
        <w:rPr>
          <w:sz w:val="20"/>
        </w:rPr>
        <w:t>of February to the 31</w:t>
      </w:r>
      <w:r>
        <w:rPr>
          <w:position w:val="5"/>
          <w:sz w:val="13"/>
        </w:rPr>
        <w:t>st </w:t>
      </w:r>
      <w:r>
        <w:rPr>
          <w:sz w:val="20"/>
        </w:rPr>
        <w:t>of October Executive Staff shall meet at least once every sixty (60) for the specific purpose of reviewing submitted</w:t>
      </w:r>
      <w:r>
        <w:rPr>
          <w:spacing w:val="-2"/>
          <w:sz w:val="20"/>
        </w:rPr>
        <w:t> </w:t>
      </w:r>
      <w:r>
        <w:rPr>
          <w:sz w:val="20"/>
        </w:rPr>
        <w:t>policies.</w:t>
      </w:r>
    </w:p>
    <w:p>
      <w:pPr>
        <w:pStyle w:val="ListParagraph"/>
        <w:numPr>
          <w:ilvl w:val="2"/>
          <w:numId w:val="1"/>
        </w:numPr>
        <w:tabs>
          <w:tab w:pos="2292" w:val="left" w:leader="none"/>
        </w:tabs>
        <w:spacing w:line="240" w:lineRule="auto" w:before="93" w:after="0"/>
        <w:ind w:left="2379" w:right="698" w:hanging="336"/>
        <w:jc w:val="both"/>
        <w:rPr>
          <w:sz w:val="20"/>
        </w:rPr>
      </w:pPr>
      <w:r>
        <w:rPr/>
        <w:pict>
          <v:line style="position:absolute;mso-position-horizontal-relative:page;mso-position-vertical-relative:paragraph;z-index:-253169664" from="255.720001pt,15.459888pt" to="402.000006pt,15.459888pt" stroked="true" strokeweight=".72pt" strokecolor="#000000">
            <v:stroke dashstyle="solid"/>
            <w10:wrap type="none"/>
          </v:line>
        </w:pict>
      </w:r>
      <w:r>
        <w:rPr/>
        <w:pict>
          <v:line style="position:absolute;mso-position-horizontal-relative:page;mso-position-vertical-relative:paragraph;z-index:251665408" from="453.240021pt,38.379887pt" to="502.440022pt,38.379887pt" stroked="true" strokeweight=".72pt" strokecolor="#000000">
            <v:stroke dashstyle="solid"/>
            <w10:wrap type="none"/>
          </v:line>
        </w:pict>
      </w:r>
      <w:r>
        <w:rPr>
          <w:sz w:val="20"/>
        </w:rPr>
        <w:t>During the period from the 1</w:t>
      </w:r>
      <w:r>
        <w:rPr>
          <w:position w:val="5"/>
          <w:sz w:val="13"/>
        </w:rPr>
        <w:t>st </w:t>
      </w:r>
      <w:r>
        <w:rPr>
          <w:sz w:val="20"/>
        </w:rPr>
        <w:t>of November to the 31</w:t>
      </w:r>
      <w:r>
        <w:rPr>
          <w:position w:val="5"/>
          <w:sz w:val="13"/>
        </w:rPr>
        <w:t>st </w:t>
      </w:r>
      <w:r>
        <w:rPr>
          <w:sz w:val="20"/>
        </w:rPr>
        <w:t>of December Executive Staff shall review any submitted policies at the end of each weekly Staff meeting as necessary to ensure that all policies submitted by the CMO/PPO are ready for final draft submission to the Fire Chief no later than the 1</w:t>
      </w:r>
      <w:r>
        <w:rPr>
          <w:position w:val="5"/>
          <w:sz w:val="13"/>
        </w:rPr>
        <w:t>st </w:t>
      </w:r>
      <w:r>
        <w:rPr>
          <w:sz w:val="20"/>
        </w:rPr>
        <w:t>of January each</w:t>
      </w:r>
      <w:r>
        <w:rPr>
          <w:spacing w:val="-16"/>
          <w:sz w:val="20"/>
        </w:rPr>
        <w:t> </w:t>
      </w:r>
      <w:r>
        <w:rPr>
          <w:sz w:val="20"/>
        </w:rPr>
        <w:t>year.</w:t>
      </w:r>
    </w:p>
    <w:p>
      <w:pPr>
        <w:pStyle w:val="ListParagraph"/>
        <w:numPr>
          <w:ilvl w:val="1"/>
          <w:numId w:val="1"/>
        </w:numPr>
        <w:tabs>
          <w:tab w:pos="1661" w:val="left" w:leader="none"/>
        </w:tabs>
        <w:spacing w:line="240" w:lineRule="auto" w:before="92" w:after="0"/>
        <w:ind w:left="1660" w:right="0" w:hanging="361"/>
        <w:jc w:val="both"/>
        <w:rPr>
          <w:sz w:val="20"/>
        </w:rPr>
      </w:pPr>
      <w:r>
        <w:rPr>
          <w:sz w:val="20"/>
          <w:u w:val="single"/>
        </w:rPr>
        <w:t>The Fire Chief's</w:t>
      </w:r>
      <w:r>
        <w:rPr>
          <w:spacing w:val="-1"/>
          <w:sz w:val="20"/>
          <w:u w:val="single"/>
        </w:rPr>
        <w:t> </w:t>
      </w:r>
      <w:r>
        <w:rPr>
          <w:sz w:val="20"/>
          <w:u w:val="single"/>
        </w:rPr>
        <w:t>responsibilities</w:t>
      </w:r>
      <w:r>
        <w:rPr>
          <w:sz w:val="20"/>
        </w:rPr>
        <w:t>:</w:t>
      </w:r>
    </w:p>
    <w:p>
      <w:pPr>
        <w:pStyle w:val="ListParagraph"/>
        <w:numPr>
          <w:ilvl w:val="2"/>
          <w:numId w:val="1"/>
        </w:numPr>
        <w:tabs>
          <w:tab w:pos="2292" w:val="left" w:leader="none"/>
        </w:tabs>
        <w:spacing w:line="240" w:lineRule="auto" w:before="92" w:after="0"/>
        <w:ind w:left="2291" w:right="0" w:hanging="174"/>
        <w:jc w:val="both"/>
        <w:rPr>
          <w:sz w:val="20"/>
        </w:rPr>
      </w:pPr>
      <w:r>
        <w:rPr>
          <w:sz w:val="20"/>
        </w:rPr>
        <w:t>The Fire Chief will ensure that policies submitted to him/her for consideration are</w:t>
      </w:r>
      <w:r>
        <w:rPr>
          <w:spacing w:val="-7"/>
          <w:sz w:val="20"/>
        </w:rPr>
        <w:t> </w:t>
      </w:r>
      <w:r>
        <w:rPr>
          <w:sz w:val="20"/>
        </w:rPr>
        <w:t>either:</w:t>
      </w:r>
    </w:p>
    <w:p>
      <w:pPr>
        <w:pStyle w:val="ListParagraph"/>
        <w:numPr>
          <w:ilvl w:val="3"/>
          <w:numId w:val="1"/>
        </w:numPr>
        <w:tabs>
          <w:tab w:pos="3099" w:val="left" w:leader="none"/>
          <w:tab w:pos="3101" w:val="left" w:leader="none"/>
        </w:tabs>
        <w:spacing w:line="240" w:lineRule="auto" w:before="92" w:after="0"/>
        <w:ind w:left="3100" w:right="0" w:hanging="362"/>
        <w:jc w:val="left"/>
        <w:rPr>
          <w:sz w:val="20"/>
        </w:rPr>
      </w:pPr>
      <w:r>
        <w:rPr>
          <w:sz w:val="20"/>
        </w:rPr>
        <w:t>Authorized as</w:t>
      </w:r>
      <w:r>
        <w:rPr>
          <w:spacing w:val="-1"/>
          <w:sz w:val="20"/>
        </w:rPr>
        <w:t> </w:t>
      </w:r>
      <w:r>
        <w:rPr>
          <w:sz w:val="20"/>
        </w:rPr>
        <w:t>submitted,</w:t>
      </w:r>
    </w:p>
    <w:p>
      <w:pPr>
        <w:pStyle w:val="ListParagraph"/>
        <w:numPr>
          <w:ilvl w:val="3"/>
          <w:numId w:val="1"/>
        </w:numPr>
        <w:tabs>
          <w:tab w:pos="3099" w:val="left" w:leader="none"/>
          <w:tab w:pos="3101" w:val="left" w:leader="none"/>
        </w:tabs>
        <w:spacing w:line="240" w:lineRule="auto" w:before="92" w:after="0"/>
        <w:ind w:left="3100" w:right="695" w:hanging="361"/>
        <w:jc w:val="left"/>
        <w:rPr>
          <w:sz w:val="20"/>
        </w:rPr>
      </w:pPr>
      <w:r>
        <w:rPr>
          <w:w w:val="105"/>
          <w:sz w:val="20"/>
        </w:rPr>
        <w:t>Returned</w:t>
      </w:r>
      <w:r>
        <w:rPr>
          <w:spacing w:val="-18"/>
          <w:w w:val="105"/>
          <w:sz w:val="20"/>
        </w:rPr>
        <w:t> </w:t>
      </w:r>
      <w:r>
        <w:rPr>
          <w:w w:val="105"/>
          <w:sz w:val="20"/>
        </w:rPr>
        <w:t>to</w:t>
      </w:r>
      <w:r>
        <w:rPr>
          <w:spacing w:val="-17"/>
          <w:w w:val="105"/>
          <w:sz w:val="20"/>
        </w:rPr>
        <w:t> </w:t>
      </w:r>
      <w:r>
        <w:rPr>
          <w:w w:val="105"/>
          <w:sz w:val="20"/>
        </w:rPr>
        <w:t>the</w:t>
      </w:r>
      <w:r>
        <w:rPr>
          <w:spacing w:val="-17"/>
          <w:w w:val="105"/>
          <w:sz w:val="20"/>
        </w:rPr>
        <w:t> </w:t>
      </w:r>
      <w:r>
        <w:rPr>
          <w:w w:val="105"/>
          <w:sz w:val="20"/>
        </w:rPr>
        <w:t>Executive</w:t>
      </w:r>
      <w:r>
        <w:rPr>
          <w:spacing w:val="-17"/>
          <w:w w:val="105"/>
          <w:sz w:val="20"/>
        </w:rPr>
        <w:t> </w:t>
      </w:r>
      <w:r>
        <w:rPr>
          <w:w w:val="105"/>
          <w:sz w:val="20"/>
        </w:rPr>
        <w:t>Staff</w:t>
      </w:r>
      <w:r>
        <w:rPr>
          <w:spacing w:val="-18"/>
          <w:w w:val="105"/>
          <w:sz w:val="20"/>
        </w:rPr>
        <w:t> </w:t>
      </w:r>
      <w:r>
        <w:rPr>
          <w:w w:val="105"/>
          <w:sz w:val="20"/>
        </w:rPr>
        <w:t>for</w:t>
      </w:r>
      <w:r>
        <w:rPr>
          <w:spacing w:val="-18"/>
          <w:w w:val="105"/>
          <w:sz w:val="20"/>
        </w:rPr>
        <w:t> </w:t>
      </w:r>
      <w:r>
        <w:rPr>
          <w:w w:val="105"/>
          <w:sz w:val="20"/>
        </w:rPr>
        <w:t>further</w:t>
      </w:r>
      <w:r>
        <w:rPr>
          <w:spacing w:val="-18"/>
          <w:w w:val="105"/>
          <w:sz w:val="20"/>
        </w:rPr>
        <w:t> </w:t>
      </w:r>
      <w:r>
        <w:rPr>
          <w:w w:val="105"/>
          <w:sz w:val="20"/>
        </w:rPr>
        <w:t>consideration</w:t>
      </w:r>
      <w:r>
        <w:rPr>
          <w:spacing w:val="-17"/>
          <w:w w:val="105"/>
          <w:sz w:val="20"/>
        </w:rPr>
        <w:t> </w:t>
      </w:r>
      <w:r>
        <w:rPr>
          <w:w w:val="105"/>
          <w:sz w:val="20"/>
        </w:rPr>
        <w:t>or</w:t>
      </w:r>
      <w:r>
        <w:rPr>
          <w:spacing w:val="-17"/>
          <w:w w:val="105"/>
          <w:sz w:val="20"/>
        </w:rPr>
        <w:t> </w:t>
      </w:r>
      <w:r>
        <w:rPr>
          <w:w w:val="105"/>
          <w:sz w:val="20"/>
        </w:rPr>
        <w:t>alteration</w:t>
      </w:r>
      <w:r>
        <w:rPr>
          <w:spacing w:val="-18"/>
          <w:w w:val="105"/>
          <w:sz w:val="20"/>
        </w:rPr>
        <w:t> </w:t>
      </w:r>
      <w:r>
        <w:rPr>
          <w:w w:val="105"/>
          <w:sz w:val="20"/>
        </w:rPr>
        <w:t>(comments</w:t>
      </w:r>
      <w:r>
        <w:rPr>
          <w:spacing w:val="-17"/>
          <w:w w:val="105"/>
          <w:sz w:val="20"/>
        </w:rPr>
        <w:t> </w:t>
      </w:r>
      <w:r>
        <w:rPr>
          <w:w w:val="105"/>
          <w:sz w:val="20"/>
        </w:rPr>
        <w:t>or</w:t>
      </w:r>
      <w:r>
        <w:rPr>
          <w:spacing w:val="-18"/>
          <w:w w:val="105"/>
          <w:sz w:val="20"/>
        </w:rPr>
        <w:t> </w:t>
      </w:r>
      <w:r>
        <w:rPr>
          <w:w w:val="105"/>
          <w:sz w:val="20"/>
        </w:rPr>
        <w:t>changes</w:t>
      </w:r>
      <w:r>
        <w:rPr>
          <w:spacing w:val="-17"/>
          <w:w w:val="105"/>
          <w:sz w:val="20"/>
        </w:rPr>
        <w:t> </w:t>
      </w:r>
      <w:r>
        <w:rPr>
          <w:w w:val="105"/>
          <w:sz w:val="20"/>
        </w:rPr>
        <w:t>shall be attached), - or</w:t>
      </w:r>
      <w:r>
        <w:rPr>
          <w:spacing w:val="-10"/>
          <w:w w:val="105"/>
          <w:sz w:val="20"/>
        </w:rPr>
        <w:t> </w:t>
      </w:r>
      <w:r>
        <w:rPr>
          <w:w w:val="135"/>
          <w:sz w:val="20"/>
        </w:rPr>
        <w:t>-</w:t>
      </w:r>
    </w:p>
    <w:p>
      <w:pPr>
        <w:pStyle w:val="ListParagraph"/>
        <w:numPr>
          <w:ilvl w:val="3"/>
          <w:numId w:val="1"/>
        </w:numPr>
        <w:tabs>
          <w:tab w:pos="3099" w:val="left" w:leader="none"/>
          <w:tab w:pos="3101" w:val="left" w:leader="none"/>
        </w:tabs>
        <w:spacing w:line="240" w:lineRule="auto" w:before="91" w:after="0"/>
        <w:ind w:left="3100" w:right="0" w:hanging="362"/>
        <w:jc w:val="left"/>
        <w:rPr>
          <w:sz w:val="20"/>
        </w:rPr>
      </w:pPr>
      <w:r>
        <w:rPr>
          <w:sz w:val="20"/>
        </w:rPr>
        <w:t>Authorized and continued "as is" without any recommended changes, additions, or</w:t>
      </w:r>
      <w:r>
        <w:rPr>
          <w:spacing w:val="-15"/>
          <w:sz w:val="20"/>
        </w:rPr>
        <w:t> </w:t>
      </w:r>
      <w:r>
        <w:rPr>
          <w:sz w:val="20"/>
        </w:rPr>
        <w:t>omissions.</w:t>
      </w:r>
    </w:p>
    <w:p>
      <w:pPr>
        <w:pStyle w:val="ListParagraph"/>
        <w:numPr>
          <w:ilvl w:val="0"/>
          <w:numId w:val="1"/>
        </w:numPr>
        <w:tabs>
          <w:tab w:pos="941" w:val="left" w:leader="none"/>
        </w:tabs>
        <w:spacing w:line="240" w:lineRule="auto" w:before="183" w:after="0"/>
        <w:ind w:left="940" w:right="0" w:hanging="361"/>
        <w:jc w:val="both"/>
        <w:rPr>
          <w:sz w:val="20"/>
        </w:rPr>
      </w:pPr>
      <w:r>
        <w:rPr>
          <w:w w:val="110"/>
          <w:sz w:val="20"/>
        </w:rPr>
        <w:t>New</w:t>
      </w:r>
      <w:r>
        <w:rPr>
          <w:spacing w:val="-6"/>
          <w:w w:val="110"/>
          <w:sz w:val="20"/>
        </w:rPr>
        <w:t> </w:t>
      </w:r>
      <w:r>
        <w:rPr>
          <w:w w:val="110"/>
          <w:sz w:val="20"/>
        </w:rPr>
        <w:t>Policies</w:t>
      </w:r>
    </w:p>
    <w:p>
      <w:pPr>
        <w:pStyle w:val="ListParagraph"/>
        <w:numPr>
          <w:ilvl w:val="1"/>
          <w:numId w:val="1"/>
        </w:numPr>
        <w:tabs>
          <w:tab w:pos="1661" w:val="left" w:leader="none"/>
        </w:tabs>
        <w:spacing w:line="240" w:lineRule="auto" w:before="92" w:after="0"/>
        <w:ind w:left="1660" w:right="698" w:hanging="361"/>
        <w:jc w:val="both"/>
        <w:rPr>
          <w:sz w:val="20"/>
        </w:rPr>
      </w:pPr>
      <w:r>
        <w:rPr>
          <w:sz w:val="20"/>
        </w:rPr>
        <w:t>New policies shall follow a similar path as the existing policies but are not limited to the time constraints listed in the above sections.</w:t>
      </w:r>
    </w:p>
    <w:p>
      <w:pPr>
        <w:pStyle w:val="ListParagraph"/>
        <w:numPr>
          <w:ilvl w:val="2"/>
          <w:numId w:val="1"/>
        </w:numPr>
        <w:tabs>
          <w:tab w:pos="2292" w:val="left" w:leader="none"/>
        </w:tabs>
        <w:spacing w:line="240" w:lineRule="auto" w:before="93" w:after="0"/>
        <w:ind w:left="2380" w:right="695" w:hanging="262"/>
        <w:jc w:val="both"/>
        <w:rPr>
          <w:sz w:val="20"/>
        </w:rPr>
      </w:pPr>
      <w:r>
        <w:rPr>
          <w:sz w:val="20"/>
        </w:rPr>
        <w:t>Development of new policies may be initiated by the Fire Chief, Executive Staff, or the CMO/PPO in response to departmental needs, changes in Federal, State, or Local laws, National Consensus Standards, or any other situation in which the need for a guideline for members is</w:t>
      </w:r>
      <w:r>
        <w:rPr>
          <w:spacing w:val="-3"/>
          <w:sz w:val="20"/>
        </w:rPr>
        <w:t> </w:t>
      </w:r>
      <w:r>
        <w:rPr>
          <w:sz w:val="20"/>
        </w:rPr>
        <w:t>noted.</w:t>
      </w:r>
    </w:p>
    <w:p>
      <w:pPr>
        <w:pStyle w:val="ListParagraph"/>
        <w:numPr>
          <w:ilvl w:val="1"/>
          <w:numId w:val="1"/>
        </w:numPr>
        <w:tabs>
          <w:tab w:pos="1661" w:val="left" w:leader="none"/>
        </w:tabs>
        <w:spacing w:line="240" w:lineRule="auto" w:before="92" w:after="0"/>
        <w:ind w:left="1660" w:right="0" w:hanging="361"/>
        <w:jc w:val="both"/>
        <w:rPr>
          <w:sz w:val="20"/>
        </w:rPr>
      </w:pPr>
      <w:r>
        <w:rPr>
          <w:sz w:val="20"/>
        </w:rPr>
        <w:t>The CMO/PPO may establish such committees/work groups as is necessary in order to develop new</w:t>
      </w:r>
      <w:r>
        <w:rPr>
          <w:spacing w:val="-14"/>
          <w:sz w:val="20"/>
        </w:rPr>
        <w:t> </w:t>
      </w:r>
      <w:r>
        <w:rPr>
          <w:sz w:val="20"/>
        </w:rPr>
        <w:t>policies.</w:t>
      </w:r>
    </w:p>
    <w:p>
      <w:pPr>
        <w:pStyle w:val="ListParagraph"/>
        <w:numPr>
          <w:ilvl w:val="1"/>
          <w:numId w:val="1"/>
        </w:numPr>
        <w:tabs>
          <w:tab w:pos="1661" w:val="left" w:leader="none"/>
        </w:tabs>
        <w:spacing w:line="240" w:lineRule="auto" w:before="92" w:after="0"/>
        <w:ind w:left="1660" w:right="0" w:hanging="361"/>
        <w:jc w:val="both"/>
        <w:rPr>
          <w:sz w:val="20"/>
        </w:rPr>
      </w:pPr>
      <w:r>
        <w:rPr>
          <w:sz w:val="20"/>
        </w:rPr>
        <w:t>Submission of ideas or recommendations of</w:t>
      </w:r>
      <w:r>
        <w:rPr>
          <w:spacing w:val="-3"/>
          <w:sz w:val="20"/>
        </w:rPr>
        <w:t> </w:t>
      </w:r>
      <w:r>
        <w:rPr>
          <w:sz w:val="20"/>
        </w:rPr>
        <w:t>members.</w:t>
      </w:r>
    </w:p>
    <w:p>
      <w:pPr>
        <w:pStyle w:val="ListParagraph"/>
        <w:numPr>
          <w:ilvl w:val="2"/>
          <w:numId w:val="1"/>
        </w:numPr>
        <w:tabs>
          <w:tab w:pos="2292" w:val="left" w:leader="none"/>
        </w:tabs>
        <w:spacing w:line="240" w:lineRule="auto" w:before="92" w:after="0"/>
        <w:ind w:left="2380" w:right="697" w:hanging="262"/>
        <w:jc w:val="both"/>
        <w:rPr>
          <w:sz w:val="20"/>
        </w:rPr>
      </w:pPr>
      <w:r>
        <w:rPr>
          <w:sz w:val="20"/>
        </w:rPr>
        <w:t>In order to facilitate an opportunity for all members to have a say in how their department functions, any member may submit via electronic mail any recommendation for a new policy, or change to an existing policy, to the Fire_Rescue_Policies_&amp;_Procedures electronic mail</w:t>
      </w:r>
      <w:r>
        <w:rPr>
          <w:spacing w:val="-3"/>
          <w:sz w:val="20"/>
        </w:rPr>
        <w:t> </w:t>
      </w:r>
      <w:r>
        <w:rPr>
          <w:sz w:val="20"/>
        </w:rPr>
        <w:t>box.</w:t>
      </w:r>
    </w:p>
    <w:p>
      <w:pPr>
        <w:pStyle w:val="ListParagraph"/>
        <w:numPr>
          <w:ilvl w:val="2"/>
          <w:numId w:val="1"/>
        </w:numPr>
        <w:tabs>
          <w:tab w:pos="2292" w:val="left" w:leader="none"/>
        </w:tabs>
        <w:spacing w:line="240" w:lineRule="auto" w:before="92" w:after="0"/>
        <w:ind w:left="2291" w:right="0" w:hanging="210"/>
        <w:jc w:val="both"/>
        <w:rPr>
          <w:sz w:val="20"/>
        </w:rPr>
      </w:pPr>
      <w:r>
        <w:rPr>
          <w:sz w:val="20"/>
        </w:rPr>
        <w:t>Suggestions in this box will be reviewed by a Committee established by the CMO/PPO as</w:t>
      </w:r>
      <w:r>
        <w:rPr>
          <w:spacing w:val="-17"/>
          <w:sz w:val="20"/>
        </w:rPr>
        <w:t> </w:t>
      </w:r>
      <w:r>
        <w:rPr>
          <w:sz w:val="20"/>
        </w:rPr>
        <w:t>appropriate.</w:t>
      </w:r>
    </w:p>
    <w:p>
      <w:pPr>
        <w:pStyle w:val="ListParagraph"/>
        <w:numPr>
          <w:ilvl w:val="3"/>
          <w:numId w:val="1"/>
        </w:numPr>
        <w:tabs>
          <w:tab w:pos="3101" w:val="left" w:leader="none"/>
        </w:tabs>
        <w:spacing w:line="240" w:lineRule="auto" w:before="92" w:after="0"/>
        <w:ind w:left="3100" w:right="698" w:hanging="361"/>
        <w:jc w:val="both"/>
        <w:rPr>
          <w:sz w:val="20"/>
        </w:rPr>
      </w:pPr>
      <w:r>
        <w:rPr>
          <w:sz w:val="20"/>
        </w:rPr>
        <w:t>The Committee will strive to reply to each recommendation with a notice of receipt and information as to the disposition of the suggestion once it has been reviewed by Committee</w:t>
      </w:r>
      <w:r>
        <w:rPr>
          <w:spacing w:val="-19"/>
          <w:sz w:val="20"/>
        </w:rPr>
        <w:t> </w:t>
      </w:r>
      <w:r>
        <w:rPr>
          <w:sz w:val="20"/>
        </w:rPr>
        <w:t>members.</w:t>
      </w:r>
    </w:p>
    <w:p>
      <w:pPr>
        <w:pStyle w:val="ListParagraph"/>
        <w:numPr>
          <w:ilvl w:val="0"/>
          <w:numId w:val="1"/>
        </w:numPr>
        <w:tabs>
          <w:tab w:pos="941" w:val="left" w:leader="none"/>
        </w:tabs>
        <w:spacing w:line="240" w:lineRule="auto" w:before="181" w:after="0"/>
        <w:ind w:left="940" w:right="0" w:hanging="361"/>
        <w:jc w:val="both"/>
        <w:rPr>
          <w:sz w:val="20"/>
        </w:rPr>
      </w:pPr>
      <w:r>
        <w:rPr>
          <w:w w:val="110"/>
          <w:sz w:val="20"/>
        </w:rPr>
        <w:t>Implementation Dates of</w:t>
      </w:r>
      <w:r>
        <w:rPr>
          <w:spacing w:val="-14"/>
          <w:w w:val="110"/>
          <w:sz w:val="20"/>
        </w:rPr>
        <w:t> </w:t>
      </w:r>
      <w:r>
        <w:rPr>
          <w:w w:val="110"/>
          <w:sz w:val="20"/>
        </w:rPr>
        <w:t>Policies</w:t>
      </w:r>
    </w:p>
    <w:p>
      <w:pPr>
        <w:pStyle w:val="ListParagraph"/>
        <w:numPr>
          <w:ilvl w:val="1"/>
          <w:numId w:val="1"/>
        </w:numPr>
        <w:tabs>
          <w:tab w:pos="1661" w:val="left" w:leader="none"/>
        </w:tabs>
        <w:spacing w:line="240" w:lineRule="auto" w:before="93" w:after="0"/>
        <w:ind w:left="1660" w:right="698" w:hanging="361"/>
        <w:jc w:val="both"/>
        <w:rPr>
          <w:sz w:val="20"/>
        </w:rPr>
      </w:pPr>
      <w:r>
        <w:rPr>
          <w:sz w:val="20"/>
        </w:rPr>
        <w:t>It shall be a goal for all new policies and procedures to have an effective, revised, or review date of 1 February each year with concurrent</w:t>
      </w:r>
      <w:r>
        <w:rPr>
          <w:spacing w:val="-1"/>
          <w:sz w:val="20"/>
        </w:rPr>
        <w:t> </w:t>
      </w:r>
      <w:r>
        <w:rPr>
          <w:sz w:val="20"/>
        </w:rPr>
        <w:t>implementation.</w:t>
      </w:r>
    </w:p>
    <w:p>
      <w:pPr>
        <w:pStyle w:val="ListParagraph"/>
        <w:numPr>
          <w:ilvl w:val="2"/>
          <w:numId w:val="1"/>
        </w:numPr>
        <w:tabs>
          <w:tab w:pos="2292" w:val="left" w:leader="none"/>
        </w:tabs>
        <w:spacing w:line="240" w:lineRule="auto" w:before="93" w:after="0"/>
        <w:ind w:left="2380" w:right="695" w:hanging="262"/>
        <w:jc w:val="both"/>
        <w:rPr>
          <w:sz w:val="20"/>
        </w:rPr>
      </w:pPr>
      <w:r>
        <w:rPr>
          <w:sz w:val="20"/>
        </w:rPr>
        <w:t>A 1 February implementation date allows for consistency that will enhance dissemination of new or revised material and will meet contractual obligations for any material added to any promotional testing</w:t>
      </w:r>
      <w:r>
        <w:rPr>
          <w:spacing w:val="-29"/>
          <w:sz w:val="20"/>
        </w:rPr>
        <w:t> </w:t>
      </w:r>
      <w:r>
        <w:rPr>
          <w:sz w:val="20"/>
        </w:rPr>
        <w:t>process.</w:t>
      </w:r>
    </w:p>
    <w:p>
      <w:pPr>
        <w:pStyle w:val="ListParagraph"/>
        <w:numPr>
          <w:ilvl w:val="2"/>
          <w:numId w:val="1"/>
        </w:numPr>
        <w:tabs>
          <w:tab w:pos="2292" w:val="left" w:leader="none"/>
        </w:tabs>
        <w:spacing w:line="240" w:lineRule="auto" w:before="90" w:after="0"/>
        <w:ind w:left="2380" w:right="696" w:hanging="298"/>
        <w:jc w:val="both"/>
        <w:rPr>
          <w:sz w:val="20"/>
        </w:rPr>
      </w:pPr>
      <w:r>
        <w:rPr>
          <w:sz w:val="20"/>
        </w:rPr>
        <w:t>It is recognized due to the importance of some policy additions or changes (either for life safety or other equally pressing concerns) that immediate implementation may be necessary outside of the time frames listed in the above</w:t>
      </w:r>
      <w:r>
        <w:rPr>
          <w:spacing w:val="1"/>
          <w:sz w:val="20"/>
        </w:rPr>
        <w:t> </w:t>
      </w:r>
      <w:r>
        <w:rPr>
          <w:sz w:val="20"/>
        </w:rPr>
        <w:t>sections.</w:t>
      </w:r>
    </w:p>
    <w:p>
      <w:pPr>
        <w:pStyle w:val="ListParagraph"/>
        <w:numPr>
          <w:ilvl w:val="3"/>
          <w:numId w:val="1"/>
        </w:numPr>
        <w:tabs>
          <w:tab w:pos="3101" w:val="left" w:leader="none"/>
        </w:tabs>
        <w:spacing w:line="240" w:lineRule="auto" w:before="92" w:after="0"/>
        <w:ind w:left="3100" w:right="696" w:hanging="361"/>
        <w:jc w:val="both"/>
        <w:rPr>
          <w:sz w:val="20"/>
        </w:rPr>
      </w:pPr>
      <w:r>
        <w:rPr>
          <w:sz w:val="20"/>
        </w:rPr>
        <w:t>If it is deemed necessary to implement a revised or new policy any time after 1 February and prior to any promotional testing for that same calendar year, it shall be the responsibility of the Training Division to ensure that no such policy or procedure appears in any form on any promotional test during said year.</w:t>
      </w:r>
    </w:p>
    <w:p>
      <w:pPr>
        <w:pStyle w:val="ListParagraph"/>
        <w:numPr>
          <w:ilvl w:val="0"/>
          <w:numId w:val="1"/>
        </w:numPr>
        <w:tabs>
          <w:tab w:pos="941" w:val="left" w:leader="none"/>
        </w:tabs>
        <w:spacing w:line="240" w:lineRule="auto" w:before="183" w:after="0"/>
        <w:ind w:left="940" w:right="699" w:hanging="361"/>
        <w:jc w:val="left"/>
        <w:rPr>
          <w:sz w:val="20"/>
        </w:rPr>
      </w:pPr>
      <w:r>
        <w:rPr>
          <w:sz w:val="20"/>
        </w:rPr>
        <w:t>Nothing in this policy precludes Hillsborough County or Hillsborough County Fire Rescue from implementing policies &amp; procedures</w:t>
      </w:r>
      <w:r>
        <w:rPr>
          <w:spacing w:val="-3"/>
          <w:sz w:val="20"/>
        </w:rPr>
        <w:t> </w:t>
      </w:r>
      <w:r>
        <w:rPr>
          <w:sz w:val="20"/>
        </w:rPr>
        <w:t>outside</w:t>
      </w:r>
      <w:r>
        <w:rPr>
          <w:spacing w:val="-2"/>
          <w:sz w:val="20"/>
        </w:rPr>
        <w:t> </w:t>
      </w:r>
      <w:r>
        <w:rPr>
          <w:sz w:val="20"/>
        </w:rPr>
        <w:t>of</w:t>
      </w:r>
      <w:r>
        <w:rPr>
          <w:spacing w:val="-2"/>
          <w:sz w:val="20"/>
        </w:rPr>
        <w:t> </w:t>
      </w:r>
      <w:r>
        <w:rPr>
          <w:sz w:val="20"/>
        </w:rPr>
        <w:t>this</w:t>
      </w:r>
      <w:r>
        <w:rPr>
          <w:spacing w:val="-3"/>
          <w:sz w:val="20"/>
        </w:rPr>
        <w:t> </w:t>
      </w:r>
      <w:r>
        <w:rPr>
          <w:sz w:val="20"/>
        </w:rPr>
        <w:t>process</w:t>
      </w:r>
      <w:r>
        <w:rPr>
          <w:spacing w:val="-2"/>
          <w:sz w:val="20"/>
        </w:rPr>
        <w:t> </w:t>
      </w:r>
      <w:r>
        <w:rPr>
          <w:sz w:val="20"/>
        </w:rPr>
        <w:t>that</w:t>
      </w:r>
      <w:r>
        <w:rPr>
          <w:spacing w:val="-3"/>
          <w:sz w:val="20"/>
        </w:rPr>
        <w:t> </w:t>
      </w:r>
      <w:r>
        <w:rPr>
          <w:sz w:val="20"/>
        </w:rPr>
        <w:t>it</w:t>
      </w:r>
      <w:r>
        <w:rPr>
          <w:spacing w:val="-2"/>
          <w:sz w:val="20"/>
        </w:rPr>
        <w:t> </w:t>
      </w:r>
      <w:r>
        <w:rPr>
          <w:sz w:val="20"/>
        </w:rPr>
        <w:t>deems</w:t>
      </w:r>
      <w:r>
        <w:rPr>
          <w:spacing w:val="-3"/>
          <w:sz w:val="20"/>
        </w:rPr>
        <w:t> </w:t>
      </w:r>
      <w:r>
        <w:rPr>
          <w:sz w:val="20"/>
        </w:rPr>
        <w:t>necessary</w:t>
      </w:r>
      <w:r>
        <w:rPr>
          <w:spacing w:val="-3"/>
          <w:sz w:val="20"/>
        </w:rPr>
        <w:t> </w:t>
      </w:r>
      <w:r>
        <w:rPr>
          <w:sz w:val="20"/>
        </w:rPr>
        <w:t>to</w:t>
      </w:r>
      <w:r>
        <w:rPr>
          <w:spacing w:val="-1"/>
          <w:sz w:val="20"/>
        </w:rPr>
        <w:t> </w:t>
      </w:r>
      <w:r>
        <w:rPr>
          <w:sz w:val="20"/>
        </w:rPr>
        <w:t>the welfare</w:t>
      </w:r>
      <w:r>
        <w:rPr>
          <w:spacing w:val="-1"/>
          <w:sz w:val="20"/>
        </w:rPr>
        <w:t> </w:t>
      </w:r>
      <w:r>
        <w:rPr>
          <w:sz w:val="20"/>
        </w:rPr>
        <w:t>of</w:t>
      </w:r>
      <w:r>
        <w:rPr>
          <w:spacing w:val="-3"/>
          <w:sz w:val="20"/>
        </w:rPr>
        <w:t> </w:t>
      </w:r>
      <w:r>
        <w:rPr>
          <w:sz w:val="20"/>
        </w:rPr>
        <w:t>the</w:t>
      </w:r>
      <w:r>
        <w:rPr>
          <w:spacing w:val="-2"/>
          <w:sz w:val="20"/>
        </w:rPr>
        <w:t> </w:t>
      </w:r>
      <w:r>
        <w:rPr>
          <w:sz w:val="20"/>
        </w:rPr>
        <w:t>public,</w:t>
      </w:r>
      <w:r>
        <w:rPr>
          <w:spacing w:val="-2"/>
          <w:sz w:val="20"/>
        </w:rPr>
        <w:t> </w:t>
      </w:r>
      <w:r>
        <w:rPr>
          <w:sz w:val="20"/>
        </w:rPr>
        <w:t>the</w:t>
      </w:r>
      <w:r>
        <w:rPr>
          <w:spacing w:val="-2"/>
          <w:sz w:val="20"/>
        </w:rPr>
        <w:t> </w:t>
      </w:r>
      <w:r>
        <w:rPr>
          <w:sz w:val="20"/>
        </w:rPr>
        <w:t>organization,</w:t>
      </w:r>
      <w:r>
        <w:rPr>
          <w:spacing w:val="-2"/>
          <w:sz w:val="20"/>
        </w:rPr>
        <w:t> </w:t>
      </w:r>
      <w:r>
        <w:rPr>
          <w:sz w:val="20"/>
        </w:rPr>
        <w:t>and/or</w:t>
      </w:r>
      <w:r>
        <w:rPr>
          <w:spacing w:val="-2"/>
          <w:sz w:val="20"/>
        </w:rPr>
        <w:t> </w:t>
      </w:r>
      <w:r>
        <w:rPr>
          <w:sz w:val="20"/>
        </w:rPr>
        <w:t>its</w:t>
      </w:r>
      <w:r>
        <w:rPr>
          <w:spacing w:val="-3"/>
          <w:sz w:val="20"/>
        </w:rPr>
        <w:t> </w:t>
      </w:r>
      <w:r>
        <w:rPr>
          <w:sz w:val="20"/>
        </w:rPr>
        <w:t>members.</w:t>
      </w:r>
    </w:p>
    <w:p>
      <w:pPr>
        <w:spacing w:after="0" w:line="240" w:lineRule="auto"/>
        <w:jc w:val="left"/>
        <w:rPr>
          <w:sz w:val="20"/>
        </w:rPr>
        <w:sectPr>
          <w:pgSz w:w="12240" w:h="15840"/>
          <w:pgMar w:header="242" w:footer="0" w:top="2500" w:bottom="280" w:left="860" w:right="380"/>
        </w:sectPr>
      </w:pPr>
    </w:p>
    <w:p>
      <w:pPr>
        <w:tabs>
          <w:tab w:pos="1755" w:val="left" w:leader="none"/>
          <w:tab w:pos="4935" w:val="left" w:leader="none"/>
        </w:tabs>
        <w:spacing w:before="77"/>
        <w:ind w:left="219" w:right="0" w:firstLine="0"/>
        <w:jc w:val="left"/>
        <w:rPr>
          <w:sz w:val="18"/>
        </w:rPr>
      </w:pPr>
      <w:r>
        <w:rPr/>
        <w:drawing>
          <wp:anchor distT="0" distB="0" distL="0" distR="0" allowOverlap="1" layoutInCell="1" locked="0" behindDoc="1" simplePos="0" relativeHeight="250148864">
            <wp:simplePos x="0" y="0"/>
            <wp:positionH relativeFrom="page">
              <wp:posOffset>1693164</wp:posOffset>
            </wp:positionH>
            <wp:positionV relativeFrom="paragraph">
              <wp:posOffset>21841</wp:posOffset>
            </wp:positionV>
            <wp:extent cx="1677923" cy="175259"/>
            <wp:effectExtent l="0" t="0" r="0" b="0"/>
            <wp:wrapNone/>
            <wp:docPr id="19" name="image5.png"/>
            <wp:cNvGraphicFramePr>
              <a:graphicFrameLocks noChangeAspect="1"/>
            </wp:cNvGraphicFramePr>
            <a:graphic>
              <a:graphicData uri="http://schemas.openxmlformats.org/drawingml/2006/picture">
                <pic:pic>
                  <pic:nvPicPr>
                    <pic:cNvPr id="20" name="image5.png"/>
                    <pic:cNvPicPr/>
                  </pic:nvPicPr>
                  <pic:blipFill>
                    <a:blip r:embed="rId6" cstate="print"/>
                    <a:stretch>
                      <a:fillRect/>
                    </a:stretch>
                  </pic:blipFill>
                  <pic:spPr>
                    <a:xfrm>
                      <a:off x="0" y="0"/>
                      <a:ext cx="1677923" cy="175259"/>
                    </a:xfrm>
                    <a:prstGeom prst="rect">
                      <a:avLst/>
                    </a:prstGeom>
                  </pic:spPr>
                </pic:pic>
              </a:graphicData>
            </a:graphic>
          </wp:anchor>
        </w:drawing>
      </w:r>
      <w:bookmarkStart w:name="101.02" w:id="2"/>
      <w:bookmarkEnd w:id="2"/>
      <w:r>
        <w:rPr/>
      </w:r>
      <w:r>
        <w:rPr>
          <w:position w:val="1"/>
          <w:sz w:val="20"/>
        </w:rPr>
        <w:t>A</w:t>
      </w:r>
      <w:r>
        <w:rPr>
          <w:position w:val="1"/>
          <w:sz w:val="16"/>
        </w:rPr>
        <w:t>UTHORIZATION</w:t>
      </w:r>
      <w:r>
        <w:rPr>
          <w:position w:val="1"/>
          <w:sz w:val="20"/>
        </w:rPr>
        <w:t>:</w:t>
      </w:r>
      <w:r>
        <w:rPr>
          <w:rFonts w:ascii="Times New Roman"/>
          <w:position w:val="1"/>
          <w:sz w:val="20"/>
        </w:rPr>
        <w:tab/>
      </w:r>
      <w:r>
        <w:rPr>
          <w:rFonts w:ascii="Times New Roman"/>
          <w:position w:val="1"/>
          <w:sz w:val="20"/>
          <w:u w:val="single"/>
        </w:rPr>
        <w:t> </w:t>
        <w:tab/>
      </w:r>
      <w:r>
        <w:rPr>
          <w:sz w:val="18"/>
        </w:rPr>
        <w:t>William L. Nesmith, Fire</w:t>
      </w:r>
      <w:r>
        <w:rPr>
          <w:spacing w:val="-5"/>
          <w:sz w:val="18"/>
        </w:rPr>
        <w:t> </w:t>
      </w:r>
      <w:r>
        <w:rPr>
          <w:sz w:val="18"/>
        </w:rPr>
        <w:t>Chief</w:t>
      </w:r>
    </w:p>
    <w:p>
      <w:pPr>
        <w:pStyle w:val="BodyText"/>
        <w:spacing w:before="0"/>
        <w:ind w:firstLine="0"/>
      </w:pPr>
    </w:p>
    <w:p>
      <w:pPr>
        <w:pStyle w:val="BodyText"/>
        <w:spacing w:before="8"/>
        <w:ind w:firstLine="0"/>
        <w:rPr>
          <w:sz w:val="23"/>
        </w:rPr>
      </w:pPr>
    </w:p>
    <w:p>
      <w:pPr>
        <w:pStyle w:val="ListParagraph"/>
        <w:numPr>
          <w:ilvl w:val="0"/>
          <w:numId w:val="2"/>
        </w:numPr>
        <w:tabs>
          <w:tab w:pos="939" w:val="left" w:leader="none"/>
          <w:tab w:pos="940" w:val="left" w:leader="none"/>
        </w:tabs>
        <w:spacing w:line="240" w:lineRule="auto" w:before="99" w:after="0"/>
        <w:ind w:left="940" w:right="697" w:hanging="720"/>
        <w:jc w:val="both"/>
        <w:rPr>
          <w:sz w:val="20"/>
        </w:rPr>
      </w:pPr>
      <w:r>
        <w:rPr>
          <w:sz w:val="20"/>
        </w:rPr>
        <w:t>As It is widely recognized in the fire service community that the evaluation of past events and practices is an invaluable tool for the improvement of skills, knowledge, and safety in emergency service delivery, Hillsborough County Fire Rescue supports and encourages the use of Post Incident Analysis within all levels of the</w:t>
      </w:r>
      <w:r>
        <w:rPr>
          <w:spacing w:val="-8"/>
          <w:sz w:val="20"/>
        </w:rPr>
        <w:t> </w:t>
      </w:r>
      <w:r>
        <w:rPr>
          <w:sz w:val="20"/>
        </w:rPr>
        <w:t>organization.</w:t>
      </w:r>
    </w:p>
    <w:p>
      <w:pPr>
        <w:pStyle w:val="ListParagraph"/>
        <w:numPr>
          <w:ilvl w:val="0"/>
          <w:numId w:val="2"/>
        </w:numPr>
        <w:tabs>
          <w:tab w:pos="939" w:val="left" w:leader="none"/>
          <w:tab w:pos="940" w:val="left" w:leader="none"/>
        </w:tabs>
        <w:spacing w:line="240" w:lineRule="auto" w:before="137" w:after="0"/>
        <w:ind w:left="940" w:right="698" w:hanging="720"/>
        <w:jc w:val="both"/>
        <w:rPr>
          <w:sz w:val="20"/>
        </w:rPr>
      </w:pPr>
      <w:r>
        <w:rPr>
          <w:sz w:val="20"/>
        </w:rPr>
        <w:t>These PIAs, or "critiques", can be formal or informal and may take on many levels of simplicity or complexity, each one having its own purpose and place within the organizational</w:t>
      </w:r>
      <w:r>
        <w:rPr>
          <w:spacing w:val="1"/>
          <w:sz w:val="20"/>
        </w:rPr>
        <w:t> </w:t>
      </w:r>
      <w:r>
        <w:rPr>
          <w:sz w:val="20"/>
        </w:rPr>
        <w:t>structure.</w:t>
      </w:r>
    </w:p>
    <w:p>
      <w:pPr>
        <w:pStyle w:val="ListParagraph"/>
        <w:numPr>
          <w:ilvl w:val="0"/>
          <w:numId w:val="2"/>
        </w:numPr>
        <w:tabs>
          <w:tab w:pos="939" w:val="left" w:leader="none"/>
          <w:tab w:pos="940" w:val="left" w:leader="none"/>
        </w:tabs>
        <w:spacing w:line="240" w:lineRule="auto" w:before="139" w:after="0"/>
        <w:ind w:left="940" w:right="700" w:hanging="720"/>
        <w:jc w:val="left"/>
        <w:rPr>
          <w:sz w:val="20"/>
        </w:rPr>
      </w:pPr>
      <w:r>
        <w:rPr>
          <w:sz w:val="20"/>
        </w:rPr>
        <w:t>PIAs should always, no matter what the format, be conducted with the idea of learning and the improvement of the department, company, and/or member in mind.</w:t>
      </w:r>
    </w:p>
    <w:p>
      <w:pPr>
        <w:pStyle w:val="ListParagraph"/>
        <w:numPr>
          <w:ilvl w:val="1"/>
          <w:numId w:val="2"/>
        </w:numPr>
        <w:tabs>
          <w:tab w:pos="1376" w:val="left" w:leader="none"/>
          <w:tab w:pos="1377" w:val="left" w:leader="none"/>
        </w:tabs>
        <w:spacing w:line="240" w:lineRule="auto" w:before="90" w:after="0"/>
        <w:ind w:left="1376" w:right="0" w:hanging="361"/>
        <w:jc w:val="left"/>
        <w:rPr>
          <w:sz w:val="20"/>
        </w:rPr>
      </w:pPr>
      <w:r>
        <w:rPr>
          <w:sz w:val="20"/>
        </w:rPr>
        <w:t>Discussions and reviews of the involved events should not be conducted in an accusatory or hostile</w:t>
      </w:r>
      <w:r>
        <w:rPr>
          <w:spacing w:val="-11"/>
          <w:sz w:val="20"/>
        </w:rPr>
        <w:t> </w:t>
      </w:r>
      <w:r>
        <w:rPr>
          <w:sz w:val="20"/>
        </w:rPr>
        <w:t>manner.</w:t>
      </w:r>
    </w:p>
    <w:p>
      <w:pPr>
        <w:pStyle w:val="ListParagraph"/>
        <w:numPr>
          <w:ilvl w:val="1"/>
          <w:numId w:val="2"/>
        </w:numPr>
        <w:tabs>
          <w:tab w:pos="1376" w:val="left" w:leader="none"/>
          <w:tab w:pos="1377" w:val="left" w:leader="none"/>
        </w:tabs>
        <w:spacing w:line="240" w:lineRule="auto" w:before="92" w:after="0"/>
        <w:ind w:left="1376" w:right="698" w:hanging="361"/>
        <w:jc w:val="left"/>
        <w:rPr>
          <w:sz w:val="20"/>
        </w:rPr>
      </w:pPr>
      <w:r>
        <w:rPr>
          <w:sz w:val="20"/>
        </w:rPr>
        <w:t>A calm and rational progression of events should be employed so that maximization of the learning potential may be realized.</w:t>
      </w:r>
    </w:p>
    <w:p>
      <w:pPr>
        <w:pStyle w:val="ListParagraph"/>
        <w:numPr>
          <w:ilvl w:val="1"/>
          <w:numId w:val="2"/>
        </w:numPr>
        <w:tabs>
          <w:tab w:pos="1376" w:val="left" w:leader="none"/>
          <w:tab w:pos="1377" w:val="left" w:leader="none"/>
        </w:tabs>
        <w:spacing w:line="240" w:lineRule="auto" w:before="91" w:after="0"/>
        <w:ind w:left="1376" w:right="701" w:hanging="361"/>
        <w:jc w:val="left"/>
        <w:rPr>
          <w:sz w:val="20"/>
        </w:rPr>
      </w:pPr>
      <w:r>
        <w:rPr>
          <w:sz w:val="20"/>
        </w:rPr>
        <w:t>All PIAs shall include a review of the conditions present, the actions taken, and the effect of the conditions and actions on the safety and health of</w:t>
      </w:r>
      <w:r>
        <w:rPr>
          <w:spacing w:val="-1"/>
          <w:sz w:val="20"/>
        </w:rPr>
        <w:t> </w:t>
      </w:r>
      <w:r>
        <w:rPr>
          <w:sz w:val="20"/>
        </w:rPr>
        <w:t>members.</w:t>
      </w:r>
    </w:p>
    <w:p>
      <w:pPr>
        <w:pStyle w:val="ListParagraph"/>
        <w:numPr>
          <w:ilvl w:val="0"/>
          <w:numId w:val="2"/>
        </w:numPr>
        <w:tabs>
          <w:tab w:pos="939" w:val="left" w:leader="none"/>
          <w:tab w:pos="940" w:val="left" w:leader="none"/>
        </w:tabs>
        <w:spacing w:line="240" w:lineRule="auto" w:before="138" w:after="0"/>
        <w:ind w:left="940" w:right="0" w:hanging="720"/>
        <w:jc w:val="left"/>
        <w:rPr>
          <w:sz w:val="20"/>
        </w:rPr>
      </w:pPr>
      <w:r>
        <w:rPr>
          <w:w w:val="105"/>
          <w:sz w:val="20"/>
        </w:rPr>
        <w:t>Informal</w:t>
      </w:r>
      <w:r>
        <w:rPr>
          <w:spacing w:val="-3"/>
          <w:w w:val="105"/>
          <w:sz w:val="20"/>
        </w:rPr>
        <w:t> </w:t>
      </w:r>
      <w:r>
        <w:rPr>
          <w:w w:val="105"/>
          <w:sz w:val="20"/>
        </w:rPr>
        <w:t>PIAs</w:t>
      </w:r>
    </w:p>
    <w:p>
      <w:pPr>
        <w:pStyle w:val="ListParagraph"/>
        <w:numPr>
          <w:ilvl w:val="1"/>
          <w:numId w:val="2"/>
        </w:numPr>
        <w:tabs>
          <w:tab w:pos="1376" w:val="left" w:leader="none"/>
          <w:tab w:pos="1377" w:val="left" w:leader="none"/>
        </w:tabs>
        <w:spacing w:line="240" w:lineRule="auto" w:before="138" w:after="0"/>
        <w:ind w:left="1376" w:right="701" w:hanging="361"/>
        <w:jc w:val="left"/>
        <w:rPr>
          <w:sz w:val="20"/>
        </w:rPr>
      </w:pPr>
      <w:r>
        <w:rPr>
          <w:sz w:val="20"/>
        </w:rPr>
        <w:t>Informal PIAs are more common and more easily conducted. They are most often used on our day to day operations and are critical to the development of our companies and</w:t>
      </w:r>
      <w:r>
        <w:rPr>
          <w:spacing w:val="-1"/>
          <w:sz w:val="20"/>
        </w:rPr>
        <w:t> </w:t>
      </w:r>
      <w:r>
        <w:rPr>
          <w:sz w:val="20"/>
        </w:rPr>
        <w:t>members.</w:t>
      </w:r>
    </w:p>
    <w:p>
      <w:pPr>
        <w:pStyle w:val="ListParagraph"/>
        <w:numPr>
          <w:ilvl w:val="1"/>
          <w:numId w:val="2"/>
        </w:numPr>
        <w:tabs>
          <w:tab w:pos="1377" w:val="left" w:leader="none"/>
        </w:tabs>
        <w:spacing w:line="240" w:lineRule="auto" w:before="139" w:after="0"/>
        <w:ind w:left="1376" w:right="0" w:hanging="361"/>
        <w:jc w:val="both"/>
        <w:rPr>
          <w:sz w:val="20"/>
        </w:rPr>
      </w:pPr>
      <w:r>
        <w:rPr>
          <w:sz w:val="20"/>
        </w:rPr>
        <w:t>Examples of informal</w:t>
      </w:r>
      <w:r>
        <w:rPr>
          <w:spacing w:val="-1"/>
          <w:sz w:val="20"/>
        </w:rPr>
        <w:t> </w:t>
      </w:r>
      <w:r>
        <w:rPr>
          <w:sz w:val="20"/>
        </w:rPr>
        <w:t>PIAs:</w:t>
      </w:r>
    </w:p>
    <w:p>
      <w:pPr>
        <w:pStyle w:val="ListParagraph"/>
        <w:numPr>
          <w:ilvl w:val="2"/>
          <w:numId w:val="2"/>
        </w:numPr>
        <w:tabs>
          <w:tab w:pos="2307" w:val="left" w:leader="none"/>
          <w:tab w:pos="2309" w:val="left" w:leader="none"/>
        </w:tabs>
        <w:spacing w:line="240" w:lineRule="auto" w:before="92" w:after="0"/>
        <w:ind w:left="2307" w:right="696" w:hanging="802"/>
        <w:jc w:val="both"/>
        <w:rPr>
          <w:sz w:val="20"/>
        </w:rPr>
      </w:pPr>
      <w:r>
        <w:rPr>
          <w:sz w:val="20"/>
          <w:u w:val="single"/>
        </w:rPr>
        <w:t>The "Hot Wash" or "Tail Board" critique</w:t>
      </w:r>
      <w:r>
        <w:rPr>
          <w:sz w:val="20"/>
        </w:rPr>
        <w:t>. These types of venues allow for the companies involved to gather together immediately following an incident to discuss actions and/or concerns while events are still very fresh in everyone's minds. These meetings should not be long and drawn out, but rather they should simply hit the highlights of</w:t>
      </w:r>
      <w:r>
        <w:rPr>
          <w:spacing w:val="-2"/>
          <w:sz w:val="20"/>
        </w:rPr>
        <w:t> </w:t>
      </w:r>
      <w:r>
        <w:rPr>
          <w:sz w:val="20"/>
        </w:rPr>
        <w:t>events.</w:t>
      </w:r>
    </w:p>
    <w:p>
      <w:pPr>
        <w:pStyle w:val="ListParagraph"/>
        <w:numPr>
          <w:ilvl w:val="2"/>
          <w:numId w:val="2"/>
        </w:numPr>
        <w:tabs>
          <w:tab w:pos="2307" w:val="left" w:leader="none"/>
          <w:tab w:pos="2309" w:val="left" w:leader="none"/>
        </w:tabs>
        <w:spacing w:line="240" w:lineRule="auto" w:before="90" w:after="0"/>
        <w:ind w:left="2307" w:right="701" w:hanging="838"/>
        <w:jc w:val="both"/>
        <w:rPr>
          <w:sz w:val="20"/>
        </w:rPr>
      </w:pPr>
      <w:r>
        <w:rPr>
          <w:sz w:val="20"/>
          <w:u w:val="single"/>
        </w:rPr>
        <w:t>Dinner time discussions</w:t>
      </w:r>
      <w:r>
        <w:rPr>
          <w:sz w:val="20"/>
        </w:rPr>
        <w:t>. Dinner time is an excellent opportunity for open and meaningful discussions within crews about different calls of the</w:t>
      </w:r>
      <w:r>
        <w:rPr>
          <w:spacing w:val="-2"/>
          <w:sz w:val="20"/>
        </w:rPr>
        <w:t> </w:t>
      </w:r>
      <w:r>
        <w:rPr>
          <w:sz w:val="20"/>
        </w:rPr>
        <w:t>day.</w:t>
      </w:r>
    </w:p>
    <w:p>
      <w:pPr>
        <w:pStyle w:val="ListParagraph"/>
        <w:numPr>
          <w:ilvl w:val="2"/>
          <w:numId w:val="2"/>
        </w:numPr>
        <w:tabs>
          <w:tab w:pos="2307" w:val="left" w:leader="none"/>
          <w:tab w:pos="2309" w:val="left" w:leader="none"/>
        </w:tabs>
        <w:spacing w:line="240" w:lineRule="auto" w:before="93" w:after="0"/>
        <w:ind w:left="2307" w:right="699" w:hanging="876"/>
        <w:jc w:val="both"/>
        <w:rPr>
          <w:sz w:val="20"/>
        </w:rPr>
      </w:pPr>
      <w:r>
        <w:rPr>
          <w:sz w:val="20"/>
          <w:u w:val="single"/>
        </w:rPr>
        <w:t>Mentoring review</w:t>
      </w:r>
      <w:r>
        <w:rPr>
          <w:sz w:val="20"/>
        </w:rPr>
        <w:t>. The mentoring review would be a one on one discussion of events, tactics, strategies or other concerns between Company Officers or veteran members and newer</w:t>
      </w:r>
      <w:r>
        <w:rPr>
          <w:spacing w:val="-8"/>
          <w:sz w:val="20"/>
        </w:rPr>
        <w:t> </w:t>
      </w:r>
      <w:r>
        <w:rPr>
          <w:sz w:val="20"/>
        </w:rPr>
        <w:t>members.</w:t>
      </w:r>
    </w:p>
    <w:p>
      <w:pPr>
        <w:pStyle w:val="ListParagraph"/>
        <w:numPr>
          <w:ilvl w:val="0"/>
          <w:numId w:val="2"/>
        </w:numPr>
        <w:tabs>
          <w:tab w:pos="939" w:val="left" w:leader="none"/>
          <w:tab w:pos="940" w:val="left" w:leader="none"/>
        </w:tabs>
        <w:spacing w:line="240" w:lineRule="auto" w:before="136" w:after="0"/>
        <w:ind w:left="940" w:right="0" w:hanging="720"/>
        <w:jc w:val="left"/>
        <w:rPr>
          <w:sz w:val="20"/>
        </w:rPr>
      </w:pPr>
      <w:r>
        <w:rPr>
          <w:w w:val="105"/>
          <w:sz w:val="20"/>
        </w:rPr>
        <w:t>Formal</w:t>
      </w:r>
      <w:r>
        <w:rPr>
          <w:spacing w:val="-3"/>
          <w:w w:val="105"/>
          <w:sz w:val="20"/>
        </w:rPr>
        <w:t> </w:t>
      </w:r>
      <w:r>
        <w:rPr>
          <w:w w:val="105"/>
          <w:sz w:val="20"/>
        </w:rPr>
        <w:t>PIAs</w:t>
      </w:r>
    </w:p>
    <w:p>
      <w:pPr>
        <w:pStyle w:val="ListParagraph"/>
        <w:numPr>
          <w:ilvl w:val="1"/>
          <w:numId w:val="2"/>
        </w:numPr>
        <w:tabs>
          <w:tab w:pos="1377" w:val="left" w:leader="none"/>
        </w:tabs>
        <w:spacing w:line="240" w:lineRule="auto" w:before="138" w:after="0"/>
        <w:ind w:left="1376" w:right="0" w:hanging="361"/>
        <w:jc w:val="both"/>
        <w:rPr>
          <w:sz w:val="20"/>
        </w:rPr>
      </w:pPr>
      <w:r>
        <w:rPr>
          <w:sz w:val="20"/>
        </w:rPr>
        <w:t>Formal PIAs tend to occur on larger events and take on a much more rigid</w:t>
      </w:r>
      <w:r>
        <w:rPr>
          <w:spacing w:val="-3"/>
          <w:sz w:val="20"/>
        </w:rPr>
        <w:t> </w:t>
      </w:r>
      <w:r>
        <w:rPr>
          <w:sz w:val="20"/>
        </w:rPr>
        <w:t>structure.</w:t>
      </w:r>
    </w:p>
    <w:p>
      <w:pPr>
        <w:pStyle w:val="ListParagraph"/>
        <w:numPr>
          <w:ilvl w:val="1"/>
          <w:numId w:val="2"/>
        </w:numPr>
        <w:tabs>
          <w:tab w:pos="1376" w:val="left" w:leader="none"/>
          <w:tab w:pos="1377" w:val="left" w:leader="none"/>
        </w:tabs>
        <w:spacing w:line="240" w:lineRule="auto" w:before="138" w:after="0"/>
        <w:ind w:left="1376" w:right="700" w:hanging="361"/>
        <w:jc w:val="left"/>
        <w:rPr>
          <w:sz w:val="20"/>
        </w:rPr>
      </w:pPr>
      <w:r>
        <w:rPr>
          <w:sz w:val="20"/>
        </w:rPr>
        <w:t>These generally will be conducted at the Battalion Chief level and higher, well after the incident, and when some initial information gathering has</w:t>
      </w:r>
      <w:r>
        <w:rPr>
          <w:spacing w:val="-1"/>
          <w:sz w:val="20"/>
        </w:rPr>
        <w:t> </w:t>
      </w:r>
      <w:r>
        <w:rPr>
          <w:sz w:val="20"/>
        </w:rPr>
        <w:t>occurred.</w:t>
      </w:r>
    </w:p>
    <w:p>
      <w:pPr>
        <w:pStyle w:val="ListParagraph"/>
        <w:numPr>
          <w:ilvl w:val="1"/>
          <w:numId w:val="2"/>
        </w:numPr>
        <w:tabs>
          <w:tab w:pos="1377" w:val="left" w:leader="none"/>
        </w:tabs>
        <w:spacing w:line="240" w:lineRule="auto" w:before="138" w:after="0"/>
        <w:ind w:left="1376" w:right="0" w:hanging="361"/>
        <w:jc w:val="both"/>
        <w:rPr>
          <w:sz w:val="20"/>
        </w:rPr>
      </w:pPr>
      <w:r>
        <w:rPr>
          <w:sz w:val="20"/>
        </w:rPr>
        <w:t>Examples of formal</w:t>
      </w:r>
      <w:r>
        <w:rPr>
          <w:spacing w:val="-1"/>
          <w:sz w:val="20"/>
        </w:rPr>
        <w:t> </w:t>
      </w:r>
      <w:r>
        <w:rPr>
          <w:sz w:val="20"/>
        </w:rPr>
        <w:t>PIAs:</w:t>
      </w:r>
    </w:p>
    <w:p>
      <w:pPr>
        <w:pStyle w:val="ListParagraph"/>
        <w:numPr>
          <w:ilvl w:val="2"/>
          <w:numId w:val="2"/>
        </w:numPr>
        <w:tabs>
          <w:tab w:pos="2307" w:val="left" w:leader="none"/>
          <w:tab w:pos="2309" w:val="left" w:leader="none"/>
        </w:tabs>
        <w:spacing w:line="240" w:lineRule="auto" w:before="92" w:after="0"/>
        <w:ind w:left="2307" w:right="698" w:hanging="802"/>
        <w:jc w:val="both"/>
        <w:rPr>
          <w:sz w:val="20"/>
        </w:rPr>
      </w:pPr>
      <w:r>
        <w:rPr>
          <w:sz w:val="20"/>
        </w:rPr>
        <w:t>"</w:t>
      </w:r>
      <w:r>
        <w:rPr>
          <w:sz w:val="20"/>
          <w:u w:val="single"/>
        </w:rPr>
        <w:t>Operational Reviews</w:t>
      </w:r>
      <w:r>
        <w:rPr>
          <w:sz w:val="20"/>
        </w:rPr>
        <w:t>": Formal and occurring at different levels. (i.e. Shift Commander, or Asst. Chief of Operations, leading a review at weekly or quarterly Battalion meetings; Battalion Chiefs leading a review of involved fire companies at an organized</w:t>
      </w:r>
      <w:r>
        <w:rPr>
          <w:spacing w:val="-2"/>
          <w:sz w:val="20"/>
        </w:rPr>
        <w:t> </w:t>
      </w:r>
      <w:r>
        <w:rPr>
          <w:sz w:val="20"/>
        </w:rPr>
        <w:t>location)</w:t>
      </w:r>
    </w:p>
    <w:p>
      <w:pPr>
        <w:pStyle w:val="ListParagraph"/>
        <w:numPr>
          <w:ilvl w:val="2"/>
          <w:numId w:val="2"/>
        </w:numPr>
        <w:tabs>
          <w:tab w:pos="2307" w:val="left" w:leader="none"/>
          <w:tab w:pos="2309" w:val="left" w:leader="none"/>
        </w:tabs>
        <w:spacing w:line="240" w:lineRule="auto" w:before="92" w:after="0"/>
        <w:ind w:left="2307" w:right="698" w:hanging="838"/>
        <w:jc w:val="both"/>
        <w:rPr>
          <w:sz w:val="20"/>
        </w:rPr>
      </w:pPr>
      <w:r>
        <w:rPr>
          <w:sz w:val="20"/>
        </w:rPr>
        <w:t>"</w:t>
      </w:r>
      <w:r>
        <w:rPr>
          <w:sz w:val="20"/>
          <w:u w:val="single"/>
        </w:rPr>
        <w:t>Department Wide Analysis</w:t>
      </w:r>
      <w:r>
        <w:rPr>
          <w:sz w:val="20"/>
        </w:rPr>
        <w:t>". These will usually be proctored by a "Division Level Chief" and they will be conducted in a large forum allowing as many involved members to participate as</w:t>
      </w:r>
      <w:r>
        <w:rPr>
          <w:spacing w:val="-10"/>
          <w:sz w:val="20"/>
        </w:rPr>
        <w:t> </w:t>
      </w:r>
      <w:r>
        <w:rPr>
          <w:sz w:val="20"/>
        </w:rPr>
        <w:t>possible.</w:t>
      </w:r>
    </w:p>
    <w:p>
      <w:pPr>
        <w:pStyle w:val="ListParagraph"/>
        <w:numPr>
          <w:ilvl w:val="2"/>
          <w:numId w:val="2"/>
        </w:numPr>
        <w:tabs>
          <w:tab w:pos="2307" w:val="left" w:leader="none"/>
          <w:tab w:pos="2309" w:val="left" w:leader="none"/>
        </w:tabs>
        <w:spacing w:line="240" w:lineRule="auto" w:before="90" w:after="0"/>
        <w:ind w:left="2307" w:right="698" w:hanging="876"/>
        <w:jc w:val="both"/>
        <w:rPr>
          <w:sz w:val="20"/>
        </w:rPr>
      </w:pPr>
      <w:r>
        <w:rPr>
          <w:sz w:val="20"/>
        </w:rPr>
        <w:t>"</w:t>
      </w:r>
      <w:r>
        <w:rPr>
          <w:sz w:val="20"/>
          <w:u w:val="single"/>
        </w:rPr>
        <w:t>Interagency Analysis</w:t>
      </w:r>
      <w:r>
        <w:rPr>
          <w:sz w:val="20"/>
        </w:rPr>
        <w:t>". Conducted by the Asst. Chief of Operations, or his designee, for large scale incidents that required the assistance of and/or are of interest to other</w:t>
      </w:r>
      <w:r>
        <w:rPr>
          <w:spacing w:val="-5"/>
          <w:sz w:val="20"/>
        </w:rPr>
        <w:t> </w:t>
      </w:r>
      <w:r>
        <w:rPr>
          <w:sz w:val="20"/>
        </w:rPr>
        <w:t>agencies.</w:t>
      </w:r>
    </w:p>
    <w:p>
      <w:pPr>
        <w:spacing w:after="0" w:line="240" w:lineRule="auto"/>
        <w:jc w:val="both"/>
        <w:rPr>
          <w:sz w:val="20"/>
        </w:rPr>
        <w:sectPr>
          <w:headerReference w:type="default" r:id="rId36"/>
          <w:pgSz w:w="12240" w:h="15840"/>
          <w:pgMar w:header="746" w:footer="0" w:top="3020" w:bottom="280" w:left="860" w:right="380"/>
          <w:pgNumType w:start="1"/>
        </w:sectPr>
      </w:pPr>
    </w:p>
    <w:p>
      <w:pPr>
        <w:pStyle w:val="BodyText"/>
        <w:spacing w:before="5"/>
        <w:ind w:firstLine="0"/>
        <w:rPr>
          <w:sz w:val="23"/>
        </w:rPr>
      </w:pPr>
    </w:p>
    <w:p>
      <w:pPr>
        <w:pStyle w:val="ListParagraph"/>
        <w:numPr>
          <w:ilvl w:val="0"/>
          <w:numId w:val="2"/>
        </w:numPr>
        <w:tabs>
          <w:tab w:pos="939" w:val="left" w:leader="none"/>
          <w:tab w:pos="940" w:val="left" w:leader="none"/>
        </w:tabs>
        <w:spacing w:line="240" w:lineRule="auto" w:before="99" w:after="0"/>
        <w:ind w:left="940" w:right="0" w:hanging="720"/>
        <w:jc w:val="left"/>
        <w:rPr>
          <w:sz w:val="20"/>
        </w:rPr>
      </w:pPr>
      <w:r>
        <w:rPr>
          <w:w w:val="105"/>
          <w:sz w:val="20"/>
        </w:rPr>
        <w:t>Mandated</w:t>
      </w:r>
      <w:r>
        <w:rPr>
          <w:spacing w:val="-2"/>
          <w:w w:val="105"/>
          <w:sz w:val="20"/>
        </w:rPr>
        <w:t> </w:t>
      </w:r>
      <w:r>
        <w:rPr>
          <w:w w:val="105"/>
          <w:sz w:val="20"/>
        </w:rPr>
        <w:t>PIAs</w:t>
      </w:r>
    </w:p>
    <w:p>
      <w:pPr>
        <w:pStyle w:val="ListParagraph"/>
        <w:numPr>
          <w:ilvl w:val="1"/>
          <w:numId w:val="2"/>
        </w:numPr>
        <w:tabs>
          <w:tab w:pos="1377" w:val="left" w:leader="none"/>
        </w:tabs>
        <w:spacing w:line="240" w:lineRule="auto" w:before="92" w:after="0"/>
        <w:ind w:left="1376" w:right="696" w:hanging="361"/>
        <w:jc w:val="both"/>
        <w:rPr>
          <w:sz w:val="20"/>
        </w:rPr>
      </w:pPr>
      <w:r>
        <w:rPr>
          <w:sz w:val="20"/>
        </w:rPr>
        <w:t>The Incident Commander shall submit a formal written post incident analysis within three calendar days from the termination of operations to the appropriate Shift Commander in the event of</w:t>
      </w:r>
      <w:r>
        <w:rPr>
          <w:spacing w:val="-6"/>
          <w:sz w:val="20"/>
        </w:rPr>
        <w:t> </w:t>
      </w:r>
      <w:r>
        <w:rPr>
          <w:sz w:val="20"/>
        </w:rPr>
        <w:t>all:</w:t>
      </w:r>
    </w:p>
    <w:p>
      <w:pPr>
        <w:pStyle w:val="ListParagraph"/>
        <w:numPr>
          <w:ilvl w:val="2"/>
          <w:numId w:val="2"/>
        </w:numPr>
        <w:tabs>
          <w:tab w:pos="2307" w:val="left" w:leader="none"/>
          <w:tab w:pos="2309" w:val="left" w:leader="none"/>
        </w:tabs>
        <w:spacing w:line="240" w:lineRule="auto" w:before="138" w:after="0"/>
        <w:ind w:left="2308" w:right="0" w:hanging="803"/>
        <w:jc w:val="left"/>
        <w:rPr>
          <w:sz w:val="20"/>
        </w:rPr>
      </w:pPr>
      <w:r>
        <w:rPr>
          <w:sz w:val="20"/>
        </w:rPr>
        <w:t>3</w:t>
      </w:r>
      <w:r>
        <w:rPr>
          <w:position w:val="5"/>
          <w:sz w:val="13"/>
        </w:rPr>
        <w:t>rd </w:t>
      </w:r>
      <w:r>
        <w:rPr>
          <w:sz w:val="20"/>
        </w:rPr>
        <w:t>Alarm and greater</w:t>
      </w:r>
      <w:r>
        <w:rPr>
          <w:spacing w:val="-12"/>
          <w:sz w:val="20"/>
        </w:rPr>
        <w:t> </w:t>
      </w:r>
      <w:r>
        <w:rPr>
          <w:sz w:val="20"/>
        </w:rPr>
        <w:t>fires</w:t>
      </w:r>
    </w:p>
    <w:p>
      <w:pPr>
        <w:pStyle w:val="ListParagraph"/>
        <w:numPr>
          <w:ilvl w:val="2"/>
          <w:numId w:val="2"/>
        </w:numPr>
        <w:tabs>
          <w:tab w:pos="2307" w:val="left" w:leader="none"/>
          <w:tab w:pos="2309" w:val="left" w:leader="none"/>
        </w:tabs>
        <w:spacing w:line="240" w:lineRule="auto" w:before="93" w:after="0"/>
        <w:ind w:left="2308" w:right="0" w:hanging="839"/>
        <w:jc w:val="left"/>
        <w:rPr>
          <w:sz w:val="20"/>
        </w:rPr>
      </w:pPr>
      <w:r>
        <w:rPr>
          <w:sz w:val="20"/>
        </w:rPr>
        <w:t>Level II or higher hazardous material</w:t>
      </w:r>
      <w:r>
        <w:rPr>
          <w:spacing w:val="-3"/>
          <w:sz w:val="20"/>
        </w:rPr>
        <w:t> </w:t>
      </w:r>
      <w:r>
        <w:rPr>
          <w:sz w:val="20"/>
        </w:rPr>
        <w:t>incidents</w:t>
      </w:r>
    </w:p>
    <w:p>
      <w:pPr>
        <w:pStyle w:val="ListParagraph"/>
        <w:numPr>
          <w:ilvl w:val="2"/>
          <w:numId w:val="2"/>
        </w:numPr>
        <w:tabs>
          <w:tab w:pos="2307" w:val="left" w:leader="none"/>
          <w:tab w:pos="2309" w:val="left" w:leader="none"/>
        </w:tabs>
        <w:spacing w:line="240" w:lineRule="auto" w:before="92" w:after="0"/>
        <w:ind w:left="2308" w:right="0" w:hanging="877"/>
        <w:jc w:val="left"/>
        <w:rPr>
          <w:sz w:val="20"/>
        </w:rPr>
      </w:pPr>
      <w:r>
        <w:rPr>
          <w:sz w:val="20"/>
        </w:rPr>
        <w:t>Fires involving serious injury and/or death of a civilian or</w:t>
      </w:r>
      <w:r>
        <w:rPr>
          <w:spacing w:val="-4"/>
          <w:sz w:val="20"/>
        </w:rPr>
        <w:t> </w:t>
      </w:r>
      <w:r>
        <w:rPr>
          <w:sz w:val="20"/>
        </w:rPr>
        <w:t>firefighter</w:t>
      </w:r>
    </w:p>
    <w:p>
      <w:pPr>
        <w:pStyle w:val="ListParagraph"/>
        <w:numPr>
          <w:ilvl w:val="2"/>
          <w:numId w:val="2"/>
        </w:numPr>
        <w:tabs>
          <w:tab w:pos="2307" w:val="left" w:leader="none"/>
          <w:tab w:pos="2309" w:val="left" w:leader="none"/>
        </w:tabs>
        <w:spacing w:line="240" w:lineRule="auto" w:before="92" w:after="0"/>
        <w:ind w:left="2308" w:right="0" w:hanging="885"/>
        <w:jc w:val="left"/>
        <w:rPr>
          <w:sz w:val="20"/>
        </w:rPr>
      </w:pPr>
      <w:r>
        <w:rPr>
          <w:sz w:val="20"/>
        </w:rPr>
        <w:t>Heavy Rescue Incidents (excluding normal motor vehicle collisions unless other criteria are</w:t>
      </w:r>
      <w:r>
        <w:rPr>
          <w:spacing w:val="-12"/>
          <w:sz w:val="20"/>
        </w:rPr>
        <w:t> </w:t>
      </w:r>
      <w:r>
        <w:rPr>
          <w:sz w:val="20"/>
        </w:rPr>
        <w:t>met)</w:t>
      </w:r>
    </w:p>
    <w:p>
      <w:pPr>
        <w:pStyle w:val="ListParagraph"/>
        <w:numPr>
          <w:ilvl w:val="2"/>
          <w:numId w:val="2"/>
        </w:numPr>
        <w:tabs>
          <w:tab w:pos="2307" w:val="left" w:leader="none"/>
          <w:tab w:pos="2309" w:val="left" w:leader="none"/>
        </w:tabs>
        <w:spacing w:line="240" w:lineRule="auto" w:before="92" w:after="0"/>
        <w:ind w:left="2308" w:right="0" w:hanging="849"/>
        <w:jc w:val="left"/>
        <w:rPr>
          <w:sz w:val="20"/>
        </w:rPr>
      </w:pPr>
      <w:r>
        <w:rPr>
          <w:sz w:val="20"/>
        </w:rPr>
        <w:t>Any alarm or incident that the Incident Commander feels is of sufficient interest or</w:t>
      </w:r>
      <w:r>
        <w:rPr>
          <w:spacing w:val="-15"/>
          <w:sz w:val="20"/>
        </w:rPr>
        <w:t> </w:t>
      </w:r>
      <w:r>
        <w:rPr>
          <w:sz w:val="20"/>
        </w:rPr>
        <w:t>importance</w:t>
      </w:r>
    </w:p>
    <w:p>
      <w:pPr>
        <w:pStyle w:val="ListParagraph"/>
        <w:numPr>
          <w:ilvl w:val="1"/>
          <w:numId w:val="2"/>
        </w:numPr>
        <w:tabs>
          <w:tab w:pos="1377" w:val="left" w:leader="none"/>
        </w:tabs>
        <w:spacing w:line="240" w:lineRule="auto" w:before="90" w:after="0"/>
        <w:ind w:left="1376" w:right="701" w:hanging="361"/>
        <w:jc w:val="both"/>
        <w:rPr>
          <w:sz w:val="20"/>
        </w:rPr>
      </w:pPr>
      <w:r>
        <w:rPr>
          <w:sz w:val="20"/>
        </w:rPr>
        <w:t>All reports will be reviewed by the Shift Commanders with a final summation presented to the Assistant Chief of Operations.</w:t>
      </w:r>
    </w:p>
    <w:p>
      <w:pPr>
        <w:pStyle w:val="ListParagraph"/>
        <w:numPr>
          <w:ilvl w:val="1"/>
          <w:numId w:val="2"/>
        </w:numPr>
        <w:tabs>
          <w:tab w:pos="1377" w:val="left" w:leader="none"/>
        </w:tabs>
        <w:spacing w:line="240" w:lineRule="auto" w:before="93" w:after="0"/>
        <w:ind w:left="1376" w:right="701" w:hanging="361"/>
        <w:jc w:val="both"/>
        <w:rPr>
          <w:sz w:val="20"/>
        </w:rPr>
      </w:pPr>
      <w:r>
        <w:rPr>
          <w:sz w:val="20"/>
        </w:rPr>
        <w:t>Information gathered will be used to review practices and procedures implemented with special attention paid to possible training points that may be used to enhance member safety and/or improve public</w:t>
      </w:r>
      <w:r>
        <w:rPr>
          <w:spacing w:val="-9"/>
          <w:sz w:val="20"/>
        </w:rPr>
        <w:t> </w:t>
      </w:r>
      <w:r>
        <w:rPr>
          <w:sz w:val="20"/>
        </w:rPr>
        <w:t>service.</w:t>
      </w:r>
    </w:p>
    <w:p>
      <w:pPr>
        <w:pStyle w:val="ListParagraph"/>
        <w:numPr>
          <w:ilvl w:val="1"/>
          <w:numId w:val="2"/>
        </w:numPr>
        <w:tabs>
          <w:tab w:pos="1377" w:val="left" w:leader="none"/>
        </w:tabs>
        <w:spacing w:line="240" w:lineRule="auto" w:before="90" w:after="0"/>
        <w:ind w:left="1376" w:right="698" w:hanging="361"/>
        <w:jc w:val="both"/>
        <w:rPr>
          <w:sz w:val="20"/>
        </w:rPr>
      </w:pPr>
      <w:r>
        <w:rPr>
          <w:sz w:val="20"/>
        </w:rPr>
        <w:t>The Shift Commanders, in communication with the Assistant Chief of Operations, will determine the need for  any expanded forums that may be needed or desired in order to better understand the incident or to improve the quality and quantity of information for the purposes of improving service</w:t>
      </w:r>
      <w:r>
        <w:rPr>
          <w:spacing w:val="-4"/>
          <w:sz w:val="20"/>
        </w:rPr>
        <w:t> </w:t>
      </w:r>
      <w:r>
        <w:rPr>
          <w:sz w:val="20"/>
        </w:rPr>
        <w:t>delivery.</w:t>
      </w:r>
    </w:p>
    <w:p>
      <w:pPr>
        <w:pStyle w:val="ListParagraph"/>
        <w:numPr>
          <w:ilvl w:val="1"/>
          <w:numId w:val="2"/>
        </w:numPr>
        <w:tabs>
          <w:tab w:pos="1377" w:val="left" w:leader="none"/>
        </w:tabs>
        <w:spacing w:line="240" w:lineRule="auto" w:before="94" w:after="0"/>
        <w:ind w:left="1376" w:right="695" w:hanging="361"/>
        <w:jc w:val="both"/>
        <w:rPr>
          <w:sz w:val="20"/>
        </w:rPr>
      </w:pPr>
      <w:r>
        <w:rPr>
          <w:sz w:val="20"/>
        </w:rPr>
        <w:t>If during any mandated PIA it is determined that any action or lack of action, condition, policy/procedure or lack of policy/procedure contributed to the injury/death or potentially exposed any member to injury/death an action plan shall be developed to ensure that the same event does not occur it</w:t>
      </w:r>
      <w:r>
        <w:rPr>
          <w:spacing w:val="-4"/>
          <w:sz w:val="20"/>
        </w:rPr>
        <w:t> </w:t>
      </w:r>
      <w:r>
        <w:rPr>
          <w:sz w:val="20"/>
        </w:rPr>
        <w:t>again.</w:t>
      </w:r>
    </w:p>
    <w:p>
      <w:pPr>
        <w:pStyle w:val="ListParagraph"/>
        <w:numPr>
          <w:ilvl w:val="2"/>
          <w:numId w:val="2"/>
        </w:numPr>
        <w:tabs>
          <w:tab w:pos="2307" w:val="left" w:leader="none"/>
          <w:tab w:pos="2309" w:val="left" w:leader="none"/>
        </w:tabs>
        <w:spacing w:line="240" w:lineRule="auto" w:before="92" w:after="0"/>
        <w:ind w:left="2308" w:right="0" w:hanging="803"/>
        <w:jc w:val="both"/>
        <w:rPr>
          <w:sz w:val="20"/>
        </w:rPr>
      </w:pPr>
      <w:r>
        <w:rPr>
          <w:sz w:val="20"/>
        </w:rPr>
        <w:t>Such action plan shall be reduced to writing and</w:t>
      </w:r>
      <w:r>
        <w:rPr>
          <w:spacing w:val="-26"/>
          <w:sz w:val="20"/>
        </w:rPr>
        <w:t> </w:t>
      </w:r>
      <w:r>
        <w:rPr>
          <w:sz w:val="20"/>
        </w:rPr>
        <w:t>include:</w:t>
      </w:r>
    </w:p>
    <w:p>
      <w:pPr>
        <w:pStyle w:val="ListParagraph"/>
        <w:numPr>
          <w:ilvl w:val="3"/>
          <w:numId w:val="2"/>
        </w:numPr>
        <w:tabs>
          <w:tab w:pos="3099" w:val="left" w:leader="none"/>
          <w:tab w:pos="3101" w:val="left" w:leader="none"/>
        </w:tabs>
        <w:spacing w:line="240" w:lineRule="auto" w:before="92" w:after="0"/>
        <w:ind w:left="3100" w:right="0" w:hanging="362"/>
        <w:jc w:val="left"/>
        <w:rPr>
          <w:sz w:val="20"/>
        </w:rPr>
      </w:pPr>
      <w:r>
        <w:rPr>
          <w:sz w:val="20"/>
        </w:rPr>
        <w:t>Specifically what actions, policies, or procedures are to be</w:t>
      </w:r>
      <w:r>
        <w:rPr>
          <w:spacing w:val="-5"/>
          <w:sz w:val="20"/>
        </w:rPr>
        <w:t> </w:t>
      </w:r>
      <w:r>
        <w:rPr>
          <w:sz w:val="20"/>
        </w:rPr>
        <w:t>changed.</w:t>
      </w:r>
    </w:p>
    <w:p>
      <w:pPr>
        <w:pStyle w:val="ListParagraph"/>
        <w:numPr>
          <w:ilvl w:val="3"/>
          <w:numId w:val="2"/>
        </w:numPr>
        <w:tabs>
          <w:tab w:pos="3099" w:val="left" w:leader="none"/>
          <w:tab w:pos="3101" w:val="left" w:leader="none"/>
        </w:tabs>
        <w:spacing w:line="240" w:lineRule="auto" w:before="90" w:after="0"/>
        <w:ind w:left="3100" w:right="0" w:hanging="362"/>
        <w:jc w:val="left"/>
        <w:rPr>
          <w:sz w:val="20"/>
        </w:rPr>
      </w:pPr>
      <w:r>
        <w:rPr>
          <w:sz w:val="20"/>
        </w:rPr>
        <w:t>Who will be responsible for implementation of the</w:t>
      </w:r>
      <w:r>
        <w:rPr>
          <w:spacing w:val="-2"/>
          <w:sz w:val="20"/>
        </w:rPr>
        <w:t> </w:t>
      </w:r>
      <w:r>
        <w:rPr>
          <w:sz w:val="20"/>
        </w:rPr>
        <w:t>change.</w:t>
      </w:r>
    </w:p>
    <w:p>
      <w:pPr>
        <w:pStyle w:val="ListParagraph"/>
        <w:numPr>
          <w:ilvl w:val="3"/>
          <w:numId w:val="2"/>
        </w:numPr>
        <w:tabs>
          <w:tab w:pos="3099" w:val="left" w:leader="none"/>
          <w:tab w:pos="3101" w:val="left" w:leader="none"/>
        </w:tabs>
        <w:spacing w:line="240" w:lineRule="auto" w:before="92" w:after="0"/>
        <w:ind w:left="3100" w:right="0" w:hanging="362"/>
        <w:jc w:val="left"/>
        <w:rPr>
          <w:sz w:val="20"/>
        </w:rPr>
      </w:pPr>
      <w:r>
        <w:rPr>
          <w:sz w:val="20"/>
        </w:rPr>
        <w:t>What training or other special considerations that will be necessary to implement the</w:t>
      </w:r>
      <w:r>
        <w:rPr>
          <w:spacing w:val="-15"/>
          <w:sz w:val="20"/>
        </w:rPr>
        <w:t> </w:t>
      </w:r>
      <w:r>
        <w:rPr>
          <w:sz w:val="20"/>
        </w:rPr>
        <w:t>change.</w:t>
      </w:r>
    </w:p>
    <w:p>
      <w:pPr>
        <w:pStyle w:val="ListParagraph"/>
        <w:numPr>
          <w:ilvl w:val="3"/>
          <w:numId w:val="2"/>
        </w:numPr>
        <w:tabs>
          <w:tab w:pos="3099" w:val="left" w:leader="none"/>
          <w:tab w:pos="3101" w:val="left" w:leader="none"/>
        </w:tabs>
        <w:spacing w:line="240" w:lineRule="auto" w:before="92" w:after="0"/>
        <w:ind w:left="3100" w:right="0" w:hanging="362"/>
        <w:jc w:val="left"/>
        <w:rPr>
          <w:sz w:val="20"/>
        </w:rPr>
      </w:pPr>
      <w:r>
        <w:rPr>
          <w:sz w:val="20"/>
        </w:rPr>
        <w:t>A time frame for the implementation of the</w:t>
      </w:r>
      <w:r>
        <w:rPr>
          <w:spacing w:val="-2"/>
          <w:sz w:val="20"/>
        </w:rPr>
        <w:t> </w:t>
      </w:r>
      <w:r>
        <w:rPr>
          <w:sz w:val="20"/>
        </w:rPr>
        <w:t>change.</w:t>
      </w:r>
    </w:p>
    <w:p>
      <w:pPr>
        <w:spacing w:after="0" w:line="240" w:lineRule="auto"/>
        <w:jc w:val="left"/>
        <w:rPr>
          <w:sz w:val="20"/>
        </w:rPr>
        <w:sectPr>
          <w:pgSz w:w="12240" w:h="15840"/>
          <w:pgMar w:header="746" w:footer="0" w:top="3020" w:bottom="280" w:left="860" w:right="380"/>
        </w:sectPr>
      </w:pPr>
    </w:p>
    <w:p>
      <w:pPr>
        <w:tabs>
          <w:tab w:pos="1755" w:val="left" w:leader="none"/>
          <w:tab w:pos="4935" w:val="left" w:leader="none"/>
        </w:tabs>
        <w:spacing w:before="77"/>
        <w:ind w:left="219" w:right="0" w:firstLine="0"/>
        <w:jc w:val="left"/>
        <w:rPr>
          <w:sz w:val="18"/>
        </w:rPr>
      </w:pPr>
      <w:r>
        <w:rPr/>
        <w:drawing>
          <wp:anchor distT="0" distB="0" distL="0" distR="0" allowOverlap="1" layoutInCell="1" locked="0" behindDoc="1" simplePos="0" relativeHeight="250149888">
            <wp:simplePos x="0" y="0"/>
            <wp:positionH relativeFrom="page">
              <wp:posOffset>1693164</wp:posOffset>
            </wp:positionH>
            <wp:positionV relativeFrom="paragraph">
              <wp:posOffset>21841</wp:posOffset>
            </wp:positionV>
            <wp:extent cx="1677923" cy="175259"/>
            <wp:effectExtent l="0" t="0" r="0" b="0"/>
            <wp:wrapNone/>
            <wp:docPr id="29" name="image5.png"/>
            <wp:cNvGraphicFramePr>
              <a:graphicFrameLocks noChangeAspect="1"/>
            </wp:cNvGraphicFramePr>
            <a:graphic>
              <a:graphicData uri="http://schemas.openxmlformats.org/drawingml/2006/picture">
                <pic:pic>
                  <pic:nvPicPr>
                    <pic:cNvPr id="30" name="image5.png"/>
                    <pic:cNvPicPr/>
                  </pic:nvPicPr>
                  <pic:blipFill>
                    <a:blip r:embed="rId6" cstate="print"/>
                    <a:stretch>
                      <a:fillRect/>
                    </a:stretch>
                  </pic:blipFill>
                  <pic:spPr>
                    <a:xfrm>
                      <a:off x="0" y="0"/>
                      <a:ext cx="1677923" cy="175259"/>
                    </a:xfrm>
                    <a:prstGeom prst="rect">
                      <a:avLst/>
                    </a:prstGeom>
                  </pic:spPr>
                </pic:pic>
              </a:graphicData>
            </a:graphic>
          </wp:anchor>
        </w:drawing>
      </w:r>
      <w:bookmarkStart w:name="101.03" w:id="3"/>
      <w:bookmarkEnd w:id="3"/>
      <w:r>
        <w:rPr/>
      </w:r>
      <w:r>
        <w:rPr>
          <w:position w:val="1"/>
          <w:sz w:val="20"/>
        </w:rPr>
        <w:t>A</w:t>
      </w:r>
      <w:r>
        <w:rPr>
          <w:position w:val="1"/>
          <w:sz w:val="16"/>
        </w:rPr>
        <w:t>UTHORIZATION</w:t>
      </w:r>
      <w:r>
        <w:rPr>
          <w:position w:val="1"/>
          <w:sz w:val="20"/>
        </w:rPr>
        <w:t>:</w:t>
      </w:r>
      <w:r>
        <w:rPr>
          <w:rFonts w:ascii="Times New Roman"/>
          <w:position w:val="1"/>
          <w:sz w:val="20"/>
        </w:rPr>
        <w:tab/>
      </w:r>
      <w:r>
        <w:rPr>
          <w:rFonts w:ascii="Times New Roman"/>
          <w:position w:val="1"/>
          <w:sz w:val="20"/>
          <w:u w:val="single"/>
        </w:rPr>
        <w:t> </w:t>
        <w:tab/>
      </w:r>
      <w:r>
        <w:rPr>
          <w:sz w:val="18"/>
        </w:rPr>
        <w:t>William L. Nesmith, Fire</w:t>
      </w:r>
      <w:r>
        <w:rPr>
          <w:spacing w:val="-5"/>
          <w:sz w:val="18"/>
        </w:rPr>
        <w:t> </w:t>
      </w:r>
      <w:r>
        <w:rPr>
          <w:sz w:val="18"/>
        </w:rPr>
        <w:t>Chief</w:t>
      </w:r>
    </w:p>
    <w:p>
      <w:pPr>
        <w:pStyle w:val="BodyText"/>
        <w:spacing w:before="0"/>
        <w:ind w:firstLine="0"/>
      </w:pPr>
    </w:p>
    <w:p>
      <w:pPr>
        <w:pStyle w:val="BodyText"/>
        <w:spacing w:before="8"/>
        <w:ind w:firstLine="0"/>
        <w:rPr>
          <w:sz w:val="23"/>
        </w:rPr>
      </w:pPr>
    </w:p>
    <w:p>
      <w:pPr>
        <w:pStyle w:val="ListParagraph"/>
        <w:numPr>
          <w:ilvl w:val="0"/>
          <w:numId w:val="3"/>
        </w:numPr>
        <w:tabs>
          <w:tab w:pos="939" w:val="left" w:leader="none"/>
          <w:tab w:pos="940" w:val="left" w:leader="none"/>
        </w:tabs>
        <w:spacing w:line="240" w:lineRule="auto" w:before="99" w:after="0"/>
        <w:ind w:left="940" w:right="699" w:hanging="720"/>
        <w:jc w:val="both"/>
        <w:rPr>
          <w:sz w:val="20"/>
        </w:rPr>
      </w:pPr>
      <w:r>
        <w:rPr>
          <w:sz w:val="20"/>
        </w:rPr>
        <w:t>Each Suppression Company Officer shall be responsible for, and each Battalion Chief will ensure that, a minimum of one pre- incident plan for his/her first alarm territory is completed monthly following the guidelines as set forth in this</w:t>
      </w:r>
      <w:r>
        <w:rPr>
          <w:spacing w:val="-26"/>
          <w:sz w:val="20"/>
        </w:rPr>
        <w:t> </w:t>
      </w:r>
      <w:r>
        <w:rPr>
          <w:sz w:val="20"/>
        </w:rPr>
        <w:t>policy:</w:t>
      </w:r>
    </w:p>
    <w:p>
      <w:pPr>
        <w:pStyle w:val="ListParagraph"/>
        <w:numPr>
          <w:ilvl w:val="1"/>
          <w:numId w:val="3"/>
        </w:numPr>
        <w:tabs>
          <w:tab w:pos="1661" w:val="left" w:leader="none"/>
        </w:tabs>
        <w:spacing w:line="240" w:lineRule="auto" w:before="90" w:after="0"/>
        <w:ind w:left="1660" w:right="0" w:hanging="361"/>
        <w:jc w:val="both"/>
        <w:rPr>
          <w:sz w:val="20"/>
        </w:rPr>
      </w:pPr>
      <w:r>
        <w:rPr>
          <w:w w:val="105"/>
          <w:sz w:val="20"/>
        </w:rPr>
        <w:t>Identify </w:t>
      </w:r>
      <w:r>
        <w:rPr>
          <w:w w:val="110"/>
          <w:sz w:val="20"/>
        </w:rPr>
        <w:t>"</w:t>
      </w:r>
      <w:r>
        <w:rPr>
          <w:spacing w:val="-36"/>
          <w:w w:val="110"/>
          <w:sz w:val="20"/>
        </w:rPr>
        <w:t> </w:t>
      </w:r>
      <w:r>
        <w:rPr>
          <w:w w:val="105"/>
          <w:sz w:val="20"/>
        </w:rPr>
        <w:t>Target Hazards" in the company's primary response area:</w:t>
      </w:r>
    </w:p>
    <w:p>
      <w:pPr>
        <w:pStyle w:val="ListParagraph"/>
        <w:numPr>
          <w:ilvl w:val="2"/>
          <w:numId w:val="3"/>
        </w:numPr>
        <w:tabs>
          <w:tab w:pos="2380" w:val="left" w:leader="none"/>
        </w:tabs>
        <w:spacing w:line="240" w:lineRule="auto" w:before="93" w:after="0"/>
        <w:ind w:left="2380" w:right="696" w:hanging="262"/>
        <w:jc w:val="both"/>
        <w:rPr>
          <w:sz w:val="20"/>
        </w:rPr>
      </w:pPr>
      <w:r>
        <w:rPr>
          <w:sz w:val="20"/>
        </w:rPr>
        <w:t>Emphasis should be given to apartment complexes, hotels/motels, nursing homes, hospitals, theaters, shopping centers, warehouses, high rise buildings, extremely hazardous substance (EHS) facilities, and bulk fuel/oil storage</w:t>
      </w:r>
      <w:r>
        <w:rPr>
          <w:spacing w:val="-1"/>
          <w:sz w:val="20"/>
        </w:rPr>
        <w:t> </w:t>
      </w:r>
      <w:r>
        <w:rPr>
          <w:sz w:val="20"/>
        </w:rPr>
        <w:t>facilities.</w:t>
      </w:r>
    </w:p>
    <w:p>
      <w:pPr>
        <w:pStyle w:val="ListParagraph"/>
        <w:numPr>
          <w:ilvl w:val="1"/>
          <w:numId w:val="3"/>
        </w:numPr>
        <w:tabs>
          <w:tab w:pos="1661" w:val="left" w:leader="none"/>
        </w:tabs>
        <w:spacing w:line="240" w:lineRule="auto" w:before="91" w:after="0"/>
        <w:ind w:left="1660" w:right="0" w:hanging="361"/>
        <w:jc w:val="both"/>
        <w:rPr>
          <w:sz w:val="20"/>
        </w:rPr>
      </w:pPr>
      <w:r>
        <w:rPr>
          <w:sz w:val="20"/>
        </w:rPr>
        <w:t>The quick Access Pre-Plan format should be followed.</w:t>
      </w:r>
    </w:p>
    <w:p>
      <w:pPr>
        <w:pStyle w:val="ListParagraph"/>
        <w:numPr>
          <w:ilvl w:val="2"/>
          <w:numId w:val="3"/>
        </w:numPr>
        <w:tabs>
          <w:tab w:pos="2380" w:val="left" w:leader="none"/>
        </w:tabs>
        <w:spacing w:line="240" w:lineRule="auto" w:before="92" w:after="0"/>
        <w:ind w:left="2380" w:right="701" w:hanging="262"/>
        <w:jc w:val="both"/>
        <w:rPr>
          <w:sz w:val="20"/>
        </w:rPr>
      </w:pPr>
      <w:r>
        <w:rPr>
          <w:sz w:val="20"/>
        </w:rPr>
        <w:t>Variations to this format are permitted for extremely large complexes such as Malls, EHS facilities, high-rises, etc.</w:t>
      </w:r>
    </w:p>
    <w:p>
      <w:pPr>
        <w:pStyle w:val="ListParagraph"/>
        <w:numPr>
          <w:ilvl w:val="1"/>
          <w:numId w:val="3"/>
        </w:numPr>
        <w:tabs>
          <w:tab w:pos="1661" w:val="left" w:leader="none"/>
        </w:tabs>
        <w:spacing w:line="240" w:lineRule="auto" w:before="93" w:after="0"/>
        <w:ind w:left="1660" w:right="0" w:hanging="361"/>
        <w:jc w:val="both"/>
        <w:rPr>
          <w:sz w:val="20"/>
        </w:rPr>
      </w:pPr>
      <w:r>
        <w:rPr>
          <w:sz w:val="20"/>
        </w:rPr>
        <w:t>Once completed, plans shall be turned into the Battalion Chief and he/she shall:</w:t>
      </w:r>
    </w:p>
    <w:p>
      <w:pPr>
        <w:pStyle w:val="ListParagraph"/>
        <w:numPr>
          <w:ilvl w:val="2"/>
          <w:numId w:val="3"/>
        </w:numPr>
        <w:tabs>
          <w:tab w:pos="2380" w:val="left" w:leader="none"/>
        </w:tabs>
        <w:spacing w:line="240" w:lineRule="auto" w:before="92" w:after="0"/>
        <w:ind w:left="2380" w:right="698" w:hanging="262"/>
        <w:jc w:val="both"/>
        <w:rPr>
          <w:sz w:val="20"/>
        </w:rPr>
      </w:pPr>
      <w:r>
        <w:rPr>
          <w:sz w:val="20"/>
        </w:rPr>
        <w:t>Review each plan with first alarm companies focusing on tactical &amp; strategical considerations in the event of a fire or</w:t>
      </w:r>
      <w:r>
        <w:rPr>
          <w:spacing w:val="1"/>
          <w:sz w:val="20"/>
        </w:rPr>
        <w:t> </w:t>
      </w:r>
      <w:r>
        <w:rPr>
          <w:sz w:val="20"/>
        </w:rPr>
        <w:t>emergency.</w:t>
      </w:r>
    </w:p>
    <w:p>
      <w:pPr>
        <w:pStyle w:val="ListParagraph"/>
        <w:numPr>
          <w:ilvl w:val="2"/>
          <w:numId w:val="3"/>
        </w:numPr>
        <w:tabs>
          <w:tab w:pos="2380" w:val="left" w:leader="none"/>
        </w:tabs>
        <w:spacing w:line="240" w:lineRule="auto" w:before="91" w:after="0"/>
        <w:ind w:left="2380" w:right="0" w:hanging="298"/>
        <w:jc w:val="both"/>
        <w:rPr>
          <w:sz w:val="20"/>
        </w:rPr>
      </w:pPr>
      <w:r>
        <w:rPr>
          <w:sz w:val="20"/>
        </w:rPr>
        <w:t>Distribute the plan to all 1</w:t>
      </w:r>
      <w:r>
        <w:rPr>
          <w:position w:val="5"/>
          <w:sz w:val="13"/>
        </w:rPr>
        <w:t>st </w:t>
      </w:r>
      <w:r>
        <w:rPr>
          <w:sz w:val="20"/>
        </w:rPr>
        <w:t>and 2</w:t>
      </w:r>
      <w:r>
        <w:rPr>
          <w:position w:val="5"/>
          <w:sz w:val="13"/>
        </w:rPr>
        <w:t>nd </w:t>
      </w:r>
      <w:r>
        <w:rPr>
          <w:sz w:val="20"/>
        </w:rPr>
        <w:t>alarm</w:t>
      </w:r>
      <w:r>
        <w:rPr>
          <w:spacing w:val="-28"/>
          <w:sz w:val="20"/>
        </w:rPr>
        <w:t> </w:t>
      </w:r>
      <w:r>
        <w:rPr>
          <w:sz w:val="20"/>
        </w:rPr>
        <w:t>companies.</w:t>
      </w:r>
    </w:p>
    <w:p>
      <w:pPr>
        <w:pStyle w:val="ListParagraph"/>
        <w:numPr>
          <w:ilvl w:val="1"/>
          <w:numId w:val="3"/>
        </w:numPr>
        <w:tabs>
          <w:tab w:pos="1661" w:val="left" w:leader="none"/>
        </w:tabs>
        <w:spacing w:line="240" w:lineRule="auto" w:before="92" w:after="0"/>
        <w:ind w:left="1660" w:right="698" w:hanging="361"/>
        <w:jc w:val="both"/>
        <w:rPr>
          <w:sz w:val="20"/>
        </w:rPr>
      </w:pPr>
      <w:r>
        <w:rPr>
          <w:sz w:val="20"/>
        </w:rPr>
        <w:t>All EHS pre-plans will be forwarded to the Special Operations Chief at Headquarters for inclusion into Command Operations</w:t>
      </w:r>
      <w:r>
        <w:rPr>
          <w:spacing w:val="-1"/>
          <w:sz w:val="20"/>
        </w:rPr>
        <w:t> </w:t>
      </w:r>
      <w:r>
        <w:rPr>
          <w:sz w:val="20"/>
        </w:rPr>
        <w:t>response.</w:t>
      </w:r>
    </w:p>
    <w:p>
      <w:pPr>
        <w:pStyle w:val="ListParagraph"/>
        <w:numPr>
          <w:ilvl w:val="0"/>
          <w:numId w:val="4"/>
        </w:numPr>
        <w:tabs>
          <w:tab w:pos="3101" w:val="left" w:leader="none"/>
        </w:tabs>
        <w:spacing w:line="240" w:lineRule="auto" w:before="91" w:after="0"/>
        <w:ind w:left="3100" w:right="698" w:hanging="361"/>
        <w:jc w:val="both"/>
        <w:rPr>
          <w:sz w:val="20"/>
        </w:rPr>
      </w:pPr>
      <w:r>
        <w:rPr>
          <w:sz w:val="20"/>
        </w:rPr>
        <w:t>EHS sites are documented by the Hillsborough County Emergency Planning Operations staff and can be verified by contacting the Hazardous Incidents Team on duty Company</w:t>
      </w:r>
      <w:r>
        <w:rPr>
          <w:spacing w:val="-12"/>
          <w:sz w:val="20"/>
        </w:rPr>
        <w:t> </w:t>
      </w:r>
      <w:r>
        <w:rPr>
          <w:sz w:val="20"/>
        </w:rPr>
        <w:t>Officer.</w:t>
      </w:r>
    </w:p>
    <w:p>
      <w:pPr>
        <w:pStyle w:val="ListParagraph"/>
        <w:numPr>
          <w:ilvl w:val="0"/>
          <w:numId w:val="4"/>
        </w:numPr>
        <w:tabs>
          <w:tab w:pos="3101" w:val="left" w:leader="none"/>
        </w:tabs>
        <w:spacing w:line="240" w:lineRule="auto" w:before="93" w:after="0"/>
        <w:ind w:left="3100" w:right="698" w:hanging="361"/>
        <w:jc w:val="both"/>
        <w:rPr>
          <w:sz w:val="20"/>
        </w:rPr>
      </w:pPr>
      <w:r>
        <w:rPr>
          <w:sz w:val="20"/>
        </w:rPr>
        <w:t>Extremely Hazardous Substance (EHS) plans will be copied on goldenrod paper for quick recognition.</w:t>
      </w:r>
    </w:p>
    <w:p>
      <w:pPr>
        <w:pStyle w:val="ListParagraph"/>
        <w:numPr>
          <w:ilvl w:val="1"/>
          <w:numId w:val="3"/>
        </w:numPr>
        <w:tabs>
          <w:tab w:pos="1661" w:val="left" w:leader="none"/>
        </w:tabs>
        <w:spacing w:line="240" w:lineRule="auto" w:before="90" w:after="0"/>
        <w:ind w:left="1660" w:right="701" w:hanging="361"/>
        <w:jc w:val="both"/>
        <w:rPr>
          <w:sz w:val="20"/>
        </w:rPr>
      </w:pPr>
      <w:r>
        <w:rPr>
          <w:sz w:val="20"/>
        </w:rPr>
        <w:t>Upon receipt of a Quick Access Plan, the Company Officers will review the plan with their crew so as to familiarize them with the building or complex and possible tactical scenarios.</w:t>
      </w:r>
    </w:p>
    <w:p>
      <w:pPr>
        <w:pStyle w:val="ListParagraph"/>
        <w:numPr>
          <w:ilvl w:val="2"/>
          <w:numId w:val="3"/>
        </w:numPr>
        <w:tabs>
          <w:tab w:pos="2380" w:val="left" w:leader="none"/>
        </w:tabs>
        <w:spacing w:line="240" w:lineRule="auto" w:before="93" w:after="0"/>
        <w:ind w:left="2380" w:right="0" w:hanging="262"/>
        <w:jc w:val="both"/>
        <w:rPr>
          <w:sz w:val="20"/>
        </w:rPr>
      </w:pPr>
      <w:r>
        <w:rPr>
          <w:sz w:val="20"/>
        </w:rPr>
        <w:t>The Officer will then insure that the plan is placed on the apparatus for easy access in an</w:t>
      </w:r>
      <w:r>
        <w:rPr>
          <w:spacing w:val="-14"/>
          <w:sz w:val="20"/>
        </w:rPr>
        <w:t> </w:t>
      </w:r>
      <w:r>
        <w:rPr>
          <w:sz w:val="20"/>
        </w:rPr>
        <w:t>emergency.</w:t>
      </w:r>
    </w:p>
    <w:p>
      <w:pPr>
        <w:pStyle w:val="ListParagraph"/>
        <w:numPr>
          <w:ilvl w:val="1"/>
          <w:numId w:val="3"/>
        </w:numPr>
        <w:tabs>
          <w:tab w:pos="1661" w:val="left" w:leader="none"/>
        </w:tabs>
        <w:spacing w:line="240" w:lineRule="auto" w:before="138" w:after="0"/>
        <w:ind w:left="1660" w:right="0" w:hanging="361"/>
        <w:jc w:val="both"/>
        <w:rPr>
          <w:sz w:val="20"/>
        </w:rPr>
      </w:pPr>
      <w:r>
        <w:rPr>
          <w:sz w:val="20"/>
        </w:rPr>
        <w:t>Each structure that has a Quick Access Pre-Plan will be rechecked ANNUALLY and an updated plan</w:t>
      </w:r>
      <w:r>
        <w:rPr>
          <w:spacing w:val="-15"/>
          <w:sz w:val="20"/>
        </w:rPr>
        <w:t> </w:t>
      </w:r>
      <w:r>
        <w:rPr>
          <w:sz w:val="20"/>
        </w:rPr>
        <w:t>submitted.</w:t>
      </w:r>
    </w:p>
    <w:p>
      <w:pPr>
        <w:pStyle w:val="ListParagraph"/>
        <w:numPr>
          <w:ilvl w:val="2"/>
          <w:numId w:val="3"/>
        </w:numPr>
        <w:tabs>
          <w:tab w:pos="2380" w:val="left" w:leader="none"/>
        </w:tabs>
        <w:spacing w:line="240" w:lineRule="auto" w:before="92" w:after="0"/>
        <w:ind w:left="2380" w:right="700" w:hanging="262"/>
        <w:jc w:val="both"/>
        <w:rPr>
          <w:sz w:val="20"/>
        </w:rPr>
      </w:pPr>
      <w:r>
        <w:rPr>
          <w:sz w:val="20"/>
        </w:rPr>
        <w:t>A recheck will be done more frequently than once yearly when it is known that a change in accessibility, building construction, hazards or occupancy has</w:t>
      </w:r>
      <w:r>
        <w:rPr>
          <w:spacing w:val="-2"/>
          <w:sz w:val="20"/>
        </w:rPr>
        <w:t> </w:t>
      </w:r>
      <w:r>
        <w:rPr>
          <w:sz w:val="20"/>
        </w:rPr>
        <w:t>occurred.</w:t>
      </w:r>
    </w:p>
    <w:p>
      <w:pPr>
        <w:pStyle w:val="ListParagraph"/>
        <w:numPr>
          <w:ilvl w:val="2"/>
          <w:numId w:val="3"/>
        </w:numPr>
        <w:tabs>
          <w:tab w:pos="2380" w:val="left" w:leader="none"/>
        </w:tabs>
        <w:spacing w:line="240" w:lineRule="auto" w:before="91" w:after="0"/>
        <w:ind w:left="2379" w:right="696" w:hanging="298"/>
        <w:jc w:val="both"/>
        <w:rPr>
          <w:sz w:val="20"/>
        </w:rPr>
      </w:pPr>
      <w:r>
        <w:rPr>
          <w:sz w:val="20"/>
        </w:rPr>
        <w:t>Updated plans will be marked as such in UPPERCASE LETTERS in the lower right-hand corner, next to the date to insure that the out dated plans are replaced when distributed to the 1</w:t>
      </w:r>
      <w:r>
        <w:rPr>
          <w:position w:val="5"/>
          <w:sz w:val="13"/>
        </w:rPr>
        <w:t>st </w:t>
      </w:r>
      <w:r>
        <w:rPr>
          <w:sz w:val="20"/>
        </w:rPr>
        <w:t>and 2</w:t>
      </w:r>
      <w:r>
        <w:rPr>
          <w:position w:val="5"/>
          <w:sz w:val="13"/>
        </w:rPr>
        <w:t>nd </w:t>
      </w:r>
      <w:r>
        <w:rPr>
          <w:sz w:val="20"/>
        </w:rPr>
        <w:t>alarm companies. (i.e., 5/12/98 UPDATED)</w:t>
      </w:r>
    </w:p>
    <w:p>
      <w:pPr>
        <w:pStyle w:val="ListParagraph"/>
        <w:numPr>
          <w:ilvl w:val="1"/>
          <w:numId w:val="3"/>
        </w:numPr>
        <w:tabs>
          <w:tab w:pos="1661" w:val="left" w:leader="none"/>
        </w:tabs>
        <w:spacing w:line="240" w:lineRule="auto" w:before="139" w:after="0"/>
        <w:ind w:left="1660" w:right="698" w:hanging="361"/>
        <w:jc w:val="both"/>
        <w:rPr>
          <w:sz w:val="20"/>
        </w:rPr>
      </w:pPr>
      <w:r>
        <w:rPr>
          <w:sz w:val="20"/>
        </w:rPr>
        <w:t>Company Officers are encouraged to utilize the process of completing pre-incident plans to train with their crew members on possible tactical scenarios, pumping and water supply operations, identification of construction types, possible means of forcible entry, ventilation,</w:t>
      </w:r>
      <w:r>
        <w:rPr>
          <w:spacing w:val="-1"/>
          <w:sz w:val="20"/>
        </w:rPr>
        <w:t> </w:t>
      </w:r>
      <w:r>
        <w:rPr>
          <w:sz w:val="20"/>
        </w:rPr>
        <w:t>etc.</w:t>
      </w:r>
    </w:p>
    <w:p>
      <w:pPr>
        <w:pStyle w:val="ListParagraph"/>
        <w:numPr>
          <w:ilvl w:val="2"/>
          <w:numId w:val="3"/>
        </w:numPr>
        <w:tabs>
          <w:tab w:pos="2380" w:val="left" w:leader="none"/>
        </w:tabs>
        <w:spacing w:line="240" w:lineRule="auto" w:before="92" w:after="0"/>
        <w:ind w:left="2380" w:right="0" w:hanging="262"/>
        <w:jc w:val="both"/>
        <w:rPr>
          <w:sz w:val="20"/>
        </w:rPr>
      </w:pPr>
      <w:r>
        <w:rPr>
          <w:sz w:val="20"/>
        </w:rPr>
        <w:t>All personnel should be included in the actual drawing of the plan and completion of the</w:t>
      </w:r>
      <w:r>
        <w:rPr>
          <w:spacing w:val="-12"/>
          <w:sz w:val="20"/>
        </w:rPr>
        <w:t> </w:t>
      </w:r>
      <w:r>
        <w:rPr>
          <w:sz w:val="20"/>
        </w:rPr>
        <w:t>forms.</w:t>
      </w:r>
    </w:p>
    <w:p>
      <w:pPr>
        <w:pStyle w:val="ListParagraph"/>
        <w:numPr>
          <w:ilvl w:val="0"/>
          <w:numId w:val="5"/>
        </w:numPr>
        <w:tabs>
          <w:tab w:pos="939" w:val="left" w:leader="none"/>
          <w:tab w:pos="940" w:val="left" w:leader="none"/>
        </w:tabs>
        <w:spacing w:line="240" w:lineRule="auto" w:before="137" w:after="0"/>
        <w:ind w:left="940" w:right="0" w:hanging="720"/>
        <w:jc w:val="left"/>
        <w:rPr>
          <w:sz w:val="20"/>
        </w:rPr>
      </w:pPr>
      <w:r>
        <w:rPr>
          <w:sz w:val="20"/>
        </w:rPr>
        <w:t>A Pre-Plan Log will be maintained in each station in a three-ring binder marked "Pre-Incident</w:t>
      </w:r>
      <w:r>
        <w:rPr>
          <w:spacing w:val="-7"/>
          <w:sz w:val="20"/>
        </w:rPr>
        <w:t> </w:t>
      </w:r>
      <w:r>
        <w:rPr>
          <w:sz w:val="20"/>
        </w:rPr>
        <w:t>Plans."</w:t>
      </w:r>
    </w:p>
    <w:p>
      <w:pPr>
        <w:pStyle w:val="ListParagraph"/>
        <w:numPr>
          <w:ilvl w:val="1"/>
          <w:numId w:val="5"/>
        </w:numPr>
        <w:tabs>
          <w:tab w:pos="1659" w:val="left" w:leader="none"/>
          <w:tab w:pos="1661" w:val="left" w:leader="none"/>
        </w:tabs>
        <w:spacing w:line="240" w:lineRule="auto" w:before="90" w:after="0"/>
        <w:ind w:left="1660" w:right="0" w:hanging="361"/>
        <w:jc w:val="left"/>
        <w:rPr>
          <w:sz w:val="20"/>
        </w:rPr>
      </w:pPr>
      <w:r>
        <w:rPr>
          <w:sz w:val="20"/>
        </w:rPr>
        <w:t>The notebook will be divided into sections by the primary box number assignments for the station (i.e. Box</w:t>
      </w:r>
      <w:r>
        <w:rPr>
          <w:spacing w:val="-20"/>
          <w:sz w:val="20"/>
        </w:rPr>
        <w:t> </w:t>
      </w:r>
      <w:r>
        <w:rPr>
          <w:sz w:val="20"/>
        </w:rPr>
        <w:t>0906).</w:t>
      </w:r>
    </w:p>
    <w:p>
      <w:pPr>
        <w:pStyle w:val="ListParagraph"/>
        <w:numPr>
          <w:ilvl w:val="1"/>
          <w:numId w:val="5"/>
        </w:numPr>
        <w:tabs>
          <w:tab w:pos="1659" w:val="left" w:leader="none"/>
          <w:tab w:pos="1661" w:val="left" w:leader="none"/>
        </w:tabs>
        <w:spacing w:line="240" w:lineRule="auto" w:before="92" w:after="0"/>
        <w:ind w:left="1660" w:right="700" w:hanging="361"/>
        <w:jc w:val="left"/>
        <w:rPr>
          <w:sz w:val="20"/>
        </w:rPr>
      </w:pPr>
      <w:r>
        <w:rPr>
          <w:sz w:val="20"/>
        </w:rPr>
        <w:t>A unique number will be assigned to each pre-plan using the correlating box number as the leading digits and it shall be printed in the top right-hand corner of the pre-plan (i.e. Plan #</w:t>
      </w:r>
      <w:r>
        <w:rPr>
          <w:spacing w:val="-6"/>
          <w:sz w:val="20"/>
        </w:rPr>
        <w:t> </w:t>
      </w:r>
      <w:r>
        <w:rPr>
          <w:sz w:val="20"/>
        </w:rPr>
        <w:t>0906-01).</w:t>
      </w:r>
    </w:p>
    <w:p>
      <w:pPr>
        <w:pStyle w:val="ListParagraph"/>
        <w:numPr>
          <w:ilvl w:val="2"/>
          <w:numId w:val="5"/>
        </w:numPr>
        <w:tabs>
          <w:tab w:pos="2380" w:val="left" w:leader="none"/>
        </w:tabs>
        <w:spacing w:line="240" w:lineRule="auto" w:before="93" w:after="0"/>
        <w:ind w:left="2380" w:right="698" w:hanging="262"/>
        <w:jc w:val="left"/>
        <w:rPr>
          <w:sz w:val="20"/>
        </w:rPr>
      </w:pPr>
      <w:r>
        <w:rPr>
          <w:sz w:val="20"/>
        </w:rPr>
        <w:t>Once the Company Officer has assigned a number to the plan, it will be legibly written or typed in the top right-hand corner of the pre-plan.</w:t>
      </w:r>
    </w:p>
    <w:p>
      <w:pPr>
        <w:pStyle w:val="ListParagraph"/>
        <w:numPr>
          <w:ilvl w:val="2"/>
          <w:numId w:val="5"/>
        </w:numPr>
        <w:tabs>
          <w:tab w:pos="2380" w:val="left" w:leader="none"/>
        </w:tabs>
        <w:spacing w:line="240" w:lineRule="auto" w:before="91" w:after="0"/>
        <w:ind w:left="2380" w:right="0" w:hanging="298"/>
        <w:jc w:val="left"/>
        <w:rPr>
          <w:sz w:val="20"/>
        </w:rPr>
      </w:pPr>
      <w:r>
        <w:rPr>
          <w:sz w:val="20"/>
        </w:rPr>
        <w:t>As</w:t>
      </w:r>
      <w:r>
        <w:rPr>
          <w:spacing w:val="4"/>
          <w:sz w:val="20"/>
        </w:rPr>
        <w:t> </w:t>
      </w:r>
      <w:r>
        <w:rPr>
          <w:sz w:val="20"/>
        </w:rPr>
        <w:t>new</w:t>
      </w:r>
      <w:r>
        <w:rPr>
          <w:spacing w:val="5"/>
          <w:sz w:val="20"/>
        </w:rPr>
        <w:t> </w:t>
      </w:r>
      <w:r>
        <w:rPr>
          <w:sz w:val="20"/>
        </w:rPr>
        <w:t>plans</w:t>
      </w:r>
      <w:r>
        <w:rPr>
          <w:spacing w:val="4"/>
          <w:sz w:val="20"/>
        </w:rPr>
        <w:t> </w:t>
      </w:r>
      <w:r>
        <w:rPr>
          <w:sz w:val="20"/>
        </w:rPr>
        <w:t>are</w:t>
      </w:r>
      <w:r>
        <w:rPr>
          <w:spacing w:val="6"/>
          <w:sz w:val="20"/>
        </w:rPr>
        <w:t> </w:t>
      </w:r>
      <w:r>
        <w:rPr>
          <w:sz w:val="20"/>
        </w:rPr>
        <w:t>completed,</w:t>
      </w:r>
      <w:r>
        <w:rPr>
          <w:spacing w:val="5"/>
          <w:sz w:val="20"/>
        </w:rPr>
        <w:t> </w:t>
      </w:r>
      <w:r>
        <w:rPr>
          <w:sz w:val="20"/>
        </w:rPr>
        <w:t>the</w:t>
      </w:r>
      <w:r>
        <w:rPr>
          <w:spacing w:val="6"/>
          <w:sz w:val="20"/>
        </w:rPr>
        <w:t> </w:t>
      </w:r>
      <w:r>
        <w:rPr>
          <w:sz w:val="20"/>
        </w:rPr>
        <w:t>next</w:t>
      </w:r>
      <w:r>
        <w:rPr>
          <w:spacing w:val="5"/>
          <w:sz w:val="20"/>
        </w:rPr>
        <w:t> </w:t>
      </w:r>
      <w:r>
        <w:rPr>
          <w:sz w:val="20"/>
        </w:rPr>
        <w:t>available</w:t>
      </w:r>
      <w:r>
        <w:rPr>
          <w:spacing w:val="6"/>
          <w:sz w:val="20"/>
        </w:rPr>
        <w:t> </w:t>
      </w:r>
      <w:r>
        <w:rPr>
          <w:sz w:val="20"/>
        </w:rPr>
        <w:t>number</w:t>
      </w:r>
      <w:r>
        <w:rPr>
          <w:spacing w:val="5"/>
          <w:sz w:val="20"/>
        </w:rPr>
        <w:t> </w:t>
      </w:r>
      <w:r>
        <w:rPr>
          <w:sz w:val="20"/>
        </w:rPr>
        <w:t>in</w:t>
      </w:r>
      <w:r>
        <w:rPr>
          <w:spacing w:val="6"/>
          <w:sz w:val="20"/>
        </w:rPr>
        <w:t> </w:t>
      </w:r>
      <w:r>
        <w:rPr>
          <w:sz w:val="20"/>
        </w:rPr>
        <w:t>sequence</w:t>
      </w:r>
      <w:r>
        <w:rPr>
          <w:spacing w:val="5"/>
          <w:sz w:val="20"/>
        </w:rPr>
        <w:t> </w:t>
      </w:r>
      <w:r>
        <w:rPr>
          <w:sz w:val="20"/>
        </w:rPr>
        <w:t>is</w:t>
      </w:r>
      <w:r>
        <w:rPr>
          <w:spacing w:val="5"/>
          <w:sz w:val="20"/>
        </w:rPr>
        <w:t> </w:t>
      </w:r>
      <w:r>
        <w:rPr>
          <w:sz w:val="20"/>
        </w:rPr>
        <w:t>assigned</w:t>
      </w:r>
      <w:r>
        <w:rPr>
          <w:spacing w:val="5"/>
          <w:sz w:val="20"/>
        </w:rPr>
        <w:t> </w:t>
      </w:r>
      <w:r>
        <w:rPr>
          <w:sz w:val="20"/>
        </w:rPr>
        <w:t>(i.e.</w:t>
      </w:r>
      <w:r>
        <w:rPr>
          <w:spacing w:val="6"/>
          <w:sz w:val="20"/>
        </w:rPr>
        <w:t> </w:t>
      </w:r>
      <w:r>
        <w:rPr>
          <w:sz w:val="20"/>
        </w:rPr>
        <w:t>Plan</w:t>
      </w:r>
      <w:r>
        <w:rPr>
          <w:spacing w:val="5"/>
          <w:sz w:val="20"/>
        </w:rPr>
        <w:t> </w:t>
      </w:r>
      <w:r>
        <w:rPr>
          <w:sz w:val="20"/>
        </w:rPr>
        <w:t>#</w:t>
      </w:r>
      <w:r>
        <w:rPr>
          <w:spacing w:val="3"/>
          <w:sz w:val="20"/>
        </w:rPr>
        <w:t> </w:t>
      </w:r>
      <w:r>
        <w:rPr>
          <w:sz w:val="20"/>
        </w:rPr>
        <w:t>0906-01,</w:t>
      </w:r>
      <w:r>
        <w:rPr>
          <w:spacing w:val="5"/>
          <w:sz w:val="20"/>
        </w:rPr>
        <w:t> </w:t>
      </w:r>
      <w:r>
        <w:rPr>
          <w:sz w:val="20"/>
        </w:rPr>
        <w:t>0906-</w:t>
      </w:r>
    </w:p>
    <w:p>
      <w:pPr>
        <w:pStyle w:val="BodyText"/>
        <w:spacing w:before="1"/>
        <w:ind w:left="2379" w:firstLine="0"/>
      </w:pPr>
      <w:r>
        <w:rPr/>
        <w:t>02. etc.).</w:t>
      </w:r>
    </w:p>
    <w:p>
      <w:pPr>
        <w:pStyle w:val="ListParagraph"/>
        <w:numPr>
          <w:ilvl w:val="1"/>
          <w:numId w:val="5"/>
        </w:numPr>
        <w:tabs>
          <w:tab w:pos="1659" w:val="left" w:leader="none"/>
          <w:tab w:pos="1661" w:val="left" w:leader="none"/>
        </w:tabs>
        <w:spacing w:line="240" w:lineRule="auto" w:before="92" w:after="0"/>
        <w:ind w:left="1660" w:right="0" w:hanging="361"/>
        <w:jc w:val="left"/>
        <w:rPr>
          <w:sz w:val="20"/>
        </w:rPr>
      </w:pPr>
      <w:r>
        <w:rPr>
          <w:sz w:val="20"/>
        </w:rPr>
        <w:t>For quick reference, the pre-plan log shall have an index page such as in section 6</w:t>
      </w:r>
      <w:r>
        <w:rPr>
          <w:spacing w:val="-6"/>
          <w:sz w:val="20"/>
        </w:rPr>
        <w:t> </w:t>
      </w:r>
      <w:r>
        <w:rPr>
          <w:sz w:val="20"/>
        </w:rPr>
        <w:t>below.</w:t>
      </w:r>
    </w:p>
    <w:p>
      <w:pPr>
        <w:spacing w:after="0" w:line="240" w:lineRule="auto"/>
        <w:jc w:val="left"/>
        <w:rPr>
          <w:sz w:val="20"/>
        </w:rPr>
        <w:sectPr>
          <w:headerReference w:type="default" r:id="rId37"/>
          <w:pgSz w:w="12240" w:h="15840"/>
          <w:pgMar w:header="242" w:footer="0" w:top="2500" w:bottom="280" w:left="860" w:right="380"/>
          <w:pgNumType w:start="1"/>
        </w:sectPr>
      </w:pPr>
    </w:p>
    <w:p>
      <w:pPr>
        <w:pStyle w:val="BodyText"/>
        <w:spacing w:before="5"/>
        <w:ind w:firstLine="0"/>
        <w:rPr>
          <w:sz w:val="23"/>
        </w:rPr>
      </w:pPr>
    </w:p>
    <w:p>
      <w:pPr>
        <w:pStyle w:val="ListParagraph"/>
        <w:numPr>
          <w:ilvl w:val="0"/>
          <w:numId w:val="5"/>
        </w:numPr>
        <w:tabs>
          <w:tab w:pos="939" w:val="left" w:leader="none"/>
          <w:tab w:pos="940" w:val="left" w:leader="none"/>
        </w:tabs>
        <w:spacing w:line="240" w:lineRule="auto" w:before="99" w:after="0"/>
        <w:ind w:left="940" w:right="698" w:hanging="720"/>
        <w:jc w:val="left"/>
        <w:rPr>
          <w:sz w:val="20"/>
        </w:rPr>
      </w:pPr>
      <w:r>
        <w:rPr>
          <w:sz w:val="20"/>
        </w:rPr>
        <w:t>Company Officers will complete a Pre-Plan Notification Form F-220 (example in § 7 below) and submit it with the Pre-Plan to their Battalion Chiefs.</w:t>
      </w:r>
    </w:p>
    <w:p>
      <w:pPr>
        <w:pStyle w:val="ListParagraph"/>
        <w:numPr>
          <w:ilvl w:val="1"/>
          <w:numId w:val="5"/>
        </w:numPr>
        <w:tabs>
          <w:tab w:pos="1659" w:val="left" w:leader="none"/>
          <w:tab w:pos="1661" w:val="left" w:leader="none"/>
        </w:tabs>
        <w:spacing w:line="240" w:lineRule="auto" w:before="93" w:after="0"/>
        <w:ind w:left="1660" w:right="701" w:hanging="361"/>
        <w:jc w:val="left"/>
        <w:rPr>
          <w:sz w:val="20"/>
        </w:rPr>
      </w:pPr>
      <w:r>
        <w:rPr>
          <w:sz w:val="20"/>
        </w:rPr>
        <w:t>The Battalion Chief shall forward the F-220 to EDC for input into the computer data base and inclusion on the dispatch report.</w:t>
      </w:r>
    </w:p>
    <w:p>
      <w:pPr>
        <w:pStyle w:val="ListParagraph"/>
        <w:numPr>
          <w:ilvl w:val="1"/>
          <w:numId w:val="5"/>
        </w:numPr>
        <w:tabs>
          <w:tab w:pos="1659" w:val="left" w:leader="none"/>
          <w:tab w:pos="1661" w:val="left" w:leader="none"/>
        </w:tabs>
        <w:spacing w:line="240" w:lineRule="auto" w:before="90" w:after="0"/>
        <w:ind w:left="1660" w:right="698" w:hanging="361"/>
        <w:jc w:val="left"/>
        <w:rPr>
          <w:sz w:val="20"/>
        </w:rPr>
      </w:pPr>
      <w:r>
        <w:rPr>
          <w:sz w:val="20"/>
        </w:rPr>
        <w:t>When the F-220 is returned from EDC to the Initiating Officer, the appropriate box on the index form can be checked thus assuring the process has been</w:t>
      </w:r>
      <w:r>
        <w:rPr>
          <w:spacing w:val="-2"/>
          <w:sz w:val="20"/>
        </w:rPr>
        <w:t> </w:t>
      </w:r>
      <w:r>
        <w:rPr>
          <w:sz w:val="20"/>
        </w:rPr>
        <w:t>completed.</w:t>
      </w:r>
    </w:p>
    <w:p>
      <w:pPr>
        <w:pStyle w:val="ListParagraph"/>
        <w:numPr>
          <w:ilvl w:val="1"/>
          <w:numId w:val="5"/>
        </w:numPr>
        <w:tabs>
          <w:tab w:pos="1659" w:val="left" w:leader="none"/>
          <w:tab w:pos="1661" w:val="left" w:leader="none"/>
        </w:tabs>
        <w:spacing w:line="240" w:lineRule="auto" w:before="93" w:after="0"/>
        <w:ind w:left="1660" w:right="701" w:hanging="361"/>
        <w:jc w:val="left"/>
        <w:rPr>
          <w:sz w:val="20"/>
        </w:rPr>
      </w:pPr>
      <w:r>
        <w:rPr>
          <w:sz w:val="20"/>
        </w:rPr>
        <w:t>Company Officers will review the existing Pre-Plans for his/her assigned primary boxes and retroactively assign and record plan numbers as outlined above and submit the F-220's for</w:t>
      </w:r>
      <w:r>
        <w:rPr>
          <w:spacing w:val="-4"/>
          <w:sz w:val="20"/>
        </w:rPr>
        <w:t> </w:t>
      </w:r>
      <w:r>
        <w:rPr>
          <w:sz w:val="20"/>
        </w:rPr>
        <w:t>each.</w:t>
      </w:r>
    </w:p>
    <w:p>
      <w:pPr>
        <w:pStyle w:val="ListParagraph"/>
        <w:numPr>
          <w:ilvl w:val="0"/>
          <w:numId w:val="5"/>
        </w:numPr>
        <w:tabs>
          <w:tab w:pos="939" w:val="left" w:leader="none"/>
          <w:tab w:pos="940" w:val="left" w:leader="none"/>
        </w:tabs>
        <w:spacing w:line="240" w:lineRule="auto" w:before="139" w:after="0"/>
        <w:ind w:left="940" w:right="698" w:hanging="720"/>
        <w:jc w:val="left"/>
        <w:rPr>
          <w:sz w:val="20"/>
        </w:rPr>
      </w:pPr>
      <w:r>
        <w:rPr>
          <w:sz w:val="20"/>
        </w:rPr>
        <w:t>To prevent a duplication of pre-plan numbers, the following guideline will be used when a primary box assignment is split between two officers:</w:t>
      </w:r>
    </w:p>
    <w:p>
      <w:pPr>
        <w:pStyle w:val="ListParagraph"/>
        <w:numPr>
          <w:ilvl w:val="1"/>
          <w:numId w:val="5"/>
        </w:numPr>
        <w:tabs>
          <w:tab w:pos="1659" w:val="left" w:leader="none"/>
          <w:tab w:pos="1661" w:val="left" w:leader="none"/>
        </w:tabs>
        <w:spacing w:line="240" w:lineRule="auto" w:before="91" w:after="0"/>
        <w:ind w:left="1660" w:right="701" w:hanging="361"/>
        <w:jc w:val="left"/>
        <w:rPr>
          <w:sz w:val="20"/>
        </w:rPr>
      </w:pPr>
      <w:r>
        <w:rPr>
          <w:sz w:val="20"/>
        </w:rPr>
        <w:t>Initially, any existing pre-plan numbers that have already been assigned for the box in question must be listed and shared between the officers.</w:t>
      </w:r>
    </w:p>
    <w:p>
      <w:pPr>
        <w:pStyle w:val="ListParagraph"/>
        <w:numPr>
          <w:ilvl w:val="1"/>
          <w:numId w:val="5"/>
        </w:numPr>
        <w:tabs>
          <w:tab w:pos="1659" w:val="left" w:leader="none"/>
          <w:tab w:pos="1661" w:val="left" w:leader="none"/>
        </w:tabs>
        <w:spacing w:line="240" w:lineRule="auto" w:before="93" w:after="0"/>
        <w:ind w:left="1660" w:right="699" w:hanging="361"/>
        <w:jc w:val="left"/>
        <w:rPr>
          <w:sz w:val="20"/>
        </w:rPr>
      </w:pPr>
      <w:r>
        <w:rPr>
          <w:sz w:val="20"/>
        </w:rPr>
        <w:t>If a primary box is divided between two officers, the officers will ensure that the sub-box designation is used so as not to duplicate numbers (i.e. plan # 1527n-005 instead of just</w:t>
      </w:r>
      <w:r>
        <w:rPr>
          <w:spacing w:val="-2"/>
          <w:sz w:val="20"/>
        </w:rPr>
        <w:t> </w:t>
      </w:r>
      <w:r>
        <w:rPr>
          <w:sz w:val="20"/>
        </w:rPr>
        <w:t>1527-005).</w:t>
      </w:r>
    </w:p>
    <w:p>
      <w:pPr>
        <w:pStyle w:val="ListParagraph"/>
        <w:numPr>
          <w:ilvl w:val="1"/>
          <w:numId w:val="5"/>
        </w:numPr>
        <w:tabs>
          <w:tab w:pos="1659" w:val="left" w:leader="none"/>
          <w:tab w:pos="1661" w:val="left" w:leader="none"/>
        </w:tabs>
        <w:spacing w:line="240" w:lineRule="auto" w:before="90" w:after="0"/>
        <w:ind w:left="1660" w:right="700" w:hanging="361"/>
        <w:jc w:val="left"/>
        <w:rPr>
          <w:sz w:val="20"/>
        </w:rPr>
      </w:pPr>
      <w:r>
        <w:rPr>
          <w:sz w:val="20"/>
        </w:rPr>
        <w:t>If the sub-box designation is divided between two officers in the same station, the Pre-Plan Notebook will be used by both officers to coordinate pre-plan number</w:t>
      </w:r>
      <w:r>
        <w:rPr>
          <w:spacing w:val="-1"/>
          <w:sz w:val="20"/>
        </w:rPr>
        <w:t> </w:t>
      </w:r>
      <w:r>
        <w:rPr>
          <w:sz w:val="20"/>
        </w:rPr>
        <w:t>assignments.</w:t>
      </w:r>
    </w:p>
    <w:p>
      <w:pPr>
        <w:pStyle w:val="ListParagraph"/>
        <w:numPr>
          <w:ilvl w:val="0"/>
          <w:numId w:val="5"/>
        </w:numPr>
        <w:tabs>
          <w:tab w:pos="939" w:val="left" w:leader="none"/>
          <w:tab w:pos="940" w:val="left" w:leader="none"/>
        </w:tabs>
        <w:spacing w:line="240" w:lineRule="auto" w:before="139" w:after="0"/>
        <w:ind w:left="940" w:right="0" w:hanging="720"/>
        <w:jc w:val="left"/>
        <w:rPr>
          <w:sz w:val="20"/>
        </w:rPr>
      </w:pPr>
      <w:r>
        <w:rPr>
          <w:sz w:val="20"/>
        </w:rPr>
        <w:t>Battalion Chiefs will coordinate the Primary Box Assignments between shifts and stations to prevent a duplication of</w:t>
      </w:r>
      <w:r>
        <w:rPr>
          <w:spacing w:val="-21"/>
          <w:sz w:val="20"/>
        </w:rPr>
        <w:t> </w:t>
      </w:r>
      <w:r>
        <w:rPr>
          <w:sz w:val="20"/>
        </w:rPr>
        <w:t>efforts.</w:t>
      </w:r>
    </w:p>
    <w:p>
      <w:pPr>
        <w:pStyle w:val="BodyText"/>
        <w:spacing w:before="11"/>
        <w:ind w:firstLine="0"/>
        <w:rPr>
          <w:sz w:val="19"/>
        </w:rPr>
      </w:pPr>
    </w:p>
    <w:p>
      <w:pPr>
        <w:pStyle w:val="ListParagraph"/>
        <w:numPr>
          <w:ilvl w:val="0"/>
          <w:numId w:val="5"/>
        </w:numPr>
        <w:tabs>
          <w:tab w:pos="939" w:val="left" w:leader="none"/>
          <w:tab w:pos="940" w:val="left" w:leader="none"/>
        </w:tabs>
        <w:spacing w:line="240" w:lineRule="auto" w:before="0" w:after="0"/>
        <w:ind w:left="940" w:right="0" w:hanging="721"/>
        <w:jc w:val="left"/>
        <w:rPr>
          <w:sz w:val="20"/>
        </w:rPr>
      </w:pPr>
      <w:r>
        <w:rPr>
          <w:w w:val="105"/>
          <w:sz w:val="20"/>
          <w:u w:val="single"/>
        </w:rPr>
        <w:t>Pre-plan Index Page</w:t>
      </w:r>
      <w:r>
        <w:rPr>
          <w:spacing w:val="-6"/>
          <w:w w:val="105"/>
          <w:sz w:val="20"/>
          <w:u w:val="single"/>
        </w:rPr>
        <w:t> </w:t>
      </w:r>
      <w:r>
        <w:rPr>
          <w:w w:val="105"/>
          <w:sz w:val="20"/>
          <w:u w:val="single"/>
        </w:rPr>
        <w:t>Example</w:t>
      </w:r>
      <w:r>
        <w:rPr>
          <w:w w:val="105"/>
          <w:sz w:val="20"/>
        </w:rPr>
        <w:t>:</w:t>
      </w:r>
    </w:p>
    <w:p>
      <w:pPr>
        <w:pStyle w:val="Heading1"/>
        <w:spacing w:before="136"/>
      </w:pPr>
      <w:r>
        <w:rPr>
          <w:w w:val="105"/>
        </w:rPr>
        <w:t>Box Number 2201</w:t>
      </w:r>
    </w:p>
    <w:p>
      <w:pPr>
        <w:tabs>
          <w:tab w:pos="1239" w:val="left" w:leader="none"/>
          <w:tab w:pos="3635" w:val="left" w:leader="none"/>
          <w:tab w:pos="6063" w:val="left" w:leader="none"/>
          <w:tab w:pos="8547" w:val="left" w:leader="none"/>
        </w:tabs>
        <w:spacing w:before="92" w:after="7"/>
        <w:ind w:left="220" w:right="0" w:firstLine="0"/>
        <w:jc w:val="left"/>
        <w:rPr>
          <w:sz w:val="24"/>
        </w:rPr>
      </w:pPr>
      <w:r>
        <w:rPr>
          <w:w w:val="110"/>
          <w:sz w:val="24"/>
        </w:rPr>
        <w:t>Plan</w:t>
      </w:r>
      <w:r>
        <w:rPr>
          <w:spacing w:val="-14"/>
          <w:w w:val="110"/>
          <w:sz w:val="24"/>
        </w:rPr>
        <w:t> </w:t>
      </w:r>
      <w:r>
        <w:rPr>
          <w:w w:val="110"/>
          <w:sz w:val="24"/>
        </w:rPr>
        <w:t>#</w:t>
      </w:r>
      <w:r>
        <w:rPr>
          <w:rFonts w:ascii="Times New Roman"/>
          <w:w w:val="110"/>
          <w:sz w:val="24"/>
        </w:rPr>
        <w:tab/>
      </w:r>
      <w:r>
        <w:rPr>
          <w:w w:val="110"/>
          <w:sz w:val="24"/>
        </w:rPr>
        <w:t>Business</w:t>
      </w:r>
      <w:r>
        <w:rPr>
          <w:spacing w:val="-21"/>
          <w:w w:val="110"/>
          <w:sz w:val="24"/>
        </w:rPr>
        <w:t> </w:t>
      </w:r>
      <w:r>
        <w:rPr>
          <w:w w:val="110"/>
          <w:sz w:val="24"/>
        </w:rPr>
        <w:t>Name</w:t>
      </w:r>
      <w:r>
        <w:rPr>
          <w:rFonts w:ascii="Times New Roman"/>
          <w:w w:val="110"/>
          <w:sz w:val="24"/>
        </w:rPr>
        <w:tab/>
      </w:r>
      <w:r>
        <w:rPr>
          <w:w w:val="110"/>
          <w:sz w:val="24"/>
        </w:rPr>
        <w:t>Address</w:t>
      </w:r>
      <w:r>
        <w:rPr>
          <w:rFonts w:ascii="Times New Roman"/>
          <w:w w:val="110"/>
          <w:sz w:val="24"/>
        </w:rPr>
        <w:tab/>
      </w:r>
      <w:r>
        <w:rPr>
          <w:w w:val="110"/>
          <w:sz w:val="24"/>
        </w:rPr>
        <w:t>Completing</w:t>
      </w:r>
      <w:r>
        <w:rPr>
          <w:spacing w:val="-11"/>
          <w:w w:val="110"/>
          <w:sz w:val="24"/>
        </w:rPr>
        <w:t> </w:t>
      </w:r>
      <w:r>
        <w:rPr>
          <w:w w:val="110"/>
          <w:sz w:val="24"/>
        </w:rPr>
        <w:t>Officer</w:t>
      </w:r>
      <w:r>
        <w:rPr>
          <w:rFonts w:ascii="Times New Roman"/>
          <w:w w:val="110"/>
          <w:sz w:val="24"/>
        </w:rPr>
        <w:tab/>
      </w:r>
      <w:r>
        <w:rPr>
          <w:w w:val="110"/>
          <w:sz w:val="24"/>
        </w:rPr>
        <w:t>Date of Plan /</w:t>
      </w:r>
      <w:r>
        <w:rPr>
          <w:spacing w:val="-40"/>
          <w:w w:val="110"/>
          <w:sz w:val="24"/>
        </w:rPr>
        <w:t> </w:t>
      </w:r>
      <w:r>
        <w:rPr>
          <w:w w:val="110"/>
          <w:sz w:val="24"/>
        </w:rPr>
        <w:t>Rev</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3"/>
        <w:gridCol w:w="2158"/>
        <w:gridCol w:w="2525"/>
        <w:gridCol w:w="2508"/>
        <w:gridCol w:w="2033"/>
      </w:tblGrid>
      <w:tr>
        <w:trPr>
          <w:trHeight w:val="227" w:hRule="atLeast"/>
        </w:trPr>
        <w:tc>
          <w:tcPr>
            <w:tcW w:w="1073" w:type="dxa"/>
          </w:tcPr>
          <w:p>
            <w:pPr>
              <w:pStyle w:val="TableParagraph"/>
              <w:spacing w:line="208" w:lineRule="exact"/>
              <w:ind w:left="214" w:right="206"/>
              <w:jc w:val="center"/>
              <w:rPr>
                <w:sz w:val="20"/>
              </w:rPr>
            </w:pPr>
            <w:r>
              <w:rPr>
                <w:sz w:val="20"/>
              </w:rPr>
              <w:t>2201-01</w:t>
            </w:r>
          </w:p>
        </w:tc>
        <w:tc>
          <w:tcPr>
            <w:tcW w:w="2158" w:type="dxa"/>
          </w:tcPr>
          <w:p>
            <w:pPr>
              <w:pStyle w:val="TableParagraph"/>
              <w:spacing w:line="208" w:lineRule="exact"/>
              <w:ind w:left="107"/>
              <w:rPr>
                <w:sz w:val="20"/>
              </w:rPr>
            </w:pPr>
            <w:r>
              <w:rPr>
                <w:sz w:val="20"/>
              </w:rPr>
              <w:t>Sunshine Daycare</w:t>
            </w:r>
          </w:p>
        </w:tc>
        <w:tc>
          <w:tcPr>
            <w:tcW w:w="2525" w:type="dxa"/>
          </w:tcPr>
          <w:p>
            <w:pPr>
              <w:pStyle w:val="TableParagraph"/>
              <w:spacing w:line="208" w:lineRule="exact"/>
              <w:ind w:left="107"/>
              <w:rPr>
                <w:sz w:val="20"/>
              </w:rPr>
            </w:pPr>
            <w:r>
              <w:rPr>
                <w:sz w:val="20"/>
              </w:rPr>
              <w:t>2208 Orangewalk Dr.</w:t>
            </w:r>
          </w:p>
        </w:tc>
        <w:tc>
          <w:tcPr>
            <w:tcW w:w="2508" w:type="dxa"/>
          </w:tcPr>
          <w:p>
            <w:pPr>
              <w:pStyle w:val="TableParagraph"/>
              <w:tabs>
                <w:tab w:pos="1573" w:val="left" w:leader="none"/>
              </w:tabs>
              <w:spacing w:line="208" w:lineRule="exact"/>
              <w:ind w:left="106"/>
              <w:rPr>
                <w:sz w:val="20"/>
              </w:rPr>
            </w:pPr>
            <w:r>
              <w:rPr>
                <w:sz w:val="20"/>
              </w:rPr>
              <w:t>M.</w:t>
            </w:r>
            <w:r>
              <w:rPr>
                <w:spacing w:val="-3"/>
                <w:sz w:val="20"/>
              </w:rPr>
              <w:t> </w:t>
            </w:r>
            <w:r>
              <w:rPr>
                <w:sz w:val="20"/>
              </w:rPr>
              <w:t>McClamma</w:t>
            </w:r>
            <w:r>
              <w:rPr>
                <w:rFonts w:ascii="Times New Roman"/>
                <w:sz w:val="20"/>
              </w:rPr>
              <w:tab/>
            </w:r>
            <w:r>
              <w:rPr>
                <w:sz w:val="20"/>
              </w:rPr>
              <w:t>7 /</w:t>
            </w:r>
            <w:r>
              <w:rPr>
                <w:spacing w:val="-1"/>
                <w:sz w:val="20"/>
              </w:rPr>
              <w:t> </w:t>
            </w:r>
            <w:r>
              <w:rPr>
                <w:sz w:val="20"/>
              </w:rPr>
              <w:t>C</w:t>
            </w:r>
          </w:p>
        </w:tc>
        <w:tc>
          <w:tcPr>
            <w:tcW w:w="2033" w:type="dxa"/>
          </w:tcPr>
          <w:p>
            <w:pPr>
              <w:pStyle w:val="TableParagraph"/>
              <w:spacing w:line="208" w:lineRule="exact"/>
              <w:ind w:left="187" w:right="180"/>
              <w:jc w:val="center"/>
              <w:rPr>
                <w:sz w:val="20"/>
              </w:rPr>
            </w:pPr>
            <w:r>
              <w:rPr>
                <w:sz w:val="20"/>
              </w:rPr>
              <w:t>25 Sept. 06</w:t>
            </w:r>
          </w:p>
        </w:tc>
      </w:tr>
      <w:tr>
        <w:trPr>
          <w:trHeight w:val="230" w:hRule="atLeast"/>
        </w:trPr>
        <w:tc>
          <w:tcPr>
            <w:tcW w:w="1073" w:type="dxa"/>
          </w:tcPr>
          <w:p>
            <w:pPr>
              <w:pStyle w:val="TableParagraph"/>
              <w:ind w:left="214" w:right="206"/>
              <w:jc w:val="center"/>
              <w:rPr>
                <w:sz w:val="20"/>
              </w:rPr>
            </w:pPr>
            <w:r>
              <w:rPr>
                <w:sz w:val="20"/>
              </w:rPr>
              <w:t>2201-02</w:t>
            </w:r>
          </w:p>
        </w:tc>
        <w:tc>
          <w:tcPr>
            <w:tcW w:w="2158" w:type="dxa"/>
          </w:tcPr>
          <w:p>
            <w:pPr>
              <w:pStyle w:val="TableParagraph"/>
              <w:ind w:left="107"/>
              <w:rPr>
                <w:sz w:val="20"/>
              </w:rPr>
            </w:pPr>
            <w:r>
              <w:rPr>
                <w:sz w:val="20"/>
              </w:rPr>
              <w:t>Almand Center Day Care</w:t>
            </w:r>
          </w:p>
        </w:tc>
        <w:tc>
          <w:tcPr>
            <w:tcW w:w="2525" w:type="dxa"/>
          </w:tcPr>
          <w:p>
            <w:pPr>
              <w:pStyle w:val="TableParagraph"/>
              <w:ind w:left="107"/>
              <w:rPr>
                <w:sz w:val="20"/>
              </w:rPr>
            </w:pPr>
            <w:r>
              <w:rPr>
                <w:sz w:val="20"/>
              </w:rPr>
              <w:t>2512 Brooker Rd.</w:t>
            </w:r>
          </w:p>
        </w:tc>
        <w:tc>
          <w:tcPr>
            <w:tcW w:w="2508" w:type="dxa"/>
          </w:tcPr>
          <w:p>
            <w:pPr>
              <w:pStyle w:val="TableParagraph"/>
              <w:tabs>
                <w:tab w:pos="1573" w:val="left" w:leader="none"/>
              </w:tabs>
              <w:ind w:left="107"/>
              <w:rPr>
                <w:sz w:val="20"/>
              </w:rPr>
            </w:pPr>
            <w:r>
              <w:rPr>
                <w:sz w:val="20"/>
              </w:rPr>
              <w:t>M.</w:t>
            </w:r>
            <w:r>
              <w:rPr>
                <w:spacing w:val="-3"/>
                <w:sz w:val="20"/>
              </w:rPr>
              <w:t> </w:t>
            </w:r>
            <w:r>
              <w:rPr>
                <w:sz w:val="20"/>
              </w:rPr>
              <w:t>McClamma</w:t>
            </w:r>
            <w:r>
              <w:rPr>
                <w:rFonts w:ascii="Times New Roman"/>
                <w:sz w:val="20"/>
              </w:rPr>
              <w:tab/>
            </w:r>
            <w:r>
              <w:rPr>
                <w:sz w:val="20"/>
              </w:rPr>
              <w:t>7 /</w:t>
            </w:r>
            <w:r>
              <w:rPr>
                <w:spacing w:val="-1"/>
                <w:sz w:val="20"/>
              </w:rPr>
              <w:t> </w:t>
            </w:r>
            <w:r>
              <w:rPr>
                <w:sz w:val="20"/>
              </w:rPr>
              <w:t>C</w:t>
            </w:r>
          </w:p>
        </w:tc>
        <w:tc>
          <w:tcPr>
            <w:tcW w:w="2033" w:type="dxa"/>
          </w:tcPr>
          <w:p>
            <w:pPr>
              <w:pStyle w:val="TableParagraph"/>
              <w:ind w:left="187" w:right="180"/>
              <w:jc w:val="center"/>
              <w:rPr>
                <w:sz w:val="20"/>
              </w:rPr>
            </w:pPr>
            <w:r>
              <w:rPr>
                <w:sz w:val="20"/>
              </w:rPr>
              <w:t>1 Jan. 07 UPDATED</w:t>
            </w:r>
          </w:p>
        </w:tc>
      </w:tr>
      <w:tr>
        <w:trPr>
          <w:trHeight w:val="230" w:hRule="atLeast"/>
        </w:trPr>
        <w:tc>
          <w:tcPr>
            <w:tcW w:w="1073" w:type="dxa"/>
          </w:tcPr>
          <w:p>
            <w:pPr>
              <w:pStyle w:val="TableParagraph"/>
              <w:ind w:left="214" w:right="206"/>
              <w:jc w:val="center"/>
              <w:rPr>
                <w:sz w:val="20"/>
              </w:rPr>
            </w:pPr>
            <w:r>
              <w:rPr>
                <w:sz w:val="20"/>
              </w:rPr>
              <w:t>2201-03</w:t>
            </w:r>
          </w:p>
        </w:tc>
        <w:tc>
          <w:tcPr>
            <w:tcW w:w="2158" w:type="dxa"/>
          </w:tcPr>
          <w:p>
            <w:pPr>
              <w:pStyle w:val="TableParagraph"/>
              <w:ind w:left="107"/>
              <w:rPr>
                <w:sz w:val="20"/>
              </w:rPr>
            </w:pPr>
            <w:r>
              <w:rPr>
                <w:sz w:val="20"/>
              </w:rPr>
              <w:t>Bloomingdale Pub. Library</w:t>
            </w:r>
          </w:p>
        </w:tc>
        <w:tc>
          <w:tcPr>
            <w:tcW w:w="2525" w:type="dxa"/>
          </w:tcPr>
          <w:p>
            <w:pPr>
              <w:pStyle w:val="TableParagraph"/>
              <w:ind w:left="107"/>
              <w:rPr>
                <w:sz w:val="20"/>
              </w:rPr>
            </w:pPr>
            <w:r>
              <w:rPr>
                <w:sz w:val="20"/>
              </w:rPr>
              <w:t>1307 E. Bloomingdale Ave.</w:t>
            </w:r>
          </w:p>
        </w:tc>
        <w:tc>
          <w:tcPr>
            <w:tcW w:w="2508" w:type="dxa"/>
          </w:tcPr>
          <w:p>
            <w:pPr>
              <w:pStyle w:val="TableParagraph"/>
              <w:tabs>
                <w:tab w:pos="1535" w:val="left" w:leader="none"/>
              </w:tabs>
              <w:ind w:left="107"/>
              <w:rPr>
                <w:sz w:val="20"/>
              </w:rPr>
            </w:pPr>
            <w:r>
              <w:rPr>
                <w:sz w:val="20"/>
              </w:rPr>
              <w:t>W.</w:t>
            </w:r>
            <w:r>
              <w:rPr>
                <w:spacing w:val="-3"/>
                <w:sz w:val="20"/>
              </w:rPr>
              <w:t> </w:t>
            </w:r>
            <w:r>
              <w:rPr>
                <w:sz w:val="20"/>
              </w:rPr>
              <w:t>Riley</w:t>
            </w:r>
            <w:r>
              <w:rPr>
                <w:rFonts w:ascii="Times New Roman"/>
                <w:sz w:val="20"/>
              </w:rPr>
              <w:tab/>
            </w:r>
            <w:r>
              <w:rPr>
                <w:sz w:val="20"/>
              </w:rPr>
              <w:t>7 /</w:t>
            </w:r>
            <w:r>
              <w:rPr>
                <w:spacing w:val="2"/>
                <w:sz w:val="20"/>
              </w:rPr>
              <w:t> </w:t>
            </w:r>
            <w:r>
              <w:rPr>
                <w:sz w:val="20"/>
              </w:rPr>
              <w:t>B</w:t>
            </w:r>
          </w:p>
        </w:tc>
        <w:tc>
          <w:tcPr>
            <w:tcW w:w="2033" w:type="dxa"/>
          </w:tcPr>
          <w:p>
            <w:pPr>
              <w:pStyle w:val="TableParagraph"/>
              <w:ind w:left="188" w:right="180"/>
              <w:jc w:val="center"/>
              <w:rPr>
                <w:sz w:val="20"/>
              </w:rPr>
            </w:pPr>
            <w:r>
              <w:rPr>
                <w:sz w:val="20"/>
              </w:rPr>
              <w:t>24 Jul. 07 UPDATED</w:t>
            </w:r>
          </w:p>
        </w:tc>
      </w:tr>
      <w:tr>
        <w:trPr>
          <w:trHeight w:val="230" w:hRule="atLeast"/>
        </w:trPr>
        <w:tc>
          <w:tcPr>
            <w:tcW w:w="1073" w:type="dxa"/>
          </w:tcPr>
          <w:p>
            <w:pPr>
              <w:pStyle w:val="TableParagraph"/>
              <w:ind w:left="214" w:right="206"/>
              <w:jc w:val="center"/>
              <w:rPr>
                <w:sz w:val="20"/>
              </w:rPr>
            </w:pPr>
            <w:r>
              <w:rPr>
                <w:sz w:val="20"/>
              </w:rPr>
              <w:t>2201-04</w:t>
            </w:r>
          </w:p>
        </w:tc>
        <w:tc>
          <w:tcPr>
            <w:tcW w:w="2158" w:type="dxa"/>
          </w:tcPr>
          <w:p>
            <w:pPr>
              <w:pStyle w:val="TableParagraph"/>
              <w:ind w:left="107"/>
              <w:rPr>
                <w:sz w:val="20"/>
              </w:rPr>
            </w:pPr>
            <w:r>
              <w:rPr>
                <w:sz w:val="20"/>
              </w:rPr>
              <w:t>Bell Shoals Church of God</w:t>
            </w:r>
          </w:p>
        </w:tc>
        <w:tc>
          <w:tcPr>
            <w:tcW w:w="2525" w:type="dxa"/>
          </w:tcPr>
          <w:p>
            <w:pPr>
              <w:pStyle w:val="TableParagraph"/>
              <w:ind w:left="107"/>
              <w:rPr>
                <w:sz w:val="20"/>
              </w:rPr>
            </w:pPr>
            <w:r>
              <w:rPr>
                <w:sz w:val="20"/>
              </w:rPr>
              <w:t>2289 Bell Shoals Rd.</w:t>
            </w:r>
          </w:p>
        </w:tc>
        <w:tc>
          <w:tcPr>
            <w:tcW w:w="2508" w:type="dxa"/>
          </w:tcPr>
          <w:p>
            <w:pPr>
              <w:pStyle w:val="TableParagraph"/>
              <w:tabs>
                <w:tab w:pos="1546" w:val="left" w:leader="none"/>
              </w:tabs>
              <w:ind w:left="106"/>
              <w:rPr>
                <w:sz w:val="20"/>
              </w:rPr>
            </w:pPr>
            <w:r>
              <w:rPr>
                <w:sz w:val="20"/>
              </w:rPr>
              <w:t>F.</w:t>
            </w:r>
            <w:r>
              <w:rPr>
                <w:spacing w:val="-2"/>
                <w:sz w:val="20"/>
              </w:rPr>
              <w:t> </w:t>
            </w:r>
            <w:r>
              <w:rPr>
                <w:sz w:val="20"/>
              </w:rPr>
              <w:t>Perez</w:t>
            </w:r>
            <w:r>
              <w:rPr>
                <w:rFonts w:ascii="Times New Roman"/>
                <w:sz w:val="20"/>
              </w:rPr>
              <w:tab/>
            </w:r>
            <w:r>
              <w:rPr>
                <w:sz w:val="20"/>
              </w:rPr>
              <w:t>7 / A</w:t>
            </w:r>
          </w:p>
        </w:tc>
        <w:tc>
          <w:tcPr>
            <w:tcW w:w="2033" w:type="dxa"/>
          </w:tcPr>
          <w:p>
            <w:pPr>
              <w:pStyle w:val="TableParagraph"/>
              <w:ind w:left="187" w:right="180"/>
              <w:jc w:val="center"/>
              <w:rPr>
                <w:sz w:val="20"/>
              </w:rPr>
            </w:pPr>
            <w:r>
              <w:rPr>
                <w:sz w:val="20"/>
              </w:rPr>
              <w:t>2 Feb. 08</w:t>
            </w:r>
          </w:p>
        </w:tc>
      </w:tr>
      <w:tr>
        <w:trPr>
          <w:trHeight w:val="230" w:hRule="atLeast"/>
        </w:trPr>
        <w:tc>
          <w:tcPr>
            <w:tcW w:w="1073" w:type="dxa"/>
          </w:tcPr>
          <w:p>
            <w:pPr>
              <w:pStyle w:val="TableParagraph"/>
              <w:ind w:left="214" w:right="206"/>
              <w:jc w:val="center"/>
              <w:rPr>
                <w:sz w:val="20"/>
              </w:rPr>
            </w:pPr>
            <w:r>
              <w:rPr>
                <w:sz w:val="20"/>
              </w:rPr>
              <w:t>2201-05</w:t>
            </w:r>
          </w:p>
        </w:tc>
        <w:tc>
          <w:tcPr>
            <w:tcW w:w="2158" w:type="dxa"/>
          </w:tcPr>
          <w:p>
            <w:pPr>
              <w:pStyle w:val="TableParagraph"/>
              <w:ind w:left="107"/>
              <w:rPr>
                <w:sz w:val="20"/>
              </w:rPr>
            </w:pPr>
            <w:r>
              <w:rPr>
                <w:sz w:val="20"/>
              </w:rPr>
              <w:t>Blooomingdale High Sch.</w:t>
            </w:r>
          </w:p>
        </w:tc>
        <w:tc>
          <w:tcPr>
            <w:tcW w:w="2525" w:type="dxa"/>
          </w:tcPr>
          <w:p>
            <w:pPr>
              <w:pStyle w:val="TableParagraph"/>
              <w:ind w:left="107"/>
              <w:rPr>
                <w:sz w:val="20"/>
              </w:rPr>
            </w:pPr>
            <w:r>
              <w:rPr>
                <w:sz w:val="20"/>
              </w:rPr>
              <w:t>1101 E. Bloomingdale Ave.</w:t>
            </w:r>
          </w:p>
        </w:tc>
        <w:tc>
          <w:tcPr>
            <w:tcW w:w="2508" w:type="dxa"/>
          </w:tcPr>
          <w:p>
            <w:pPr>
              <w:pStyle w:val="TableParagraph"/>
              <w:tabs>
                <w:tab w:pos="1535" w:val="left" w:leader="none"/>
              </w:tabs>
              <w:ind w:left="107"/>
              <w:rPr>
                <w:sz w:val="20"/>
              </w:rPr>
            </w:pPr>
            <w:r>
              <w:rPr>
                <w:sz w:val="20"/>
              </w:rPr>
              <w:t>W.</w:t>
            </w:r>
            <w:r>
              <w:rPr>
                <w:spacing w:val="-3"/>
                <w:sz w:val="20"/>
              </w:rPr>
              <w:t> </w:t>
            </w:r>
            <w:r>
              <w:rPr>
                <w:sz w:val="20"/>
              </w:rPr>
              <w:t>Riley</w:t>
            </w:r>
            <w:r>
              <w:rPr>
                <w:rFonts w:ascii="Times New Roman"/>
                <w:sz w:val="20"/>
              </w:rPr>
              <w:tab/>
            </w:r>
            <w:r>
              <w:rPr>
                <w:sz w:val="20"/>
              </w:rPr>
              <w:t>7 /</w:t>
            </w:r>
            <w:r>
              <w:rPr>
                <w:spacing w:val="2"/>
                <w:sz w:val="20"/>
              </w:rPr>
              <w:t> </w:t>
            </w:r>
            <w:r>
              <w:rPr>
                <w:sz w:val="20"/>
              </w:rPr>
              <w:t>B</w:t>
            </w:r>
          </w:p>
        </w:tc>
        <w:tc>
          <w:tcPr>
            <w:tcW w:w="2033" w:type="dxa"/>
          </w:tcPr>
          <w:p>
            <w:pPr>
              <w:pStyle w:val="TableParagraph"/>
              <w:ind w:left="188" w:right="180"/>
              <w:jc w:val="center"/>
              <w:rPr>
                <w:sz w:val="20"/>
              </w:rPr>
            </w:pPr>
            <w:r>
              <w:rPr>
                <w:sz w:val="20"/>
              </w:rPr>
              <w:t>15 Feb. 08 UPDATED</w:t>
            </w:r>
          </w:p>
        </w:tc>
      </w:tr>
    </w:tbl>
    <w:p>
      <w:pPr>
        <w:pStyle w:val="ListParagraph"/>
        <w:numPr>
          <w:ilvl w:val="0"/>
          <w:numId w:val="5"/>
        </w:numPr>
        <w:tabs>
          <w:tab w:pos="939" w:val="left" w:leader="none"/>
          <w:tab w:pos="940" w:val="left" w:leader="none"/>
        </w:tabs>
        <w:spacing w:line="240" w:lineRule="auto" w:before="223" w:after="0"/>
        <w:ind w:left="940" w:right="0" w:hanging="720"/>
        <w:jc w:val="left"/>
        <w:rPr>
          <w:sz w:val="20"/>
        </w:rPr>
      </w:pPr>
      <w:r>
        <w:rPr>
          <w:w w:val="105"/>
          <w:sz w:val="20"/>
          <w:u w:val="single"/>
        </w:rPr>
        <w:t>Pre-plan Notification Form (F-220)</w:t>
      </w:r>
      <w:r>
        <w:rPr>
          <w:spacing w:val="-6"/>
          <w:w w:val="105"/>
          <w:sz w:val="20"/>
          <w:u w:val="single"/>
        </w:rPr>
        <w:t> </w:t>
      </w:r>
      <w:r>
        <w:rPr>
          <w:w w:val="105"/>
          <w:sz w:val="20"/>
          <w:u w:val="single"/>
        </w:rPr>
        <w:t>Example</w:t>
      </w:r>
      <w:r>
        <w:rPr>
          <w:w w:val="105"/>
          <w:sz w:val="20"/>
        </w:rPr>
        <w:t>:</w:t>
      </w:r>
    </w:p>
    <w:p>
      <w:pPr>
        <w:pStyle w:val="BodyText"/>
        <w:spacing w:before="0"/>
        <w:ind w:firstLine="0"/>
      </w:pPr>
    </w:p>
    <w:p>
      <w:pPr>
        <w:pStyle w:val="Heading1"/>
        <w:spacing w:line="275" w:lineRule="exact"/>
        <w:ind w:left="3493" w:right="3125"/>
        <w:jc w:val="center"/>
      </w:pPr>
      <w:r>
        <w:rPr>
          <w:w w:val="110"/>
        </w:rPr>
        <w:t>Hillsborough County Fire Rescue</w:t>
      </w:r>
    </w:p>
    <w:p>
      <w:pPr>
        <w:pStyle w:val="BodyText"/>
        <w:spacing w:before="0"/>
        <w:ind w:left="4311" w:firstLine="0"/>
        <w:jc w:val="both"/>
      </w:pPr>
      <w:r>
        <w:rPr>
          <w:w w:val="110"/>
        </w:rPr>
        <w:t>Pre-Incident Plan Notification Form</w:t>
      </w:r>
    </w:p>
    <w:p>
      <w:pPr>
        <w:pStyle w:val="BodyText"/>
        <w:tabs>
          <w:tab w:pos="2814" w:val="left" w:leader="none"/>
          <w:tab w:pos="6169" w:val="left" w:leader="none"/>
          <w:tab w:pos="8766" w:val="left" w:leader="none"/>
        </w:tabs>
        <w:spacing w:before="1"/>
        <w:ind w:left="219" w:firstLine="0"/>
        <w:jc w:val="both"/>
      </w:pPr>
      <w:r>
        <w:rPr/>
        <w:pict>
          <v:line style="position:absolute;mso-position-horizontal-relative:page;mso-position-vertical-relative:paragraph;z-index:251668480" from="175.680008pt,12.54001pt" to="280.800011pt,12.54001pt" stroked="true" strokeweight="1.44pt" strokecolor="#000000">
            <v:stroke dashstyle="solid"/>
            <w10:wrap type="none"/>
          </v:line>
        </w:pict>
      </w:r>
      <w:r>
        <w:rPr/>
        <w:pict>
          <v:line style="position:absolute;mso-position-horizontal-relative:page;mso-position-vertical-relative:paragraph;z-index:251669504" from="408pt,12.54001pt" to="452.760001pt,12.54001pt" stroked="true" strokeweight="1.44pt" strokecolor="#000000">
            <v:stroke dashstyle="solid"/>
            <w10:wrap type="none"/>
          </v:line>
        </w:pict>
      </w:r>
      <w:r>
        <w:rPr/>
        <w:t>Date:</w:t>
      </w:r>
      <w:r>
        <w:rPr>
          <w:rFonts w:ascii="Times New Roman"/>
        </w:rPr>
        <w:tab/>
      </w:r>
      <w:r>
        <w:rPr/>
        <w:t>15 Feb</w:t>
      </w:r>
      <w:r>
        <w:rPr>
          <w:spacing w:val="-3"/>
        </w:rPr>
        <w:t> </w:t>
      </w:r>
      <w:r>
        <w:rPr/>
        <w:t>2008</w:t>
      </w:r>
      <w:r>
        <w:rPr>
          <w:spacing w:val="43"/>
        </w:rPr>
        <w:t> </w:t>
      </w:r>
      <w:r>
        <w:rPr/>
        <w:t>UPDATED</w:t>
      </w:r>
      <w:r>
        <w:rPr>
          <w:rFonts w:ascii="Times New Roman"/>
        </w:rPr>
        <w:tab/>
      </w:r>
      <w:r>
        <w:rPr/>
        <w:t>Box</w:t>
      </w:r>
      <w:r>
        <w:rPr>
          <w:spacing w:val="6"/>
        </w:rPr>
        <w:t> </w:t>
      </w:r>
      <w:r>
        <w:rPr/>
        <w:t>Number:        </w:t>
      </w:r>
      <w:r>
        <w:rPr>
          <w:spacing w:val="10"/>
        </w:rPr>
        <w:t> </w:t>
      </w:r>
      <w:r>
        <w:rPr/>
        <w:t>2201</w:t>
      </w:r>
      <w:r>
        <w:rPr>
          <w:rFonts w:ascii="Times New Roman"/>
        </w:rPr>
        <w:tab/>
      </w:r>
      <w:r>
        <w:rPr/>
        <w:t>Plan Number:</w:t>
      </w:r>
      <w:r>
        <w:rPr>
          <w:spacing w:val="9"/>
        </w:rPr>
        <w:t> </w:t>
      </w:r>
      <w:r>
        <w:rPr/>
        <w:t>2201-05</w:t>
      </w:r>
    </w:p>
    <w:p>
      <w:pPr>
        <w:pStyle w:val="BodyText"/>
        <w:tabs>
          <w:tab w:pos="2653" w:val="left" w:leader="none"/>
          <w:tab w:pos="2768" w:val="left" w:leader="none"/>
          <w:tab w:pos="7299" w:val="left" w:leader="none"/>
        </w:tabs>
        <w:spacing w:line="271" w:lineRule="auto" w:before="32"/>
        <w:ind w:left="220" w:right="3699" w:hanging="1"/>
        <w:jc w:val="both"/>
      </w:pPr>
      <w:r>
        <w:rPr/>
        <w:pict>
          <v:shape style="position:absolute;margin-left:525.360046pt;margin-top:64.370010pt;width:32.65pt;height:28.45pt;mso-position-horizontal-relative:page;mso-position-vertical-relative:paragraph;z-index:251671552" type="#_x0000_t202" filled="false" stroked="true" strokeweight="1.44pt" strokecolor="#000000">
            <v:textbox inset="0,0,0,0">
              <w:txbxContent>
                <w:p>
                  <w:pPr>
                    <w:spacing w:before="79"/>
                    <w:ind w:left="0" w:right="1" w:firstLine="0"/>
                    <w:jc w:val="center"/>
                    <w:rPr>
                      <w:sz w:val="32"/>
                    </w:rPr>
                  </w:pPr>
                  <w:r>
                    <w:rPr>
                      <w:w w:val="99"/>
                      <w:sz w:val="32"/>
                    </w:rPr>
                    <w:t>X</w:t>
                  </w:r>
                </w:p>
              </w:txbxContent>
            </v:textbox>
            <v:stroke dashstyle="solid"/>
            <w10:wrap type="none"/>
          </v:shape>
        </w:pict>
      </w:r>
      <w:r>
        <w:rPr/>
        <w:pict>
          <v:shape style="position:absolute;margin-left:369pt;margin-top:64.370010pt;width:27pt;height:28.45pt;mso-position-horizontal-relative:page;mso-position-vertical-relative:paragraph;z-index:251672576" type="#_x0000_t202" filled="false" stroked="true" strokeweight="1.44pt" strokecolor="#000000">
            <v:textbox inset="0,0,0,0">
              <w:txbxContent>
                <w:p>
                  <w:pPr>
                    <w:spacing w:before="79"/>
                    <w:ind w:left="167" w:right="0" w:firstLine="0"/>
                    <w:jc w:val="left"/>
                    <w:rPr>
                      <w:sz w:val="32"/>
                    </w:rPr>
                  </w:pPr>
                  <w:r>
                    <w:rPr>
                      <w:w w:val="99"/>
                      <w:sz w:val="32"/>
                    </w:rPr>
                    <w:t>X</w:t>
                  </w:r>
                </w:p>
              </w:txbxContent>
            </v:textbox>
            <v:stroke dashstyle="solid"/>
            <w10:wrap type="none"/>
          </v:shape>
        </w:pict>
      </w:r>
      <w:r>
        <w:rPr/>
        <w:pict>
          <v:shape style="position:absolute;margin-left:248.76001pt;margin-top:64.370010pt;width:26.8pt;height:28.45pt;mso-position-horizontal-relative:page;mso-position-vertical-relative:paragraph;z-index:251673600" type="#_x0000_t202" filled="false" stroked="true" strokeweight="1.44pt" strokecolor="#000000">
            <v:textbox inset="0,0,0,0">
              <w:txbxContent>
                <w:p>
                  <w:pPr>
                    <w:spacing w:before="79"/>
                    <w:ind w:left="165" w:right="0" w:firstLine="0"/>
                    <w:jc w:val="left"/>
                    <w:rPr>
                      <w:sz w:val="32"/>
                    </w:rPr>
                  </w:pPr>
                  <w:r>
                    <w:rPr>
                      <w:w w:val="99"/>
                      <w:sz w:val="32"/>
                    </w:rPr>
                    <w:t>X</w:t>
                  </w:r>
                </w:p>
              </w:txbxContent>
            </v:textbox>
            <v:stroke dashstyle="solid"/>
            <w10:wrap type="none"/>
          </v:shape>
        </w:pict>
      </w:r>
      <w:r>
        <w:rPr/>
        <w:t>Address:</w:t>
      </w:r>
      <w:r>
        <w:rPr>
          <w:rFonts w:ascii="Times New Roman"/>
        </w:rPr>
        <w:tab/>
      </w:r>
      <w:r>
        <w:rPr>
          <w:rFonts w:ascii="Times New Roman"/>
          <w:u w:val="thick"/>
        </w:rPr>
        <w:t> </w:t>
      </w:r>
      <w:r>
        <w:rPr>
          <w:u w:val="thick"/>
        </w:rPr>
        <w:t>1101 Bloomingdale</w:t>
      </w:r>
      <w:r>
        <w:rPr>
          <w:spacing w:val="-8"/>
          <w:u w:val="thick"/>
        </w:rPr>
        <w:t> </w:t>
      </w:r>
      <w:r>
        <w:rPr>
          <w:u w:val="thick"/>
        </w:rPr>
        <w:t>Ave</w:t>
      </w:r>
      <w:r>
        <w:rPr>
          <w:spacing w:val="-5"/>
          <w:u w:val="thick"/>
        </w:rPr>
        <w:t> </w:t>
      </w:r>
      <w:r>
        <w:rPr>
          <w:u w:val="thick"/>
        </w:rPr>
        <w:t>E</w:t>
      </w:r>
      <w:r>
        <w:rPr>
          <w:rFonts w:ascii="Times New Roman"/>
          <w:u w:val="thick"/>
        </w:rPr>
        <w:tab/>
      </w:r>
      <w:r>
        <w:rPr>
          <w:rFonts w:ascii="Times New Roman"/>
        </w:rPr>
        <w:t>                                           </w:t>
      </w:r>
      <w:r>
        <w:rPr/>
        <w:t>Occupancy</w:t>
      </w:r>
      <w:r>
        <w:rPr>
          <w:spacing w:val="22"/>
        </w:rPr>
        <w:t> </w:t>
      </w:r>
      <w:r>
        <w:rPr/>
        <w:t>Name:</w:t>
      </w:r>
      <w:r>
        <w:rPr>
          <w:rFonts w:ascii="Times New Roman"/>
        </w:rPr>
        <w:tab/>
      </w:r>
      <w:r>
        <w:rPr>
          <w:rFonts w:ascii="Times New Roman"/>
          <w:u w:val="thick"/>
        </w:rPr>
        <w:t> </w:t>
      </w:r>
      <w:r>
        <w:rPr>
          <w:u w:val="thick"/>
        </w:rPr>
        <w:t>Bloomingdale Senior</w:t>
      </w:r>
      <w:r>
        <w:rPr>
          <w:spacing w:val="-12"/>
          <w:u w:val="thick"/>
        </w:rPr>
        <w:t> </w:t>
      </w:r>
      <w:r>
        <w:rPr>
          <w:u w:val="thick"/>
        </w:rPr>
        <w:t>High</w:t>
      </w:r>
      <w:r>
        <w:rPr>
          <w:spacing w:val="-6"/>
          <w:u w:val="thick"/>
        </w:rPr>
        <w:t> </w:t>
      </w:r>
      <w:r>
        <w:rPr>
          <w:u w:val="thick"/>
        </w:rPr>
        <w:t>School</w:t>
      </w:r>
      <w:r>
        <w:rPr>
          <w:rFonts w:ascii="Times New Roman"/>
          <w:u w:val="thick"/>
        </w:rPr>
        <w:tab/>
      </w:r>
      <w:r>
        <w:rPr>
          <w:rFonts w:ascii="Times New Roman"/>
        </w:rPr>
        <w:t>                                          </w:t>
      </w:r>
      <w:r>
        <w:rPr/>
        <w:t>Plan</w:t>
      </w:r>
      <w:r>
        <w:rPr>
          <w:spacing w:val="20"/>
        </w:rPr>
        <w:t> </w:t>
      </w:r>
      <w:r>
        <w:rPr/>
        <w:t>Completed</w:t>
      </w:r>
      <w:r>
        <w:rPr>
          <w:spacing w:val="21"/>
        </w:rPr>
        <w:t> </w:t>
      </w:r>
      <w:r>
        <w:rPr/>
        <w:t>By:</w:t>
      </w:r>
      <w:r>
        <w:rPr>
          <w:rFonts w:ascii="Times New Roman"/>
        </w:rPr>
        <w:tab/>
      </w:r>
      <w:r>
        <w:rPr>
          <w:rFonts w:ascii="Times New Roman"/>
          <w:u w:val="thick"/>
        </w:rPr>
        <w:t> </w:t>
      </w:r>
      <w:r>
        <w:rPr>
          <w:u w:val="thick"/>
        </w:rPr>
        <w:t>Capt. W. Riley  </w:t>
      </w:r>
      <w:r>
        <w:rPr>
          <w:spacing w:val="36"/>
          <w:u w:val="thick"/>
        </w:rPr>
        <w:t> </w:t>
      </w:r>
      <w:r>
        <w:rPr>
          <w:u w:val="thick"/>
        </w:rPr>
        <w:t>7/</w:t>
      </w:r>
      <w:r>
        <w:rPr>
          <w:spacing w:val="-2"/>
          <w:u w:val="thick"/>
        </w:rPr>
        <w:t> </w:t>
      </w:r>
      <w:r>
        <w:rPr>
          <w:u w:val="thick"/>
        </w:rPr>
        <w:t>C</w:t>
      </w:r>
      <w:r>
        <w:rPr>
          <w:rFonts w:ascii="Times New Roman"/>
          <w:u w:val="thick"/>
        </w:rPr>
        <w:tab/>
      </w:r>
      <w:r>
        <w:rPr>
          <w:rFonts w:ascii="Times New Roman"/>
        </w:rPr>
        <w:t>                                                        </w:t>
      </w:r>
      <w:r>
        <w:rPr/>
        <w:t>Entered  Into</w:t>
      </w:r>
      <w:r>
        <w:rPr>
          <w:spacing w:val="-14"/>
        </w:rPr>
        <w:t> </w:t>
      </w:r>
      <w:r>
        <w:rPr/>
        <w:t>CAD</w:t>
      </w:r>
      <w:r>
        <w:rPr>
          <w:spacing w:val="15"/>
        </w:rPr>
        <w:t> </w:t>
      </w:r>
      <w:r>
        <w:rPr/>
        <w:t>By:</w:t>
      </w:r>
      <w:r>
        <w:rPr>
          <w:rFonts w:ascii="Times New Roman"/>
        </w:rPr>
        <w:tab/>
        <w:tab/>
      </w:r>
      <w:r>
        <w:rPr/>
        <w:t>A. Potenziano</w:t>
      </w:r>
    </w:p>
    <w:p>
      <w:pPr>
        <w:spacing w:after="0" w:line="271" w:lineRule="auto"/>
        <w:jc w:val="both"/>
        <w:sectPr>
          <w:pgSz w:w="12240" w:h="15840"/>
          <w:pgMar w:header="242" w:footer="0" w:top="2500" w:bottom="280" w:left="860" w:right="380"/>
        </w:sectPr>
      </w:pPr>
    </w:p>
    <w:p>
      <w:pPr>
        <w:pStyle w:val="BodyText"/>
        <w:spacing w:before="537"/>
        <w:ind w:left="308" w:firstLine="0"/>
      </w:pPr>
      <w:r>
        <w:rPr/>
        <w:pict>
          <v:line style="position:absolute;mso-position-horizontal-relative:page;mso-position-vertical-relative:page;z-index:251670528" from="539.640015pt,575.159973pt" to="605.520017pt,575.159973pt" stroked="true" strokeweight="1.44pt" strokecolor="#000000">
            <v:stroke dashstyle="solid"/>
            <w10:wrap type="none"/>
          </v:line>
        </w:pict>
      </w:r>
      <w:r>
        <w:rPr/>
        <w:pict>
          <v:shape style="position:absolute;margin-left:131.880005pt;margin-top:10.900009pt;width:26.9pt;height:28.45pt;mso-position-horizontal-relative:page;mso-position-vertical-relative:paragraph;z-index:251674624" type="#_x0000_t202" filled="false" stroked="true" strokeweight="1.44pt" strokecolor="#000000">
            <v:textbox inset="0,0,0,0">
              <w:txbxContent>
                <w:p>
                  <w:pPr>
                    <w:spacing w:before="79"/>
                    <w:ind w:left="165" w:right="0" w:firstLine="0"/>
                    <w:jc w:val="left"/>
                    <w:rPr>
                      <w:sz w:val="32"/>
                    </w:rPr>
                  </w:pPr>
                  <w:r>
                    <w:rPr>
                      <w:w w:val="99"/>
                      <w:sz w:val="32"/>
                    </w:rPr>
                    <w:t>X</w:t>
                  </w:r>
                </w:p>
              </w:txbxContent>
            </v:textbox>
            <v:stroke dashstyle="solid"/>
            <w10:wrap type="none"/>
          </v:shape>
        </w:pict>
      </w:r>
      <w:r>
        <w:rPr>
          <w:w w:val="110"/>
        </w:rPr>
        <w:t>Form Completed:</w:t>
      </w:r>
    </w:p>
    <w:p>
      <w:pPr>
        <w:pStyle w:val="BodyText"/>
        <w:spacing w:before="537"/>
        <w:ind w:left="308" w:firstLine="0"/>
      </w:pPr>
      <w:r>
        <w:rPr/>
        <w:br w:type="column"/>
      </w:r>
      <w:r>
        <w:rPr>
          <w:w w:val="110"/>
        </w:rPr>
        <w:t>Forwarded</w:t>
      </w:r>
      <w:r>
        <w:rPr>
          <w:spacing w:val="-24"/>
          <w:w w:val="110"/>
        </w:rPr>
        <w:t> </w:t>
      </w:r>
      <w:r>
        <w:rPr>
          <w:w w:val="110"/>
        </w:rPr>
        <w:t>to</w:t>
      </w:r>
      <w:r>
        <w:rPr>
          <w:spacing w:val="-24"/>
          <w:w w:val="110"/>
        </w:rPr>
        <w:t> </w:t>
      </w:r>
      <w:r>
        <w:rPr>
          <w:w w:val="110"/>
        </w:rPr>
        <w:t>EDC:</w:t>
      </w:r>
    </w:p>
    <w:p>
      <w:pPr>
        <w:pStyle w:val="BodyText"/>
        <w:spacing w:before="537"/>
        <w:ind w:left="308" w:firstLine="0"/>
      </w:pPr>
      <w:r>
        <w:rPr/>
        <w:br w:type="column"/>
      </w:r>
      <w:r>
        <w:rPr>
          <w:w w:val="110"/>
        </w:rPr>
        <w:t>Entered</w:t>
      </w:r>
      <w:r>
        <w:rPr>
          <w:spacing w:val="-22"/>
          <w:w w:val="110"/>
        </w:rPr>
        <w:t> </w:t>
      </w:r>
      <w:r>
        <w:rPr>
          <w:w w:val="110"/>
        </w:rPr>
        <w:t>Into</w:t>
      </w:r>
      <w:r>
        <w:rPr>
          <w:spacing w:val="-22"/>
          <w:w w:val="110"/>
        </w:rPr>
        <w:t> </w:t>
      </w:r>
      <w:r>
        <w:rPr>
          <w:w w:val="110"/>
        </w:rPr>
        <w:t>CAD:</w:t>
      </w:r>
    </w:p>
    <w:p>
      <w:pPr>
        <w:pStyle w:val="BodyText"/>
        <w:spacing w:before="537"/>
        <w:ind w:left="308" w:firstLine="0"/>
      </w:pPr>
      <w:r>
        <w:rPr/>
        <w:br w:type="column"/>
      </w:r>
      <w:r>
        <w:rPr>
          <w:w w:val="115"/>
        </w:rPr>
        <w:t>Returned to Initiating Officer:</w:t>
      </w:r>
    </w:p>
    <w:p>
      <w:pPr>
        <w:spacing w:after="0"/>
        <w:sectPr>
          <w:type w:val="continuous"/>
          <w:pgSz w:w="12240" w:h="15840"/>
          <w:pgMar w:top="2500" w:bottom="280" w:left="860" w:right="380"/>
          <w:cols w:num="4" w:equalWidth="0">
            <w:col w:w="1709" w:space="456"/>
            <w:col w:w="1831" w:space="696"/>
            <w:col w:w="1760" w:space="408"/>
            <w:col w:w="4140"/>
          </w:cols>
        </w:sectPr>
      </w:pPr>
    </w:p>
    <w:p>
      <w:pPr>
        <w:pStyle w:val="BodyText"/>
        <w:spacing w:before="5"/>
        <w:ind w:firstLine="0"/>
        <w:rPr>
          <w:sz w:val="23"/>
        </w:rPr>
      </w:pPr>
    </w:p>
    <w:p>
      <w:pPr>
        <w:pStyle w:val="ListParagraph"/>
        <w:numPr>
          <w:ilvl w:val="0"/>
          <w:numId w:val="5"/>
        </w:numPr>
        <w:tabs>
          <w:tab w:pos="939" w:val="left" w:leader="none"/>
          <w:tab w:pos="940" w:val="left" w:leader="none"/>
        </w:tabs>
        <w:spacing w:line="240" w:lineRule="auto" w:before="99" w:after="0"/>
        <w:ind w:left="940" w:right="0" w:hanging="720"/>
        <w:jc w:val="left"/>
        <w:rPr>
          <w:sz w:val="20"/>
        </w:rPr>
      </w:pPr>
      <w:r>
        <w:rPr>
          <w:w w:val="110"/>
          <w:sz w:val="20"/>
        </w:rPr>
        <w:t>Pre-Incident Plan Front Page</w:t>
      </w:r>
      <w:r>
        <w:rPr>
          <w:spacing w:val="-20"/>
          <w:w w:val="110"/>
          <w:sz w:val="20"/>
        </w:rPr>
        <w:t> </w:t>
      </w:r>
      <w:r>
        <w:rPr>
          <w:w w:val="110"/>
          <w:sz w:val="20"/>
        </w:rPr>
        <w:t>Example:</w:t>
      </w:r>
    </w:p>
    <w:p>
      <w:pPr>
        <w:pStyle w:val="BodyText"/>
        <w:spacing w:before="2"/>
        <w:ind w:firstLine="0"/>
        <w:rPr>
          <w:sz w:val="26"/>
        </w:rPr>
      </w:pPr>
      <w:r>
        <w:rPr/>
        <w:drawing>
          <wp:anchor distT="0" distB="0" distL="0" distR="0" allowOverlap="1" layoutInCell="1" locked="0" behindDoc="0" simplePos="0" relativeHeight="17">
            <wp:simplePos x="0" y="0"/>
            <wp:positionH relativeFrom="page">
              <wp:posOffset>938783</wp:posOffset>
            </wp:positionH>
            <wp:positionV relativeFrom="paragraph">
              <wp:posOffset>215628</wp:posOffset>
            </wp:positionV>
            <wp:extent cx="5213901" cy="6851904"/>
            <wp:effectExtent l="0" t="0" r="0" b="0"/>
            <wp:wrapTopAndBottom/>
            <wp:docPr id="31" name="image38.jpeg"/>
            <wp:cNvGraphicFramePr>
              <a:graphicFrameLocks noChangeAspect="1"/>
            </wp:cNvGraphicFramePr>
            <a:graphic>
              <a:graphicData uri="http://schemas.openxmlformats.org/drawingml/2006/picture">
                <pic:pic>
                  <pic:nvPicPr>
                    <pic:cNvPr id="32" name="image38.jpeg"/>
                    <pic:cNvPicPr/>
                  </pic:nvPicPr>
                  <pic:blipFill>
                    <a:blip r:embed="rId38" cstate="print"/>
                    <a:stretch>
                      <a:fillRect/>
                    </a:stretch>
                  </pic:blipFill>
                  <pic:spPr>
                    <a:xfrm>
                      <a:off x="0" y="0"/>
                      <a:ext cx="5213901" cy="6851904"/>
                    </a:xfrm>
                    <a:prstGeom prst="rect">
                      <a:avLst/>
                    </a:prstGeom>
                  </pic:spPr>
                </pic:pic>
              </a:graphicData>
            </a:graphic>
          </wp:anchor>
        </w:drawing>
      </w:r>
    </w:p>
    <w:p>
      <w:pPr>
        <w:spacing w:after="0"/>
        <w:rPr>
          <w:sz w:val="26"/>
        </w:rPr>
        <w:sectPr>
          <w:pgSz w:w="12240" w:h="15840"/>
          <w:pgMar w:header="242" w:footer="0" w:top="2500" w:bottom="280" w:left="860" w:right="380"/>
        </w:sectPr>
      </w:pPr>
    </w:p>
    <w:p>
      <w:pPr>
        <w:pStyle w:val="BodyText"/>
        <w:spacing w:before="7"/>
        <w:ind w:firstLine="0"/>
        <w:rPr>
          <w:sz w:val="6"/>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8"/>
        <w:gridCol w:w="3895"/>
        <w:gridCol w:w="3915"/>
      </w:tblGrid>
      <w:tr>
        <w:trPr>
          <w:trHeight w:val="267" w:hRule="atLeast"/>
        </w:trPr>
        <w:tc>
          <w:tcPr>
            <w:tcW w:w="1418" w:type="dxa"/>
          </w:tcPr>
          <w:p>
            <w:pPr>
              <w:pStyle w:val="TableParagraph"/>
              <w:spacing w:line="228" w:lineRule="exact"/>
              <w:ind w:left="50"/>
              <w:rPr>
                <w:sz w:val="20"/>
              </w:rPr>
            </w:pPr>
            <w:r>
              <w:rPr>
                <w:w w:val="105"/>
                <w:sz w:val="20"/>
              </w:rPr>
              <w:t>P</w:t>
            </w:r>
            <w:r>
              <w:rPr>
                <w:w w:val="105"/>
                <w:sz w:val="16"/>
              </w:rPr>
              <w:t>OLICY </w:t>
            </w:r>
            <w:r>
              <w:rPr>
                <w:w w:val="105"/>
                <w:sz w:val="20"/>
              </w:rPr>
              <w:t>T</w:t>
            </w:r>
            <w:r>
              <w:rPr>
                <w:w w:val="105"/>
                <w:sz w:val="16"/>
              </w:rPr>
              <w:t>ITLE</w:t>
            </w:r>
            <w:r>
              <w:rPr>
                <w:w w:val="105"/>
                <w:sz w:val="20"/>
              </w:rPr>
              <w:t>:</w:t>
            </w:r>
          </w:p>
        </w:tc>
        <w:tc>
          <w:tcPr>
            <w:tcW w:w="3895" w:type="dxa"/>
          </w:tcPr>
          <w:p>
            <w:pPr>
              <w:pStyle w:val="TableParagraph"/>
              <w:spacing w:line="228" w:lineRule="exact"/>
              <w:ind w:left="218"/>
              <w:rPr>
                <w:sz w:val="20"/>
              </w:rPr>
            </w:pPr>
            <w:r>
              <w:rPr>
                <w:sz w:val="20"/>
              </w:rPr>
              <w:t>Pre-Incident Plans</w:t>
            </w:r>
          </w:p>
        </w:tc>
        <w:tc>
          <w:tcPr>
            <w:tcW w:w="3915" w:type="dxa"/>
          </w:tcPr>
          <w:p>
            <w:pPr>
              <w:pStyle w:val="TableParagraph"/>
              <w:spacing w:line="228" w:lineRule="exact"/>
              <w:ind w:left="2338"/>
              <w:rPr>
                <w:sz w:val="20"/>
              </w:rPr>
            </w:pPr>
            <w:r>
              <w:rPr>
                <w:w w:val="105"/>
                <w:sz w:val="20"/>
              </w:rPr>
              <w:t>R</w:t>
            </w:r>
            <w:r>
              <w:rPr>
                <w:w w:val="105"/>
                <w:sz w:val="16"/>
              </w:rPr>
              <w:t>EVIEW </w:t>
            </w:r>
            <w:r>
              <w:rPr>
                <w:w w:val="105"/>
                <w:sz w:val="20"/>
              </w:rPr>
              <w:t>D</w:t>
            </w:r>
            <w:r>
              <w:rPr>
                <w:w w:val="105"/>
                <w:sz w:val="16"/>
              </w:rPr>
              <w:t>ATE</w:t>
            </w:r>
            <w:r>
              <w:rPr>
                <w:w w:val="105"/>
                <w:sz w:val="20"/>
              </w:rPr>
              <w:t>:</w:t>
            </w:r>
          </w:p>
        </w:tc>
      </w:tr>
      <w:tr>
        <w:trPr>
          <w:trHeight w:val="267" w:hRule="atLeast"/>
        </w:trPr>
        <w:tc>
          <w:tcPr>
            <w:tcW w:w="1418" w:type="dxa"/>
          </w:tcPr>
          <w:p>
            <w:pPr>
              <w:pStyle w:val="TableParagraph"/>
              <w:spacing w:before="38"/>
              <w:ind w:left="50"/>
              <w:rPr>
                <w:sz w:val="16"/>
              </w:rPr>
            </w:pPr>
            <w:r>
              <w:rPr>
                <w:sz w:val="20"/>
              </w:rPr>
              <w:t>P</w:t>
            </w:r>
            <w:r>
              <w:rPr>
                <w:sz w:val="16"/>
              </w:rPr>
              <w:t>OLICY </w:t>
            </w:r>
            <w:r>
              <w:rPr>
                <w:sz w:val="20"/>
              </w:rPr>
              <w:t>N</w:t>
            </w:r>
            <w:r>
              <w:rPr>
                <w:sz w:val="16"/>
              </w:rPr>
              <w:t>UMBER</w:t>
            </w:r>
          </w:p>
        </w:tc>
        <w:tc>
          <w:tcPr>
            <w:tcW w:w="3895" w:type="dxa"/>
          </w:tcPr>
          <w:p>
            <w:pPr>
              <w:pStyle w:val="TableParagraph"/>
              <w:spacing w:before="38"/>
              <w:ind w:left="218"/>
              <w:rPr>
                <w:sz w:val="20"/>
              </w:rPr>
            </w:pPr>
            <w:r>
              <w:rPr>
                <w:sz w:val="20"/>
              </w:rPr>
              <w:t>101.03</w:t>
            </w:r>
          </w:p>
        </w:tc>
        <w:tc>
          <w:tcPr>
            <w:tcW w:w="3915" w:type="dxa"/>
          </w:tcPr>
          <w:p>
            <w:pPr>
              <w:pStyle w:val="TableParagraph"/>
              <w:spacing w:before="38"/>
              <w:ind w:right="48"/>
              <w:jc w:val="right"/>
              <w:rPr>
                <w:sz w:val="20"/>
              </w:rPr>
            </w:pPr>
            <w:r>
              <w:rPr>
                <w:sz w:val="20"/>
              </w:rPr>
              <w:t>Page 4 of 4</w:t>
            </w:r>
          </w:p>
        </w:tc>
      </w:tr>
    </w:tbl>
    <w:p>
      <w:pPr>
        <w:pStyle w:val="BodyText"/>
        <w:spacing w:before="5"/>
        <w:ind w:firstLine="0"/>
        <w:rPr>
          <w:sz w:val="23"/>
        </w:rPr>
      </w:pPr>
    </w:p>
    <w:p>
      <w:pPr>
        <w:pStyle w:val="BodyText"/>
        <w:spacing w:before="99"/>
        <w:ind w:left="220" w:firstLine="0"/>
      </w:pPr>
      <w:r>
        <w:rPr>
          <w:w w:val="105"/>
        </w:rPr>
        <w:t>Pre-Incident Plan Back Page Example:</w:t>
      </w:r>
    </w:p>
    <w:p>
      <w:pPr>
        <w:pStyle w:val="BodyText"/>
        <w:spacing w:before="5"/>
        <w:ind w:firstLine="0"/>
        <w:rPr>
          <w:sz w:val="18"/>
        </w:rPr>
      </w:pPr>
    </w:p>
    <w:p>
      <w:pPr>
        <w:spacing w:before="0"/>
        <w:ind w:left="3188" w:right="3707" w:firstLine="0"/>
        <w:jc w:val="center"/>
        <w:rPr>
          <w:sz w:val="16"/>
        </w:rPr>
      </w:pPr>
      <w:r>
        <w:rPr>
          <w:shadow/>
          <w:spacing w:val="-1"/>
          <w:w w:val="107"/>
          <w:position w:val="2"/>
          <w:sz w:val="20"/>
        </w:rPr>
        <w:t>B</w:t>
      </w:r>
      <w:r>
        <w:rPr>
          <w:shadow/>
          <w:spacing w:val="-19"/>
          <w:w w:val="100"/>
          <w:position w:val="2"/>
          <w:sz w:val="16"/>
        </w:rPr>
        <w:t>U</w:t>
      </w:r>
      <w:r>
        <w:rPr>
          <w:shadow w:val="0"/>
          <w:color w:val="FFFFFF"/>
          <w:spacing w:val="-1"/>
          <w:w w:val="100"/>
          <w:position w:val="4"/>
          <w:sz w:val="16"/>
        </w:rPr>
        <w:t>I</w:t>
      </w:r>
      <w:r>
        <w:rPr>
          <w:shadow w:val="0"/>
          <w:color w:val="FFFFFF"/>
          <w:spacing w:val="-98"/>
          <w:w w:val="110"/>
          <w:position w:val="4"/>
          <w:sz w:val="16"/>
        </w:rPr>
        <w:t>L</w:t>
      </w:r>
      <w:r>
        <w:rPr>
          <w:shadow w:val="0"/>
          <w:spacing w:val="-1"/>
          <w:w w:val="100"/>
          <w:position w:val="2"/>
          <w:sz w:val="16"/>
        </w:rPr>
        <w:t>I</w:t>
      </w:r>
      <w:r>
        <w:rPr>
          <w:shadow/>
          <w:spacing w:val="-98"/>
          <w:w w:val="110"/>
          <w:position w:val="2"/>
          <w:sz w:val="16"/>
        </w:rPr>
        <w:t>L</w:t>
      </w:r>
      <w:r>
        <w:rPr>
          <w:shadow w:val="0"/>
          <w:color w:val="9A9A9A"/>
          <w:w w:val="100"/>
          <w:sz w:val="16"/>
        </w:rPr>
        <w:t>I</w:t>
      </w:r>
      <w:r>
        <w:rPr>
          <w:rFonts w:ascii="Times New Roman"/>
          <w:shadow w:val="0"/>
          <w:color w:val="9A9A9A"/>
          <w:sz w:val="16"/>
        </w:rPr>
        <w:t> </w:t>
      </w:r>
      <w:r>
        <w:rPr>
          <w:rFonts w:ascii="Times New Roman"/>
          <w:shadow w:val="0"/>
          <w:color w:val="9A9A9A"/>
          <w:spacing w:val="-19"/>
          <w:sz w:val="16"/>
        </w:rPr>
        <w:t> </w:t>
      </w:r>
      <w:r>
        <w:rPr>
          <w:shadow/>
          <w:spacing w:val="-19"/>
          <w:w w:val="100"/>
          <w:position w:val="2"/>
          <w:sz w:val="16"/>
        </w:rPr>
        <w:t>D</w:t>
      </w:r>
      <w:r>
        <w:rPr>
          <w:shadow w:val="0"/>
          <w:color w:val="FFFFFF"/>
          <w:spacing w:val="-3"/>
          <w:w w:val="100"/>
          <w:position w:val="4"/>
          <w:sz w:val="16"/>
        </w:rPr>
        <w:t>I</w:t>
      </w:r>
      <w:r>
        <w:rPr>
          <w:shadow w:val="0"/>
          <w:color w:val="FFFFFF"/>
          <w:spacing w:val="-110"/>
          <w:w w:val="100"/>
          <w:position w:val="4"/>
          <w:sz w:val="16"/>
        </w:rPr>
        <w:t>N</w:t>
      </w:r>
      <w:r>
        <w:rPr>
          <w:shadow w:val="0"/>
          <w:spacing w:val="-18"/>
          <w:w w:val="100"/>
          <w:position w:val="2"/>
          <w:sz w:val="16"/>
        </w:rPr>
        <w:t>I</w:t>
      </w:r>
      <w:r>
        <w:rPr>
          <w:shadow w:val="0"/>
          <w:color w:val="9A9A9A"/>
          <w:spacing w:val="-23"/>
          <w:w w:val="100"/>
          <w:sz w:val="16"/>
        </w:rPr>
        <w:t>I</w:t>
      </w:r>
      <w:r>
        <w:rPr>
          <w:shadow/>
          <w:spacing w:val="1"/>
          <w:w w:val="100"/>
          <w:position w:val="2"/>
          <w:sz w:val="16"/>
        </w:rPr>
        <w:t>N</w:t>
      </w:r>
      <w:r>
        <w:rPr>
          <w:shadow/>
          <w:w w:val="100"/>
          <w:position w:val="2"/>
          <w:sz w:val="16"/>
        </w:rPr>
        <w:t>G</w:t>
      </w:r>
      <w:r>
        <w:rPr>
          <w:rFonts w:ascii="Times New Roman"/>
          <w:shadow w:val="0"/>
          <w:spacing w:val="-4"/>
          <w:position w:val="2"/>
          <w:sz w:val="16"/>
        </w:rPr>
        <w:t> </w:t>
      </w:r>
      <w:r>
        <w:rPr>
          <w:shadow/>
          <w:spacing w:val="-2"/>
          <w:w w:val="109"/>
          <w:position w:val="2"/>
          <w:sz w:val="20"/>
        </w:rPr>
        <w:t>L</w:t>
      </w:r>
      <w:r>
        <w:rPr>
          <w:shadow/>
          <w:spacing w:val="1"/>
          <w:w w:val="108"/>
          <w:position w:val="2"/>
          <w:sz w:val="16"/>
        </w:rPr>
        <w:t>A</w:t>
      </w:r>
      <w:r>
        <w:rPr>
          <w:shadow/>
          <w:spacing w:val="-2"/>
          <w:w w:val="100"/>
          <w:position w:val="2"/>
          <w:sz w:val="16"/>
        </w:rPr>
        <w:t>Y</w:t>
      </w:r>
      <w:r>
        <w:rPr>
          <w:shadow/>
          <w:w w:val="100"/>
          <w:position w:val="2"/>
          <w:sz w:val="16"/>
        </w:rPr>
        <w:t>O</w:t>
      </w:r>
      <w:r>
        <w:rPr>
          <w:shadow/>
          <w:spacing w:val="-2"/>
          <w:w w:val="100"/>
          <w:position w:val="2"/>
          <w:sz w:val="16"/>
        </w:rPr>
        <w:t>U</w:t>
      </w:r>
      <w:r>
        <w:rPr>
          <w:shadow/>
          <w:w w:val="100"/>
          <w:position w:val="2"/>
          <w:sz w:val="16"/>
        </w:rPr>
        <w:t>T</w:t>
      </w:r>
    </w:p>
    <w:p>
      <w:pPr>
        <w:pStyle w:val="BodyText"/>
        <w:spacing w:before="0"/>
        <w:ind w:firstLine="0"/>
        <w:rPr>
          <w:sz w:val="24"/>
        </w:rPr>
      </w:pPr>
      <w:r>
        <w:rPr/>
        <w:drawing>
          <wp:anchor distT="0" distB="0" distL="0" distR="0" allowOverlap="1" layoutInCell="1" locked="0" behindDoc="0" simplePos="0" relativeHeight="18">
            <wp:simplePos x="0" y="0"/>
            <wp:positionH relativeFrom="page">
              <wp:posOffset>1085088</wp:posOffset>
            </wp:positionH>
            <wp:positionV relativeFrom="paragraph">
              <wp:posOffset>199728</wp:posOffset>
            </wp:positionV>
            <wp:extent cx="5147682" cy="2688336"/>
            <wp:effectExtent l="0" t="0" r="0" b="0"/>
            <wp:wrapTopAndBottom/>
            <wp:docPr id="41" name="image39.jpeg"/>
            <wp:cNvGraphicFramePr>
              <a:graphicFrameLocks noChangeAspect="1"/>
            </wp:cNvGraphicFramePr>
            <a:graphic>
              <a:graphicData uri="http://schemas.openxmlformats.org/drawingml/2006/picture">
                <pic:pic>
                  <pic:nvPicPr>
                    <pic:cNvPr id="42" name="image39.jpeg"/>
                    <pic:cNvPicPr/>
                  </pic:nvPicPr>
                  <pic:blipFill>
                    <a:blip r:embed="rId40" cstate="print"/>
                    <a:stretch>
                      <a:fillRect/>
                    </a:stretch>
                  </pic:blipFill>
                  <pic:spPr>
                    <a:xfrm>
                      <a:off x="0" y="0"/>
                      <a:ext cx="5147682" cy="2688336"/>
                    </a:xfrm>
                    <a:prstGeom prst="rect">
                      <a:avLst/>
                    </a:prstGeom>
                  </pic:spPr>
                </pic:pic>
              </a:graphicData>
            </a:graphic>
          </wp:anchor>
        </w:drawing>
      </w:r>
      <w:r>
        <w:rPr/>
        <w:pict>
          <v:group style="position:absolute;margin-left:89.280006pt;margin-top:238.086655pt;width:433.45pt;height:1pt;mso-position-horizontal-relative:page;mso-position-vertical-relative:paragraph;z-index:-251638784;mso-wrap-distance-left:0;mso-wrap-distance-right:0" coordorigin="1786,4762" coordsize="8669,20">
            <v:line style="position:absolute" from="1786,4771" to="10454,4771" stroked="true" strokeweight=".96pt" strokecolor="#aca899">
              <v:stroke dashstyle="solid"/>
            </v:line>
            <v:rect style="position:absolute;left:1785;top:4761;width:5;height:5" filled="true" fillcolor="#aca89a" stroked="false">
              <v:fill type="solid"/>
            </v:rect>
            <v:rect style="position:absolute;left:1785;top:4761;width:5;height:5" filled="true" fillcolor="#aca89a" stroked="false">
              <v:fill type="solid"/>
            </v:rect>
            <v:line style="position:absolute" from="1790,4764" to="10450,4764" stroked="true" strokeweight=".24pt" strokecolor="#aca89a">
              <v:stroke dashstyle="solid"/>
            </v:line>
            <v:rect style="position:absolute;left:10449;top:4761;width:5;height:5" filled="true" fillcolor="#f0efe2" stroked="false">
              <v:fill type="solid"/>
            </v:rect>
            <v:rect style="position:absolute;left:10449;top:4761;width:5;height:5" filled="true" fillcolor="#aca89a" stroked="false">
              <v:fill type="solid"/>
            </v:rect>
            <v:rect style="position:absolute;left:1785;top:4766;width:5;height:10" filled="true" fillcolor="#aca89a" stroked="false">
              <v:fill type="solid"/>
            </v:rect>
            <v:rect style="position:absolute;left:10449;top:4766;width:5;height:10" filled="true" fillcolor="#f0efe2" stroked="false">
              <v:fill type="solid"/>
            </v:rect>
            <v:rect style="position:absolute;left:1785;top:4776;width:5;height:5" filled="true" fillcolor="#aca89a" stroked="false">
              <v:fill type="solid"/>
            </v:rect>
            <v:rect style="position:absolute;left:1785;top:4776;width:5;height:5" filled="true" fillcolor="#f0efe2" stroked="false">
              <v:fill type="solid"/>
            </v:rect>
            <v:line style="position:absolute" from="1790,4779" to="10450,4779" stroked="true" strokeweight=".24pt" strokecolor="#f0efe2">
              <v:stroke dashstyle="solid"/>
            </v:line>
            <v:rect style="position:absolute;left:10449;top:4776;width:5;height:5" filled="true" fillcolor="#f0efe2" stroked="false">
              <v:fill type="solid"/>
            </v:rect>
            <v:rect style="position:absolute;left:10449;top:4776;width:5;height:5" filled="true" fillcolor="#f0efe2" stroked="false">
              <v:fill type="solid"/>
            </v:rect>
            <w10:wrap type="topAndBottom"/>
          </v:group>
        </w:pict>
      </w:r>
    </w:p>
    <w:p>
      <w:pPr>
        <w:pStyle w:val="BodyText"/>
        <w:spacing w:before="7"/>
        <w:ind w:firstLine="0"/>
        <w:rPr>
          <w:sz w:val="12"/>
        </w:rPr>
      </w:pPr>
    </w:p>
    <w:p>
      <w:pPr>
        <w:pStyle w:val="BodyText"/>
        <w:spacing w:before="6"/>
        <w:ind w:firstLine="0"/>
        <w:rPr>
          <w:sz w:val="29"/>
        </w:rPr>
      </w:pPr>
    </w:p>
    <w:p>
      <w:pPr>
        <w:spacing w:before="118"/>
        <w:ind w:left="3190" w:right="3707" w:firstLine="0"/>
        <w:jc w:val="center"/>
        <w:rPr>
          <w:sz w:val="16"/>
        </w:rPr>
      </w:pPr>
      <w:r>
        <w:rPr>
          <w:shadow/>
          <w:spacing w:val="-20"/>
          <w:w w:val="99"/>
          <w:position w:val="2"/>
          <w:sz w:val="20"/>
        </w:rPr>
        <w:t>S</w:t>
      </w:r>
      <w:r>
        <w:rPr>
          <w:shadow w:val="0"/>
          <w:color w:val="FFFFFF"/>
          <w:spacing w:val="-18"/>
          <w:w w:val="100"/>
          <w:position w:val="4"/>
          <w:sz w:val="16"/>
        </w:rPr>
        <w:t>I</w:t>
      </w:r>
      <w:r>
        <w:rPr>
          <w:shadow w:val="0"/>
          <w:spacing w:val="-20"/>
          <w:w w:val="100"/>
          <w:position w:val="2"/>
          <w:sz w:val="16"/>
        </w:rPr>
        <w:t>I</w:t>
      </w:r>
      <w:r>
        <w:rPr>
          <w:shadow w:val="0"/>
          <w:color w:val="FFFFFF"/>
          <w:spacing w:val="-78"/>
          <w:w w:val="100"/>
          <w:position w:val="4"/>
          <w:sz w:val="16"/>
        </w:rPr>
        <w:t>T</w:t>
      </w:r>
      <w:r>
        <w:rPr>
          <w:shadow w:val="0"/>
          <w:color w:val="9A9A9A"/>
          <w:spacing w:val="-20"/>
          <w:w w:val="100"/>
          <w:sz w:val="16"/>
        </w:rPr>
        <w:t>I</w:t>
      </w:r>
      <w:r>
        <w:rPr>
          <w:shadow/>
          <w:spacing w:val="1"/>
          <w:w w:val="100"/>
          <w:position w:val="2"/>
          <w:sz w:val="16"/>
        </w:rPr>
        <w:t>T</w:t>
      </w:r>
      <w:r>
        <w:rPr>
          <w:shadow/>
          <w:w w:val="100"/>
          <w:position w:val="2"/>
          <w:sz w:val="16"/>
        </w:rPr>
        <w:t>E</w:t>
      </w:r>
      <w:r>
        <w:rPr>
          <w:rFonts w:ascii="Times New Roman"/>
          <w:shadow w:val="0"/>
          <w:spacing w:val="-3"/>
          <w:position w:val="2"/>
          <w:sz w:val="16"/>
        </w:rPr>
        <w:t> </w:t>
      </w:r>
      <w:r>
        <w:rPr>
          <w:shadow/>
          <w:spacing w:val="1"/>
          <w:w w:val="109"/>
          <w:position w:val="2"/>
          <w:sz w:val="20"/>
        </w:rPr>
        <w:t>L</w:t>
      </w:r>
      <w:r>
        <w:rPr>
          <w:shadow/>
          <w:spacing w:val="1"/>
          <w:w w:val="108"/>
          <w:position w:val="2"/>
          <w:sz w:val="16"/>
        </w:rPr>
        <w:t>A</w:t>
      </w:r>
      <w:r>
        <w:rPr>
          <w:shadow/>
          <w:spacing w:val="-2"/>
          <w:w w:val="100"/>
          <w:position w:val="2"/>
          <w:sz w:val="16"/>
        </w:rPr>
        <w:t>Y</w:t>
      </w:r>
      <w:r>
        <w:rPr>
          <w:shadow/>
          <w:w w:val="100"/>
          <w:position w:val="2"/>
          <w:sz w:val="16"/>
        </w:rPr>
        <w:t>O</w:t>
      </w:r>
      <w:r>
        <w:rPr>
          <w:shadow/>
          <w:spacing w:val="-2"/>
          <w:w w:val="100"/>
          <w:position w:val="2"/>
          <w:sz w:val="16"/>
        </w:rPr>
        <w:t>U</w:t>
      </w:r>
      <w:r>
        <w:rPr>
          <w:shadow/>
          <w:w w:val="100"/>
          <w:position w:val="2"/>
          <w:sz w:val="16"/>
        </w:rPr>
        <w:t>T</w:t>
      </w:r>
    </w:p>
    <w:p>
      <w:pPr>
        <w:pStyle w:val="BodyText"/>
        <w:spacing w:before="3"/>
        <w:ind w:firstLine="0"/>
        <w:rPr>
          <w:sz w:val="13"/>
        </w:rPr>
      </w:pPr>
      <w:r>
        <w:rPr/>
        <w:drawing>
          <wp:anchor distT="0" distB="0" distL="0" distR="0" allowOverlap="1" layoutInCell="1" locked="0" behindDoc="0" simplePos="0" relativeHeight="20">
            <wp:simplePos x="0" y="0"/>
            <wp:positionH relativeFrom="page">
              <wp:posOffset>1336547</wp:posOffset>
            </wp:positionH>
            <wp:positionV relativeFrom="paragraph">
              <wp:posOffset>121769</wp:posOffset>
            </wp:positionV>
            <wp:extent cx="4826630" cy="2880360"/>
            <wp:effectExtent l="0" t="0" r="0" b="0"/>
            <wp:wrapTopAndBottom/>
            <wp:docPr id="43" name="image40.jpeg"/>
            <wp:cNvGraphicFramePr>
              <a:graphicFrameLocks noChangeAspect="1"/>
            </wp:cNvGraphicFramePr>
            <a:graphic>
              <a:graphicData uri="http://schemas.openxmlformats.org/drawingml/2006/picture">
                <pic:pic>
                  <pic:nvPicPr>
                    <pic:cNvPr id="44" name="image40.jpeg"/>
                    <pic:cNvPicPr/>
                  </pic:nvPicPr>
                  <pic:blipFill>
                    <a:blip r:embed="rId41" cstate="print"/>
                    <a:stretch>
                      <a:fillRect/>
                    </a:stretch>
                  </pic:blipFill>
                  <pic:spPr>
                    <a:xfrm>
                      <a:off x="0" y="0"/>
                      <a:ext cx="4826630" cy="2880360"/>
                    </a:xfrm>
                    <a:prstGeom prst="rect">
                      <a:avLst/>
                    </a:prstGeom>
                  </pic:spPr>
                </pic:pic>
              </a:graphicData>
            </a:graphic>
          </wp:anchor>
        </w:drawing>
      </w:r>
    </w:p>
    <w:p>
      <w:pPr>
        <w:spacing w:after="0"/>
        <w:rPr>
          <w:sz w:val="13"/>
        </w:rPr>
        <w:sectPr>
          <w:headerReference w:type="default" r:id="rId39"/>
          <w:pgSz w:w="12240" w:h="15840"/>
          <w:pgMar w:header="242" w:footer="0" w:top="1900" w:bottom="280" w:left="860" w:right="380"/>
        </w:sectPr>
      </w:pPr>
    </w:p>
    <w:p>
      <w:pPr>
        <w:tabs>
          <w:tab w:pos="1755" w:val="left" w:leader="none"/>
          <w:tab w:pos="4935" w:val="left" w:leader="none"/>
        </w:tabs>
        <w:spacing w:before="77"/>
        <w:ind w:left="219" w:right="0" w:firstLine="0"/>
        <w:jc w:val="left"/>
        <w:rPr>
          <w:sz w:val="18"/>
        </w:rPr>
      </w:pPr>
      <w:r>
        <w:rPr/>
        <w:drawing>
          <wp:anchor distT="0" distB="0" distL="0" distR="0" allowOverlap="1" layoutInCell="1" locked="0" behindDoc="1" simplePos="0" relativeHeight="250162176">
            <wp:simplePos x="0" y="0"/>
            <wp:positionH relativeFrom="page">
              <wp:posOffset>1693164</wp:posOffset>
            </wp:positionH>
            <wp:positionV relativeFrom="paragraph">
              <wp:posOffset>21841</wp:posOffset>
            </wp:positionV>
            <wp:extent cx="1677923" cy="175259"/>
            <wp:effectExtent l="0" t="0" r="0" b="0"/>
            <wp:wrapNone/>
            <wp:docPr id="53" name="image5.png"/>
            <wp:cNvGraphicFramePr>
              <a:graphicFrameLocks noChangeAspect="1"/>
            </wp:cNvGraphicFramePr>
            <a:graphic>
              <a:graphicData uri="http://schemas.openxmlformats.org/drawingml/2006/picture">
                <pic:pic>
                  <pic:nvPicPr>
                    <pic:cNvPr id="54" name="image5.png"/>
                    <pic:cNvPicPr/>
                  </pic:nvPicPr>
                  <pic:blipFill>
                    <a:blip r:embed="rId6" cstate="print"/>
                    <a:stretch>
                      <a:fillRect/>
                    </a:stretch>
                  </pic:blipFill>
                  <pic:spPr>
                    <a:xfrm>
                      <a:off x="0" y="0"/>
                      <a:ext cx="1677923" cy="175259"/>
                    </a:xfrm>
                    <a:prstGeom prst="rect">
                      <a:avLst/>
                    </a:prstGeom>
                  </pic:spPr>
                </pic:pic>
              </a:graphicData>
            </a:graphic>
          </wp:anchor>
        </w:drawing>
      </w:r>
      <w:bookmarkStart w:name="101.04" w:id="4"/>
      <w:bookmarkEnd w:id="4"/>
      <w:r>
        <w:rPr/>
      </w:r>
      <w:r>
        <w:rPr>
          <w:position w:val="1"/>
          <w:sz w:val="20"/>
        </w:rPr>
        <w:t>A</w:t>
      </w:r>
      <w:r>
        <w:rPr>
          <w:position w:val="1"/>
          <w:sz w:val="16"/>
        </w:rPr>
        <w:t>UTHORIZATION</w:t>
      </w:r>
      <w:r>
        <w:rPr>
          <w:position w:val="1"/>
          <w:sz w:val="20"/>
        </w:rPr>
        <w:t>:</w:t>
      </w:r>
      <w:r>
        <w:rPr>
          <w:rFonts w:ascii="Times New Roman"/>
          <w:position w:val="1"/>
          <w:sz w:val="20"/>
        </w:rPr>
        <w:tab/>
      </w:r>
      <w:r>
        <w:rPr>
          <w:rFonts w:ascii="Times New Roman"/>
          <w:position w:val="1"/>
          <w:sz w:val="20"/>
          <w:u w:val="single"/>
        </w:rPr>
        <w:t> </w:t>
        <w:tab/>
      </w:r>
      <w:r>
        <w:rPr>
          <w:sz w:val="18"/>
        </w:rPr>
        <w:t>William L. Nesmith, Fire</w:t>
      </w:r>
      <w:r>
        <w:rPr>
          <w:spacing w:val="-5"/>
          <w:sz w:val="18"/>
        </w:rPr>
        <w:t> </w:t>
      </w:r>
      <w:r>
        <w:rPr>
          <w:sz w:val="18"/>
        </w:rPr>
        <w:t>Chief</w:t>
      </w:r>
    </w:p>
    <w:p>
      <w:pPr>
        <w:pStyle w:val="BodyText"/>
        <w:spacing w:before="0"/>
        <w:ind w:firstLine="0"/>
      </w:pPr>
    </w:p>
    <w:p>
      <w:pPr>
        <w:pStyle w:val="BodyText"/>
        <w:spacing w:before="8"/>
        <w:ind w:firstLine="0"/>
        <w:rPr>
          <w:sz w:val="23"/>
        </w:rPr>
      </w:pPr>
    </w:p>
    <w:p>
      <w:pPr>
        <w:pStyle w:val="ListParagraph"/>
        <w:numPr>
          <w:ilvl w:val="0"/>
          <w:numId w:val="6"/>
        </w:numPr>
        <w:tabs>
          <w:tab w:pos="941" w:val="left" w:leader="none"/>
        </w:tabs>
        <w:spacing w:line="240" w:lineRule="auto" w:before="99" w:after="0"/>
        <w:ind w:left="940" w:right="0" w:hanging="361"/>
        <w:jc w:val="both"/>
        <w:rPr>
          <w:sz w:val="20"/>
        </w:rPr>
      </w:pPr>
      <w:r>
        <w:rPr>
          <w:sz w:val="20"/>
        </w:rPr>
        <w:t>General:</w:t>
      </w:r>
    </w:p>
    <w:p>
      <w:pPr>
        <w:pStyle w:val="ListParagraph"/>
        <w:numPr>
          <w:ilvl w:val="1"/>
          <w:numId w:val="6"/>
        </w:numPr>
        <w:tabs>
          <w:tab w:pos="1661" w:val="left" w:leader="none"/>
        </w:tabs>
        <w:spacing w:line="240" w:lineRule="auto" w:before="92" w:after="0"/>
        <w:ind w:left="1660" w:right="698" w:hanging="361"/>
        <w:jc w:val="both"/>
        <w:rPr>
          <w:sz w:val="20"/>
        </w:rPr>
      </w:pPr>
      <w:r>
        <w:rPr>
          <w:sz w:val="20"/>
        </w:rPr>
        <w:t>C-Platoon Battalion Chiefs/Shift Commanders shall ensure that each station has a coordinated schedule for the updating of emergency response box maps that is equally divided up between the company officers on each of the shifts.</w:t>
      </w:r>
    </w:p>
    <w:p>
      <w:pPr>
        <w:pStyle w:val="ListParagraph"/>
        <w:numPr>
          <w:ilvl w:val="2"/>
          <w:numId w:val="6"/>
        </w:numPr>
        <w:tabs>
          <w:tab w:pos="2380" w:val="left" w:leader="none"/>
        </w:tabs>
        <w:spacing w:line="240" w:lineRule="auto" w:before="91" w:after="0"/>
        <w:ind w:left="2380" w:right="0" w:hanging="262"/>
        <w:jc w:val="both"/>
        <w:rPr>
          <w:sz w:val="20"/>
        </w:rPr>
      </w:pPr>
      <w:r>
        <w:rPr>
          <w:sz w:val="20"/>
        </w:rPr>
        <w:t>Every box map shall be updated at least</w:t>
      </w:r>
      <w:r>
        <w:rPr>
          <w:spacing w:val="-2"/>
          <w:sz w:val="20"/>
        </w:rPr>
        <w:t> </w:t>
      </w:r>
      <w:r>
        <w:rPr>
          <w:sz w:val="20"/>
        </w:rPr>
        <w:t>annually.</w:t>
      </w:r>
    </w:p>
    <w:p>
      <w:pPr>
        <w:pStyle w:val="ListParagraph"/>
        <w:numPr>
          <w:ilvl w:val="3"/>
          <w:numId w:val="6"/>
        </w:numPr>
        <w:tabs>
          <w:tab w:pos="3101" w:val="left" w:leader="none"/>
        </w:tabs>
        <w:spacing w:line="240" w:lineRule="auto" w:before="93" w:after="0"/>
        <w:ind w:left="3100" w:right="695" w:hanging="361"/>
        <w:jc w:val="both"/>
        <w:rPr>
          <w:sz w:val="20"/>
        </w:rPr>
      </w:pPr>
      <w:r>
        <w:rPr>
          <w:sz w:val="20"/>
        </w:rPr>
        <w:t>Also, the Company Officer who is assigned a specific box shall regularly survey their area of responsibility and ensure that an updated box is completed any time there is a change to an existing street, a new street is added, hydrant changes occur, or any other time in which a significant change to a response area</w:t>
      </w:r>
      <w:r>
        <w:rPr>
          <w:spacing w:val="2"/>
          <w:sz w:val="20"/>
        </w:rPr>
        <w:t> </w:t>
      </w:r>
      <w:r>
        <w:rPr>
          <w:sz w:val="20"/>
        </w:rPr>
        <w:t>occurs.</w:t>
      </w:r>
    </w:p>
    <w:p>
      <w:pPr>
        <w:pStyle w:val="ListParagraph"/>
        <w:numPr>
          <w:ilvl w:val="3"/>
          <w:numId w:val="6"/>
        </w:numPr>
        <w:tabs>
          <w:tab w:pos="3101" w:val="left" w:leader="none"/>
        </w:tabs>
        <w:spacing w:line="240" w:lineRule="auto" w:before="90" w:after="0"/>
        <w:ind w:left="3100" w:right="695" w:hanging="361"/>
        <w:jc w:val="both"/>
        <w:rPr>
          <w:sz w:val="20"/>
        </w:rPr>
      </w:pPr>
      <w:r>
        <w:rPr>
          <w:sz w:val="20"/>
        </w:rPr>
        <w:t>During surveys, any unnamed road (paved or dirt) that has three (3) or more occupancies on it shall be reported to E-911 administration either via telephone (744-5911) or by email (preferred by E-911) at</w:t>
      </w:r>
      <w:r>
        <w:rPr>
          <w:color w:val="0000FF"/>
          <w:spacing w:val="-1"/>
          <w:sz w:val="20"/>
        </w:rPr>
        <w:t> </w:t>
      </w:r>
      <w:hyperlink r:id="rId43">
        <w:r>
          <w:rPr>
            <w:color w:val="0000FF"/>
            <w:sz w:val="20"/>
            <w:u w:val="single" w:color="0000FF"/>
          </w:rPr>
          <w:t>king@hillsboroughcounty.org</w:t>
        </w:r>
        <w:r>
          <w:rPr>
            <w:sz w:val="20"/>
          </w:rPr>
          <w:t>.</w:t>
        </w:r>
      </w:hyperlink>
    </w:p>
    <w:p>
      <w:pPr>
        <w:pStyle w:val="ListParagraph"/>
        <w:numPr>
          <w:ilvl w:val="1"/>
          <w:numId w:val="6"/>
        </w:numPr>
        <w:tabs>
          <w:tab w:pos="1661" w:val="left" w:leader="none"/>
        </w:tabs>
        <w:spacing w:line="240" w:lineRule="auto" w:before="91" w:after="0"/>
        <w:ind w:left="1660" w:right="698" w:hanging="361"/>
        <w:jc w:val="both"/>
        <w:rPr>
          <w:sz w:val="20"/>
        </w:rPr>
      </w:pPr>
      <w:r>
        <w:rPr>
          <w:sz w:val="20"/>
        </w:rPr>
        <w:t>Hillsborough County Fire Rescue has placed a licensed copy of Microsoft Visio in every station for the purpose of creating legible and standardized box maps by suppression</w:t>
      </w:r>
      <w:r>
        <w:rPr>
          <w:spacing w:val="-2"/>
          <w:sz w:val="20"/>
        </w:rPr>
        <w:t> </w:t>
      </w:r>
      <w:r>
        <w:rPr>
          <w:sz w:val="20"/>
        </w:rPr>
        <w:t>companies.</w:t>
      </w:r>
    </w:p>
    <w:p>
      <w:pPr>
        <w:pStyle w:val="ListParagraph"/>
        <w:numPr>
          <w:ilvl w:val="2"/>
          <w:numId w:val="6"/>
        </w:numPr>
        <w:tabs>
          <w:tab w:pos="2380" w:val="left" w:leader="none"/>
        </w:tabs>
        <w:spacing w:line="240" w:lineRule="auto" w:before="93" w:after="0"/>
        <w:ind w:left="2380" w:right="696" w:hanging="262"/>
        <w:jc w:val="both"/>
        <w:rPr>
          <w:sz w:val="20"/>
        </w:rPr>
      </w:pPr>
      <w:r>
        <w:rPr>
          <w:sz w:val="20"/>
        </w:rPr>
        <w:t>All box maps created for use by and for Hillsborough County Fire Rescue shall be either created in or converted to the Microsoft Visio format.</w:t>
      </w:r>
    </w:p>
    <w:p>
      <w:pPr>
        <w:pStyle w:val="ListParagraph"/>
        <w:numPr>
          <w:ilvl w:val="1"/>
          <w:numId w:val="6"/>
        </w:numPr>
        <w:tabs>
          <w:tab w:pos="1661" w:val="left" w:leader="none"/>
        </w:tabs>
        <w:spacing w:line="240" w:lineRule="auto" w:before="91" w:after="0"/>
        <w:ind w:left="1660" w:right="696" w:hanging="361"/>
        <w:jc w:val="both"/>
        <w:rPr>
          <w:sz w:val="20"/>
        </w:rPr>
      </w:pPr>
      <w:r>
        <w:rPr>
          <w:sz w:val="20"/>
        </w:rPr>
        <w:t>In addition to map books kept in apparatus, each station shall maintain a separate station map book for use by other companies who may be temporarily</w:t>
      </w:r>
      <w:r>
        <w:rPr>
          <w:spacing w:val="-2"/>
          <w:sz w:val="20"/>
        </w:rPr>
        <w:t> </w:t>
      </w:r>
      <w:r>
        <w:rPr>
          <w:sz w:val="20"/>
        </w:rPr>
        <w:t>relocated.</w:t>
      </w:r>
    </w:p>
    <w:p>
      <w:pPr>
        <w:pStyle w:val="ListParagraph"/>
        <w:numPr>
          <w:ilvl w:val="2"/>
          <w:numId w:val="6"/>
        </w:numPr>
        <w:tabs>
          <w:tab w:pos="2380" w:val="left" w:leader="none"/>
        </w:tabs>
        <w:spacing w:line="240" w:lineRule="auto" w:before="93" w:after="0"/>
        <w:ind w:left="2380" w:right="0" w:hanging="262"/>
        <w:jc w:val="both"/>
        <w:rPr>
          <w:sz w:val="20"/>
        </w:rPr>
      </w:pPr>
      <w:r>
        <w:rPr>
          <w:sz w:val="20"/>
        </w:rPr>
        <w:t>The station map book should be kept in a labeled red binder next to the Tear-n-Go</w:t>
      </w:r>
      <w:r>
        <w:rPr>
          <w:spacing w:val="-5"/>
          <w:sz w:val="20"/>
        </w:rPr>
        <w:t> </w:t>
      </w:r>
      <w:r>
        <w:rPr>
          <w:sz w:val="20"/>
        </w:rPr>
        <w:t>printer.</w:t>
      </w:r>
    </w:p>
    <w:p>
      <w:pPr>
        <w:pStyle w:val="ListParagraph"/>
        <w:numPr>
          <w:ilvl w:val="2"/>
          <w:numId w:val="6"/>
        </w:numPr>
        <w:tabs>
          <w:tab w:pos="2380" w:val="left" w:leader="none"/>
        </w:tabs>
        <w:spacing w:line="240" w:lineRule="auto" w:before="92" w:after="0"/>
        <w:ind w:left="2379" w:right="697" w:hanging="298"/>
        <w:jc w:val="both"/>
        <w:rPr>
          <w:sz w:val="20"/>
        </w:rPr>
      </w:pPr>
      <w:r>
        <w:rPr>
          <w:sz w:val="20"/>
        </w:rPr>
        <w:t>This book should contain maps of the station's first due area and the area of stations immediately surrounding.</w:t>
      </w:r>
    </w:p>
    <w:p>
      <w:pPr>
        <w:pStyle w:val="BodyText"/>
        <w:spacing w:before="0"/>
        <w:ind w:firstLine="0"/>
      </w:pPr>
    </w:p>
    <w:p>
      <w:pPr>
        <w:pStyle w:val="ListParagraph"/>
        <w:numPr>
          <w:ilvl w:val="0"/>
          <w:numId w:val="6"/>
        </w:numPr>
        <w:tabs>
          <w:tab w:pos="939" w:val="left" w:leader="none"/>
          <w:tab w:pos="940" w:val="left" w:leader="none"/>
        </w:tabs>
        <w:spacing w:line="240" w:lineRule="auto" w:before="0" w:after="0"/>
        <w:ind w:left="939" w:right="0" w:hanging="361"/>
        <w:jc w:val="left"/>
        <w:rPr>
          <w:sz w:val="20"/>
        </w:rPr>
      </w:pPr>
      <w:r>
        <w:rPr>
          <w:sz w:val="20"/>
        </w:rPr>
        <w:t>Distribution &amp;</w:t>
      </w:r>
      <w:r>
        <w:rPr>
          <w:spacing w:val="1"/>
          <w:sz w:val="20"/>
        </w:rPr>
        <w:t> </w:t>
      </w:r>
      <w:r>
        <w:rPr>
          <w:sz w:val="20"/>
        </w:rPr>
        <w:t>Storage:</w:t>
      </w:r>
    </w:p>
    <w:p>
      <w:pPr>
        <w:pStyle w:val="ListParagraph"/>
        <w:numPr>
          <w:ilvl w:val="1"/>
          <w:numId w:val="6"/>
        </w:numPr>
        <w:tabs>
          <w:tab w:pos="1659" w:val="left" w:leader="none"/>
          <w:tab w:pos="1661" w:val="left" w:leader="none"/>
        </w:tabs>
        <w:spacing w:line="240" w:lineRule="auto" w:before="92" w:after="0"/>
        <w:ind w:left="1660" w:right="0" w:hanging="361"/>
        <w:jc w:val="left"/>
        <w:rPr>
          <w:sz w:val="20"/>
        </w:rPr>
      </w:pPr>
      <w:r>
        <w:rPr>
          <w:sz w:val="20"/>
        </w:rPr>
        <w:t>The Company Officer completing a map or update</w:t>
      </w:r>
      <w:r>
        <w:rPr>
          <w:spacing w:val="2"/>
          <w:sz w:val="20"/>
        </w:rPr>
        <w:t> </w:t>
      </w:r>
      <w:r>
        <w:rPr>
          <w:sz w:val="20"/>
        </w:rPr>
        <w:t>shall:</w:t>
      </w:r>
    </w:p>
    <w:p>
      <w:pPr>
        <w:pStyle w:val="ListParagraph"/>
        <w:numPr>
          <w:ilvl w:val="2"/>
          <w:numId w:val="6"/>
        </w:numPr>
        <w:tabs>
          <w:tab w:pos="2380" w:val="left" w:leader="none"/>
        </w:tabs>
        <w:spacing w:line="240" w:lineRule="auto" w:before="90" w:after="0"/>
        <w:ind w:left="2380" w:right="0" w:hanging="262"/>
        <w:jc w:val="left"/>
        <w:rPr>
          <w:sz w:val="20"/>
        </w:rPr>
      </w:pPr>
      <w:r>
        <w:rPr>
          <w:sz w:val="20"/>
        </w:rPr>
        <w:t>Save a copy of the map to the station computer (C-drive) in a file titled Station "XX" Box</w:t>
      </w:r>
      <w:r>
        <w:rPr>
          <w:spacing w:val="-10"/>
          <w:sz w:val="20"/>
        </w:rPr>
        <w:t> </w:t>
      </w:r>
      <w:r>
        <w:rPr>
          <w:sz w:val="20"/>
        </w:rPr>
        <w:t>Maps.</w:t>
      </w:r>
    </w:p>
    <w:p>
      <w:pPr>
        <w:pStyle w:val="ListParagraph"/>
        <w:numPr>
          <w:ilvl w:val="2"/>
          <w:numId w:val="6"/>
        </w:numPr>
        <w:tabs>
          <w:tab w:pos="2380" w:val="left" w:leader="none"/>
        </w:tabs>
        <w:spacing w:line="240" w:lineRule="auto" w:before="92" w:after="0"/>
        <w:ind w:left="2380" w:right="0" w:hanging="298"/>
        <w:jc w:val="left"/>
        <w:rPr>
          <w:sz w:val="20"/>
        </w:rPr>
      </w:pPr>
      <w:r>
        <w:rPr>
          <w:sz w:val="20"/>
        </w:rPr>
        <w:t>Save a copy of the updated map to the Fire Rescue G-drive so that it will be available to all</w:t>
      </w:r>
      <w:r>
        <w:rPr>
          <w:spacing w:val="-13"/>
          <w:sz w:val="20"/>
        </w:rPr>
        <w:t> </w:t>
      </w:r>
      <w:r>
        <w:rPr>
          <w:sz w:val="20"/>
        </w:rPr>
        <w:t>companies.</w:t>
      </w:r>
    </w:p>
    <w:p>
      <w:pPr>
        <w:pStyle w:val="ListParagraph"/>
        <w:numPr>
          <w:ilvl w:val="3"/>
          <w:numId w:val="6"/>
        </w:numPr>
        <w:tabs>
          <w:tab w:pos="3099" w:val="left" w:leader="none"/>
          <w:tab w:pos="3101" w:val="left" w:leader="none"/>
        </w:tabs>
        <w:spacing w:line="240" w:lineRule="auto" w:before="92" w:after="0"/>
        <w:ind w:left="3100" w:right="0" w:hanging="362"/>
        <w:jc w:val="left"/>
        <w:rPr>
          <w:sz w:val="20"/>
        </w:rPr>
      </w:pPr>
      <w:r>
        <w:rPr>
          <w:spacing w:val="-1"/>
          <w:w w:val="99"/>
          <w:sz w:val="20"/>
        </w:rPr>
        <w:t>Wi</w:t>
      </w:r>
      <w:r>
        <w:rPr>
          <w:w w:val="99"/>
          <w:sz w:val="20"/>
        </w:rPr>
        <w:t>th</w:t>
      </w:r>
      <w:r>
        <w:rPr>
          <w:rFonts w:ascii="Times New Roman"/>
          <w:spacing w:val="-4"/>
          <w:sz w:val="20"/>
        </w:rPr>
        <w:t> </w:t>
      </w:r>
      <w:r>
        <w:rPr>
          <w:w w:val="99"/>
          <w:sz w:val="20"/>
        </w:rPr>
        <w:t>the</w:t>
      </w:r>
      <w:r>
        <w:rPr>
          <w:rFonts w:ascii="Times New Roman"/>
          <w:spacing w:val="-4"/>
          <w:sz w:val="20"/>
        </w:rPr>
        <w:t> </w:t>
      </w:r>
      <w:r>
        <w:rPr>
          <w:w w:val="99"/>
          <w:sz w:val="20"/>
        </w:rPr>
        <w:t>map</w:t>
      </w:r>
      <w:r>
        <w:rPr>
          <w:rFonts w:ascii="Times New Roman"/>
          <w:spacing w:val="-4"/>
          <w:sz w:val="20"/>
        </w:rPr>
        <w:t> </w:t>
      </w:r>
      <w:r>
        <w:rPr>
          <w:w w:val="99"/>
          <w:sz w:val="20"/>
        </w:rPr>
        <w:t>open</w:t>
      </w:r>
      <w:r>
        <w:rPr>
          <w:rFonts w:ascii="Times New Roman"/>
          <w:spacing w:val="-4"/>
          <w:sz w:val="20"/>
        </w:rPr>
        <w:t> </w:t>
      </w:r>
      <w:r>
        <w:rPr>
          <w:spacing w:val="-1"/>
          <w:w w:val="99"/>
          <w:sz w:val="20"/>
        </w:rPr>
        <w:t>i</w:t>
      </w:r>
      <w:r>
        <w:rPr>
          <w:w w:val="99"/>
          <w:sz w:val="20"/>
        </w:rPr>
        <w:t>n</w:t>
      </w:r>
      <w:r>
        <w:rPr>
          <w:rFonts w:ascii="Times New Roman"/>
          <w:spacing w:val="-4"/>
          <w:sz w:val="20"/>
        </w:rPr>
        <w:t> </w:t>
      </w:r>
      <w:r>
        <w:rPr>
          <w:spacing w:val="1"/>
          <w:w w:val="99"/>
          <w:sz w:val="20"/>
        </w:rPr>
        <w:t>V</w:t>
      </w:r>
      <w:r>
        <w:rPr>
          <w:spacing w:val="-1"/>
          <w:w w:val="99"/>
          <w:sz w:val="20"/>
        </w:rPr>
        <w:t>i</w:t>
      </w:r>
      <w:r>
        <w:rPr>
          <w:w w:val="99"/>
          <w:sz w:val="20"/>
        </w:rPr>
        <w:t>s</w:t>
      </w:r>
      <w:r>
        <w:rPr>
          <w:spacing w:val="-1"/>
          <w:w w:val="99"/>
          <w:sz w:val="20"/>
        </w:rPr>
        <w:t>i</w:t>
      </w:r>
      <w:r>
        <w:rPr>
          <w:w w:val="99"/>
          <w:sz w:val="20"/>
        </w:rPr>
        <w:t>o</w:t>
      </w:r>
      <w:r>
        <w:rPr>
          <w:rFonts w:ascii="Times New Roman"/>
          <w:spacing w:val="-4"/>
          <w:sz w:val="20"/>
        </w:rPr>
        <w:t> </w:t>
      </w:r>
      <w:r>
        <w:rPr>
          <w:w w:val="99"/>
          <w:sz w:val="20"/>
        </w:rPr>
        <w:t>se</w:t>
      </w:r>
      <w:r>
        <w:rPr>
          <w:spacing w:val="-1"/>
          <w:w w:val="99"/>
          <w:sz w:val="20"/>
        </w:rPr>
        <w:t>l</w:t>
      </w:r>
      <w:r>
        <w:rPr>
          <w:spacing w:val="2"/>
          <w:w w:val="99"/>
          <w:sz w:val="20"/>
        </w:rPr>
        <w:t>e</w:t>
      </w:r>
      <w:r>
        <w:rPr>
          <w:w w:val="99"/>
          <w:sz w:val="20"/>
        </w:rPr>
        <w:t>ct</w:t>
      </w:r>
      <w:r>
        <w:rPr>
          <w:rFonts w:ascii="Times New Roman"/>
          <w:spacing w:val="-2"/>
          <w:sz w:val="20"/>
        </w:rPr>
        <w:t> </w:t>
      </w:r>
      <w:r>
        <w:rPr>
          <w:spacing w:val="1"/>
          <w:w w:val="99"/>
          <w:sz w:val="20"/>
          <w:u w:val="single"/>
        </w:rPr>
        <w:t>F</w:t>
      </w:r>
      <w:r>
        <w:rPr>
          <w:spacing w:val="-1"/>
          <w:w w:val="99"/>
          <w:sz w:val="20"/>
        </w:rPr>
        <w:t>il</w:t>
      </w:r>
      <w:r>
        <w:rPr>
          <w:w w:val="99"/>
          <w:sz w:val="20"/>
        </w:rPr>
        <w:t>e:</w:t>
      </w:r>
      <w:r>
        <w:rPr>
          <w:rFonts w:ascii="Times New Roman"/>
          <w:spacing w:val="-5"/>
          <w:sz w:val="20"/>
        </w:rPr>
        <w:t> </w:t>
      </w:r>
      <w:r>
        <w:rPr>
          <w:w w:val="99"/>
          <w:sz w:val="20"/>
        </w:rPr>
        <w:t>se</w:t>
      </w:r>
      <w:r>
        <w:rPr>
          <w:spacing w:val="-1"/>
          <w:w w:val="99"/>
          <w:sz w:val="20"/>
        </w:rPr>
        <w:t>l</w:t>
      </w:r>
      <w:r>
        <w:rPr>
          <w:w w:val="99"/>
          <w:sz w:val="20"/>
        </w:rPr>
        <w:t>ect</w:t>
      </w:r>
      <w:r>
        <w:rPr>
          <w:rFonts w:ascii="Times New Roman"/>
          <w:spacing w:val="-5"/>
          <w:sz w:val="20"/>
        </w:rPr>
        <w:t> </w:t>
      </w:r>
      <w:r>
        <w:rPr>
          <w:spacing w:val="-1"/>
          <w:w w:val="99"/>
          <w:sz w:val="20"/>
          <w:u w:val="single"/>
        </w:rPr>
        <w:t>S</w:t>
      </w:r>
      <w:r>
        <w:rPr>
          <w:w w:val="99"/>
          <w:sz w:val="20"/>
          <w:u w:val="single"/>
        </w:rPr>
        <w:t>ave</w:t>
      </w:r>
      <w:r>
        <w:rPr>
          <w:rFonts w:ascii="Times New Roman"/>
          <w:spacing w:val="-2"/>
          <w:sz w:val="20"/>
          <w:u w:val="single"/>
        </w:rPr>
        <w:t> </w:t>
      </w:r>
      <w:r>
        <w:rPr>
          <w:spacing w:val="-1"/>
          <w:w w:val="99"/>
          <w:sz w:val="20"/>
          <w:u w:val="single"/>
        </w:rPr>
        <w:t>A</w:t>
      </w:r>
      <w:r>
        <w:rPr>
          <w:spacing w:val="2"/>
          <w:w w:val="99"/>
          <w:sz w:val="20"/>
          <w:u w:val="single"/>
        </w:rPr>
        <w:t>s</w:t>
      </w:r>
      <w:r>
        <w:rPr>
          <w:w w:val="357"/>
          <w:sz w:val="20"/>
        </w:rPr>
        <w:t>.</w:t>
      </w:r>
    </w:p>
    <w:p>
      <w:pPr>
        <w:pStyle w:val="ListParagraph"/>
        <w:numPr>
          <w:ilvl w:val="3"/>
          <w:numId w:val="6"/>
        </w:numPr>
        <w:tabs>
          <w:tab w:pos="3099" w:val="left" w:leader="none"/>
          <w:tab w:pos="3101" w:val="left" w:leader="none"/>
        </w:tabs>
        <w:spacing w:line="240" w:lineRule="auto" w:before="92" w:after="0"/>
        <w:ind w:left="3100" w:right="0" w:hanging="362"/>
        <w:jc w:val="left"/>
        <w:rPr>
          <w:sz w:val="20"/>
        </w:rPr>
      </w:pPr>
      <w:r>
        <w:rPr>
          <w:sz w:val="20"/>
        </w:rPr>
        <w:t>When the Save As window appears: select </w:t>
      </w:r>
      <w:r>
        <w:rPr>
          <w:sz w:val="20"/>
          <w:u w:val="single"/>
        </w:rPr>
        <w:t>My</w:t>
      </w:r>
      <w:r>
        <w:rPr>
          <w:spacing w:val="-3"/>
          <w:sz w:val="20"/>
          <w:u w:val="single"/>
        </w:rPr>
        <w:t> </w:t>
      </w:r>
      <w:r>
        <w:rPr>
          <w:sz w:val="20"/>
          <w:u w:val="single"/>
        </w:rPr>
        <w:t>Computer</w:t>
      </w:r>
      <w:r>
        <w:rPr>
          <w:sz w:val="20"/>
        </w:rPr>
        <w:t>.</w:t>
      </w:r>
    </w:p>
    <w:p>
      <w:pPr>
        <w:pStyle w:val="ListParagraph"/>
        <w:numPr>
          <w:ilvl w:val="3"/>
          <w:numId w:val="6"/>
        </w:numPr>
        <w:tabs>
          <w:tab w:pos="3099" w:val="left" w:leader="none"/>
          <w:tab w:pos="3101" w:val="left" w:leader="none"/>
        </w:tabs>
        <w:spacing w:line="240" w:lineRule="auto" w:before="92" w:after="0"/>
        <w:ind w:left="3100" w:right="0" w:hanging="362"/>
        <w:jc w:val="left"/>
        <w:rPr>
          <w:sz w:val="20"/>
        </w:rPr>
      </w:pPr>
      <w:r>
        <w:rPr>
          <w:sz w:val="20"/>
        </w:rPr>
        <w:t>Under My Computer: select "</w:t>
      </w:r>
      <w:r>
        <w:rPr>
          <w:sz w:val="20"/>
          <w:u w:val="single"/>
        </w:rPr>
        <w:t>Groups on</w:t>
      </w:r>
      <w:r>
        <w:rPr>
          <w:spacing w:val="-2"/>
          <w:sz w:val="20"/>
          <w:u w:val="single"/>
        </w:rPr>
        <w:t> </w:t>
      </w:r>
      <w:r>
        <w:rPr>
          <w:sz w:val="20"/>
          <w:u w:val="single"/>
        </w:rPr>
        <w:t>'fire-rescue.hcbocc.ad/'(G:)</w:t>
      </w:r>
      <w:r>
        <w:rPr>
          <w:sz w:val="20"/>
        </w:rPr>
        <w:t>".</w:t>
      </w:r>
    </w:p>
    <w:p>
      <w:pPr>
        <w:pStyle w:val="ListParagraph"/>
        <w:numPr>
          <w:ilvl w:val="3"/>
          <w:numId w:val="6"/>
        </w:numPr>
        <w:tabs>
          <w:tab w:pos="3099" w:val="left" w:leader="none"/>
          <w:tab w:pos="3101" w:val="left" w:leader="none"/>
        </w:tabs>
        <w:spacing w:line="240" w:lineRule="auto" w:before="93" w:after="0"/>
        <w:ind w:left="3100" w:right="0" w:hanging="362"/>
        <w:jc w:val="left"/>
        <w:rPr>
          <w:sz w:val="20"/>
        </w:rPr>
      </w:pPr>
      <w:r>
        <w:rPr>
          <w:w w:val="105"/>
          <w:sz w:val="20"/>
        </w:rPr>
        <w:t>Under</w:t>
      </w:r>
      <w:r>
        <w:rPr>
          <w:spacing w:val="-4"/>
          <w:w w:val="105"/>
          <w:sz w:val="20"/>
        </w:rPr>
        <w:t> </w:t>
      </w:r>
      <w:r>
        <w:rPr>
          <w:w w:val="105"/>
          <w:sz w:val="20"/>
        </w:rPr>
        <w:t>the</w:t>
      </w:r>
      <w:r>
        <w:rPr>
          <w:spacing w:val="-4"/>
          <w:w w:val="105"/>
          <w:sz w:val="20"/>
        </w:rPr>
        <w:t> </w:t>
      </w:r>
      <w:r>
        <w:rPr>
          <w:w w:val="105"/>
          <w:sz w:val="20"/>
        </w:rPr>
        <w:t>G-drive:</w:t>
      </w:r>
      <w:r>
        <w:rPr>
          <w:spacing w:val="-5"/>
          <w:w w:val="105"/>
          <w:sz w:val="20"/>
        </w:rPr>
        <w:t> </w:t>
      </w:r>
      <w:r>
        <w:rPr>
          <w:w w:val="105"/>
          <w:sz w:val="20"/>
        </w:rPr>
        <w:t>select</w:t>
      </w:r>
      <w:r>
        <w:rPr>
          <w:spacing w:val="-5"/>
          <w:w w:val="105"/>
          <w:sz w:val="20"/>
        </w:rPr>
        <w:t> </w:t>
      </w:r>
      <w:r>
        <w:rPr>
          <w:w w:val="105"/>
          <w:sz w:val="20"/>
        </w:rPr>
        <w:t>the</w:t>
      </w:r>
      <w:r>
        <w:rPr>
          <w:spacing w:val="-3"/>
          <w:w w:val="105"/>
          <w:sz w:val="20"/>
        </w:rPr>
        <w:t> </w:t>
      </w:r>
      <w:r>
        <w:rPr>
          <w:w w:val="105"/>
          <w:sz w:val="20"/>
        </w:rPr>
        <w:t>file</w:t>
      </w:r>
      <w:r>
        <w:rPr>
          <w:spacing w:val="-2"/>
          <w:w w:val="105"/>
          <w:sz w:val="20"/>
        </w:rPr>
        <w:t> </w:t>
      </w:r>
      <w:r>
        <w:rPr>
          <w:w w:val="105"/>
          <w:sz w:val="20"/>
          <w:u w:val="single"/>
        </w:rPr>
        <w:t>Box</w:t>
      </w:r>
      <w:r>
        <w:rPr>
          <w:spacing w:val="-5"/>
          <w:w w:val="105"/>
          <w:sz w:val="20"/>
          <w:u w:val="single"/>
        </w:rPr>
        <w:t> </w:t>
      </w:r>
      <w:r>
        <w:rPr>
          <w:w w:val="105"/>
          <w:sz w:val="20"/>
          <w:u w:val="single"/>
        </w:rPr>
        <w:t>Maps</w:t>
      </w:r>
      <w:r>
        <w:rPr>
          <w:spacing w:val="-5"/>
          <w:w w:val="105"/>
          <w:sz w:val="20"/>
          <w:u w:val="single"/>
        </w:rPr>
        <w:t> </w:t>
      </w:r>
      <w:r>
        <w:rPr>
          <w:w w:val="135"/>
          <w:sz w:val="20"/>
          <w:u w:val="single"/>
        </w:rPr>
        <w:t>-</w:t>
      </w:r>
      <w:r>
        <w:rPr>
          <w:spacing w:val="-17"/>
          <w:w w:val="135"/>
          <w:sz w:val="20"/>
          <w:u w:val="single"/>
        </w:rPr>
        <w:t> </w:t>
      </w:r>
      <w:r>
        <w:rPr>
          <w:w w:val="105"/>
          <w:sz w:val="20"/>
          <w:u w:val="single"/>
        </w:rPr>
        <w:t>HCFR</w:t>
      </w:r>
      <w:r>
        <w:rPr>
          <w:spacing w:val="-5"/>
          <w:w w:val="105"/>
          <w:sz w:val="20"/>
          <w:u w:val="single"/>
        </w:rPr>
        <w:t> </w:t>
      </w:r>
      <w:r>
        <w:rPr>
          <w:w w:val="105"/>
          <w:sz w:val="20"/>
          <w:u w:val="single"/>
        </w:rPr>
        <w:t>Al</w:t>
      </w:r>
      <w:r>
        <w:rPr>
          <w:w w:val="105"/>
          <w:sz w:val="20"/>
        </w:rPr>
        <w:t>l.</w:t>
      </w:r>
    </w:p>
    <w:p>
      <w:pPr>
        <w:pStyle w:val="ListParagraph"/>
        <w:numPr>
          <w:ilvl w:val="3"/>
          <w:numId w:val="6"/>
        </w:numPr>
        <w:tabs>
          <w:tab w:pos="3099" w:val="left" w:leader="none"/>
          <w:tab w:pos="3101" w:val="left" w:leader="none"/>
        </w:tabs>
        <w:spacing w:line="240" w:lineRule="auto" w:before="92" w:after="0"/>
        <w:ind w:left="3100" w:right="0" w:hanging="362"/>
        <w:jc w:val="left"/>
        <w:rPr>
          <w:sz w:val="20"/>
        </w:rPr>
      </w:pPr>
      <w:r>
        <w:rPr>
          <w:w w:val="105"/>
          <w:sz w:val="20"/>
        </w:rPr>
        <w:t>In</w:t>
      </w:r>
      <w:r>
        <w:rPr>
          <w:spacing w:val="-5"/>
          <w:w w:val="105"/>
          <w:sz w:val="20"/>
        </w:rPr>
        <w:t> </w:t>
      </w:r>
      <w:r>
        <w:rPr>
          <w:w w:val="105"/>
          <w:sz w:val="20"/>
        </w:rPr>
        <w:t>the</w:t>
      </w:r>
      <w:r>
        <w:rPr>
          <w:spacing w:val="-5"/>
          <w:w w:val="105"/>
          <w:sz w:val="20"/>
        </w:rPr>
        <w:t> </w:t>
      </w:r>
      <w:r>
        <w:rPr>
          <w:w w:val="105"/>
          <w:sz w:val="20"/>
        </w:rPr>
        <w:t>Box</w:t>
      </w:r>
      <w:r>
        <w:rPr>
          <w:spacing w:val="-6"/>
          <w:w w:val="105"/>
          <w:sz w:val="20"/>
        </w:rPr>
        <w:t> </w:t>
      </w:r>
      <w:r>
        <w:rPr>
          <w:w w:val="105"/>
          <w:sz w:val="20"/>
        </w:rPr>
        <w:t>Maps</w:t>
      </w:r>
      <w:r>
        <w:rPr>
          <w:spacing w:val="-6"/>
          <w:w w:val="105"/>
          <w:sz w:val="20"/>
        </w:rPr>
        <w:t> </w:t>
      </w:r>
      <w:r>
        <w:rPr>
          <w:w w:val="135"/>
          <w:sz w:val="20"/>
        </w:rPr>
        <w:t>-</w:t>
      </w:r>
      <w:r>
        <w:rPr>
          <w:spacing w:val="-19"/>
          <w:w w:val="135"/>
          <w:sz w:val="20"/>
        </w:rPr>
        <w:t> </w:t>
      </w:r>
      <w:r>
        <w:rPr>
          <w:w w:val="105"/>
          <w:sz w:val="20"/>
        </w:rPr>
        <w:t>HCFR</w:t>
      </w:r>
      <w:r>
        <w:rPr>
          <w:spacing w:val="-5"/>
          <w:w w:val="105"/>
          <w:sz w:val="20"/>
        </w:rPr>
        <w:t> </w:t>
      </w:r>
      <w:r>
        <w:rPr>
          <w:w w:val="105"/>
          <w:sz w:val="20"/>
        </w:rPr>
        <w:t>All</w:t>
      </w:r>
      <w:r>
        <w:rPr>
          <w:spacing w:val="-6"/>
          <w:w w:val="105"/>
          <w:sz w:val="20"/>
        </w:rPr>
        <w:t> </w:t>
      </w:r>
      <w:r>
        <w:rPr>
          <w:w w:val="105"/>
          <w:sz w:val="20"/>
        </w:rPr>
        <w:t>file:</w:t>
      </w:r>
      <w:r>
        <w:rPr>
          <w:spacing w:val="-3"/>
          <w:w w:val="105"/>
          <w:sz w:val="20"/>
        </w:rPr>
        <w:t> </w:t>
      </w:r>
      <w:r>
        <w:rPr>
          <w:w w:val="105"/>
          <w:sz w:val="20"/>
        </w:rPr>
        <w:t>select</w:t>
      </w:r>
      <w:r>
        <w:rPr>
          <w:spacing w:val="-6"/>
          <w:w w:val="105"/>
          <w:sz w:val="20"/>
        </w:rPr>
        <w:t> </w:t>
      </w:r>
      <w:r>
        <w:rPr>
          <w:w w:val="105"/>
          <w:sz w:val="20"/>
        </w:rPr>
        <w:t>the</w:t>
      </w:r>
      <w:r>
        <w:rPr>
          <w:spacing w:val="-5"/>
          <w:w w:val="105"/>
          <w:sz w:val="20"/>
        </w:rPr>
        <w:t> </w:t>
      </w:r>
      <w:r>
        <w:rPr>
          <w:w w:val="105"/>
          <w:sz w:val="20"/>
        </w:rPr>
        <w:t>appropriate</w:t>
      </w:r>
      <w:r>
        <w:rPr>
          <w:spacing w:val="-5"/>
          <w:w w:val="105"/>
          <w:sz w:val="20"/>
        </w:rPr>
        <w:t> </w:t>
      </w:r>
      <w:r>
        <w:rPr>
          <w:w w:val="105"/>
          <w:sz w:val="20"/>
        </w:rPr>
        <w:t>box</w:t>
      </w:r>
      <w:r>
        <w:rPr>
          <w:spacing w:val="-6"/>
          <w:w w:val="105"/>
          <w:sz w:val="20"/>
        </w:rPr>
        <w:t> </w:t>
      </w:r>
      <w:r>
        <w:rPr>
          <w:w w:val="105"/>
          <w:sz w:val="20"/>
        </w:rPr>
        <w:t>maps</w:t>
      </w:r>
      <w:r>
        <w:rPr>
          <w:spacing w:val="-5"/>
          <w:w w:val="105"/>
          <w:sz w:val="20"/>
        </w:rPr>
        <w:t> </w:t>
      </w:r>
      <w:r>
        <w:rPr>
          <w:w w:val="105"/>
          <w:sz w:val="20"/>
        </w:rPr>
        <w:t>file.</w:t>
      </w:r>
    </w:p>
    <w:p>
      <w:pPr>
        <w:pStyle w:val="ListParagraph"/>
        <w:numPr>
          <w:ilvl w:val="3"/>
          <w:numId w:val="6"/>
        </w:numPr>
        <w:tabs>
          <w:tab w:pos="3099" w:val="left" w:leader="none"/>
          <w:tab w:pos="3101" w:val="left" w:leader="none"/>
        </w:tabs>
        <w:spacing w:line="240" w:lineRule="auto" w:before="92" w:after="0"/>
        <w:ind w:left="3100" w:right="0" w:hanging="362"/>
        <w:jc w:val="left"/>
        <w:rPr>
          <w:sz w:val="20"/>
        </w:rPr>
      </w:pPr>
      <w:r>
        <w:rPr>
          <w:sz w:val="20"/>
        </w:rPr>
        <w:t>Once in the appropriate box maps file: choose </w:t>
      </w:r>
      <w:r>
        <w:rPr>
          <w:sz w:val="20"/>
          <w:u w:val="single"/>
        </w:rPr>
        <w:t>Save</w:t>
      </w:r>
      <w:r>
        <w:rPr>
          <w:sz w:val="20"/>
        </w:rPr>
        <w:t>.</w:t>
      </w:r>
    </w:p>
    <w:p>
      <w:pPr>
        <w:pStyle w:val="ListParagraph"/>
        <w:numPr>
          <w:ilvl w:val="4"/>
          <w:numId w:val="6"/>
        </w:numPr>
        <w:tabs>
          <w:tab w:pos="3819" w:val="left" w:leader="none"/>
          <w:tab w:pos="3821" w:val="left" w:leader="none"/>
        </w:tabs>
        <w:spacing w:line="240" w:lineRule="auto" w:before="89" w:after="0"/>
        <w:ind w:left="3820" w:right="0" w:hanging="362"/>
        <w:jc w:val="left"/>
        <w:rPr>
          <w:sz w:val="20"/>
        </w:rPr>
      </w:pPr>
      <w:r>
        <w:rPr>
          <w:sz w:val="20"/>
        </w:rPr>
        <w:t>Files shall be titled and saved in the following format Box</w:t>
      </w:r>
      <w:r>
        <w:rPr>
          <w:spacing w:val="-5"/>
          <w:sz w:val="20"/>
        </w:rPr>
        <w:t> </w:t>
      </w:r>
      <w:r>
        <w:rPr>
          <w:sz w:val="20"/>
        </w:rPr>
        <w:t>0307.vsd.</w:t>
      </w:r>
    </w:p>
    <w:p>
      <w:pPr>
        <w:pStyle w:val="ListParagraph"/>
        <w:numPr>
          <w:ilvl w:val="2"/>
          <w:numId w:val="6"/>
        </w:numPr>
        <w:tabs>
          <w:tab w:pos="2380" w:val="left" w:leader="none"/>
        </w:tabs>
        <w:spacing w:line="240" w:lineRule="auto" w:before="93" w:after="0"/>
        <w:ind w:left="2379" w:right="700" w:hanging="336"/>
        <w:jc w:val="left"/>
        <w:rPr>
          <w:sz w:val="20"/>
        </w:rPr>
      </w:pPr>
      <w:r>
        <w:rPr>
          <w:sz w:val="20"/>
        </w:rPr>
        <w:t>Send an email to all HCFR members at "Fire_Res" noting the box map that has been updated and that it has been placed on the</w:t>
      </w:r>
      <w:r>
        <w:rPr>
          <w:spacing w:val="1"/>
          <w:sz w:val="20"/>
        </w:rPr>
        <w:t> </w:t>
      </w:r>
      <w:r>
        <w:rPr>
          <w:sz w:val="20"/>
        </w:rPr>
        <w:t>G-drive.</w:t>
      </w:r>
    </w:p>
    <w:p>
      <w:pPr>
        <w:pStyle w:val="ListParagraph"/>
        <w:numPr>
          <w:ilvl w:val="3"/>
          <w:numId w:val="6"/>
        </w:numPr>
        <w:tabs>
          <w:tab w:pos="3099" w:val="left" w:leader="none"/>
          <w:tab w:pos="3101" w:val="left" w:leader="none"/>
        </w:tabs>
        <w:spacing w:line="240" w:lineRule="auto" w:before="93" w:after="0"/>
        <w:ind w:left="3100" w:right="698" w:hanging="361"/>
        <w:jc w:val="left"/>
        <w:rPr>
          <w:sz w:val="20"/>
        </w:rPr>
      </w:pPr>
      <w:r>
        <w:rPr>
          <w:sz w:val="20"/>
        </w:rPr>
        <w:t>When a Company Officer receives such notification, he/she shall check the G-drive and ensure  that a printed copy of the new or updated map is placed in each unit in the</w:t>
      </w:r>
      <w:r>
        <w:rPr>
          <w:spacing w:val="-11"/>
          <w:sz w:val="20"/>
        </w:rPr>
        <w:t> </w:t>
      </w:r>
      <w:r>
        <w:rPr>
          <w:sz w:val="20"/>
        </w:rPr>
        <w:t>station.</w:t>
      </w:r>
    </w:p>
    <w:p>
      <w:pPr>
        <w:pStyle w:val="ListParagraph"/>
        <w:numPr>
          <w:ilvl w:val="2"/>
          <w:numId w:val="6"/>
        </w:numPr>
        <w:tabs>
          <w:tab w:pos="2380" w:val="left" w:leader="none"/>
        </w:tabs>
        <w:spacing w:line="240" w:lineRule="auto" w:before="90" w:after="0"/>
        <w:ind w:left="2379" w:right="696" w:hanging="343"/>
        <w:jc w:val="left"/>
        <w:rPr>
          <w:sz w:val="20"/>
        </w:rPr>
      </w:pPr>
      <w:r>
        <w:rPr>
          <w:sz w:val="20"/>
        </w:rPr>
        <w:t>Send an email, with an attached copy of the update, to EDC at</w:t>
      </w:r>
      <w:r>
        <w:rPr>
          <w:color w:val="0000FF"/>
          <w:sz w:val="20"/>
        </w:rPr>
        <w:t> </w:t>
      </w:r>
      <w:hyperlink r:id="rId44">
        <w:r>
          <w:rPr>
            <w:color w:val="0000FF"/>
            <w:sz w:val="20"/>
            <w:u w:val="single" w:color="0000FF"/>
          </w:rPr>
          <w:t>GEO_EDC@hillsboroughcounty.org</w:t>
        </w:r>
      </w:hyperlink>
      <w:r>
        <w:rPr>
          <w:color w:val="0000FF"/>
          <w:sz w:val="20"/>
        </w:rPr>
        <w:t> </w:t>
      </w:r>
      <w:r>
        <w:rPr>
          <w:sz w:val="20"/>
        </w:rPr>
        <w:t>or</w:t>
      </w:r>
      <w:hyperlink r:id="rId45">
        <w:r>
          <w:rPr>
            <w:color w:val="0000FF"/>
            <w:sz w:val="20"/>
            <w:u w:val="single" w:color="0000FF"/>
          </w:rPr>
          <w:t> potenzianoa@hillsboroughcounty.org</w:t>
        </w:r>
        <w:r>
          <w:rPr>
            <w:color w:val="0000FF"/>
            <w:sz w:val="20"/>
          </w:rPr>
          <w:t> </w:t>
        </w:r>
      </w:hyperlink>
      <w:r>
        <w:rPr>
          <w:sz w:val="20"/>
        </w:rPr>
        <w:t>for saving in the EDC</w:t>
      </w:r>
      <w:r>
        <w:rPr>
          <w:spacing w:val="-1"/>
          <w:sz w:val="20"/>
        </w:rPr>
        <w:t> </w:t>
      </w:r>
      <w:r>
        <w:rPr>
          <w:sz w:val="20"/>
        </w:rPr>
        <w:t>database.</w:t>
      </w:r>
    </w:p>
    <w:p>
      <w:pPr>
        <w:spacing w:after="0" w:line="240" w:lineRule="auto"/>
        <w:jc w:val="left"/>
        <w:rPr>
          <w:sz w:val="20"/>
        </w:rPr>
        <w:sectPr>
          <w:headerReference w:type="default" r:id="rId42"/>
          <w:pgSz w:w="12240" w:h="15840"/>
          <w:pgMar w:header="242" w:footer="0" w:top="2500" w:bottom="280" w:left="860" w:right="380"/>
          <w:pgNumType w:start="1"/>
        </w:sectPr>
      </w:pPr>
    </w:p>
    <w:p>
      <w:pPr>
        <w:pStyle w:val="BodyText"/>
        <w:spacing w:before="5"/>
        <w:ind w:firstLine="0"/>
        <w:rPr>
          <w:sz w:val="23"/>
        </w:rPr>
      </w:pPr>
    </w:p>
    <w:p>
      <w:pPr>
        <w:pStyle w:val="ListParagraph"/>
        <w:numPr>
          <w:ilvl w:val="0"/>
          <w:numId w:val="6"/>
        </w:numPr>
        <w:tabs>
          <w:tab w:pos="939" w:val="left" w:leader="none"/>
          <w:tab w:pos="941" w:val="left" w:leader="none"/>
        </w:tabs>
        <w:spacing w:line="240" w:lineRule="auto" w:before="99" w:after="0"/>
        <w:ind w:left="940" w:right="0" w:hanging="361"/>
        <w:jc w:val="left"/>
        <w:rPr>
          <w:sz w:val="20"/>
        </w:rPr>
      </w:pPr>
      <w:r>
        <w:rPr>
          <w:sz w:val="20"/>
        </w:rPr>
        <w:t>Map Drawing Guidelines:</w:t>
      </w:r>
    </w:p>
    <w:p>
      <w:pPr>
        <w:pStyle w:val="ListParagraph"/>
        <w:numPr>
          <w:ilvl w:val="1"/>
          <w:numId w:val="6"/>
        </w:numPr>
        <w:tabs>
          <w:tab w:pos="1659" w:val="left" w:leader="none"/>
          <w:tab w:pos="1661" w:val="left" w:leader="none"/>
        </w:tabs>
        <w:spacing w:line="240" w:lineRule="auto" w:before="92" w:after="0"/>
        <w:ind w:left="1660" w:right="698" w:hanging="361"/>
        <w:jc w:val="left"/>
        <w:rPr>
          <w:sz w:val="20"/>
        </w:rPr>
      </w:pPr>
      <w:r>
        <w:rPr>
          <w:sz w:val="20"/>
        </w:rPr>
        <w:t>Maps will be oriented on an 8½" x 11" sheet of paper so that the boundaries of the emergency response box equal 8" vertically and 7" horizontally. (using 7" horizontally allows for extension lines into adjoining</w:t>
      </w:r>
      <w:r>
        <w:rPr>
          <w:spacing w:val="-19"/>
          <w:sz w:val="20"/>
        </w:rPr>
        <w:t> </w:t>
      </w:r>
      <w:r>
        <w:rPr>
          <w:sz w:val="20"/>
        </w:rPr>
        <w:t>boxes)</w:t>
      </w:r>
    </w:p>
    <w:p>
      <w:pPr>
        <w:pStyle w:val="ListParagraph"/>
        <w:numPr>
          <w:ilvl w:val="2"/>
          <w:numId w:val="6"/>
        </w:numPr>
        <w:tabs>
          <w:tab w:pos="2380" w:val="left" w:leader="none"/>
        </w:tabs>
        <w:spacing w:line="240" w:lineRule="auto" w:before="93" w:after="0"/>
        <w:ind w:left="2380" w:right="0" w:hanging="262"/>
        <w:jc w:val="left"/>
        <w:rPr>
          <w:sz w:val="20"/>
        </w:rPr>
      </w:pPr>
      <w:r>
        <w:rPr>
          <w:sz w:val="20"/>
        </w:rPr>
        <w:t>The northern boundary of the box shall be set 2" from the top of the</w:t>
      </w:r>
      <w:r>
        <w:rPr>
          <w:spacing w:val="-8"/>
          <w:sz w:val="20"/>
        </w:rPr>
        <w:t> </w:t>
      </w:r>
      <w:r>
        <w:rPr>
          <w:sz w:val="20"/>
        </w:rPr>
        <w:t>page.</w:t>
      </w:r>
    </w:p>
    <w:p>
      <w:pPr>
        <w:pStyle w:val="ListParagraph"/>
        <w:numPr>
          <w:ilvl w:val="2"/>
          <w:numId w:val="6"/>
        </w:numPr>
        <w:tabs>
          <w:tab w:pos="2380" w:val="left" w:leader="none"/>
        </w:tabs>
        <w:spacing w:line="240" w:lineRule="auto" w:before="92" w:after="0"/>
        <w:ind w:left="2380" w:right="0" w:hanging="298"/>
        <w:jc w:val="left"/>
        <w:rPr>
          <w:sz w:val="20"/>
        </w:rPr>
      </w:pPr>
      <w:r>
        <w:rPr>
          <w:sz w:val="20"/>
        </w:rPr>
        <w:t>The southern boundary of the box shall be 1" from the bottom of the</w:t>
      </w:r>
      <w:r>
        <w:rPr>
          <w:spacing w:val="-7"/>
          <w:sz w:val="20"/>
        </w:rPr>
        <w:t> </w:t>
      </w:r>
      <w:r>
        <w:rPr>
          <w:sz w:val="20"/>
        </w:rPr>
        <w:t>page.</w:t>
      </w:r>
    </w:p>
    <w:p>
      <w:pPr>
        <w:pStyle w:val="ListParagraph"/>
        <w:numPr>
          <w:ilvl w:val="2"/>
          <w:numId w:val="6"/>
        </w:numPr>
        <w:tabs>
          <w:tab w:pos="2380" w:val="left" w:leader="none"/>
        </w:tabs>
        <w:spacing w:line="240" w:lineRule="auto" w:before="92" w:after="0"/>
        <w:ind w:left="2380" w:right="0" w:hanging="337"/>
        <w:jc w:val="left"/>
        <w:rPr>
          <w:sz w:val="20"/>
        </w:rPr>
      </w:pPr>
      <w:r>
        <w:rPr>
          <w:sz w:val="20"/>
        </w:rPr>
        <w:t>The western boundary of the box shall be ¾" from the left edge of the</w:t>
      </w:r>
      <w:r>
        <w:rPr>
          <w:spacing w:val="-8"/>
          <w:sz w:val="20"/>
        </w:rPr>
        <w:t> </w:t>
      </w:r>
      <w:r>
        <w:rPr>
          <w:sz w:val="20"/>
        </w:rPr>
        <w:t>page.</w:t>
      </w:r>
    </w:p>
    <w:p>
      <w:pPr>
        <w:pStyle w:val="ListParagraph"/>
        <w:numPr>
          <w:ilvl w:val="2"/>
          <w:numId w:val="6"/>
        </w:numPr>
        <w:tabs>
          <w:tab w:pos="2380" w:val="left" w:leader="none"/>
        </w:tabs>
        <w:spacing w:line="240" w:lineRule="auto" w:before="90" w:after="0"/>
        <w:ind w:left="2380" w:right="0" w:hanging="344"/>
        <w:jc w:val="left"/>
        <w:rPr>
          <w:sz w:val="20"/>
        </w:rPr>
      </w:pPr>
      <w:r>
        <w:rPr>
          <w:sz w:val="20"/>
        </w:rPr>
        <w:t>The eastern boundary of the box shall be ¾" from the right edge of the</w:t>
      </w:r>
      <w:r>
        <w:rPr>
          <w:spacing w:val="-6"/>
          <w:sz w:val="20"/>
        </w:rPr>
        <w:t> </w:t>
      </w:r>
      <w:r>
        <w:rPr>
          <w:sz w:val="20"/>
        </w:rPr>
        <w:t>page.</w:t>
      </w:r>
    </w:p>
    <w:p>
      <w:pPr>
        <w:pStyle w:val="ListParagraph"/>
        <w:numPr>
          <w:ilvl w:val="1"/>
          <w:numId w:val="6"/>
        </w:numPr>
        <w:tabs>
          <w:tab w:pos="1659" w:val="left" w:leader="none"/>
          <w:tab w:pos="1661" w:val="left" w:leader="none"/>
        </w:tabs>
        <w:spacing w:line="240" w:lineRule="auto" w:before="92" w:after="0"/>
        <w:ind w:left="1660" w:right="0" w:hanging="361"/>
        <w:jc w:val="left"/>
        <w:rPr>
          <w:sz w:val="20"/>
        </w:rPr>
      </w:pPr>
      <w:r>
        <w:rPr>
          <w:sz w:val="20"/>
        </w:rPr>
        <w:t>Each box map should be drawn so that adjoining boxes align street to street.</w:t>
      </w:r>
    </w:p>
    <w:p>
      <w:pPr>
        <w:pStyle w:val="ListParagraph"/>
        <w:numPr>
          <w:ilvl w:val="1"/>
          <w:numId w:val="6"/>
        </w:numPr>
        <w:tabs>
          <w:tab w:pos="1659" w:val="left" w:leader="none"/>
          <w:tab w:pos="1661" w:val="left" w:leader="none"/>
        </w:tabs>
        <w:spacing w:line="240" w:lineRule="auto" w:before="92" w:after="0"/>
        <w:ind w:left="1660" w:right="0" w:hanging="361"/>
        <w:jc w:val="left"/>
        <w:rPr>
          <w:sz w:val="20"/>
        </w:rPr>
      </w:pPr>
      <w:r>
        <w:rPr>
          <w:sz w:val="20"/>
        </w:rPr>
        <w:t>The Arial font should be selected for</w:t>
      </w:r>
      <w:r>
        <w:rPr>
          <w:spacing w:val="1"/>
          <w:sz w:val="20"/>
        </w:rPr>
        <w:t> </w:t>
      </w:r>
      <w:r>
        <w:rPr>
          <w:sz w:val="20"/>
        </w:rPr>
        <w:t>text.</w:t>
      </w:r>
    </w:p>
    <w:p>
      <w:pPr>
        <w:pStyle w:val="ListParagraph"/>
        <w:numPr>
          <w:ilvl w:val="1"/>
          <w:numId w:val="6"/>
        </w:numPr>
        <w:tabs>
          <w:tab w:pos="1659" w:val="left" w:leader="none"/>
          <w:tab w:pos="1661" w:val="left" w:leader="none"/>
        </w:tabs>
        <w:spacing w:line="240" w:lineRule="auto" w:before="92" w:after="0"/>
        <w:ind w:left="1660" w:right="698" w:hanging="361"/>
        <w:jc w:val="left"/>
        <w:rPr>
          <w:sz w:val="20"/>
        </w:rPr>
      </w:pPr>
      <w:r>
        <w:rPr>
          <w:sz w:val="20"/>
        </w:rPr>
        <w:t>The</w:t>
      </w:r>
      <w:r>
        <w:rPr>
          <w:spacing w:val="-2"/>
          <w:sz w:val="20"/>
        </w:rPr>
        <w:t> </w:t>
      </w:r>
      <w:r>
        <w:rPr>
          <w:sz w:val="20"/>
        </w:rPr>
        <w:t>box</w:t>
      </w:r>
      <w:r>
        <w:rPr>
          <w:spacing w:val="-3"/>
          <w:sz w:val="20"/>
        </w:rPr>
        <w:t> </w:t>
      </w:r>
      <w:r>
        <w:rPr>
          <w:sz w:val="20"/>
        </w:rPr>
        <w:t>number</w:t>
      </w:r>
      <w:r>
        <w:rPr>
          <w:spacing w:val="-2"/>
          <w:sz w:val="20"/>
        </w:rPr>
        <w:t> </w:t>
      </w:r>
      <w:r>
        <w:rPr>
          <w:sz w:val="20"/>
        </w:rPr>
        <w:t>should</w:t>
      </w:r>
      <w:r>
        <w:rPr>
          <w:spacing w:val="-2"/>
          <w:sz w:val="20"/>
        </w:rPr>
        <w:t> </w:t>
      </w:r>
      <w:r>
        <w:rPr>
          <w:sz w:val="20"/>
        </w:rPr>
        <w:t>appear</w:t>
      </w:r>
      <w:r>
        <w:rPr>
          <w:spacing w:val="-1"/>
          <w:sz w:val="20"/>
        </w:rPr>
        <w:t> </w:t>
      </w:r>
      <w:r>
        <w:rPr>
          <w:sz w:val="20"/>
        </w:rPr>
        <w:t>in the</w:t>
      </w:r>
      <w:r>
        <w:rPr>
          <w:spacing w:val="-2"/>
          <w:sz w:val="20"/>
        </w:rPr>
        <w:t> </w:t>
      </w:r>
      <w:r>
        <w:rPr>
          <w:sz w:val="20"/>
        </w:rPr>
        <w:t>right</w:t>
      </w:r>
      <w:r>
        <w:rPr>
          <w:spacing w:val="-3"/>
          <w:sz w:val="20"/>
        </w:rPr>
        <w:t> </w:t>
      </w:r>
      <w:r>
        <w:rPr>
          <w:sz w:val="20"/>
        </w:rPr>
        <w:t>upper</w:t>
      </w:r>
      <w:r>
        <w:rPr>
          <w:spacing w:val="-1"/>
          <w:sz w:val="20"/>
        </w:rPr>
        <w:t> </w:t>
      </w:r>
      <w:r>
        <w:rPr>
          <w:sz w:val="20"/>
        </w:rPr>
        <w:t>corner</w:t>
      </w:r>
      <w:r>
        <w:rPr>
          <w:spacing w:val="-2"/>
          <w:sz w:val="20"/>
        </w:rPr>
        <w:t> </w:t>
      </w:r>
      <w:r>
        <w:rPr>
          <w:sz w:val="20"/>
        </w:rPr>
        <w:t>(no</w:t>
      </w:r>
      <w:r>
        <w:rPr>
          <w:spacing w:val="-2"/>
          <w:sz w:val="20"/>
        </w:rPr>
        <w:t> </w:t>
      </w:r>
      <w:r>
        <w:rPr>
          <w:sz w:val="20"/>
        </w:rPr>
        <w:t>closer</w:t>
      </w:r>
      <w:r>
        <w:rPr>
          <w:spacing w:val="-2"/>
          <w:sz w:val="20"/>
        </w:rPr>
        <w:t> </w:t>
      </w:r>
      <w:r>
        <w:rPr>
          <w:sz w:val="20"/>
        </w:rPr>
        <w:t>than</w:t>
      </w:r>
      <w:r>
        <w:rPr>
          <w:spacing w:val="-2"/>
          <w:sz w:val="20"/>
        </w:rPr>
        <w:t> </w:t>
      </w:r>
      <w:r>
        <w:rPr>
          <w:sz w:val="20"/>
        </w:rPr>
        <w:t>¼"</w:t>
      </w:r>
      <w:r>
        <w:rPr>
          <w:spacing w:val="-3"/>
          <w:sz w:val="20"/>
        </w:rPr>
        <w:t> </w:t>
      </w:r>
      <w:r>
        <w:rPr>
          <w:sz w:val="20"/>
        </w:rPr>
        <w:t>from</w:t>
      </w:r>
      <w:r>
        <w:rPr>
          <w:spacing w:val="-2"/>
          <w:sz w:val="20"/>
        </w:rPr>
        <w:t> </w:t>
      </w:r>
      <w:r>
        <w:rPr>
          <w:sz w:val="20"/>
        </w:rPr>
        <w:t>the</w:t>
      </w:r>
      <w:r>
        <w:rPr>
          <w:spacing w:val="-2"/>
          <w:sz w:val="20"/>
        </w:rPr>
        <w:t> </w:t>
      </w:r>
      <w:r>
        <w:rPr>
          <w:sz w:val="20"/>
        </w:rPr>
        <w:t>top</w:t>
      </w:r>
      <w:r>
        <w:rPr>
          <w:spacing w:val="-2"/>
          <w:sz w:val="20"/>
        </w:rPr>
        <w:t> </w:t>
      </w:r>
      <w:r>
        <w:rPr>
          <w:sz w:val="20"/>
        </w:rPr>
        <w:t>and</w:t>
      </w:r>
      <w:r>
        <w:rPr>
          <w:spacing w:val="-1"/>
          <w:sz w:val="20"/>
        </w:rPr>
        <w:t> </w:t>
      </w:r>
      <w:r>
        <w:rPr>
          <w:sz w:val="20"/>
        </w:rPr>
        <w:t>¾"</w:t>
      </w:r>
      <w:r>
        <w:rPr>
          <w:spacing w:val="-4"/>
          <w:sz w:val="20"/>
        </w:rPr>
        <w:t> </w:t>
      </w:r>
      <w:r>
        <w:rPr>
          <w:sz w:val="20"/>
        </w:rPr>
        <w:t>to</w:t>
      </w:r>
      <w:r>
        <w:rPr>
          <w:spacing w:val="-2"/>
          <w:sz w:val="20"/>
        </w:rPr>
        <w:t> </w:t>
      </w:r>
      <w:r>
        <w:rPr>
          <w:sz w:val="20"/>
        </w:rPr>
        <w:t>the</w:t>
      </w:r>
      <w:r>
        <w:rPr>
          <w:spacing w:val="-2"/>
          <w:sz w:val="20"/>
        </w:rPr>
        <w:t> </w:t>
      </w:r>
      <w:r>
        <w:rPr>
          <w:sz w:val="20"/>
        </w:rPr>
        <w:t>right</w:t>
      </w:r>
      <w:r>
        <w:rPr>
          <w:spacing w:val="-2"/>
          <w:sz w:val="20"/>
        </w:rPr>
        <w:t> </w:t>
      </w:r>
      <w:r>
        <w:rPr>
          <w:sz w:val="20"/>
        </w:rPr>
        <w:t>edge)</w:t>
      </w:r>
      <w:r>
        <w:rPr>
          <w:spacing w:val="-2"/>
          <w:sz w:val="20"/>
        </w:rPr>
        <w:t> </w:t>
      </w:r>
      <w:r>
        <w:rPr>
          <w:sz w:val="20"/>
        </w:rPr>
        <w:t>using 48 pt. bold text.</w:t>
      </w:r>
    </w:p>
    <w:p>
      <w:pPr>
        <w:pStyle w:val="ListParagraph"/>
        <w:numPr>
          <w:ilvl w:val="1"/>
          <w:numId w:val="6"/>
        </w:numPr>
        <w:tabs>
          <w:tab w:pos="1659" w:val="left" w:leader="none"/>
          <w:tab w:pos="1661" w:val="left" w:leader="none"/>
        </w:tabs>
        <w:spacing w:line="240" w:lineRule="auto" w:before="93" w:after="0"/>
        <w:ind w:left="1660" w:right="695" w:hanging="361"/>
        <w:jc w:val="left"/>
        <w:rPr>
          <w:sz w:val="20"/>
        </w:rPr>
      </w:pPr>
      <w:r>
        <w:rPr>
          <w:sz w:val="20"/>
        </w:rPr>
        <w:t>The Station, Shift, Officer and Date of completion should appear immediately below the box number in 14 pt. bold text. (i.e. E. Wargo 6/C</w:t>
      </w:r>
      <w:r>
        <w:rPr>
          <w:spacing w:val="42"/>
          <w:sz w:val="20"/>
        </w:rPr>
        <w:t> </w:t>
      </w:r>
      <w:r>
        <w:rPr>
          <w:sz w:val="20"/>
        </w:rPr>
        <w:t>1-22-08)</w:t>
      </w:r>
    </w:p>
    <w:p>
      <w:pPr>
        <w:pStyle w:val="ListParagraph"/>
        <w:numPr>
          <w:ilvl w:val="1"/>
          <w:numId w:val="6"/>
        </w:numPr>
        <w:tabs>
          <w:tab w:pos="1659" w:val="left" w:leader="none"/>
          <w:tab w:pos="1661" w:val="left" w:leader="none"/>
        </w:tabs>
        <w:spacing w:line="240" w:lineRule="auto" w:before="91" w:after="0"/>
        <w:ind w:left="1660" w:right="695" w:hanging="361"/>
        <w:jc w:val="left"/>
        <w:rPr>
          <w:sz w:val="20"/>
        </w:rPr>
      </w:pPr>
      <w:r>
        <w:rPr>
          <w:sz w:val="20"/>
        </w:rPr>
        <w:t>Indicating arrows and abbreviations should be placed on the top left corner (no closer than ¼" from the top and ¾" to the left edge) to show direction (N,S,E,W) and adjoining</w:t>
      </w:r>
      <w:r>
        <w:rPr>
          <w:spacing w:val="-2"/>
          <w:sz w:val="20"/>
        </w:rPr>
        <w:t> </w:t>
      </w:r>
      <w:r>
        <w:rPr>
          <w:sz w:val="20"/>
        </w:rPr>
        <w:t>boxes.</w:t>
      </w:r>
    </w:p>
    <w:p>
      <w:pPr>
        <w:pStyle w:val="ListParagraph"/>
        <w:numPr>
          <w:ilvl w:val="1"/>
          <w:numId w:val="6"/>
        </w:numPr>
        <w:tabs>
          <w:tab w:pos="1659" w:val="left" w:leader="none"/>
          <w:tab w:pos="1661" w:val="left" w:leader="none"/>
        </w:tabs>
        <w:spacing w:line="240" w:lineRule="auto" w:before="93" w:after="0"/>
        <w:ind w:left="1660" w:right="697" w:hanging="361"/>
        <w:jc w:val="left"/>
        <w:rPr>
          <w:sz w:val="20"/>
        </w:rPr>
      </w:pPr>
      <w:r>
        <w:rPr>
          <w:sz w:val="20"/>
        </w:rPr>
        <w:t>Hydrants must be place in their exact location using a 1/16" open circle and when possible should have an address placed next to them.</w:t>
      </w:r>
    </w:p>
    <w:p>
      <w:pPr>
        <w:pStyle w:val="ListParagraph"/>
        <w:numPr>
          <w:ilvl w:val="1"/>
          <w:numId w:val="6"/>
        </w:numPr>
        <w:tabs>
          <w:tab w:pos="1659" w:val="left" w:leader="none"/>
          <w:tab w:pos="1661" w:val="left" w:leader="none"/>
        </w:tabs>
        <w:spacing w:line="240" w:lineRule="auto" w:before="90" w:after="0"/>
        <w:ind w:left="1660" w:right="0" w:hanging="361"/>
        <w:jc w:val="left"/>
        <w:rPr>
          <w:sz w:val="20"/>
        </w:rPr>
      </w:pPr>
      <w:r>
        <w:rPr>
          <w:sz w:val="20"/>
        </w:rPr>
        <w:t>Streets that continue into an adjoining box should be ended with an arrow to indicate the</w:t>
      </w:r>
      <w:r>
        <w:rPr>
          <w:spacing w:val="-8"/>
          <w:sz w:val="20"/>
        </w:rPr>
        <w:t> </w:t>
      </w:r>
      <w:r>
        <w:rPr>
          <w:sz w:val="20"/>
        </w:rPr>
        <w:t>continuation.</w:t>
      </w:r>
    </w:p>
    <w:p>
      <w:pPr>
        <w:pStyle w:val="ListParagraph"/>
        <w:numPr>
          <w:ilvl w:val="2"/>
          <w:numId w:val="6"/>
        </w:numPr>
        <w:tabs>
          <w:tab w:pos="2380" w:val="left" w:leader="none"/>
        </w:tabs>
        <w:spacing w:line="240" w:lineRule="auto" w:before="93" w:after="0"/>
        <w:ind w:left="2380" w:right="0" w:hanging="262"/>
        <w:jc w:val="left"/>
        <w:rPr>
          <w:sz w:val="20"/>
        </w:rPr>
      </w:pPr>
      <w:r>
        <w:rPr>
          <w:sz w:val="20"/>
        </w:rPr>
        <w:t>The arrow and continuation should extend ½" past the border (i.e. ¼" in from the edge of the</w:t>
      </w:r>
      <w:r>
        <w:rPr>
          <w:spacing w:val="-15"/>
          <w:sz w:val="20"/>
        </w:rPr>
        <w:t> </w:t>
      </w:r>
      <w:r>
        <w:rPr>
          <w:sz w:val="20"/>
        </w:rPr>
        <w:t>page).</w:t>
      </w:r>
    </w:p>
    <w:p>
      <w:pPr>
        <w:pStyle w:val="ListParagraph"/>
        <w:numPr>
          <w:ilvl w:val="1"/>
          <w:numId w:val="6"/>
        </w:numPr>
        <w:tabs>
          <w:tab w:pos="1659" w:val="left" w:leader="none"/>
          <w:tab w:pos="1661" w:val="left" w:leader="none"/>
        </w:tabs>
        <w:spacing w:line="240" w:lineRule="auto" w:before="92" w:after="0"/>
        <w:ind w:left="1660" w:right="0" w:hanging="361"/>
        <w:jc w:val="left"/>
        <w:rPr>
          <w:sz w:val="20"/>
        </w:rPr>
      </w:pPr>
      <w:r>
        <w:rPr>
          <w:sz w:val="20"/>
        </w:rPr>
        <w:t>Railroad lines should be indicated as on the</w:t>
      </w:r>
      <w:r>
        <w:rPr>
          <w:spacing w:val="3"/>
          <w:sz w:val="20"/>
        </w:rPr>
        <w:t> </w:t>
      </w:r>
      <w:r>
        <w:rPr>
          <w:sz w:val="20"/>
        </w:rPr>
        <w:t>example.</w:t>
      </w:r>
    </w:p>
    <w:p>
      <w:pPr>
        <w:pStyle w:val="ListParagraph"/>
        <w:numPr>
          <w:ilvl w:val="1"/>
          <w:numId w:val="6"/>
        </w:numPr>
        <w:tabs>
          <w:tab w:pos="1659" w:val="left" w:leader="none"/>
          <w:tab w:pos="1661" w:val="left" w:leader="none"/>
        </w:tabs>
        <w:spacing w:line="240" w:lineRule="auto" w:before="92" w:after="0"/>
        <w:ind w:left="1660" w:right="698" w:hanging="361"/>
        <w:jc w:val="left"/>
        <w:rPr>
          <w:sz w:val="20"/>
        </w:rPr>
      </w:pPr>
      <w:r>
        <w:rPr>
          <w:sz w:val="20"/>
        </w:rPr>
        <w:t>Whenever possible (it might not always be in dense areas) place hundred blocks and / or actual addresses to assist with orientation and location.</w:t>
      </w:r>
    </w:p>
    <w:p>
      <w:pPr>
        <w:pStyle w:val="ListParagraph"/>
        <w:numPr>
          <w:ilvl w:val="1"/>
          <w:numId w:val="6"/>
        </w:numPr>
        <w:tabs>
          <w:tab w:pos="1659" w:val="left" w:leader="none"/>
          <w:tab w:pos="1661" w:val="left" w:leader="none"/>
        </w:tabs>
        <w:spacing w:line="240" w:lineRule="auto" w:before="90" w:after="0"/>
        <w:ind w:left="1660" w:right="0" w:hanging="361"/>
        <w:jc w:val="left"/>
        <w:rPr>
          <w:sz w:val="20"/>
        </w:rPr>
      </w:pPr>
      <w:r>
        <w:rPr>
          <w:sz w:val="20"/>
        </w:rPr>
        <w:t>Do Not outline the boundary of the</w:t>
      </w:r>
      <w:r>
        <w:rPr>
          <w:spacing w:val="-2"/>
          <w:sz w:val="20"/>
        </w:rPr>
        <w:t> </w:t>
      </w:r>
      <w:r>
        <w:rPr>
          <w:sz w:val="20"/>
        </w:rPr>
        <w:t>map.</w:t>
      </w:r>
    </w:p>
    <w:p>
      <w:pPr>
        <w:pStyle w:val="ListParagraph"/>
        <w:numPr>
          <w:ilvl w:val="1"/>
          <w:numId w:val="6"/>
        </w:numPr>
        <w:tabs>
          <w:tab w:pos="1659" w:val="left" w:leader="none"/>
          <w:tab w:pos="1661" w:val="left" w:leader="none"/>
        </w:tabs>
        <w:spacing w:line="240" w:lineRule="auto" w:before="92" w:after="0"/>
        <w:ind w:left="1660" w:right="0" w:hanging="361"/>
        <w:jc w:val="left"/>
        <w:rPr>
          <w:sz w:val="20"/>
        </w:rPr>
      </w:pPr>
      <w:r>
        <w:rPr>
          <w:sz w:val="20"/>
        </w:rPr>
        <w:t>ALL named streets and possible paths of travel should be</w:t>
      </w:r>
      <w:r>
        <w:rPr>
          <w:spacing w:val="-1"/>
          <w:sz w:val="20"/>
        </w:rPr>
        <w:t> </w:t>
      </w:r>
      <w:r>
        <w:rPr>
          <w:sz w:val="20"/>
        </w:rPr>
        <w:t>included.</w:t>
      </w:r>
    </w:p>
    <w:p>
      <w:pPr>
        <w:pStyle w:val="ListParagraph"/>
        <w:numPr>
          <w:ilvl w:val="2"/>
          <w:numId w:val="6"/>
        </w:numPr>
        <w:tabs>
          <w:tab w:pos="2380" w:val="left" w:leader="none"/>
        </w:tabs>
        <w:spacing w:line="240" w:lineRule="auto" w:before="93" w:after="0"/>
        <w:ind w:left="2380" w:right="695" w:hanging="262"/>
        <w:jc w:val="left"/>
        <w:rPr>
          <w:sz w:val="20"/>
        </w:rPr>
      </w:pPr>
      <w:r>
        <w:rPr>
          <w:sz w:val="20"/>
        </w:rPr>
        <w:t>If an apartment or other type of complex has internal street names and hydrants, make sure they are included.</w:t>
      </w:r>
    </w:p>
    <w:p>
      <w:pPr>
        <w:pStyle w:val="ListParagraph"/>
        <w:numPr>
          <w:ilvl w:val="2"/>
          <w:numId w:val="6"/>
        </w:numPr>
        <w:tabs>
          <w:tab w:pos="2380" w:val="left" w:leader="none"/>
        </w:tabs>
        <w:spacing w:line="240" w:lineRule="auto" w:before="90" w:after="0"/>
        <w:ind w:left="2380" w:right="0" w:hanging="298"/>
        <w:jc w:val="left"/>
        <w:rPr>
          <w:sz w:val="20"/>
        </w:rPr>
      </w:pPr>
      <w:r>
        <w:rPr>
          <w:sz w:val="20"/>
        </w:rPr>
        <w:t>If a complex name is used make sure the address is labeled as well since names may</w:t>
      </w:r>
      <w:r>
        <w:rPr>
          <w:spacing w:val="-13"/>
          <w:sz w:val="20"/>
        </w:rPr>
        <w:t> </w:t>
      </w:r>
      <w:r>
        <w:rPr>
          <w:sz w:val="20"/>
        </w:rPr>
        <w:t>change.</w:t>
      </w:r>
    </w:p>
    <w:p>
      <w:pPr>
        <w:pStyle w:val="ListParagraph"/>
        <w:numPr>
          <w:ilvl w:val="1"/>
          <w:numId w:val="6"/>
        </w:numPr>
        <w:tabs>
          <w:tab w:pos="1661" w:val="left" w:leader="none"/>
        </w:tabs>
        <w:spacing w:line="240" w:lineRule="auto" w:before="92" w:after="0"/>
        <w:ind w:left="1660" w:right="0" w:hanging="361"/>
        <w:jc w:val="left"/>
        <w:rPr>
          <w:sz w:val="20"/>
        </w:rPr>
      </w:pPr>
      <w:r>
        <w:rPr>
          <w:w w:val="105"/>
          <w:sz w:val="20"/>
        </w:rPr>
        <w:t>The</w:t>
      </w:r>
      <w:r>
        <w:rPr>
          <w:spacing w:val="-13"/>
          <w:w w:val="105"/>
          <w:sz w:val="20"/>
        </w:rPr>
        <w:t> </w:t>
      </w:r>
      <w:r>
        <w:rPr>
          <w:w w:val="105"/>
          <w:sz w:val="20"/>
        </w:rPr>
        <w:t>labeling</w:t>
      </w:r>
      <w:r>
        <w:rPr>
          <w:spacing w:val="-12"/>
          <w:w w:val="105"/>
          <w:sz w:val="20"/>
        </w:rPr>
        <w:t> </w:t>
      </w:r>
      <w:r>
        <w:rPr>
          <w:w w:val="105"/>
          <w:sz w:val="20"/>
        </w:rPr>
        <w:t>of</w:t>
      </w:r>
      <w:r>
        <w:rPr>
          <w:spacing w:val="-13"/>
          <w:w w:val="105"/>
          <w:sz w:val="20"/>
        </w:rPr>
        <w:t> </w:t>
      </w:r>
      <w:r>
        <w:rPr>
          <w:w w:val="105"/>
          <w:sz w:val="20"/>
        </w:rPr>
        <w:t>streets</w:t>
      </w:r>
      <w:r>
        <w:rPr>
          <w:spacing w:val="-13"/>
          <w:w w:val="105"/>
          <w:sz w:val="20"/>
        </w:rPr>
        <w:t> </w:t>
      </w:r>
      <w:r>
        <w:rPr>
          <w:w w:val="105"/>
          <w:sz w:val="20"/>
        </w:rPr>
        <w:t>should</w:t>
      </w:r>
      <w:r>
        <w:rPr>
          <w:spacing w:val="-13"/>
          <w:w w:val="105"/>
          <w:sz w:val="20"/>
        </w:rPr>
        <w:t> </w:t>
      </w:r>
      <w:r>
        <w:rPr>
          <w:w w:val="105"/>
          <w:sz w:val="20"/>
        </w:rPr>
        <w:t>correspond</w:t>
      </w:r>
      <w:r>
        <w:rPr>
          <w:spacing w:val="-12"/>
          <w:w w:val="105"/>
          <w:sz w:val="20"/>
        </w:rPr>
        <w:t> </w:t>
      </w:r>
      <w:r>
        <w:rPr>
          <w:w w:val="105"/>
          <w:sz w:val="20"/>
        </w:rPr>
        <w:t>to</w:t>
      </w:r>
      <w:r>
        <w:rPr>
          <w:spacing w:val="-12"/>
          <w:w w:val="105"/>
          <w:sz w:val="20"/>
        </w:rPr>
        <w:t> </w:t>
      </w:r>
      <w:r>
        <w:rPr>
          <w:w w:val="105"/>
          <w:sz w:val="20"/>
        </w:rPr>
        <w:t>the</w:t>
      </w:r>
      <w:r>
        <w:rPr>
          <w:spacing w:val="-12"/>
          <w:w w:val="105"/>
          <w:sz w:val="20"/>
        </w:rPr>
        <w:t> </w:t>
      </w:r>
      <w:r>
        <w:rPr>
          <w:w w:val="105"/>
          <w:sz w:val="20"/>
        </w:rPr>
        <w:t>streets</w:t>
      </w:r>
      <w:r>
        <w:rPr>
          <w:spacing w:val="-13"/>
          <w:w w:val="105"/>
          <w:sz w:val="20"/>
        </w:rPr>
        <w:t> </w:t>
      </w:r>
      <w:r>
        <w:rPr>
          <w:w w:val="105"/>
          <w:sz w:val="20"/>
        </w:rPr>
        <w:t>direction.</w:t>
      </w:r>
      <w:r>
        <w:rPr>
          <w:spacing w:val="-14"/>
          <w:w w:val="105"/>
          <w:sz w:val="20"/>
        </w:rPr>
        <w:t> </w:t>
      </w:r>
      <w:r>
        <w:rPr>
          <w:w w:val="105"/>
          <w:sz w:val="20"/>
        </w:rPr>
        <w:t>(east/west</w:t>
      </w:r>
      <w:r>
        <w:rPr>
          <w:spacing w:val="-13"/>
          <w:w w:val="105"/>
          <w:sz w:val="20"/>
        </w:rPr>
        <w:t> </w:t>
      </w:r>
      <w:r>
        <w:rPr>
          <w:w w:val="105"/>
          <w:sz w:val="20"/>
        </w:rPr>
        <w:t>-</w:t>
      </w:r>
      <w:r>
        <w:rPr>
          <w:spacing w:val="-12"/>
          <w:w w:val="105"/>
          <w:sz w:val="20"/>
        </w:rPr>
        <w:t> </w:t>
      </w:r>
      <w:r>
        <w:rPr>
          <w:w w:val="105"/>
          <w:sz w:val="20"/>
        </w:rPr>
        <w:t>horizontally,</w:t>
      </w:r>
      <w:r>
        <w:rPr>
          <w:spacing w:val="-13"/>
          <w:w w:val="105"/>
          <w:sz w:val="20"/>
        </w:rPr>
        <w:t> </w:t>
      </w:r>
      <w:r>
        <w:rPr>
          <w:w w:val="105"/>
          <w:sz w:val="20"/>
        </w:rPr>
        <w:t>north/south</w:t>
      </w:r>
      <w:r>
        <w:rPr>
          <w:spacing w:val="-12"/>
          <w:w w:val="105"/>
          <w:sz w:val="20"/>
        </w:rPr>
        <w:t> </w:t>
      </w:r>
      <w:r>
        <w:rPr>
          <w:w w:val="135"/>
          <w:sz w:val="20"/>
        </w:rPr>
        <w:t>-</w:t>
      </w:r>
      <w:r>
        <w:rPr>
          <w:spacing w:val="-26"/>
          <w:w w:val="135"/>
          <w:sz w:val="20"/>
        </w:rPr>
        <w:t> </w:t>
      </w:r>
      <w:r>
        <w:rPr>
          <w:w w:val="105"/>
          <w:sz w:val="20"/>
        </w:rPr>
        <w:t>vertically)</w:t>
      </w:r>
    </w:p>
    <w:p>
      <w:pPr>
        <w:pStyle w:val="ListParagraph"/>
        <w:numPr>
          <w:ilvl w:val="1"/>
          <w:numId w:val="6"/>
        </w:numPr>
        <w:tabs>
          <w:tab w:pos="1659" w:val="left" w:leader="none"/>
          <w:tab w:pos="1661" w:val="left" w:leader="none"/>
        </w:tabs>
        <w:spacing w:line="240" w:lineRule="auto" w:before="92" w:after="0"/>
        <w:ind w:left="1660" w:right="0" w:hanging="361"/>
        <w:jc w:val="left"/>
        <w:rPr>
          <w:sz w:val="20"/>
        </w:rPr>
      </w:pPr>
      <w:r>
        <w:rPr>
          <w:sz w:val="20"/>
        </w:rPr>
        <w:t>Dirt roads should be indicated the same as other streets with (dirt) following the street</w:t>
      </w:r>
      <w:r>
        <w:rPr>
          <w:spacing w:val="-7"/>
          <w:sz w:val="20"/>
        </w:rPr>
        <w:t> </w:t>
      </w:r>
      <w:r>
        <w:rPr>
          <w:sz w:val="20"/>
        </w:rPr>
        <w:t>name.</w:t>
      </w:r>
    </w:p>
    <w:p>
      <w:pPr>
        <w:pStyle w:val="ListParagraph"/>
        <w:numPr>
          <w:ilvl w:val="1"/>
          <w:numId w:val="6"/>
        </w:numPr>
        <w:tabs>
          <w:tab w:pos="1659" w:val="left" w:leader="none"/>
          <w:tab w:pos="1661" w:val="left" w:leader="none"/>
        </w:tabs>
        <w:spacing w:line="240" w:lineRule="auto" w:before="92" w:after="0"/>
        <w:ind w:left="1660" w:right="0" w:hanging="361"/>
        <w:jc w:val="left"/>
        <w:rPr>
          <w:sz w:val="20"/>
        </w:rPr>
      </w:pPr>
      <w:r>
        <w:rPr>
          <w:sz w:val="20"/>
        </w:rPr>
        <w:t>Special</w:t>
      </w:r>
      <w:r>
        <w:rPr>
          <w:spacing w:val="-1"/>
          <w:sz w:val="20"/>
        </w:rPr>
        <w:t> </w:t>
      </w:r>
      <w:r>
        <w:rPr>
          <w:sz w:val="20"/>
        </w:rPr>
        <w:t>considerations:</w:t>
      </w:r>
    </w:p>
    <w:p>
      <w:pPr>
        <w:pStyle w:val="ListParagraph"/>
        <w:numPr>
          <w:ilvl w:val="2"/>
          <w:numId w:val="6"/>
        </w:numPr>
        <w:tabs>
          <w:tab w:pos="2380" w:val="left" w:leader="none"/>
        </w:tabs>
        <w:spacing w:line="240" w:lineRule="auto" w:before="93" w:after="0"/>
        <w:ind w:left="2380" w:right="700" w:hanging="262"/>
        <w:jc w:val="left"/>
        <w:rPr>
          <w:sz w:val="20"/>
        </w:rPr>
      </w:pPr>
      <w:r>
        <w:rPr>
          <w:sz w:val="20"/>
        </w:rPr>
        <w:t>Make sure maps are as clear and concise as possible. (remember, people have to been able to see them at night in low light and when tired)</w:t>
      </w:r>
    </w:p>
    <w:p>
      <w:pPr>
        <w:pStyle w:val="ListParagraph"/>
        <w:numPr>
          <w:ilvl w:val="2"/>
          <w:numId w:val="6"/>
        </w:numPr>
        <w:tabs>
          <w:tab w:pos="2380" w:val="left" w:leader="none"/>
        </w:tabs>
        <w:spacing w:line="240" w:lineRule="auto" w:before="90" w:after="0"/>
        <w:ind w:left="2380" w:right="0" w:hanging="298"/>
        <w:jc w:val="left"/>
        <w:rPr>
          <w:sz w:val="20"/>
        </w:rPr>
      </w:pPr>
      <w:r>
        <w:rPr>
          <w:sz w:val="20"/>
        </w:rPr>
        <w:t>Maps can get very crowded depending on the density of the response</w:t>
      </w:r>
      <w:r>
        <w:rPr>
          <w:spacing w:val="-5"/>
          <w:sz w:val="20"/>
        </w:rPr>
        <w:t> </w:t>
      </w:r>
      <w:r>
        <w:rPr>
          <w:sz w:val="20"/>
        </w:rPr>
        <w:t>area.</w:t>
      </w:r>
    </w:p>
    <w:p>
      <w:pPr>
        <w:pStyle w:val="ListParagraph"/>
        <w:numPr>
          <w:ilvl w:val="2"/>
          <w:numId w:val="6"/>
        </w:numPr>
        <w:tabs>
          <w:tab w:pos="2380" w:val="left" w:leader="none"/>
        </w:tabs>
        <w:spacing w:line="240" w:lineRule="auto" w:before="92" w:after="0"/>
        <w:ind w:left="2380" w:right="0" w:hanging="337"/>
        <w:jc w:val="left"/>
        <w:rPr>
          <w:sz w:val="20"/>
        </w:rPr>
      </w:pPr>
      <w:r>
        <w:rPr>
          <w:sz w:val="20"/>
        </w:rPr>
        <w:t>Do not overcrowd the map with information that is not essential to locating the</w:t>
      </w:r>
      <w:r>
        <w:rPr>
          <w:spacing w:val="5"/>
          <w:sz w:val="20"/>
        </w:rPr>
        <w:t> </w:t>
      </w:r>
      <w:r>
        <w:rPr>
          <w:sz w:val="20"/>
        </w:rPr>
        <w:t>call.</w:t>
      </w:r>
    </w:p>
    <w:p>
      <w:pPr>
        <w:pStyle w:val="ListParagraph"/>
        <w:numPr>
          <w:ilvl w:val="2"/>
          <w:numId w:val="6"/>
        </w:numPr>
        <w:tabs>
          <w:tab w:pos="2380" w:val="left" w:leader="none"/>
        </w:tabs>
        <w:spacing w:line="240" w:lineRule="auto" w:before="92" w:after="0"/>
        <w:ind w:left="2380" w:right="698" w:hanging="344"/>
        <w:jc w:val="left"/>
        <w:rPr>
          <w:sz w:val="20"/>
        </w:rPr>
      </w:pPr>
      <w:r>
        <w:rPr>
          <w:sz w:val="20"/>
        </w:rPr>
        <w:t>Extra content may be added (i.e. target hazard info, LZs, etc.) but not at the expense of being able to read the map.</w:t>
      </w:r>
    </w:p>
    <w:p>
      <w:pPr>
        <w:pStyle w:val="ListParagraph"/>
        <w:numPr>
          <w:ilvl w:val="2"/>
          <w:numId w:val="6"/>
        </w:numPr>
        <w:tabs>
          <w:tab w:pos="2380" w:val="left" w:leader="none"/>
        </w:tabs>
        <w:spacing w:line="240" w:lineRule="auto" w:before="93" w:after="0"/>
        <w:ind w:left="2379" w:right="700" w:hanging="308"/>
        <w:jc w:val="left"/>
        <w:rPr>
          <w:sz w:val="20"/>
        </w:rPr>
      </w:pPr>
      <w:r>
        <w:rPr>
          <w:sz w:val="20"/>
        </w:rPr>
        <w:t>Do Not use colors or fill in hydrants as some stations do not have color printers and it will affect their ability to print a quality</w:t>
      </w:r>
      <w:r>
        <w:rPr>
          <w:spacing w:val="-2"/>
          <w:sz w:val="20"/>
        </w:rPr>
        <w:t> </w:t>
      </w:r>
      <w:r>
        <w:rPr>
          <w:sz w:val="20"/>
        </w:rPr>
        <w:t>copy.</w:t>
      </w:r>
    </w:p>
    <w:p>
      <w:pPr>
        <w:spacing w:after="0" w:line="240" w:lineRule="auto"/>
        <w:jc w:val="left"/>
        <w:rPr>
          <w:sz w:val="20"/>
        </w:rPr>
        <w:sectPr>
          <w:pgSz w:w="12240" w:h="15840"/>
          <w:pgMar w:header="242" w:footer="0" w:top="2500" w:bottom="280" w:left="860" w:right="380"/>
        </w:sectPr>
      </w:pPr>
    </w:p>
    <w:p>
      <w:pPr>
        <w:pStyle w:val="BodyText"/>
        <w:spacing w:before="5"/>
        <w:ind w:firstLine="0"/>
        <w:rPr>
          <w:sz w:val="23"/>
        </w:rPr>
      </w:pPr>
    </w:p>
    <w:p>
      <w:pPr>
        <w:pStyle w:val="ListParagraph"/>
        <w:numPr>
          <w:ilvl w:val="0"/>
          <w:numId w:val="6"/>
        </w:numPr>
        <w:tabs>
          <w:tab w:pos="939" w:val="left" w:leader="none"/>
          <w:tab w:pos="941" w:val="left" w:leader="none"/>
        </w:tabs>
        <w:spacing w:line="240" w:lineRule="auto" w:before="99" w:after="0"/>
        <w:ind w:left="940" w:right="0" w:hanging="361"/>
        <w:jc w:val="left"/>
        <w:rPr>
          <w:sz w:val="20"/>
        </w:rPr>
      </w:pPr>
      <w:r>
        <w:rPr>
          <w:sz w:val="20"/>
        </w:rPr>
        <w:t>Example map:</w:t>
      </w:r>
    </w:p>
    <w:p>
      <w:pPr>
        <w:pStyle w:val="BodyText"/>
        <w:spacing w:before="0"/>
        <w:ind w:firstLine="0"/>
        <w:rPr>
          <w:sz w:val="26"/>
        </w:rPr>
      </w:pPr>
      <w:r>
        <w:rPr/>
        <w:drawing>
          <wp:anchor distT="0" distB="0" distL="0" distR="0" allowOverlap="1" layoutInCell="1" locked="0" behindDoc="0" simplePos="0" relativeHeight="22">
            <wp:simplePos x="0" y="0"/>
            <wp:positionH relativeFrom="page">
              <wp:posOffset>1030959</wp:posOffset>
            </wp:positionH>
            <wp:positionV relativeFrom="paragraph">
              <wp:posOffset>214625</wp:posOffset>
            </wp:positionV>
            <wp:extent cx="6095054" cy="6739128"/>
            <wp:effectExtent l="0" t="0" r="0" b="0"/>
            <wp:wrapTopAndBottom/>
            <wp:docPr id="55" name="image41.jpeg"/>
            <wp:cNvGraphicFramePr>
              <a:graphicFrameLocks noChangeAspect="1"/>
            </wp:cNvGraphicFramePr>
            <a:graphic>
              <a:graphicData uri="http://schemas.openxmlformats.org/drawingml/2006/picture">
                <pic:pic>
                  <pic:nvPicPr>
                    <pic:cNvPr id="56" name="image41.jpeg"/>
                    <pic:cNvPicPr/>
                  </pic:nvPicPr>
                  <pic:blipFill>
                    <a:blip r:embed="rId46" cstate="print"/>
                    <a:stretch>
                      <a:fillRect/>
                    </a:stretch>
                  </pic:blipFill>
                  <pic:spPr>
                    <a:xfrm>
                      <a:off x="0" y="0"/>
                      <a:ext cx="6095054" cy="6739128"/>
                    </a:xfrm>
                    <a:prstGeom prst="rect">
                      <a:avLst/>
                    </a:prstGeom>
                  </pic:spPr>
                </pic:pic>
              </a:graphicData>
            </a:graphic>
          </wp:anchor>
        </w:drawing>
      </w:r>
    </w:p>
    <w:p>
      <w:pPr>
        <w:spacing w:after="0"/>
        <w:rPr>
          <w:sz w:val="26"/>
        </w:rPr>
        <w:sectPr>
          <w:pgSz w:w="12240" w:h="15840"/>
          <w:pgMar w:header="242" w:footer="0" w:top="2500" w:bottom="280" w:left="860" w:right="380"/>
        </w:sectPr>
      </w:pPr>
    </w:p>
    <w:p>
      <w:pPr>
        <w:tabs>
          <w:tab w:pos="1755" w:val="left" w:leader="none"/>
          <w:tab w:pos="4935" w:val="left" w:leader="none"/>
        </w:tabs>
        <w:spacing w:before="77"/>
        <w:ind w:left="219" w:right="0" w:firstLine="0"/>
        <w:jc w:val="left"/>
        <w:rPr>
          <w:sz w:val="18"/>
        </w:rPr>
      </w:pPr>
      <w:r>
        <w:rPr/>
        <w:drawing>
          <wp:anchor distT="0" distB="0" distL="0" distR="0" allowOverlap="1" layoutInCell="1" locked="0" behindDoc="1" simplePos="0" relativeHeight="250164224">
            <wp:simplePos x="0" y="0"/>
            <wp:positionH relativeFrom="page">
              <wp:posOffset>1693164</wp:posOffset>
            </wp:positionH>
            <wp:positionV relativeFrom="paragraph">
              <wp:posOffset>21841</wp:posOffset>
            </wp:positionV>
            <wp:extent cx="1677923" cy="175259"/>
            <wp:effectExtent l="0" t="0" r="0" b="0"/>
            <wp:wrapNone/>
            <wp:docPr id="65" name="image5.png"/>
            <wp:cNvGraphicFramePr>
              <a:graphicFrameLocks noChangeAspect="1"/>
            </wp:cNvGraphicFramePr>
            <a:graphic>
              <a:graphicData uri="http://schemas.openxmlformats.org/drawingml/2006/picture">
                <pic:pic>
                  <pic:nvPicPr>
                    <pic:cNvPr id="66" name="image5.png"/>
                    <pic:cNvPicPr/>
                  </pic:nvPicPr>
                  <pic:blipFill>
                    <a:blip r:embed="rId6" cstate="print"/>
                    <a:stretch>
                      <a:fillRect/>
                    </a:stretch>
                  </pic:blipFill>
                  <pic:spPr>
                    <a:xfrm>
                      <a:off x="0" y="0"/>
                      <a:ext cx="1677923" cy="175259"/>
                    </a:xfrm>
                    <a:prstGeom prst="rect">
                      <a:avLst/>
                    </a:prstGeom>
                  </pic:spPr>
                </pic:pic>
              </a:graphicData>
            </a:graphic>
          </wp:anchor>
        </w:drawing>
      </w:r>
      <w:bookmarkStart w:name="101.05" w:id="5"/>
      <w:bookmarkEnd w:id="5"/>
      <w:r>
        <w:rPr/>
      </w:r>
      <w:r>
        <w:rPr>
          <w:position w:val="1"/>
          <w:sz w:val="20"/>
        </w:rPr>
        <w:t>A</w:t>
      </w:r>
      <w:r>
        <w:rPr>
          <w:position w:val="1"/>
          <w:sz w:val="16"/>
        </w:rPr>
        <w:t>UTHORIZATION</w:t>
      </w:r>
      <w:r>
        <w:rPr>
          <w:position w:val="1"/>
          <w:sz w:val="20"/>
        </w:rPr>
        <w:t>:</w:t>
      </w:r>
      <w:r>
        <w:rPr>
          <w:rFonts w:ascii="Times New Roman"/>
          <w:position w:val="1"/>
          <w:sz w:val="20"/>
        </w:rPr>
        <w:tab/>
      </w:r>
      <w:r>
        <w:rPr>
          <w:rFonts w:ascii="Times New Roman"/>
          <w:position w:val="1"/>
          <w:sz w:val="20"/>
          <w:u w:val="single"/>
        </w:rPr>
        <w:t> </w:t>
        <w:tab/>
      </w:r>
      <w:r>
        <w:rPr>
          <w:sz w:val="18"/>
        </w:rPr>
        <w:t>William L. Nesmith, Fire</w:t>
      </w:r>
      <w:r>
        <w:rPr>
          <w:spacing w:val="-5"/>
          <w:sz w:val="18"/>
        </w:rPr>
        <w:t> </w:t>
      </w:r>
      <w:r>
        <w:rPr>
          <w:sz w:val="18"/>
        </w:rPr>
        <w:t>Chief</w:t>
      </w:r>
    </w:p>
    <w:p>
      <w:pPr>
        <w:pStyle w:val="BodyText"/>
        <w:spacing w:before="0"/>
        <w:ind w:firstLine="0"/>
      </w:pPr>
    </w:p>
    <w:p>
      <w:pPr>
        <w:pStyle w:val="BodyText"/>
        <w:spacing w:before="8"/>
        <w:ind w:firstLine="0"/>
        <w:rPr>
          <w:sz w:val="23"/>
        </w:rPr>
      </w:pPr>
    </w:p>
    <w:p>
      <w:pPr>
        <w:pStyle w:val="ListParagraph"/>
        <w:numPr>
          <w:ilvl w:val="0"/>
          <w:numId w:val="7"/>
        </w:numPr>
        <w:tabs>
          <w:tab w:pos="939" w:val="left" w:leader="none"/>
          <w:tab w:pos="940" w:val="left" w:leader="none"/>
        </w:tabs>
        <w:spacing w:line="240" w:lineRule="auto" w:before="99" w:after="0"/>
        <w:ind w:left="940" w:right="0" w:hanging="720"/>
        <w:jc w:val="left"/>
        <w:rPr>
          <w:sz w:val="16"/>
        </w:rPr>
      </w:pPr>
      <w:r>
        <w:rPr>
          <w:sz w:val="20"/>
        </w:rPr>
        <w:t>C</w:t>
      </w:r>
      <w:r>
        <w:rPr>
          <w:sz w:val="16"/>
        </w:rPr>
        <w:t>OMPANY </w:t>
      </w:r>
      <w:r>
        <w:rPr>
          <w:sz w:val="20"/>
        </w:rPr>
        <w:t>O</w:t>
      </w:r>
      <w:r>
        <w:rPr>
          <w:sz w:val="16"/>
        </w:rPr>
        <w:t>FFICER </w:t>
      </w:r>
      <w:r>
        <w:rPr>
          <w:sz w:val="20"/>
        </w:rPr>
        <w:t>S</w:t>
      </w:r>
      <w:r>
        <w:rPr>
          <w:sz w:val="16"/>
        </w:rPr>
        <w:t>TATION</w:t>
      </w:r>
      <w:r>
        <w:rPr>
          <w:spacing w:val="1"/>
          <w:sz w:val="16"/>
        </w:rPr>
        <w:t> </w:t>
      </w:r>
      <w:r>
        <w:rPr>
          <w:sz w:val="20"/>
        </w:rPr>
        <w:t>I</w:t>
      </w:r>
      <w:r>
        <w:rPr>
          <w:sz w:val="16"/>
        </w:rPr>
        <w:t>NSPECTIONS</w:t>
      </w:r>
    </w:p>
    <w:p>
      <w:pPr>
        <w:pStyle w:val="ListParagraph"/>
        <w:numPr>
          <w:ilvl w:val="1"/>
          <w:numId w:val="7"/>
        </w:numPr>
        <w:tabs>
          <w:tab w:pos="1659" w:val="left" w:leader="none"/>
          <w:tab w:pos="1661" w:val="left" w:leader="none"/>
        </w:tabs>
        <w:spacing w:line="240" w:lineRule="auto" w:before="137" w:after="0"/>
        <w:ind w:left="1660" w:right="695" w:hanging="361"/>
        <w:jc w:val="left"/>
        <w:rPr>
          <w:sz w:val="20"/>
        </w:rPr>
      </w:pPr>
      <w:r>
        <w:rPr>
          <w:sz w:val="20"/>
        </w:rPr>
        <w:t>On the first Saturday of each month, the captain or senior officer is responsible for conducting a station readiness and safety survey. This survey should include, but not be limited to the</w:t>
      </w:r>
      <w:r>
        <w:rPr>
          <w:spacing w:val="-6"/>
          <w:sz w:val="20"/>
        </w:rPr>
        <w:t> </w:t>
      </w:r>
      <w:r>
        <w:rPr>
          <w:sz w:val="20"/>
        </w:rPr>
        <w:t>following:</w:t>
      </w:r>
    </w:p>
    <w:p>
      <w:pPr>
        <w:pStyle w:val="ListParagraph"/>
        <w:numPr>
          <w:ilvl w:val="2"/>
          <w:numId w:val="7"/>
        </w:numPr>
        <w:tabs>
          <w:tab w:pos="2380" w:val="left" w:leader="none"/>
        </w:tabs>
        <w:spacing w:line="240" w:lineRule="auto" w:before="91" w:after="0"/>
        <w:ind w:left="2380" w:right="698" w:hanging="262"/>
        <w:jc w:val="both"/>
        <w:rPr>
          <w:sz w:val="20"/>
        </w:rPr>
      </w:pPr>
      <w:r>
        <w:rPr>
          <w:sz w:val="20"/>
        </w:rPr>
        <w:t>Station Appearance: The station and grounds will be inspected for appearance and any sign of disrepair.  Any items needing attention will be noted and the proper paperwork filed for</w:t>
      </w:r>
      <w:r>
        <w:rPr>
          <w:spacing w:val="-11"/>
          <w:sz w:val="20"/>
        </w:rPr>
        <w:t> </w:t>
      </w:r>
      <w:r>
        <w:rPr>
          <w:sz w:val="20"/>
        </w:rPr>
        <w:t>correction.</w:t>
      </w:r>
    </w:p>
    <w:p>
      <w:pPr>
        <w:pStyle w:val="ListParagraph"/>
        <w:numPr>
          <w:ilvl w:val="2"/>
          <w:numId w:val="7"/>
        </w:numPr>
        <w:tabs>
          <w:tab w:pos="2380" w:val="left" w:leader="none"/>
        </w:tabs>
        <w:spacing w:line="240" w:lineRule="auto" w:before="139" w:after="0"/>
        <w:ind w:left="2380" w:right="0" w:hanging="298"/>
        <w:jc w:val="both"/>
        <w:rPr>
          <w:sz w:val="20"/>
        </w:rPr>
      </w:pPr>
      <w:r>
        <w:rPr>
          <w:w w:val="105"/>
          <w:sz w:val="20"/>
        </w:rPr>
        <w:t>Smoke</w:t>
      </w:r>
      <w:r>
        <w:rPr>
          <w:spacing w:val="-2"/>
          <w:w w:val="105"/>
          <w:sz w:val="20"/>
        </w:rPr>
        <w:t> </w:t>
      </w:r>
      <w:r>
        <w:rPr>
          <w:w w:val="105"/>
          <w:sz w:val="20"/>
        </w:rPr>
        <w:t>Detectors:</w:t>
      </w:r>
    </w:p>
    <w:p>
      <w:pPr>
        <w:pStyle w:val="ListParagraph"/>
        <w:numPr>
          <w:ilvl w:val="3"/>
          <w:numId w:val="7"/>
        </w:numPr>
        <w:tabs>
          <w:tab w:pos="3146" w:val="left" w:leader="none"/>
        </w:tabs>
        <w:spacing w:line="240" w:lineRule="auto" w:before="92" w:after="0"/>
        <w:ind w:left="3145" w:right="695" w:hanging="361"/>
        <w:jc w:val="both"/>
        <w:rPr>
          <w:sz w:val="20"/>
        </w:rPr>
      </w:pPr>
      <w:r>
        <w:rPr>
          <w:sz w:val="20"/>
        </w:rPr>
        <w:t>Location: one just outside each dormitory entrance, one inside each dormitory, one in each separate work area, one in or adjacent to the kitchen (this detector should be placed so as not to be activated during normal cooking activities), and one each general storage</w:t>
      </w:r>
      <w:r>
        <w:rPr>
          <w:spacing w:val="-9"/>
          <w:sz w:val="20"/>
        </w:rPr>
        <w:t> </w:t>
      </w:r>
      <w:r>
        <w:rPr>
          <w:sz w:val="20"/>
        </w:rPr>
        <w:t>area.</w:t>
      </w:r>
    </w:p>
    <w:p>
      <w:pPr>
        <w:pStyle w:val="ListParagraph"/>
        <w:numPr>
          <w:ilvl w:val="3"/>
          <w:numId w:val="7"/>
        </w:numPr>
        <w:tabs>
          <w:tab w:pos="3146" w:val="left" w:leader="none"/>
        </w:tabs>
        <w:spacing w:line="240" w:lineRule="auto" w:before="91" w:after="0"/>
        <w:ind w:left="3145" w:right="0" w:hanging="361"/>
        <w:jc w:val="both"/>
        <w:rPr>
          <w:sz w:val="20"/>
        </w:rPr>
      </w:pPr>
      <w:r>
        <w:rPr>
          <w:sz w:val="20"/>
        </w:rPr>
        <w:t>Check batteries and proper</w:t>
      </w:r>
      <w:r>
        <w:rPr>
          <w:spacing w:val="-2"/>
          <w:sz w:val="20"/>
        </w:rPr>
        <w:t> </w:t>
      </w:r>
      <w:r>
        <w:rPr>
          <w:sz w:val="20"/>
        </w:rPr>
        <w:t>operation.</w:t>
      </w:r>
    </w:p>
    <w:p>
      <w:pPr>
        <w:pStyle w:val="ListParagraph"/>
        <w:numPr>
          <w:ilvl w:val="3"/>
          <w:numId w:val="7"/>
        </w:numPr>
        <w:tabs>
          <w:tab w:pos="3146" w:val="left" w:leader="none"/>
        </w:tabs>
        <w:spacing w:line="240" w:lineRule="auto" w:before="92" w:after="0"/>
        <w:ind w:left="3145" w:right="0" w:hanging="361"/>
        <w:jc w:val="both"/>
        <w:rPr>
          <w:sz w:val="20"/>
        </w:rPr>
      </w:pPr>
      <w:r>
        <w:rPr>
          <w:sz w:val="20"/>
        </w:rPr>
        <w:t>When activated, detectors should activate throughout the fire</w:t>
      </w:r>
      <w:r>
        <w:rPr>
          <w:spacing w:val="-2"/>
          <w:sz w:val="20"/>
        </w:rPr>
        <w:t> </w:t>
      </w:r>
      <w:r>
        <w:rPr>
          <w:sz w:val="20"/>
        </w:rPr>
        <w:t>station.</w:t>
      </w:r>
    </w:p>
    <w:p>
      <w:pPr>
        <w:pStyle w:val="ListParagraph"/>
        <w:numPr>
          <w:ilvl w:val="2"/>
          <w:numId w:val="7"/>
        </w:numPr>
        <w:tabs>
          <w:tab w:pos="2380" w:val="left" w:leader="none"/>
        </w:tabs>
        <w:spacing w:line="240" w:lineRule="auto" w:before="93" w:after="0"/>
        <w:ind w:left="2380" w:right="0" w:hanging="337"/>
        <w:jc w:val="both"/>
        <w:rPr>
          <w:sz w:val="20"/>
        </w:rPr>
      </w:pPr>
      <w:r>
        <w:rPr>
          <w:w w:val="110"/>
          <w:sz w:val="20"/>
        </w:rPr>
        <w:t>Carbon Monoxide</w:t>
      </w:r>
      <w:r>
        <w:rPr>
          <w:spacing w:val="-10"/>
          <w:w w:val="110"/>
          <w:sz w:val="20"/>
        </w:rPr>
        <w:t> </w:t>
      </w:r>
      <w:r>
        <w:rPr>
          <w:w w:val="110"/>
          <w:sz w:val="20"/>
        </w:rPr>
        <w:t>Detectors:</w:t>
      </w:r>
    </w:p>
    <w:p>
      <w:pPr>
        <w:pStyle w:val="ListParagraph"/>
        <w:numPr>
          <w:ilvl w:val="3"/>
          <w:numId w:val="7"/>
        </w:numPr>
        <w:tabs>
          <w:tab w:pos="3146" w:val="left" w:leader="none"/>
        </w:tabs>
        <w:spacing w:line="240" w:lineRule="auto" w:before="92" w:after="0"/>
        <w:ind w:left="3145" w:right="0" w:hanging="361"/>
        <w:jc w:val="both"/>
        <w:rPr>
          <w:sz w:val="20"/>
        </w:rPr>
      </w:pPr>
      <w:r>
        <w:rPr>
          <w:sz w:val="20"/>
        </w:rPr>
        <w:t>One each in each sleeping and living areas (day room, kitchen,</w:t>
      </w:r>
      <w:r>
        <w:rPr>
          <w:spacing w:val="-2"/>
          <w:sz w:val="20"/>
        </w:rPr>
        <w:t> </w:t>
      </w:r>
      <w:r>
        <w:rPr>
          <w:sz w:val="20"/>
        </w:rPr>
        <w:t>etc.).</w:t>
      </w:r>
    </w:p>
    <w:p>
      <w:pPr>
        <w:pStyle w:val="ListParagraph"/>
        <w:numPr>
          <w:ilvl w:val="3"/>
          <w:numId w:val="7"/>
        </w:numPr>
        <w:tabs>
          <w:tab w:pos="3146" w:val="left" w:leader="none"/>
        </w:tabs>
        <w:spacing w:line="240" w:lineRule="auto" w:before="89" w:after="0"/>
        <w:ind w:left="3145" w:right="0" w:hanging="361"/>
        <w:jc w:val="both"/>
        <w:rPr>
          <w:sz w:val="20"/>
        </w:rPr>
      </w:pPr>
      <w:r>
        <w:rPr>
          <w:sz w:val="20"/>
        </w:rPr>
        <w:t>Check batteries and proper</w:t>
      </w:r>
      <w:r>
        <w:rPr>
          <w:spacing w:val="-2"/>
          <w:sz w:val="20"/>
        </w:rPr>
        <w:t> </w:t>
      </w:r>
      <w:r>
        <w:rPr>
          <w:sz w:val="20"/>
        </w:rPr>
        <w:t>operation.</w:t>
      </w:r>
    </w:p>
    <w:p>
      <w:pPr>
        <w:pStyle w:val="ListParagraph"/>
        <w:numPr>
          <w:ilvl w:val="2"/>
          <w:numId w:val="7"/>
        </w:numPr>
        <w:tabs>
          <w:tab w:pos="2380" w:val="left" w:leader="none"/>
        </w:tabs>
        <w:spacing w:line="240" w:lineRule="auto" w:before="92" w:after="0"/>
        <w:ind w:left="2380" w:right="698" w:hanging="344"/>
        <w:jc w:val="both"/>
        <w:rPr>
          <w:sz w:val="20"/>
        </w:rPr>
      </w:pPr>
      <w:r>
        <w:rPr>
          <w:sz w:val="20"/>
        </w:rPr>
        <w:t>Fire Extinguishers: Check for the service date, one year from date of last  service.  Location:  one  at entrance leading to kitchen area (wall mount). An extinguisher will be located in a wall mount just inside the closest doorway leading to the fuel island at stations with fuel pumps. Must be accessible for use in an emergency.</w:t>
      </w:r>
    </w:p>
    <w:p>
      <w:pPr>
        <w:pStyle w:val="ListParagraph"/>
        <w:numPr>
          <w:ilvl w:val="2"/>
          <w:numId w:val="7"/>
        </w:numPr>
        <w:tabs>
          <w:tab w:pos="2380" w:val="left" w:leader="none"/>
        </w:tabs>
        <w:spacing w:line="240" w:lineRule="auto" w:before="93" w:after="0"/>
        <w:ind w:left="2380" w:right="0" w:hanging="308"/>
        <w:jc w:val="both"/>
        <w:rPr>
          <w:sz w:val="20"/>
        </w:rPr>
      </w:pPr>
      <w:r>
        <w:rPr>
          <w:w w:val="110"/>
          <w:sz w:val="20"/>
        </w:rPr>
        <w:t>Signs:</w:t>
      </w:r>
    </w:p>
    <w:p>
      <w:pPr>
        <w:pStyle w:val="ListParagraph"/>
        <w:numPr>
          <w:ilvl w:val="3"/>
          <w:numId w:val="7"/>
        </w:numPr>
        <w:tabs>
          <w:tab w:pos="3146" w:val="left" w:leader="none"/>
        </w:tabs>
        <w:spacing w:line="240" w:lineRule="auto" w:before="1" w:after="0"/>
        <w:ind w:left="3145" w:right="695" w:hanging="361"/>
        <w:jc w:val="both"/>
        <w:rPr>
          <w:sz w:val="20"/>
        </w:rPr>
      </w:pPr>
      <w:r>
        <w:rPr>
          <w:sz w:val="20"/>
        </w:rPr>
        <w:t>EXIT locations: a sign will be on or above a door used as an exit that is NOT immediately visible or recognizable by occupants to be an exit. Doors in hallways or foyers that lead to an exit, but are not a means of exiting, will have a sign indicating "Not an Exit." Hallways leading to an exit, but the door is not visible, must have a sign indicating direction of the exit. Openings leading to other rooms or areas that are not provided an exit must have a sign indicating "Not an</w:t>
      </w:r>
      <w:r>
        <w:rPr>
          <w:spacing w:val="-18"/>
          <w:sz w:val="20"/>
        </w:rPr>
        <w:t> </w:t>
      </w:r>
      <w:r>
        <w:rPr>
          <w:sz w:val="20"/>
        </w:rPr>
        <w:t>Exit."</w:t>
      </w:r>
    </w:p>
    <w:p>
      <w:pPr>
        <w:pStyle w:val="ListParagraph"/>
        <w:numPr>
          <w:ilvl w:val="3"/>
          <w:numId w:val="7"/>
        </w:numPr>
        <w:tabs>
          <w:tab w:pos="3146" w:val="left" w:leader="none"/>
        </w:tabs>
        <w:spacing w:line="228" w:lineRule="exact" w:before="0" w:after="0"/>
        <w:ind w:left="3145" w:right="0" w:hanging="361"/>
        <w:jc w:val="both"/>
        <w:rPr>
          <w:sz w:val="20"/>
        </w:rPr>
      </w:pPr>
      <w:r>
        <w:rPr>
          <w:sz w:val="20"/>
        </w:rPr>
        <w:t>NO SMOKING: signs will be posted at the fuel pump station and near any LP</w:t>
      </w:r>
      <w:r>
        <w:rPr>
          <w:spacing w:val="-11"/>
          <w:sz w:val="20"/>
        </w:rPr>
        <w:t> </w:t>
      </w:r>
      <w:r>
        <w:rPr>
          <w:sz w:val="20"/>
        </w:rPr>
        <w:t>tank.</w:t>
      </w:r>
    </w:p>
    <w:p>
      <w:pPr>
        <w:pStyle w:val="ListParagraph"/>
        <w:numPr>
          <w:ilvl w:val="3"/>
          <w:numId w:val="7"/>
        </w:numPr>
        <w:tabs>
          <w:tab w:pos="3146" w:val="left" w:leader="none"/>
        </w:tabs>
        <w:spacing w:line="240" w:lineRule="auto" w:before="0" w:after="0"/>
        <w:ind w:left="3145" w:right="695" w:hanging="361"/>
        <w:jc w:val="both"/>
        <w:rPr>
          <w:sz w:val="20"/>
        </w:rPr>
      </w:pPr>
      <w:r>
        <w:rPr>
          <w:sz w:val="20"/>
        </w:rPr>
        <w:t>EMERGENCY FUEL SHUTOFF SWITCHES: This shutoff switch will be easily accessible during fueling operations. Wall switch plates or outside switch boxes will be painted red and marked accordingly. The breaker switch inside the breaker box will also be labeled and marked. Station doors leading to the shutoff switch will be left unlocked or open for easy access in the event of an emergency.</w:t>
      </w:r>
    </w:p>
    <w:p>
      <w:pPr>
        <w:pStyle w:val="ListParagraph"/>
        <w:numPr>
          <w:ilvl w:val="2"/>
          <w:numId w:val="7"/>
        </w:numPr>
        <w:tabs>
          <w:tab w:pos="2380" w:val="left" w:leader="none"/>
        </w:tabs>
        <w:spacing w:line="229" w:lineRule="exact" w:before="92" w:after="0"/>
        <w:ind w:left="2380" w:right="0" w:hanging="344"/>
        <w:jc w:val="both"/>
        <w:rPr>
          <w:sz w:val="20"/>
        </w:rPr>
      </w:pPr>
      <w:r>
        <w:rPr>
          <w:w w:val="110"/>
          <w:sz w:val="20"/>
        </w:rPr>
        <w:t>Electrical:</w:t>
      </w:r>
    </w:p>
    <w:p>
      <w:pPr>
        <w:pStyle w:val="ListParagraph"/>
        <w:numPr>
          <w:ilvl w:val="3"/>
          <w:numId w:val="7"/>
        </w:numPr>
        <w:tabs>
          <w:tab w:pos="3146" w:val="left" w:leader="none"/>
        </w:tabs>
        <w:spacing w:line="229" w:lineRule="exact" w:before="0" w:after="0"/>
        <w:ind w:left="3145" w:right="0" w:hanging="361"/>
        <w:jc w:val="both"/>
        <w:rPr>
          <w:sz w:val="20"/>
        </w:rPr>
      </w:pPr>
      <w:r>
        <w:rPr>
          <w:sz w:val="20"/>
        </w:rPr>
        <w:t>All circuit breakers will be properly identified and</w:t>
      </w:r>
      <w:r>
        <w:rPr>
          <w:spacing w:val="-2"/>
          <w:sz w:val="20"/>
        </w:rPr>
        <w:t> </w:t>
      </w:r>
      <w:r>
        <w:rPr>
          <w:sz w:val="20"/>
        </w:rPr>
        <w:t>marked.</w:t>
      </w:r>
    </w:p>
    <w:p>
      <w:pPr>
        <w:pStyle w:val="ListParagraph"/>
        <w:numPr>
          <w:ilvl w:val="3"/>
          <w:numId w:val="7"/>
        </w:numPr>
        <w:tabs>
          <w:tab w:pos="3146" w:val="left" w:leader="none"/>
        </w:tabs>
        <w:spacing w:line="240" w:lineRule="auto" w:before="1" w:after="0"/>
        <w:ind w:left="3145" w:right="0" w:hanging="361"/>
        <w:jc w:val="both"/>
        <w:rPr>
          <w:sz w:val="20"/>
        </w:rPr>
      </w:pPr>
      <w:r>
        <w:rPr>
          <w:sz w:val="20"/>
        </w:rPr>
        <w:t>All electrical cords will be properly</w:t>
      </w:r>
      <w:r>
        <w:rPr>
          <w:spacing w:val="-4"/>
          <w:sz w:val="20"/>
        </w:rPr>
        <w:t> </w:t>
      </w:r>
      <w:r>
        <w:rPr>
          <w:sz w:val="20"/>
        </w:rPr>
        <w:t>spliced.</w:t>
      </w:r>
    </w:p>
    <w:p>
      <w:pPr>
        <w:pStyle w:val="ListParagraph"/>
        <w:numPr>
          <w:ilvl w:val="3"/>
          <w:numId w:val="7"/>
        </w:numPr>
        <w:tabs>
          <w:tab w:pos="3145" w:val="left" w:leader="none"/>
          <w:tab w:pos="3146" w:val="left" w:leader="none"/>
        </w:tabs>
        <w:spacing w:line="240" w:lineRule="auto" w:before="1" w:after="0"/>
        <w:ind w:left="3145" w:right="698" w:hanging="361"/>
        <w:jc w:val="left"/>
        <w:rPr>
          <w:sz w:val="20"/>
        </w:rPr>
      </w:pPr>
      <w:r>
        <w:rPr>
          <w:sz w:val="20"/>
        </w:rPr>
        <w:t>All receptacles must be grounded and all appliances having three pin plugs must have a  grounding pin in place.</w:t>
      </w:r>
    </w:p>
    <w:p>
      <w:pPr>
        <w:pStyle w:val="ListParagraph"/>
        <w:numPr>
          <w:ilvl w:val="3"/>
          <w:numId w:val="7"/>
        </w:numPr>
        <w:tabs>
          <w:tab w:pos="3145" w:val="left" w:leader="none"/>
          <w:tab w:pos="3146" w:val="left" w:leader="none"/>
        </w:tabs>
        <w:spacing w:line="228" w:lineRule="exact" w:before="0" w:after="0"/>
        <w:ind w:left="3145" w:right="0" w:hanging="361"/>
        <w:jc w:val="left"/>
        <w:rPr>
          <w:sz w:val="20"/>
        </w:rPr>
      </w:pPr>
      <w:r>
        <w:rPr>
          <w:sz w:val="20"/>
        </w:rPr>
        <w:t>Any receptacle located near a water sink must be equipped with Ground</w:t>
      </w:r>
      <w:r>
        <w:rPr>
          <w:spacing w:val="-5"/>
          <w:sz w:val="20"/>
        </w:rPr>
        <w:t> </w:t>
      </w:r>
      <w:r>
        <w:rPr>
          <w:sz w:val="20"/>
        </w:rPr>
        <w:t>Fault.</w:t>
      </w:r>
    </w:p>
    <w:p>
      <w:pPr>
        <w:pStyle w:val="ListParagraph"/>
        <w:numPr>
          <w:ilvl w:val="3"/>
          <w:numId w:val="7"/>
        </w:numPr>
        <w:tabs>
          <w:tab w:pos="3145" w:val="left" w:leader="none"/>
          <w:tab w:pos="3146" w:val="left" w:leader="none"/>
        </w:tabs>
        <w:spacing w:line="229" w:lineRule="exact" w:before="0" w:after="0"/>
        <w:ind w:left="3145" w:right="0" w:hanging="361"/>
        <w:jc w:val="left"/>
        <w:rPr>
          <w:sz w:val="20"/>
        </w:rPr>
      </w:pPr>
      <w:r>
        <w:rPr>
          <w:sz w:val="20"/>
        </w:rPr>
        <w:t>All wall switches or outlets must have cover plates</w:t>
      </w:r>
      <w:r>
        <w:rPr>
          <w:spacing w:val="-5"/>
          <w:sz w:val="20"/>
        </w:rPr>
        <w:t> </w:t>
      </w:r>
      <w:r>
        <w:rPr>
          <w:sz w:val="20"/>
        </w:rPr>
        <w:t>intact.</w:t>
      </w:r>
    </w:p>
    <w:p>
      <w:pPr>
        <w:pStyle w:val="ListParagraph"/>
        <w:numPr>
          <w:ilvl w:val="3"/>
          <w:numId w:val="7"/>
        </w:numPr>
        <w:tabs>
          <w:tab w:pos="3145" w:val="left" w:leader="none"/>
          <w:tab w:pos="3146" w:val="left" w:leader="none"/>
        </w:tabs>
        <w:spacing w:line="240" w:lineRule="auto" w:before="1" w:after="0"/>
        <w:ind w:left="3145" w:right="0" w:hanging="361"/>
        <w:jc w:val="left"/>
        <w:rPr>
          <w:sz w:val="20"/>
        </w:rPr>
      </w:pPr>
      <w:r>
        <w:rPr>
          <w:sz w:val="20"/>
        </w:rPr>
        <w:t>Emergency lighting will be checked for proper function.</w:t>
      </w:r>
    </w:p>
    <w:p>
      <w:pPr>
        <w:pStyle w:val="ListParagraph"/>
        <w:numPr>
          <w:ilvl w:val="2"/>
          <w:numId w:val="7"/>
        </w:numPr>
        <w:tabs>
          <w:tab w:pos="2380" w:val="left" w:leader="none"/>
        </w:tabs>
        <w:spacing w:line="240" w:lineRule="auto" w:before="92" w:after="0"/>
        <w:ind w:left="2380" w:right="0" w:hanging="382"/>
        <w:jc w:val="left"/>
        <w:rPr>
          <w:sz w:val="20"/>
        </w:rPr>
      </w:pPr>
      <w:r>
        <w:rPr>
          <w:w w:val="105"/>
          <w:sz w:val="20"/>
        </w:rPr>
        <w:t>Housekeeping:</w:t>
      </w:r>
    </w:p>
    <w:p>
      <w:pPr>
        <w:pStyle w:val="ListParagraph"/>
        <w:numPr>
          <w:ilvl w:val="3"/>
          <w:numId w:val="7"/>
        </w:numPr>
        <w:tabs>
          <w:tab w:pos="3146" w:val="left" w:leader="none"/>
        </w:tabs>
        <w:spacing w:line="240" w:lineRule="auto" w:before="1" w:after="0"/>
        <w:ind w:left="3145" w:right="697" w:hanging="361"/>
        <w:jc w:val="both"/>
        <w:rPr>
          <w:sz w:val="20"/>
        </w:rPr>
      </w:pPr>
      <w:r>
        <w:rPr>
          <w:sz w:val="20"/>
        </w:rPr>
        <w:t>All areas of the station will be kept clear of any tripping hazards such as telephone or electrical extension cords. Apparatus floors will be maintained free of any slippery substances, i.e., water, oil, hydraulic fluids, etc., or any other</w:t>
      </w:r>
      <w:r>
        <w:rPr>
          <w:spacing w:val="-5"/>
          <w:sz w:val="20"/>
        </w:rPr>
        <w:t> </w:t>
      </w:r>
      <w:r>
        <w:rPr>
          <w:sz w:val="20"/>
        </w:rPr>
        <w:t>obstructions.</w:t>
      </w:r>
    </w:p>
    <w:p>
      <w:pPr>
        <w:spacing w:after="0" w:line="240" w:lineRule="auto"/>
        <w:jc w:val="both"/>
        <w:rPr>
          <w:sz w:val="20"/>
        </w:rPr>
        <w:sectPr>
          <w:headerReference w:type="default" r:id="rId47"/>
          <w:pgSz w:w="12240" w:h="15840"/>
          <w:pgMar w:header="746" w:footer="0" w:top="3020" w:bottom="280" w:left="860" w:right="380"/>
          <w:pgNumType w:start="1"/>
        </w:sectPr>
      </w:pPr>
    </w:p>
    <w:p>
      <w:pPr>
        <w:pStyle w:val="BodyText"/>
        <w:spacing w:before="7"/>
        <w:ind w:firstLine="0"/>
        <w:rPr>
          <w:sz w:val="8"/>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1"/>
        <w:gridCol w:w="4551"/>
        <w:gridCol w:w="2900"/>
        <w:gridCol w:w="1189"/>
      </w:tblGrid>
      <w:tr>
        <w:trPr>
          <w:trHeight w:val="267" w:hRule="atLeast"/>
        </w:trPr>
        <w:tc>
          <w:tcPr>
            <w:tcW w:w="1351" w:type="dxa"/>
          </w:tcPr>
          <w:p>
            <w:pPr>
              <w:pStyle w:val="TableParagraph"/>
              <w:spacing w:line="228" w:lineRule="exact"/>
              <w:ind w:left="50"/>
              <w:rPr>
                <w:sz w:val="20"/>
              </w:rPr>
            </w:pPr>
            <w:r>
              <w:rPr>
                <w:w w:val="105"/>
                <w:sz w:val="20"/>
              </w:rPr>
              <w:t>S</w:t>
            </w:r>
            <w:r>
              <w:rPr>
                <w:w w:val="105"/>
                <w:sz w:val="16"/>
              </w:rPr>
              <w:t>ECTION</w:t>
            </w:r>
            <w:r>
              <w:rPr>
                <w:w w:val="105"/>
                <w:sz w:val="20"/>
              </w:rPr>
              <w:t>:</w:t>
            </w:r>
          </w:p>
        </w:tc>
        <w:tc>
          <w:tcPr>
            <w:tcW w:w="4551" w:type="dxa"/>
          </w:tcPr>
          <w:p>
            <w:pPr>
              <w:pStyle w:val="TableParagraph"/>
              <w:spacing w:line="228" w:lineRule="exact"/>
              <w:ind w:left="285"/>
              <w:rPr>
                <w:sz w:val="20"/>
              </w:rPr>
            </w:pPr>
            <w:r>
              <w:rPr>
                <w:sz w:val="20"/>
              </w:rPr>
              <w:t>Administrative Policies</w:t>
            </w:r>
          </w:p>
        </w:tc>
        <w:tc>
          <w:tcPr>
            <w:tcW w:w="2900" w:type="dxa"/>
          </w:tcPr>
          <w:p>
            <w:pPr>
              <w:pStyle w:val="TableParagraph"/>
              <w:spacing w:line="228" w:lineRule="exact"/>
              <w:ind w:right="134"/>
              <w:jc w:val="right"/>
              <w:rPr>
                <w:sz w:val="20"/>
              </w:rPr>
            </w:pPr>
            <w:r>
              <w:rPr>
                <w:sz w:val="20"/>
              </w:rPr>
              <w:t>E</w:t>
            </w:r>
            <w:r>
              <w:rPr>
                <w:sz w:val="16"/>
              </w:rPr>
              <w:t>FFECTIVE </w:t>
            </w:r>
            <w:r>
              <w:rPr>
                <w:sz w:val="20"/>
              </w:rPr>
              <w:t>D</w:t>
            </w:r>
            <w:r>
              <w:rPr>
                <w:sz w:val="16"/>
              </w:rPr>
              <w:t>ATE</w:t>
            </w:r>
            <w:r>
              <w:rPr>
                <w:sz w:val="20"/>
              </w:rPr>
              <w:t>:</w:t>
            </w:r>
          </w:p>
        </w:tc>
        <w:tc>
          <w:tcPr>
            <w:tcW w:w="1189" w:type="dxa"/>
          </w:tcPr>
          <w:p>
            <w:pPr>
              <w:pStyle w:val="TableParagraph"/>
              <w:spacing w:line="228" w:lineRule="exact"/>
              <w:ind w:left="135"/>
              <w:rPr>
                <w:sz w:val="20"/>
              </w:rPr>
            </w:pPr>
            <w:r>
              <w:rPr>
                <w:sz w:val="20"/>
              </w:rPr>
              <w:t>1 March 2010</w:t>
            </w:r>
          </w:p>
        </w:tc>
      </w:tr>
      <w:tr>
        <w:trPr>
          <w:trHeight w:val="306" w:hRule="atLeast"/>
        </w:trPr>
        <w:tc>
          <w:tcPr>
            <w:tcW w:w="1351" w:type="dxa"/>
          </w:tcPr>
          <w:p>
            <w:pPr>
              <w:pStyle w:val="TableParagraph"/>
              <w:spacing w:line="240" w:lineRule="auto" w:before="38"/>
              <w:ind w:left="50"/>
              <w:rPr>
                <w:sz w:val="20"/>
              </w:rPr>
            </w:pPr>
            <w:r>
              <w:rPr>
                <w:sz w:val="20"/>
              </w:rPr>
              <w:t>S</w:t>
            </w:r>
            <w:r>
              <w:rPr>
                <w:sz w:val="16"/>
              </w:rPr>
              <w:t>UB</w:t>
            </w:r>
            <w:r>
              <w:rPr>
                <w:sz w:val="20"/>
              </w:rPr>
              <w:t>-S</w:t>
            </w:r>
            <w:r>
              <w:rPr>
                <w:sz w:val="16"/>
              </w:rPr>
              <w:t>ECTION</w:t>
            </w:r>
            <w:r>
              <w:rPr>
                <w:sz w:val="20"/>
              </w:rPr>
              <w:t>:</w:t>
            </w:r>
          </w:p>
        </w:tc>
        <w:tc>
          <w:tcPr>
            <w:tcW w:w="4551" w:type="dxa"/>
          </w:tcPr>
          <w:p>
            <w:pPr>
              <w:pStyle w:val="TableParagraph"/>
              <w:spacing w:line="240" w:lineRule="auto" w:before="38"/>
              <w:ind w:left="285"/>
              <w:rPr>
                <w:sz w:val="20"/>
              </w:rPr>
            </w:pPr>
            <w:r>
              <w:rPr>
                <w:sz w:val="20"/>
              </w:rPr>
              <w:t>Organizational Planning &amp; Readiness</w:t>
            </w:r>
          </w:p>
        </w:tc>
        <w:tc>
          <w:tcPr>
            <w:tcW w:w="2900" w:type="dxa"/>
          </w:tcPr>
          <w:p>
            <w:pPr>
              <w:pStyle w:val="TableParagraph"/>
              <w:spacing w:line="240" w:lineRule="auto" w:before="38"/>
              <w:ind w:right="134"/>
              <w:jc w:val="right"/>
              <w:rPr>
                <w:sz w:val="20"/>
              </w:rPr>
            </w:pPr>
            <w:r>
              <w:rPr>
                <w:sz w:val="20"/>
              </w:rPr>
              <w:t>R</w:t>
            </w:r>
            <w:r>
              <w:rPr>
                <w:sz w:val="16"/>
              </w:rPr>
              <w:t>EVISION </w:t>
            </w:r>
            <w:r>
              <w:rPr>
                <w:sz w:val="20"/>
              </w:rPr>
              <w:t>D</w:t>
            </w:r>
            <w:r>
              <w:rPr>
                <w:sz w:val="16"/>
              </w:rPr>
              <w:t>ATE</w:t>
            </w:r>
            <w:r>
              <w:rPr>
                <w:sz w:val="20"/>
              </w:rPr>
              <w:t>:</w:t>
            </w:r>
          </w:p>
        </w:tc>
        <w:tc>
          <w:tcPr>
            <w:tcW w:w="1189" w:type="dxa"/>
          </w:tcPr>
          <w:p>
            <w:pPr>
              <w:pStyle w:val="TableParagraph"/>
              <w:spacing w:line="240" w:lineRule="auto"/>
              <w:rPr>
                <w:rFonts w:ascii="Times New Roman"/>
                <w:sz w:val="18"/>
              </w:rPr>
            </w:pPr>
          </w:p>
        </w:tc>
      </w:tr>
      <w:tr>
        <w:trPr>
          <w:trHeight w:val="266" w:hRule="atLeast"/>
        </w:trPr>
        <w:tc>
          <w:tcPr>
            <w:tcW w:w="1351" w:type="dxa"/>
          </w:tcPr>
          <w:p>
            <w:pPr>
              <w:pStyle w:val="TableParagraph"/>
              <w:spacing w:before="37"/>
              <w:ind w:left="50"/>
              <w:rPr>
                <w:sz w:val="20"/>
              </w:rPr>
            </w:pPr>
            <w:r>
              <w:rPr>
                <w:w w:val="105"/>
                <w:sz w:val="20"/>
              </w:rPr>
              <w:t>P</w:t>
            </w:r>
            <w:r>
              <w:rPr>
                <w:w w:val="105"/>
                <w:sz w:val="16"/>
              </w:rPr>
              <w:t>OLICY </w:t>
            </w:r>
            <w:r>
              <w:rPr>
                <w:w w:val="105"/>
                <w:sz w:val="20"/>
              </w:rPr>
              <w:t>T</w:t>
            </w:r>
            <w:r>
              <w:rPr>
                <w:w w:val="105"/>
                <w:sz w:val="16"/>
              </w:rPr>
              <w:t>ITLE</w:t>
            </w:r>
            <w:r>
              <w:rPr>
                <w:w w:val="105"/>
                <w:sz w:val="20"/>
              </w:rPr>
              <w:t>:</w:t>
            </w:r>
          </w:p>
        </w:tc>
        <w:tc>
          <w:tcPr>
            <w:tcW w:w="4551" w:type="dxa"/>
          </w:tcPr>
          <w:p>
            <w:pPr>
              <w:pStyle w:val="TableParagraph"/>
              <w:spacing w:before="37"/>
              <w:ind w:left="285"/>
              <w:rPr>
                <w:sz w:val="20"/>
              </w:rPr>
            </w:pPr>
            <w:r>
              <w:rPr>
                <w:sz w:val="20"/>
              </w:rPr>
              <w:t>Station Inspections</w:t>
            </w:r>
          </w:p>
        </w:tc>
        <w:tc>
          <w:tcPr>
            <w:tcW w:w="2900" w:type="dxa"/>
          </w:tcPr>
          <w:p>
            <w:pPr>
              <w:pStyle w:val="TableParagraph"/>
              <w:spacing w:before="37"/>
              <w:ind w:right="134"/>
              <w:jc w:val="right"/>
              <w:rPr>
                <w:sz w:val="20"/>
              </w:rPr>
            </w:pPr>
            <w:r>
              <w:rPr>
                <w:sz w:val="20"/>
              </w:rPr>
              <w:t>R</w:t>
            </w:r>
            <w:r>
              <w:rPr>
                <w:sz w:val="16"/>
              </w:rPr>
              <w:t>EVIEW </w:t>
            </w:r>
            <w:r>
              <w:rPr>
                <w:sz w:val="20"/>
              </w:rPr>
              <w:t>D</w:t>
            </w:r>
            <w:r>
              <w:rPr>
                <w:sz w:val="16"/>
              </w:rPr>
              <w:t>ATE</w:t>
            </w:r>
            <w:r>
              <w:rPr>
                <w:sz w:val="20"/>
              </w:rPr>
              <w:t>:</w:t>
            </w:r>
          </w:p>
        </w:tc>
        <w:tc>
          <w:tcPr>
            <w:tcW w:w="1189" w:type="dxa"/>
          </w:tcPr>
          <w:p>
            <w:pPr>
              <w:pStyle w:val="TableParagraph"/>
              <w:spacing w:line="240" w:lineRule="auto"/>
              <w:rPr>
                <w:rFonts w:ascii="Times New Roman"/>
                <w:sz w:val="18"/>
              </w:rPr>
            </w:pPr>
          </w:p>
        </w:tc>
      </w:tr>
    </w:tbl>
    <w:p>
      <w:pPr>
        <w:tabs>
          <w:tab w:pos="1806" w:val="left" w:leader="none"/>
          <w:tab w:pos="8480" w:val="left" w:leader="none"/>
        </w:tabs>
        <w:spacing w:before="78"/>
        <w:ind w:left="219" w:right="0" w:firstLine="0"/>
        <w:jc w:val="left"/>
        <w:rPr>
          <w:sz w:val="20"/>
        </w:rPr>
      </w:pPr>
      <w:r>
        <w:rPr>
          <w:sz w:val="20"/>
        </w:rPr>
        <w:t>P</w:t>
      </w:r>
      <w:r>
        <w:rPr>
          <w:sz w:val="16"/>
        </w:rPr>
        <w:t>OLICY</w:t>
      </w:r>
      <w:r>
        <w:rPr>
          <w:spacing w:val="3"/>
          <w:sz w:val="16"/>
        </w:rPr>
        <w:t> </w:t>
      </w:r>
      <w:r>
        <w:rPr>
          <w:sz w:val="20"/>
        </w:rPr>
        <w:t>N</w:t>
      </w:r>
      <w:r>
        <w:rPr>
          <w:sz w:val="16"/>
        </w:rPr>
        <w:t>UMBER</w:t>
      </w:r>
      <w:r>
        <w:rPr>
          <w:rFonts w:ascii="Times New Roman"/>
          <w:sz w:val="16"/>
        </w:rPr>
        <w:tab/>
      </w:r>
      <w:r>
        <w:rPr>
          <w:sz w:val="20"/>
        </w:rPr>
        <w:t>101.05</w:t>
      </w:r>
      <w:r>
        <w:rPr>
          <w:rFonts w:ascii="Times New Roman"/>
          <w:sz w:val="20"/>
        </w:rPr>
        <w:tab/>
      </w:r>
      <w:r>
        <w:rPr>
          <w:sz w:val="20"/>
        </w:rPr>
        <w:t>Page 2 of</w:t>
      </w:r>
      <w:r>
        <w:rPr>
          <w:spacing w:val="3"/>
          <w:sz w:val="20"/>
        </w:rPr>
        <w:t> </w:t>
      </w:r>
      <w:r>
        <w:rPr>
          <w:sz w:val="20"/>
        </w:rPr>
        <w:t>2</w:t>
      </w:r>
    </w:p>
    <w:p>
      <w:pPr>
        <w:pStyle w:val="BodyText"/>
        <w:spacing w:before="5"/>
        <w:ind w:firstLine="0"/>
        <w:rPr>
          <w:sz w:val="23"/>
        </w:rPr>
      </w:pPr>
    </w:p>
    <w:p>
      <w:pPr>
        <w:spacing w:after="0"/>
        <w:rPr>
          <w:sz w:val="23"/>
        </w:rPr>
        <w:sectPr>
          <w:headerReference w:type="default" r:id="rId48"/>
          <w:pgSz w:w="12240" w:h="15840"/>
          <w:pgMar w:header="746" w:footer="0" w:top="1760" w:bottom="280" w:left="860" w:right="380"/>
        </w:sectPr>
      </w:pPr>
    </w:p>
    <w:p>
      <w:pPr>
        <w:pStyle w:val="BodyText"/>
        <w:spacing w:before="0"/>
        <w:ind w:firstLine="0"/>
        <w:rPr>
          <w:sz w:val="22"/>
        </w:rPr>
      </w:pPr>
    </w:p>
    <w:p>
      <w:pPr>
        <w:pStyle w:val="BodyText"/>
        <w:spacing w:before="0"/>
        <w:ind w:firstLine="0"/>
        <w:rPr>
          <w:sz w:val="22"/>
        </w:rPr>
      </w:pPr>
    </w:p>
    <w:p>
      <w:pPr>
        <w:pStyle w:val="BodyText"/>
        <w:spacing w:before="10"/>
        <w:ind w:firstLine="0"/>
        <w:rPr>
          <w:sz w:val="32"/>
        </w:rPr>
      </w:pPr>
    </w:p>
    <w:p>
      <w:pPr>
        <w:pStyle w:val="ListParagraph"/>
        <w:numPr>
          <w:ilvl w:val="2"/>
          <w:numId w:val="7"/>
        </w:numPr>
        <w:tabs>
          <w:tab w:pos="418" w:val="left" w:leader="none"/>
        </w:tabs>
        <w:spacing w:line="240" w:lineRule="auto" w:before="0" w:after="0"/>
        <w:ind w:left="2380" w:right="0" w:hanging="2380"/>
        <w:jc w:val="right"/>
        <w:rPr>
          <w:sz w:val="20"/>
        </w:rPr>
      </w:pPr>
      <w:r>
        <w:rPr>
          <w:spacing w:val="-1"/>
          <w:sz w:val="20"/>
        </w:rPr>
        <w:t>PPE:</w:t>
      </w:r>
    </w:p>
    <w:p>
      <w:pPr>
        <w:pStyle w:val="ListParagraph"/>
        <w:numPr>
          <w:ilvl w:val="0"/>
          <w:numId w:val="7"/>
        </w:numPr>
        <w:tabs>
          <w:tab w:pos="354" w:val="left" w:leader="none"/>
        </w:tabs>
        <w:spacing w:line="240" w:lineRule="auto" w:before="99" w:after="0"/>
        <w:ind w:left="353" w:right="695" w:hanging="361"/>
        <w:jc w:val="both"/>
        <w:rPr>
          <w:sz w:val="20"/>
        </w:rPr>
      </w:pPr>
      <w:r>
        <w:rPr>
          <w:spacing w:val="-1"/>
          <w:w w:val="99"/>
          <w:sz w:val="20"/>
        </w:rPr>
        <w:br w:type="column"/>
      </w:r>
      <w:r>
        <w:rPr>
          <w:sz w:val="20"/>
        </w:rPr>
        <w:t>All combustible or flammable materials used for normal station maintenance will be sorted on a shelf or in a cabinet designed solely for that purpose (located preferably in the apparatus bay area).</w:t>
      </w:r>
    </w:p>
    <w:p>
      <w:pPr>
        <w:pStyle w:val="BodyText"/>
        <w:spacing w:before="1"/>
        <w:ind w:firstLine="0"/>
        <w:rPr>
          <w:sz w:val="28"/>
        </w:rPr>
      </w:pPr>
    </w:p>
    <w:p>
      <w:pPr>
        <w:pStyle w:val="ListParagraph"/>
        <w:numPr>
          <w:ilvl w:val="0"/>
          <w:numId w:val="8"/>
        </w:numPr>
        <w:tabs>
          <w:tab w:pos="354" w:val="left" w:leader="none"/>
        </w:tabs>
        <w:spacing w:line="240" w:lineRule="auto" w:before="0" w:after="0"/>
        <w:ind w:left="353" w:right="700" w:hanging="361"/>
        <w:jc w:val="both"/>
        <w:rPr>
          <w:sz w:val="20"/>
        </w:rPr>
      </w:pPr>
      <w:r>
        <w:rPr>
          <w:sz w:val="20"/>
        </w:rPr>
        <w:t>Monthly inspections should also include bunker gear and uniforms of all personnel to insure that it is clean and meets all minimum standards for appearance and</w:t>
      </w:r>
      <w:r>
        <w:rPr>
          <w:spacing w:val="-5"/>
          <w:sz w:val="20"/>
        </w:rPr>
        <w:t> </w:t>
      </w:r>
      <w:r>
        <w:rPr>
          <w:sz w:val="20"/>
        </w:rPr>
        <w:t>safety.</w:t>
      </w:r>
    </w:p>
    <w:p>
      <w:pPr>
        <w:spacing w:after="0" w:line="240" w:lineRule="auto"/>
        <w:jc w:val="both"/>
        <w:rPr>
          <w:sz w:val="20"/>
        </w:rPr>
        <w:sectPr>
          <w:type w:val="continuous"/>
          <w:pgSz w:w="12240" w:h="15840"/>
          <w:pgMar w:top="2500" w:bottom="280" w:left="860" w:right="380"/>
          <w:cols w:num="2" w:equalWidth="0">
            <w:col w:w="2752" w:space="40"/>
            <w:col w:w="8208"/>
          </w:cols>
        </w:sectPr>
      </w:pPr>
    </w:p>
    <w:p>
      <w:pPr>
        <w:pStyle w:val="BodyText"/>
        <w:spacing w:before="4"/>
        <w:ind w:firstLine="0"/>
        <w:rPr>
          <w:sz w:val="11"/>
        </w:rPr>
      </w:pPr>
    </w:p>
    <w:p>
      <w:pPr>
        <w:pStyle w:val="ListParagraph"/>
        <w:numPr>
          <w:ilvl w:val="0"/>
          <w:numId w:val="8"/>
        </w:numPr>
        <w:tabs>
          <w:tab w:pos="939" w:val="left" w:leader="none"/>
          <w:tab w:pos="940" w:val="left" w:leader="none"/>
        </w:tabs>
        <w:spacing w:line="240" w:lineRule="auto" w:before="100" w:after="0"/>
        <w:ind w:left="939" w:right="0" w:hanging="721"/>
        <w:jc w:val="left"/>
        <w:rPr>
          <w:sz w:val="16"/>
        </w:rPr>
      </w:pPr>
      <w:r>
        <w:rPr>
          <w:sz w:val="20"/>
        </w:rPr>
        <w:t>B</w:t>
      </w:r>
      <w:r>
        <w:rPr>
          <w:sz w:val="16"/>
        </w:rPr>
        <w:t>ATTALION </w:t>
      </w:r>
      <w:r>
        <w:rPr>
          <w:sz w:val="20"/>
        </w:rPr>
        <w:t>C</w:t>
      </w:r>
      <w:r>
        <w:rPr>
          <w:sz w:val="16"/>
        </w:rPr>
        <w:t>HIEF</w:t>
      </w:r>
      <w:r>
        <w:rPr>
          <w:spacing w:val="1"/>
          <w:sz w:val="16"/>
        </w:rPr>
        <w:t> </w:t>
      </w:r>
      <w:r>
        <w:rPr>
          <w:sz w:val="20"/>
        </w:rPr>
        <w:t>I</w:t>
      </w:r>
      <w:r>
        <w:rPr>
          <w:sz w:val="16"/>
        </w:rPr>
        <w:t>NSPECTIONS</w:t>
      </w:r>
    </w:p>
    <w:p>
      <w:pPr>
        <w:pStyle w:val="ListParagraph"/>
        <w:numPr>
          <w:ilvl w:val="1"/>
          <w:numId w:val="8"/>
        </w:numPr>
        <w:tabs>
          <w:tab w:pos="1661" w:val="left" w:leader="none"/>
        </w:tabs>
        <w:spacing w:line="240" w:lineRule="auto" w:before="92" w:after="0"/>
        <w:ind w:left="1660" w:right="696" w:hanging="361"/>
        <w:jc w:val="both"/>
        <w:rPr>
          <w:sz w:val="20"/>
        </w:rPr>
      </w:pPr>
      <w:r>
        <w:rPr>
          <w:sz w:val="20"/>
        </w:rPr>
        <w:t>The Battalion Chief will conduct quarterly station inspections and as he/she deems necessary to insure proper compliance with all applicable safety regulations, grooming and uniform standards, and general housekeeping of the station and grounds.</w:t>
      </w:r>
    </w:p>
    <w:p>
      <w:pPr>
        <w:pStyle w:val="ListParagraph"/>
        <w:numPr>
          <w:ilvl w:val="1"/>
          <w:numId w:val="8"/>
        </w:numPr>
        <w:tabs>
          <w:tab w:pos="1661" w:val="left" w:leader="none"/>
        </w:tabs>
        <w:spacing w:line="240" w:lineRule="auto" w:before="91" w:after="0"/>
        <w:ind w:left="1660" w:right="0" w:hanging="361"/>
        <w:jc w:val="both"/>
        <w:rPr>
          <w:sz w:val="20"/>
        </w:rPr>
      </w:pPr>
      <w:r>
        <w:rPr>
          <w:sz w:val="20"/>
        </w:rPr>
        <w:t>The Battalion Chief will provide instructions for improvements to the company officer(s) as</w:t>
      </w:r>
      <w:r>
        <w:rPr>
          <w:spacing w:val="-9"/>
          <w:sz w:val="20"/>
        </w:rPr>
        <w:t> </w:t>
      </w:r>
      <w:r>
        <w:rPr>
          <w:sz w:val="20"/>
        </w:rPr>
        <w:t>needed.</w:t>
      </w:r>
    </w:p>
    <w:p>
      <w:pPr>
        <w:pStyle w:val="BodyText"/>
        <w:spacing w:before="11"/>
        <w:ind w:firstLine="0"/>
        <w:rPr>
          <w:sz w:val="19"/>
        </w:rPr>
      </w:pPr>
    </w:p>
    <w:p>
      <w:pPr>
        <w:pStyle w:val="ListParagraph"/>
        <w:numPr>
          <w:ilvl w:val="0"/>
          <w:numId w:val="8"/>
        </w:numPr>
        <w:tabs>
          <w:tab w:pos="939" w:val="left" w:leader="none"/>
          <w:tab w:pos="940" w:val="left" w:leader="none"/>
        </w:tabs>
        <w:spacing w:line="240" w:lineRule="auto" w:before="0" w:after="0"/>
        <w:ind w:left="939" w:right="0" w:hanging="721"/>
        <w:jc w:val="left"/>
        <w:rPr>
          <w:sz w:val="16"/>
        </w:rPr>
      </w:pPr>
      <w:r>
        <w:rPr>
          <w:sz w:val="20"/>
        </w:rPr>
        <w:t>S</w:t>
      </w:r>
      <w:r>
        <w:rPr>
          <w:sz w:val="16"/>
        </w:rPr>
        <w:t>HIFT </w:t>
      </w:r>
      <w:r>
        <w:rPr>
          <w:sz w:val="20"/>
        </w:rPr>
        <w:t>C</w:t>
      </w:r>
      <w:r>
        <w:rPr>
          <w:sz w:val="16"/>
        </w:rPr>
        <w:t>OMMANDER</w:t>
      </w:r>
      <w:r>
        <w:rPr>
          <w:spacing w:val="1"/>
          <w:sz w:val="16"/>
        </w:rPr>
        <w:t> </w:t>
      </w:r>
      <w:r>
        <w:rPr>
          <w:sz w:val="20"/>
        </w:rPr>
        <w:t>I</w:t>
      </w:r>
      <w:r>
        <w:rPr>
          <w:sz w:val="16"/>
        </w:rPr>
        <w:t>NSPECTIONS</w:t>
      </w:r>
    </w:p>
    <w:p>
      <w:pPr>
        <w:pStyle w:val="ListParagraph"/>
        <w:numPr>
          <w:ilvl w:val="1"/>
          <w:numId w:val="8"/>
        </w:numPr>
        <w:tabs>
          <w:tab w:pos="1659" w:val="left" w:leader="none"/>
          <w:tab w:pos="1661" w:val="left" w:leader="none"/>
        </w:tabs>
        <w:spacing w:line="229" w:lineRule="exact" w:before="140" w:after="0"/>
        <w:ind w:left="1660" w:right="0" w:hanging="361"/>
        <w:jc w:val="left"/>
        <w:rPr>
          <w:sz w:val="20"/>
        </w:rPr>
      </w:pPr>
      <w:r>
        <w:rPr>
          <w:sz w:val="20"/>
        </w:rPr>
        <w:t>The Shift Commander may conduct inspections as he/she deems necessary at any fire</w:t>
      </w:r>
      <w:r>
        <w:rPr>
          <w:spacing w:val="-11"/>
          <w:sz w:val="20"/>
        </w:rPr>
        <w:t> </w:t>
      </w:r>
      <w:r>
        <w:rPr>
          <w:sz w:val="20"/>
        </w:rPr>
        <w:t>station.</w:t>
      </w:r>
    </w:p>
    <w:p>
      <w:pPr>
        <w:pStyle w:val="ListParagraph"/>
        <w:numPr>
          <w:ilvl w:val="1"/>
          <w:numId w:val="8"/>
        </w:numPr>
        <w:tabs>
          <w:tab w:pos="1661" w:val="left" w:leader="none"/>
        </w:tabs>
        <w:spacing w:line="240" w:lineRule="auto" w:before="0" w:after="0"/>
        <w:ind w:left="1660" w:right="698" w:hanging="361"/>
        <w:jc w:val="both"/>
        <w:rPr>
          <w:sz w:val="20"/>
        </w:rPr>
      </w:pPr>
      <w:r>
        <w:rPr>
          <w:sz w:val="20"/>
        </w:rPr>
        <w:t>This would normally be conducted with reasonable notice during normal business hours unless circumstances warrant and unannounced inspection.</w:t>
      </w:r>
    </w:p>
    <w:p>
      <w:pPr>
        <w:pStyle w:val="BodyText"/>
        <w:spacing w:before="0"/>
        <w:ind w:firstLine="0"/>
      </w:pPr>
    </w:p>
    <w:p>
      <w:pPr>
        <w:pStyle w:val="ListParagraph"/>
        <w:numPr>
          <w:ilvl w:val="0"/>
          <w:numId w:val="8"/>
        </w:numPr>
        <w:tabs>
          <w:tab w:pos="939" w:val="left" w:leader="none"/>
          <w:tab w:pos="940" w:val="left" w:leader="none"/>
        </w:tabs>
        <w:spacing w:line="240" w:lineRule="auto" w:before="0" w:after="0"/>
        <w:ind w:left="940" w:right="0" w:hanging="721"/>
        <w:jc w:val="left"/>
        <w:rPr>
          <w:sz w:val="16"/>
        </w:rPr>
      </w:pPr>
      <w:r>
        <w:rPr>
          <w:sz w:val="20"/>
        </w:rPr>
        <w:t>F</w:t>
      </w:r>
      <w:r>
        <w:rPr>
          <w:sz w:val="16"/>
        </w:rPr>
        <w:t>IRE </w:t>
      </w:r>
      <w:r>
        <w:rPr>
          <w:sz w:val="20"/>
        </w:rPr>
        <w:t>P</w:t>
      </w:r>
      <w:r>
        <w:rPr>
          <w:sz w:val="16"/>
        </w:rPr>
        <w:t>REVENTION </w:t>
      </w:r>
      <w:r>
        <w:rPr>
          <w:sz w:val="20"/>
        </w:rPr>
        <w:t>I</w:t>
      </w:r>
      <w:r>
        <w:rPr>
          <w:sz w:val="16"/>
        </w:rPr>
        <w:t>NSPECTIONS</w:t>
      </w:r>
    </w:p>
    <w:p>
      <w:pPr>
        <w:pStyle w:val="ListParagraph"/>
        <w:numPr>
          <w:ilvl w:val="1"/>
          <w:numId w:val="8"/>
        </w:numPr>
        <w:tabs>
          <w:tab w:pos="1661" w:val="left" w:leader="none"/>
        </w:tabs>
        <w:spacing w:line="240" w:lineRule="auto" w:before="92" w:after="0"/>
        <w:ind w:left="1660" w:right="0" w:hanging="361"/>
        <w:jc w:val="both"/>
        <w:rPr>
          <w:sz w:val="20"/>
        </w:rPr>
      </w:pPr>
      <w:r>
        <w:rPr>
          <w:sz w:val="20"/>
        </w:rPr>
        <w:t>The Fire Prevention Bureau shall schedule and conduct Fire Safety Inspections of each fire station</w:t>
      </w:r>
      <w:r>
        <w:rPr>
          <w:spacing w:val="-10"/>
          <w:sz w:val="20"/>
        </w:rPr>
        <w:t> </w:t>
      </w:r>
      <w:r>
        <w:rPr>
          <w:sz w:val="20"/>
        </w:rPr>
        <w:t>annually.</w:t>
      </w:r>
    </w:p>
    <w:p>
      <w:pPr>
        <w:pStyle w:val="ListParagraph"/>
        <w:numPr>
          <w:ilvl w:val="1"/>
          <w:numId w:val="8"/>
        </w:numPr>
        <w:tabs>
          <w:tab w:pos="1661" w:val="left" w:leader="none"/>
        </w:tabs>
        <w:spacing w:line="240" w:lineRule="auto" w:before="1" w:after="0"/>
        <w:ind w:left="1660" w:right="695" w:hanging="361"/>
        <w:jc w:val="both"/>
        <w:rPr>
          <w:sz w:val="20"/>
        </w:rPr>
      </w:pPr>
      <w:r>
        <w:rPr>
          <w:sz w:val="20"/>
        </w:rPr>
        <w:t>Results of all inspections will be forwarded to the Assistant Chiefs of Operations and Administration so that any items needing to be addressed may be</w:t>
      </w:r>
      <w:r>
        <w:rPr>
          <w:spacing w:val="2"/>
          <w:sz w:val="20"/>
        </w:rPr>
        <w:t> </w:t>
      </w:r>
      <w:r>
        <w:rPr>
          <w:sz w:val="20"/>
        </w:rPr>
        <w:t>remedied.</w:t>
      </w:r>
    </w:p>
    <w:p>
      <w:pPr>
        <w:pStyle w:val="BodyText"/>
        <w:spacing w:before="0"/>
        <w:ind w:firstLine="0"/>
      </w:pPr>
    </w:p>
    <w:p>
      <w:pPr>
        <w:pStyle w:val="ListParagraph"/>
        <w:numPr>
          <w:ilvl w:val="0"/>
          <w:numId w:val="8"/>
        </w:numPr>
        <w:tabs>
          <w:tab w:pos="939" w:val="left" w:leader="none"/>
          <w:tab w:pos="940" w:val="left" w:leader="none"/>
        </w:tabs>
        <w:spacing w:line="240" w:lineRule="auto" w:before="0" w:after="0"/>
        <w:ind w:left="939" w:right="0" w:hanging="721"/>
        <w:jc w:val="left"/>
        <w:rPr>
          <w:sz w:val="16"/>
        </w:rPr>
      </w:pPr>
      <w:r>
        <w:rPr>
          <w:sz w:val="20"/>
        </w:rPr>
        <w:t>A</w:t>
      </w:r>
      <w:r>
        <w:rPr>
          <w:sz w:val="16"/>
        </w:rPr>
        <w:t>NNUAL </w:t>
      </w:r>
      <w:r>
        <w:rPr>
          <w:sz w:val="20"/>
        </w:rPr>
        <w:t>I</w:t>
      </w:r>
      <w:r>
        <w:rPr>
          <w:sz w:val="16"/>
        </w:rPr>
        <w:t>NSPECTIONS</w:t>
      </w:r>
    </w:p>
    <w:p>
      <w:pPr>
        <w:pStyle w:val="ListParagraph"/>
        <w:numPr>
          <w:ilvl w:val="1"/>
          <w:numId w:val="8"/>
        </w:numPr>
        <w:tabs>
          <w:tab w:pos="1659" w:val="left" w:leader="none"/>
          <w:tab w:pos="1661" w:val="left" w:leader="none"/>
        </w:tabs>
        <w:spacing w:line="229" w:lineRule="exact" w:before="92" w:after="0"/>
        <w:ind w:left="1660" w:right="0" w:hanging="361"/>
        <w:jc w:val="left"/>
        <w:rPr>
          <w:sz w:val="20"/>
        </w:rPr>
      </w:pPr>
      <w:r>
        <w:rPr>
          <w:sz w:val="20"/>
        </w:rPr>
        <w:t>Annual Inspections will be conducted by the Executive Staff as directed by the Fire Chief or his/her</w:t>
      </w:r>
      <w:r>
        <w:rPr>
          <w:spacing w:val="-14"/>
          <w:sz w:val="20"/>
        </w:rPr>
        <w:t> </w:t>
      </w:r>
      <w:r>
        <w:rPr>
          <w:sz w:val="20"/>
        </w:rPr>
        <w:t>designee.</w:t>
      </w:r>
    </w:p>
    <w:p>
      <w:pPr>
        <w:pStyle w:val="ListParagraph"/>
        <w:numPr>
          <w:ilvl w:val="1"/>
          <w:numId w:val="8"/>
        </w:numPr>
        <w:tabs>
          <w:tab w:pos="1659" w:val="left" w:leader="none"/>
          <w:tab w:pos="1661" w:val="left" w:leader="none"/>
        </w:tabs>
        <w:spacing w:line="229" w:lineRule="exact" w:before="0" w:after="0"/>
        <w:ind w:left="1660" w:right="0" w:hanging="361"/>
        <w:jc w:val="left"/>
        <w:rPr>
          <w:sz w:val="20"/>
        </w:rPr>
      </w:pPr>
      <w:r>
        <w:rPr>
          <w:sz w:val="20"/>
        </w:rPr>
        <w:t>The scope of the inspection will be determined by the Fire</w:t>
      </w:r>
      <w:r>
        <w:rPr>
          <w:spacing w:val="-2"/>
          <w:sz w:val="20"/>
        </w:rPr>
        <w:t> </w:t>
      </w:r>
      <w:r>
        <w:rPr>
          <w:sz w:val="20"/>
        </w:rPr>
        <w:t>Chief.</w:t>
      </w:r>
    </w:p>
    <w:p>
      <w:pPr>
        <w:pStyle w:val="ListParagraph"/>
        <w:numPr>
          <w:ilvl w:val="1"/>
          <w:numId w:val="8"/>
        </w:numPr>
        <w:tabs>
          <w:tab w:pos="1659" w:val="left" w:leader="none"/>
          <w:tab w:pos="1661" w:val="left" w:leader="none"/>
        </w:tabs>
        <w:spacing w:line="240" w:lineRule="auto" w:before="1" w:after="0"/>
        <w:ind w:left="1660" w:right="695" w:hanging="361"/>
        <w:jc w:val="left"/>
        <w:rPr>
          <w:sz w:val="20"/>
        </w:rPr>
      </w:pPr>
      <w:r>
        <w:rPr>
          <w:sz w:val="20"/>
        </w:rPr>
        <w:t>Annual Inspections for safety and compliance of all policies and standards shall be documented and kept on file in accordance with NFPA</w:t>
      </w:r>
      <w:r>
        <w:rPr>
          <w:spacing w:val="-2"/>
          <w:sz w:val="20"/>
        </w:rPr>
        <w:t> </w:t>
      </w:r>
      <w:r>
        <w:rPr>
          <w:sz w:val="20"/>
        </w:rPr>
        <w:t>1500.</w:t>
      </w:r>
    </w:p>
    <w:p>
      <w:pPr>
        <w:spacing w:after="0" w:line="240" w:lineRule="auto"/>
        <w:jc w:val="left"/>
        <w:rPr>
          <w:sz w:val="20"/>
        </w:rPr>
        <w:sectPr>
          <w:type w:val="continuous"/>
          <w:pgSz w:w="12240" w:h="15840"/>
          <w:pgMar w:top="2500" w:bottom="280" w:left="860" w:right="380"/>
        </w:sectPr>
      </w:pPr>
    </w:p>
    <w:p>
      <w:pPr>
        <w:pStyle w:val="BodyText"/>
        <w:spacing w:before="7"/>
        <w:ind w:firstLine="0"/>
        <w:rPr>
          <w:sz w:val="8"/>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1"/>
        <w:gridCol w:w="4551"/>
        <w:gridCol w:w="2900"/>
        <w:gridCol w:w="1189"/>
      </w:tblGrid>
      <w:tr>
        <w:trPr>
          <w:trHeight w:val="267" w:hRule="atLeast"/>
        </w:trPr>
        <w:tc>
          <w:tcPr>
            <w:tcW w:w="1351" w:type="dxa"/>
          </w:tcPr>
          <w:p>
            <w:pPr>
              <w:pStyle w:val="TableParagraph"/>
              <w:spacing w:line="228" w:lineRule="exact"/>
              <w:ind w:left="50"/>
              <w:rPr>
                <w:sz w:val="20"/>
              </w:rPr>
            </w:pPr>
            <w:bookmarkStart w:name="101.06" w:id="6"/>
            <w:bookmarkEnd w:id="6"/>
            <w:r>
              <w:rPr/>
            </w:r>
            <w:r>
              <w:rPr>
                <w:w w:val="105"/>
                <w:sz w:val="20"/>
              </w:rPr>
              <w:t>S</w:t>
            </w:r>
            <w:r>
              <w:rPr>
                <w:w w:val="105"/>
                <w:sz w:val="16"/>
              </w:rPr>
              <w:t>ECTION</w:t>
            </w:r>
            <w:r>
              <w:rPr>
                <w:w w:val="105"/>
                <w:sz w:val="20"/>
              </w:rPr>
              <w:t>:</w:t>
            </w:r>
          </w:p>
        </w:tc>
        <w:tc>
          <w:tcPr>
            <w:tcW w:w="4551" w:type="dxa"/>
          </w:tcPr>
          <w:p>
            <w:pPr>
              <w:pStyle w:val="TableParagraph"/>
              <w:spacing w:line="228" w:lineRule="exact"/>
              <w:ind w:left="285"/>
              <w:rPr>
                <w:sz w:val="20"/>
              </w:rPr>
            </w:pPr>
            <w:r>
              <w:rPr>
                <w:sz w:val="20"/>
              </w:rPr>
              <w:t>Administrative Policies</w:t>
            </w:r>
          </w:p>
        </w:tc>
        <w:tc>
          <w:tcPr>
            <w:tcW w:w="2900" w:type="dxa"/>
          </w:tcPr>
          <w:p>
            <w:pPr>
              <w:pStyle w:val="TableParagraph"/>
              <w:spacing w:line="228" w:lineRule="exact"/>
              <w:ind w:right="134"/>
              <w:jc w:val="right"/>
              <w:rPr>
                <w:sz w:val="20"/>
              </w:rPr>
            </w:pPr>
            <w:r>
              <w:rPr>
                <w:sz w:val="20"/>
              </w:rPr>
              <w:t>E</w:t>
            </w:r>
            <w:r>
              <w:rPr>
                <w:sz w:val="16"/>
              </w:rPr>
              <w:t>FFECTIVE </w:t>
            </w:r>
            <w:r>
              <w:rPr>
                <w:sz w:val="20"/>
              </w:rPr>
              <w:t>D</w:t>
            </w:r>
            <w:r>
              <w:rPr>
                <w:sz w:val="16"/>
              </w:rPr>
              <w:t>ATE</w:t>
            </w:r>
            <w:r>
              <w:rPr>
                <w:sz w:val="20"/>
              </w:rPr>
              <w:t>:</w:t>
            </w:r>
          </w:p>
        </w:tc>
        <w:tc>
          <w:tcPr>
            <w:tcW w:w="1189" w:type="dxa"/>
          </w:tcPr>
          <w:p>
            <w:pPr>
              <w:pStyle w:val="TableParagraph"/>
              <w:spacing w:line="228" w:lineRule="exact"/>
              <w:ind w:left="135"/>
              <w:rPr>
                <w:sz w:val="20"/>
              </w:rPr>
            </w:pPr>
            <w:r>
              <w:rPr>
                <w:sz w:val="20"/>
              </w:rPr>
              <w:t>1 Martin 2010</w:t>
            </w:r>
          </w:p>
        </w:tc>
      </w:tr>
      <w:tr>
        <w:trPr>
          <w:trHeight w:val="306" w:hRule="atLeast"/>
        </w:trPr>
        <w:tc>
          <w:tcPr>
            <w:tcW w:w="1351" w:type="dxa"/>
          </w:tcPr>
          <w:p>
            <w:pPr>
              <w:pStyle w:val="TableParagraph"/>
              <w:spacing w:line="240" w:lineRule="auto" w:before="38"/>
              <w:ind w:left="50"/>
              <w:rPr>
                <w:sz w:val="20"/>
              </w:rPr>
            </w:pPr>
            <w:r>
              <w:rPr>
                <w:sz w:val="20"/>
              </w:rPr>
              <w:t>S</w:t>
            </w:r>
            <w:r>
              <w:rPr>
                <w:sz w:val="16"/>
              </w:rPr>
              <w:t>UB</w:t>
            </w:r>
            <w:r>
              <w:rPr>
                <w:sz w:val="20"/>
              </w:rPr>
              <w:t>-S</w:t>
            </w:r>
            <w:r>
              <w:rPr>
                <w:sz w:val="16"/>
              </w:rPr>
              <w:t>ECTION</w:t>
            </w:r>
            <w:r>
              <w:rPr>
                <w:sz w:val="20"/>
              </w:rPr>
              <w:t>:</w:t>
            </w:r>
          </w:p>
        </w:tc>
        <w:tc>
          <w:tcPr>
            <w:tcW w:w="4551" w:type="dxa"/>
          </w:tcPr>
          <w:p>
            <w:pPr>
              <w:pStyle w:val="TableParagraph"/>
              <w:spacing w:line="240" w:lineRule="auto" w:before="38"/>
              <w:ind w:left="285"/>
              <w:rPr>
                <w:sz w:val="20"/>
              </w:rPr>
            </w:pPr>
            <w:r>
              <w:rPr>
                <w:sz w:val="20"/>
              </w:rPr>
              <w:t>Organizational Planning &amp; Readiness</w:t>
            </w:r>
          </w:p>
        </w:tc>
        <w:tc>
          <w:tcPr>
            <w:tcW w:w="2900" w:type="dxa"/>
          </w:tcPr>
          <w:p>
            <w:pPr>
              <w:pStyle w:val="TableParagraph"/>
              <w:spacing w:line="240" w:lineRule="auto" w:before="38"/>
              <w:ind w:right="134"/>
              <w:jc w:val="right"/>
              <w:rPr>
                <w:sz w:val="20"/>
              </w:rPr>
            </w:pPr>
            <w:r>
              <w:rPr>
                <w:sz w:val="20"/>
              </w:rPr>
              <w:t>R</w:t>
            </w:r>
            <w:r>
              <w:rPr>
                <w:sz w:val="16"/>
              </w:rPr>
              <w:t>EVISION </w:t>
            </w:r>
            <w:r>
              <w:rPr>
                <w:sz w:val="20"/>
              </w:rPr>
              <w:t>D</w:t>
            </w:r>
            <w:r>
              <w:rPr>
                <w:sz w:val="16"/>
              </w:rPr>
              <w:t>ATE</w:t>
            </w:r>
            <w:r>
              <w:rPr>
                <w:sz w:val="20"/>
              </w:rPr>
              <w:t>:</w:t>
            </w:r>
          </w:p>
        </w:tc>
        <w:tc>
          <w:tcPr>
            <w:tcW w:w="1189" w:type="dxa"/>
          </w:tcPr>
          <w:p>
            <w:pPr>
              <w:pStyle w:val="TableParagraph"/>
              <w:spacing w:line="240" w:lineRule="auto"/>
              <w:rPr>
                <w:rFonts w:ascii="Times New Roman"/>
                <w:sz w:val="18"/>
              </w:rPr>
            </w:pPr>
          </w:p>
        </w:tc>
      </w:tr>
      <w:tr>
        <w:trPr>
          <w:trHeight w:val="266" w:hRule="atLeast"/>
        </w:trPr>
        <w:tc>
          <w:tcPr>
            <w:tcW w:w="1351" w:type="dxa"/>
          </w:tcPr>
          <w:p>
            <w:pPr>
              <w:pStyle w:val="TableParagraph"/>
              <w:spacing w:before="37"/>
              <w:ind w:left="50"/>
              <w:rPr>
                <w:sz w:val="20"/>
              </w:rPr>
            </w:pPr>
            <w:r>
              <w:rPr>
                <w:w w:val="105"/>
                <w:sz w:val="20"/>
              </w:rPr>
              <w:t>P</w:t>
            </w:r>
            <w:r>
              <w:rPr>
                <w:w w:val="105"/>
                <w:sz w:val="16"/>
              </w:rPr>
              <w:t>OLICY </w:t>
            </w:r>
            <w:r>
              <w:rPr>
                <w:w w:val="105"/>
                <w:sz w:val="20"/>
              </w:rPr>
              <w:t>T</w:t>
            </w:r>
            <w:r>
              <w:rPr>
                <w:w w:val="105"/>
                <w:sz w:val="16"/>
              </w:rPr>
              <w:t>ITLE</w:t>
            </w:r>
            <w:r>
              <w:rPr>
                <w:w w:val="105"/>
                <w:sz w:val="20"/>
              </w:rPr>
              <w:t>:</w:t>
            </w:r>
          </w:p>
        </w:tc>
        <w:tc>
          <w:tcPr>
            <w:tcW w:w="4551" w:type="dxa"/>
          </w:tcPr>
          <w:p>
            <w:pPr>
              <w:pStyle w:val="TableParagraph"/>
              <w:spacing w:before="37"/>
              <w:ind w:left="285"/>
              <w:rPr>
                <w:sz w:val="20"/>
              </w:rPr>
            </w:pPr>
            <w:r>
              <w:rPr>
                <w:sz w:val="20"/>
              </w:rPr>
              <w:t>Fire Hose Annual Service Testing</w:t>
            </w:r>
          </w:p>
        </w:tc>
        <w:tc>
          <w:tcPr>
            <w:tcW w:w="2900" w:type="dxa"/>
          </w:tcPr>
          <w:p>
            <w:pPr>
              <w:pStyle w:val="TableParagraph"/>
              <w:spacing w:before="37"/>
              <w:ind w:right="134"/>
              <w:jc w:val="right"/>
              <w:rPr>
                <w:sz w:val="20"/>
              </w:rPr>
            </w:pPr>
            <w:r>
              <w:rPr>
                <w:sz w:val="20"/>
              </w:rPr>
              <w:t>R</w:t>
            </w:r>
            <w:r>
              <w:rPr>
                <w:sz w:val="16"/>
              </w:rPr>
              <w:t>EVIEW </w:t>
            </w:r>
            <w:r>
              <w:rPr>
                <w:sz w:val="20"/>
              </w:rPr>
              <w:t>D</w:t>
            </w:r>
            <w:r>
              <w:rPr>
                <w:sz w:val="16"/>
              </w:rPr>
              <w:t>ATE</w:t>
            </w:r>
            <w:r>
              <w:rPr>
                <w:sz w:val="20"/>
              </w:rPr>
              <w:t>:</w:t>
            </w:r>
          </w:p>
        </w:tc>
        <w:tc>
          <w:tcPr>
            <w:tcW w:w="1189" w:type="dxa"/>
          </w:tcPr>
          <w:p>
            <w:pPr>
              <w:pStyle w:val="TableParagraph"/>
              <w:spacing w:line="240" w:lineRule="auto"/>
              <w:rPr>
                <w:rFonts w:ascii="Times New Roman"/>
                <w:sz w:val="18"/>
              </w:rPr>
            </w:pPr>
          </w:p>
        </w:tc>
      </w:tr>
    </w:tbl>
    <w:p>
      <w:pPr>
        <w:tabs>
          <w:tab w:pos="1806" w:val="left" w:leader="none"/>
          <w:tab w:pos="8480" w:val="left" w:leader="none"/>
        </w:tabs>
        <w:spacing w:before="78"/>
        <w:ind w:left="219" w:right="0" w:firstLine="0"/>
        <w:jc w:val="left"/>
        <w:rPr>
          <w:sz w:val="20"/>
        </w:rPr>
      </w:pPr>
      <w:r>
        <w:rPr/>
        <w:drawing>
          <wp:anchor distT="0" distB="0" distL="0" distR="0" allowOverlap="1" layoutInCell="1" locked="0" behindDoc="1" simplePos="0" relativeHeight="250165248">
            <wp:simplePos x="0" y="0"/>
            <wp:positionH relativeFrom="page">
              <wp:posOffset>1693164</wp:posOffset>
            </wp:positionH>
            <wp:positionV relativeFrom="paragraph">
              <wp:posOffset>217294</wp:posOffset>
            </wp:positionV>
            <wp:extent cx="1677923" cy="175259"/>
            <wp:effectExtent l="0" t="0" r="0" b="0"/>
            <wp:wrapNone/>
            <wp:docPr id="75" name="image5.png"/>
            <wp:cNvGraphicFramePr>
              <a:graphicFrameLocks noChangeAspect="1"/>
            </wp:cNvGraphicFramePr>
            <a:graphic>
              <a:graphicData uri="http://schemas.openxmlformats.org/drawingml/2006/picture">
                <pic:pic>
                  <pic:nvPicPr>
                    <pic:cNvPr id="76" name="image5.png"/>
                    <pic:cNvPicPr/>
                  </pic:nvPicPr>
                  <pic:blipFill>
                    <a:blip r:embed="rId6" cstate="print"/>
                    <a:stretch>
                      <a:fillRect/>
                    </a:stretch>
                  </pic:blipFill>
                  <pic:spPr>
                    <a:xfrm>
                      <a:off x="0" y="0"/>
                      <a:ext cx="1677923" cy="175259"/>
                    </a:xfrm>
                    <a:prstGeom prst="rect">
                      <a:avLst/>
                    </a:prstGeom>
                  </pic:spPr>
                </pic:pic>
              </a:graphicData>
            </a:graphic>
          </wp:anchor>
        </w:drawing>
      </w:r>
      <w:r>
        <w:rPr>
          <w:sz w:val="20"/>
        </w:rPr>
        <w:t>P</w:t>
      </w:r>
      <w:r>
        <w:rPr>
          <w:sz w:val="16"/>
        </w:rPr>
        <w:t>OLICY</w:t>
      </w:r>
      <w:r>
        <w:rPr>
          <w:spacing w:val="3"/>
          <w:sz w:val="16"/>
        </w:rPr>
        <w:t> </w:t>
      </w:r>
      <w:r>
        <w:rPr>
          <w:sz w:val="20"/>
        </w:rPr>
        <w:t>N</w:t>
      </w:r>
      <w:r>
        <w:rPr>
          <w:sz w:val="16"/>
        </w:rPr>
        <w:t>UMBER</w:t>
      </w:r>
      <w:r>
        <w:rPr>
          <w:rFonts w:ascii="Times New Roman"/>
          <w:sz w:val="16"/>
        </w:rPr>
        <w:tab/>
      </w:r>
      <w:r>
        <w:rPr>
          <w:sz w:val="20"/>
        </w:rPr>
        <w:t>101.06</w:t>
      </w:r>
      <w:r>
        <w:rPr>
          <w:rFonts w:ascii="Times New Roman"/>
          <w:sz w:val="20"/>
        </w:rPr>
        <w:tab/>
      </w:r>
      <w:r>
        <w:rPr>
          <w:sz w:val="20"/>
        </w:rPr>
        <w:t>Page 1 of</w:t>
      </w:r>
      <w:r>
        <w:rPr>
          <w:spacing w:val="3"/>
          <w:sz w:val="20"/>
        </w:rPr>
        <w:t> </w:t>
      </w:r>
      <w:r>
        <w:rPr>
          <w:sz w:val="20"/>
        </w:rPr>
        <w:t>3</w:t>
      </w:r>
    </w:p>
    <w:p>
      <w:pPr>
        <w:tabs>
          <w:tab w:pos="1755" w:val="left" w:leader="none"/>
          <w:tab w:pos="4935" w:val="left" w:leader="none"/>
        </w:tabs>
        <w:spacing w:before="78"/>
        <w:ind w:left="219" w:right="0" w:firstLine="0"/>
        <w:jc w:val="left"/>
        <w:rPr>
          <w:sz w:val="18"/>
        </w:rPr>
      </w:pPr>
      <w:r>
        <w:rPr>
          <w:position w:val="1"/>
          <w:sz w:val="20"/>
        </w:rPr>
        <w:t>A</w:t>
      </w:r>
      <w:r>
        <w:rPr>
          <w:position w:val="1"/>
          <w:sz w:val="16"/>
        </w:rPr>
        <w:t>UTHORIZATION</w:t>
      </w:r>
      <w:r>
        <w:rPr>
          <w:position w:val="1"/>
          <w:sz w:val="20"/>
        </w:rPr>
        <w:t>:</w:t>
      </w:r>
      <w:r>
        <w:rPr>
          <w:rFonts w:ascii="Times New Roman"/>
          <w:position w:val="1"/>
          <w:sz w:val="20"/>
        </w:rPr>
        <w:tab/>
      </w:r>
      <w:r>
        <w:rPr>
          <w:rFonts w:ascii="Times New Roman"/>
          <w:position w:val="1"/>
          <w:sz w:val="20"/>
          <w:u w:val="single"/>
        </w:rPr>
        <w:t> </w:t>
        <w:tab/>
      </w:r>
      <w:r>
        <w:rPr>
          <w:sz w:val="18"/>
        </w:rPr>
        <w:t>William L. Nesmith, Fire</w:t>
      </w:r>
      <w:r>
        <w:rPr>
          <w:spacing w:val="-5"/>
          <w:sz w:val="18"/>
        </w:rPr>
        <w:t> </w:t>
      </w:r>
      <w:r>
        <w:rPr>
          <w:sz w:val="18"/>
        </w:rPr>
        <w:t>Chief</w:t>
      </w:r>
    </w:p>
    <w:p>
      <w:pPr>
        <w:pStyle w:val="BodyText"/>
        <w:spacing w:before="0"/>
        <w:ind w:firstLine="0"/>
      </w:pPr>
    </w:p>
    <w:p>
      <w:pPr>
        <w:pStyle w:val="BodyText"/>
        <w:spacing w:before="7"/>
        <w:ind w:firstLine="0"/>
        <w:rPr>
          <w:sz w:val="23"/>
        </w:rPr>
      </w:pPr>
    </w:p>
    <w:p>
      <w:pPr>
        <w:pStyle w:val="ListParagraph"/>
        <w:numPr>
          <w:ilvl w:val="0"/>
          <w:numId w:val="9"/>
        </w:numPr>
        <w:tabs>
          <w:tab w:pos="939" w:val="left" w:leader="none"/>
          <w:tab w:pos="940" w:val="left" w:leader="none"/>
        </w:tabs>
        <w:spacing w:line="240" w:lineRule="auto" w:before="99" w:after="0"/>
        <w:ind w:left="940" w:right="698" w:hanging="720"/>
        <w:jc w:val="both"/>
        <w:rPr>
          <w:sz w:val="20"/>
        </w:rPr>
      </w:pPr>
      <w:r>
        <w:rPr>
          <w:sz w:val="20"/>
        </w:rPr>
        <w:t>All fire hose in use on Hillsborough County Fire Rescue apparatus (both front line and reserve) shall be tested annually in accordance with the most current edition of NFPA 1962, "Standard for the Care, Use, and Service Testing of Fire Hose Including Couplings and</w:t>
      </w:r>
      <w:r>
        <w:rPr>
          <w:spacing w:val="-1"/>
          <w:sz w:val="20"/>
        </w:rPr>
        <w:t> </w:t>
      </w:r>
      <w:r>
        <w:rPr>
          <w:sz w:val="20"/>
        </w:rPr>
        <w:t>Nozzles".</w:t>
      </w:r>
    </w:p>
    <w:p>
      <w:pPr>
        <w:pStyle w:val="ListParagraph"/>
        <w:numPr>
          <w:ilvl w:val="1"/>
          <w:numId w:val="9"/>
        </w:numPr>
        <w:tabs>
          <w:tab w:pos="1661" w:val="left" w:leader="none"/>
        </w:tabs>
        <w:spacing w:line="240" w:lineRule="auto" w:before="92" w:after="0"/>
        <w:ind w:left="1660" w:right="700" w:hanging="361"/>
        <w:jc w:val="both"/>
        <w:rPr>
          <w:sz w:val="20"/>
        </w:rPr>
      </w:pPr>
      <w:r>
        <w:rPr>
          <w:sz w:val="20"/>
        </w:rPr>
        <w:t>Testing shall be done in conjunction with the annual pump test for each apparatus as scheduled and conducted by Fleet Management</w:t>
      </w:r>
      <w:r>
        <w:rPr>
          <w:spacing w:val="-2"/>
          <w:sz w:val="20"/>
        </w:rPr>
        <w:t> </w:t>
      </w:r>
      <w:r>
        <w:rPr>
          <w:sz w:val="20"/>
        </w:rPr>
        <w:t>Services.</w:t>
      </w:r>
    </w:p>
    <w:p>
      <w:pPr>
        <w:pStyle w:val="ListParagraph"/>
        <w:numPr>
          <w:ilvl w:val="2"/>
          <w:numId w:val="9"/>
        </w:numPr>
        <w:tabs>
          <w:tab w:pos="2380" w:val="left" w:leader="none"/>
        </w:tabs>
        <w:spacing w:line="240" w:lineRule="auto" w:before="91" w:after="0"/>
        <w:ind w:left="2380" w:right="0" w:hanging="262"/>
        <w:jc w:val="both"/>
        <w:rPr>
          <w:sz w:val="20"/>
        </w:rPr>
      </w:pPr>
      <w:r>
        <w:rPr>
          <w:sz w:val="20"/>
        </w:rPr>
        <w:t>This process may be done on a contractual basis via a qualified private</w:t>
      </w:r>
      <w:r>
        <w:rPr>
          <w:spacing w:val="-6"/>
          <w:sz w:val="20"/>
        </w:rPr>
        <w:t> </w:t>
      </w:r>
      <w:r>
        <w:rPr>
          <w:sz w:val="20"/>
        </w:rPr>
        <w:t>provider.</w:t>
      </w:r>
    </w:p>
    <w:p>
      <w:pPr>
        <w:pStyle w:val="ListParagraph"/>
        <w:numPr>
          <w:ilvl w:val="2"/>
          <w:numId w:val="9"/>
        </w:numPr>
        <w:tabs>
          <w:tab w:pos="2380" w:val="left" w:leader="none"/>
        </w:tabs>
        <w:spacing w:line="240" w:lineRule="auto" w:before="92" w:after="0"/>
        <w:ind w:left="2379" w:right="695" w:hanging="298"/>
        <w:jc w:val="both"/>
        <w:rPr>
          <w:sz w:val="20"/>
        </w:rPr>
      </w:pPr>
      <w:r>
        <w:rPr>
          <w:sz w:val="20"/>
        </w:rPr>
        <w:t>Should Hillsborough County Fire Rescue not have an existing contract with a vendor for the purpose of conducting the annual hose test, designated members and/or Fleet Management Services shall be provided with training in the safe operation and procedures for conducting hose testing in accordance with NFPA 1962 and this</w:t>
      </w:r>
      <w:r>
        <w:rPr>
          <w:spacing w:val="-1"/>
          <w:sz w:val="20"/>
        </w:rPr>
        <w:t> </w:t>
      </w:r>
      <w:r>
        <w:rPr>
          <w:sz w:val="20"/>
        </w:rPr>
        <w:t>policy.</w:t>
      </w:r>
    </w:p>
    <w:p>
      <w:pPr>
        <w:pStyle w:val="ListParagraph"/>
        <w:numPr>
          <w:ilvl w:val="1"/>
          <w:numId w:val="9"/>
        </w:numPr>
        <w:tabs>
          <w:tab w:pos="1661" w:val="left" w:leader="none"/>
        </w:tabs>
        <w:spacing w:line="240" w:lineRule="auto" w:before="92" w:after="0"/>
        <w:ind w:left="1660" w:right="698" w:hanging="361"/>
        <w:jc w:val="both"/>
        <w:rPr>
          <w:sz w:val="20"/>
        </w:rPr>
      </w:pPr>
      <w:r>
        <w:rPr>
          <w:sz w:val="20"/>
        </w:rPr>
        <w:t>Service Test (Annual Hose Testing) shall be done using a "Hose Testing Machine / Pump" that is specifically designed for this</w:t>
      </w:r>
      <w:r>
        <w:rPr>
          <w:spacing w:val="-1"/>
          <w:sz w:val="20"/>
        </w:rPr>
        <w:t> </w:t>
      </w:r>
      <w:r>
        <w:rPr>
          <w:sz w:val="20"/>
        </w:rPr>
        <w:t>purpose.</w:t>
      </w:r>
    </w:p>
    <w:p>
      <w:pPr>
        <w:pStyle w:val="ListParagraph"/>
        <w:numPr>
          <w:ilvl w:val="0"/>
          <w:numId w:val="9"/>
        </w:numPr>
        <w:tabs>
          <w:tab w:pos="939" w:val="left" w:leader="none"/>
          <w:tab w:pos="940" w:val="left" w:leader="none"/>
        </w:tabs>
        <w:spacing w:line="240" w:lineRule="auto" w:before="91" w:after="0"/>
        <w:ind w:left="940" w:right="698" w:hanging="720"/>
        <w:jc w:val="both"/>
        <w:rPr>
          <w:sz w:val="20"/>
        </w:rPr>
      </w:pPr>
      <w:r>
        <w:rPr>
          <w:sz w:val="20"/>
        </w:rPr>
        <w:t>Should HCFR choose not to use a private provider for the purpose of annual service testing of hose, it shall be the responsibility of each Battalion Chief/Shift Commander to ensure that all tests are carried out for each company within his/her Battalion and to coordinate the testing of companies in accordance with the schedule as established by Fleet Management/HCFR</w:t>
      </w:r>
      <w:r>
        <w:rPr>
          <w:spacing w:val="-23"/>
          <w:sz w:val="20"/>
        </w:rPr>
        <w:t> </w:t>
      </w:r>
      <w:r>
        <w:rPr>
          <w:sz w:val="20"/>
        </w:rPr>
        <w:t>Staff.</w:t>
      </w:r>
    </w:p>
    <w:p>
      <w:pPr>
        <w:pStyle w:val="ListParagraph"/>
        <w:numPr>
          <w:ilvl w:val="0"/>
          <w:numId w:val="9"/>
        </w:numPr>
        <w:tabs>
          <w:tab w:pos="939" w:val="left" w:leader="none"/>
          <w:tab w:pos="940" w:val="left" w:leader="none"/>
        </w:tabs>
        <w:spacing w:line="240" w:lineRule="auto" w:before="94" w:after="0"/>
        <w:ind w:left="940" w:right="698" w:hanging="720"/>
        <w:jc w:val="both"/>
        <w:rPr>
          <w:sz w:val="20"/>
        </w:rPr>
      </w:pPr>
      <w:r>
        <w:rPr>
          <w:sz w:val="20"/>
        </w:rPr>
        <w:t>All fire hose in use by HCFR shall be tested using the below minimum guidelines regardless of the person(s) who are employed to conduct such testing:</w:t>
      </w:r>
    </w:p>
    <w:p>
      <w:pPr>
        <w:pStyle w:val="ListParagraph"/>
        <w:numPr>
          <w:ilvl w:val="1"/>
          <w:numId w:val="9"/>
        </w:numPr>
        <w:tabs>
          <w:tab w:pos="1661" w:val="left" w:leader="none"/>
        </w:tabs>
        <w:spacing w:line="240" w:lineRule="auto" w:before="90" w:after="0"/>
        <w:ind w:left="1660" w:right="0" w:hanging="361"/>
        <w:jc w:val="both"/>
        <w:rPr>
          <w:sz w:val="20"/>
        </w:rPr>
      </w:pPr>
      <w:r>
        <w:rPr>
          <w:sz w:val="20"/>
          <w:u w:val="single"/>
        </w:rPr>
        <w:t>General Testing</w:t>
      </w:r>
      <w:r>
        <w:rPr>
          <w:spacing w:val="-1"/>
          <w:sz w:val="20"/>
          <w:u w:val="single"/>
        </w:rPr>
        <w:t> </w:t>
      </w:r>
      <w:r>
        <w:rPr>
          <w:sz w:val="20"/>
          <w:u w:val="single"/>
        </w:rPr>
        <w:t>Guidelines</w:t>
      </w:r>
      <w:r>
        <w:rPr>
          <w:sz w:val="20"/>
        </w:rPr>
        <w:t>:</w:t>
      </w:r>
    </w:p>
    <w:p>
      <w:pPr>
        <w:pStyle w:val="ListParagraph"/>
        <w:numPr>
          <w:ilvl w:val="2"/>
          <w:numId w:val="9"/>
        </w:numPr>
        <w:tabs>
          <w:tab w:pos="2380" w:val="left" w:leader="none"/>
        </w:tabs>
        <w:spacing w:line="240" w:lineRule="auto" w:before="92" w:after="0"/>
        <w:ind w:left="2380" w:right="0" w:hanging="262"/>
        <w:jc w:val="both"/>
        <w:rPr>
          <w:sz w:val="20"/>
        </w:rPr>
      </w:pPr>
      <w:r>
        <w:rPr>
          <w:sz w:val="20"/>
        </w:rPr>
        <w:t>All hose shall be service tested (supply lines, attack lines, booster, and hard/soft</w:t>
      </w:r>
      <w:r>
        <w:rPr>
          <w:spacing w:val="-6"/>
          <w:sz w:val="20"/>
        </w:rPr>
        <w:t> </w:t>
      </w:r>
      <w:r>
        <w:rPr>
          <w:sz w:val="20"/>
        </w:rPr>
        <w:t>sections).</w:t>
      </w:r>
    </w:p>
    <w:p>
      <w:pPr>
        <w:pStyle w:val="ListParagraph"/>
        <w:numPr>
          <w:ilvl w:val="2"/>
          <w:numId w:val="9"/>
        </w:numPr>
        <w:tabs>
          <w:tab w:pos="2380" w:val="left" w:leader="none"/>
        </w:tabs>
        <w:spacing w:line="240" w:lineRule="auto" w:before="92" w:after="0"/>
        <w:ind w:left="2380" w:right="0" w:hanging="298"/>
        <w:jc w:val="both"/>
        <w:rPr>
          <w:sz w:val="20"/>
        </w:rPr>
      </w:pPr>
      <w:r>
        <w:rPr>
          <w:sz w:val="20"/>
        </w:rPr>
        <w:t>Each length of hose shall be pre-inspected prior to</w:t>
      </w:r>
      <w:r>
        <w:rPr>
          <w:spacing w:val="-25"/>
          <w:sz w:val="20"/>
        </w:rPr>
        <w:t> </w:t>
      </w:r>
      <w:r>
        <w:rPr>
          <w:sz w:val="20"/>
        </w:rPr>
        <w:t>testing.</w:t>
      </w:r>
    </w:p>
    <w:p>
      <w:pPr>
        <w:pStyle w:val="ListParagraph"/>
        <w:numPr>
          <w:ilvl w:val="3"/>
          <w:numId w:val="9"/>
        </w:numPr>
        <w:tabs>
          <w:tab w:pos="3101" w:val="left" w:leader="none"/>
        </w:tabs>
        <w:spacing w:line="240" w:lineRule="auto" w:before="93" w:after="0"/>
        <w:ind w:left="3100" w:right="700" w:hanging="361"/>
        <w:jc w:val="both"/>
        <w:rPr>
          <w:sz w:val="20"/>
        </w:rPr>
      </w:pPr>
      <w:r>
        <w:rPr>
          <w:sz w:val="20"/>
        </w:rPr>
        <w:t>All couplings shall be inspected for damage, slipping, and to insure that the gasket is in place and not dry rotted or otherwise</w:t>
      </w:r>
      <w:r>
        <w:rPr>
          <w:spacing w:val="-1"/>
          <w:sz w:val="20"/>
        </w:rPr>
        <w:t> </w:t>
      </w:r>
      <w:r>
        <w:rPr>
          <w:sz w:val="20"/>
        </w:rPr>
        <w:t>damaged.</w:t>
      </w:r>
    </w:p>
    <w:p>
      <w:pPr>
        <w:pStyle w:val="ListParagraph"/>
        <w:numPr>
          <w:ilvl w:val="4"/>
          <w:numId w:val="9"/>
        </w:numPr>
        <w:tabs>
          <w:tab w:pos="3821" w:val="left" w:leader="none"/>
        </w:tabs>
        <w:spacing w:line="240" w:lineRule="auto" w:before="90" w:after="0"/>
        <w:ind w:left="3820" w:right="0" w:hanging="362"/>
        <w:jc w:val="both"/>
        <w:rPr>
          <w:sz w:val="20"/>
        </w:rPr>
      </w:pPr>
      <w:r>
        <w:rPr>
          <w:sz w:val="20"/>
        </w:rPr>
        <w:t>If a gasket is deemed unserviceable it shall be</w:t>
      </w:r>
      <w:r>
        <w:rPr>
          <w:spacing w:val="-5"/>
          <w:sz w:val="20"/>
        </w:rPr>
        <w:t> </w:t>
      </w:r>
      <w:r>
        <w:rPr>
          <w:sz w:val="20"/>
        </w:rPr>
        <w:t>replaced.</w:t>
      </w:r>
    </w:p>
    <w:p>
      <w:pPr>
        <w:pStyle w:val="ListParagraph"/>
        <w:numPr>
          <w:ilvl w:val="4"/>
          <w:numId w:val="9"/>
        </w:numPr>
        <w:tabs>
          <w:tab w:pos="3821" w:val="left" w:leader="none"/>
        </w:tabs>
        <w:spacing w:line="240" w:lineRule="auto" w:before="92" w:after="0"/>
        <w:ind w:left="3820" w:right="698" w:hanging="361"/>
        <w:jc w:val="both"/>
        <w:rPr>
          <w:sz w:val="20"/>
        </w:rPr>
      </w:pPr>
      <w:r>
        <w:rPr>
          <w:sz w:val="20"/>
        </w:rPr>
        <w:t>If a coupling is damaged or show signs or slipping the section shall be either repaired or condemned and replaced.</w:t>
      </w:r>
    </w:p>
    <w:p>
      <w:pPr>
        <w:pStyle w:val="ListParagraph"/>
        <w:numPr>
          <w:ilvl w:val="3"/>
          <w:numId w:val="9"/>
        </w:numPr>
        <w:tabs>
          <w:tab w:pos="3101" w:val="left" w:leader="none"/>
        </w:tabs>
        <w:spacing w:line="240" w:lineRule="auto" w:before="93" w:after="0"/>
        <w:ind w:left="3100" w:right="701" w:hanging="361"/>
        <w:jc w:val="both"/>
        <w:rPr>
          <w:sz w:val="20"/>
        </w:rPr>
      </w:pPr>
      <w:r>
        <w:rPr>
          <w:sz w:val="20"/>
        </w:rPr>
        <w:t>The jacket shall be inspected for damage, rotting, excessive wear, and for signs that the outer jacket may be separating from the inner</w:t>
      </w:r>
      <w:r>
        <w:rPr>
          <w:spacing w:val="-1"/>
          <w:sz w:val="20"/>
        </w:rPr>
        <w:t> </w:t>
      </w:r>
      <w:r>
        <w:rPr>
          <w:sz w:val="20"/>
        </w:rPr>
        <w:t>liner.</w:t>
      </w:r>
    </w:p>
    <w:p>
      <w:pPr>
        <w:pStyle w:val="ListParagraph"/>
        <w:numPr>
          <w:ilvl w:val="4"/>
          <w:numId w:val="9"/>
        </w:numPr>
        <w:tabs>
          <w:tab w:pos="3821" w:val="left" w:leader="none"/>
        </w:tabs>
        <w:spacing w:line="240" w:lineRule="auto" w:before="91" w:after="0"/>
        <w:ind w:left="3820" w:right="695" w:hanging="361"/>
        <w:jc w:val="both"/>
        <w:rPr>
          <w:sz w:val="20"/>
        </w:rPr>
      </w:pPr>
      <w:r>
        <w:rPr>
          <w:sz w:val="20"/>
        </w:rPr>
        <w:t>Should an external jacket be found to be unacceptable or suspect, the hose shall be either repaired or condemned and replaced.</w:t>
      </w:r>
    </w:p>
    <w:p>
      <w:pPr>
        <w:pStyle w:val="ListParagraph"/>
        <w:numPr>
          <w:ilvl w:val="4"/>
          <w:numId w:val="9"/>
        </w:numPr>
        <w:tabs>
          <w:tab w:pos="3821" w:val="left" w:leader="none"/>
        </w:tabs>
        <w:spacing w:line="240" w:lineRule="auto" w:before="93" w:after="0"/>
        <w:ind w:left="3820" w:right="695" w:hanging="361"/>
        <w:jc w:val="both"/>
        <w:rPr>
          <w:sz w:val="20"/>
        </w:rPr>
      </w:pPr>
      <w:r>
        <w:rPr>
          <w:sz w:val="20"/>
        </w:rPr>
        <w:t>Should a hose show signs of delamination (separation of liner from jacket) the hose shall be condemned and destroyed.</w:t>
      </w:r>
    </w:p>
    <w:p>
      <w:pPr>
        <w:pStyle w:val="ListParagraph"/>
        <w:numPr>
          <w:ilvl w:val="2"/>
          <w:numId w:val="9"/>
        </w:numPr>
        <w:tabs>
          <w:tab w:pos="2380" w:val="left" w:leader="none"/>
        </w:tabs>
        <w:spacing w:line="240" w:lineRule="auto" w:before="91" w:after="0"/>
        <w:ind w:left="2379" w:right="698" w:hanging="336"/>
        <w:jc w:val="both"/>
        <w:rPr>
          <w:sz w:val="20"/>
        </w:rPr>
      </w:pPr>
      <w:r>
        <w:rPr>
          <w:sz w:val="20"/>
        </w:rPr>
        <w:t>The length of any hose to be tested shall not exceed 300 feet in length (single section or multiple sections) and shall be maintained in as straight a line as is</w:t>
      </w:r>
      <w:r>
        <w:rPr>
          <w:spacing w:val="-2"/>
          <w:sz w:val="20"/>
        </w:rPr>
        <w:t> </w:t>
      </w:r>
      <w:r>
        <w:rPr>
          <w:sz w:val="20"/>
        </w:rPr>
        <w:t>practicable.</w:t>
      </w:r>
    </w:p>
    <w:p>
      <w:pPr>
        <w:pStyle w:val="ListParagraph"/>
        <w:numPr>
          <w:ilvl w:val="2"/>
          <w:numId w:val="9"/>
        </w:numPr>
        <w:tabs>
          <w:tab w:pos="2380" w:val="left" w:leader="none"/>
        </w:tabs>
        <w:spacing w:line="240" w:lineRule="auto" w:before="90" w:after="0"/>
        <w:ind w:left="2380" w:right="698" w:hanging="344"/>
        <w:jc w:val="both"/>
        <w:rPr>
          <w:sz w:val="20"/>
        </w:rPr>
      </w:pPr>
      <w:r>
        <w:rPr>
          <w:sz w:val="20"/>
        </w:rPr>
        <w:t>All 4" &amp; 5" hose (LOH) shall be tested with a short section of smaller diameter hose (2.5" / 3") that has a service test pressure greater than or equal to that of the</w:t>
      </w:r>
      <w:r>
        <w:rPr>
          <w:spacing w:val="-5"/>
          <w:sz w:val="20"/>
        </w:rPr>
        <w:t> </w:t>
      </w:r>
      <w:r>
        <w:rPr>
          <w:sz w:val="20"/>
        </w:rPr>
        <w:t>LOH.</w:t>
      </w:r>
    </w:p>
    <w:p>
      <w:pPr>
        <w:pStyle w:val="ListParagraph"/>
        <w:numPr>
          <w:ilvl w:val="3"/>
          <w:numId w:val="9"/>
        </w:numPr>
        <w:tabs>
          <w:tab w:pos="3101" w:val="left" w:leader="none"/>
        </w:tabs>
        <w:spacing w:line="240" w:lineRule="auto" w:before="93" w:after="0"/>
        <w:ind w:left="3100" w:right="698" w:hanging="361"/>
        <w:jc w:val="both"/>
        <w:rPr>
          <w:sz w:val="20"/>
        </w:rPr>
      </w:pPr>
      <w:r>
        <w:rPr>
          <w:sz w:val="20"/>
        </w:rPr>
        <w:t>The smaller hose shall be connected to the discharge and the LOH attached in-line from the smaller hose.</w:t>
      </w:r>
    </w:p>
    <w:p>
      <w:pPr>
        <w:spacing w:after="0" w:line="240" w:lineRule="auto"/>
        <w:jc w:val="both"/>
        <w:rPr>
          <w:sz w:val="20"/>
        </w:rPr>
        <w:sectPr>
          <w:pgSz w:w="12240" w:h="15840"/>
          <w:pgMar w:header="746" w:footer="0" w:top="1760" w:bottom="280" w:left="860" w:right="380"/>
        </w:sectPr>
      </w:pPr>
    </w:p>
    <w:p>
      <w:pPr>
        <w:pStyle w:val="BodyText"/>
        <w:spacing w:before="7"/>
        <w:ind w:firstLine="0"/>
        <w:rPr>
          <w:sz w:val="8"/>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1"/>
        <w:gridCol w:w="4551"/>
        <w:gridCol w:w="2900"/>
        <w:gridCol w:w="1189"/>
      </w:tblGrid>
      <w:tr>
        <w:trPr>
          <w:trHeight w:val="267" w:hRule="atLeast"/>
        </w:trPr>
        <w:tc>
          <w:tcPr>
            <w:tcW w:w="1351" w:type="dxa"/>
          </w:tcPr>
          <w:p>
            <w:pPr>
              <w:pStyle w:val="TableParagraph"/>
              <w:spacing w:line="228" w:lineRule="exact"/>
              <w:ind w:left="50"/>
              <w:rPr>
                <w:sz w:val="20"/>
              </w:rPr>
            </w:pPr>
            <w:r>
              <w:rPr>
                <w:w w:val="105"/>
                <w:sz w:val="20"/>
              </w:rPr>
              <w:t>S</w:t>
            </w:r>
            <w:r>
              <w:rPr>
                <w:w w:val="105"/>
                <w:sz w:val="16"/>
              </w:rPr>
              <w:t>ECTION</w:t>
            </w:r>
            <w:r>
              <w:rPr>
                <w:w w:val="105"/>
                <w:sz w:val="20"/>
              </w:rPr>
              <w:t>:</w:t>
            </w:r>
          </w:p>
        </w:tc>
        <w:tc>
          <w:tcPr>
            <w:tcW w:w="4551" w:type="dxa"/>
          </w:tcPr>
          <w:p>
            <w:pPr>
              <w:pStyle w:val="TableParagraph"/>
              <w:spacing w:line="228" w:lineRule="exact"/>
              <w:ind w:left="285"/>
              <w:rPr>
                <w:sz w:val="20"/>
              </w:rPr>
            </w:pPr>
            <w:r>
              <w:rPr>
                <w:sz w:val="20"/>
              </w:rPr>
              <w:t>Administrative Policies</w:t>
            </w:r>
          </w:p>
        </w:tc>
        <w:tc>
          <w:tcPr>
            <w:tcW w:w="2900" w:type="dxa"/>
          </w:tcPr>
          <w:p>
            <w:pPr>
              <w:pStyle w:val="TableParagraph"/>
              <w:spacing w:line="228" w:lineRule="exact"/>
              <w:ind w:right="134"/>
              <w:jc w:val="right"/>
              <w:rPr>
                <w:sz w:val="20"/>
              </w:rPr>
            </w:pPr>
            <w:r>
              <w:rPr>
                <w:sz w:val="20"/>
              </w:rPr>
              <w:t>E</w:t>
            </w:r>
            <w:r>
              <w:rPr>
                <w:sz w:val="16"/>
              </w:rPr>
              <w:t>FFECTIVE </w:t>
            </w:r>
            <w:r>
              <w:rPr>
                <w:sz w:val="20"/>
              </w:rPr>
              <w:t>D</w:t>
            </w:r>
            <w:r>
              <w:rPr>
                <w:sz w:val="16"/>
              </w:rPr>
              <w:t>ATE</w:t>
            </w:r>
            <w:r>
              <w:rPr>
                <w:sz w:val="20"/>
              </w:rPr>
              <w:t>:</w:t>
            </w:r>
          </w:p>
        </w:tc>
        <w:tc>
          <w:tcPr>
            <w:tcW w:w="1189" w:type="dxa"/>
          </w:tcPr>
          <w:p>
            <w:pPr>
              <w:pStyle w:val="TableParagraph"/>
              <w:spacing w:line="228" w:lineRule="exact"/>
              <w:ind w:left="135"/>
              <w:rPr>
                <w:sz w:val="20"/>
              </w:rPr>
            </w:pPr>
            <w:r>
              <w:rPr>
                <w:sz w:val="20"/>
              </w:rPr>
              <w:t>1 Martin 2010</w:t>
            </w:r>
          </w:p>
        </w:tc>
      </w:tr>
      <w:tr>
        <w:trPr>
          <w:trHeight w:val="306" w:hRule="atLeast"/>
        </w:trPr>
        <w:tc>
          <w:tcPr>
            <w:tcW w:w="1351" w:type="dxa"/>
          </w:tcPr>
          <w:p>
            <w:pPr>
              <w:pStyle w:val="TableParagraph"/>
              <w:spacing w:line="240" w:lineRule="auto" w:before="38"/>
              <w:ind w:left="50"/>
              <w:rPr>
                <w:sz w:val="20"/>
              </w:rPr>
            </w:pPr>
            <w:r>
              <w:rPr>
                <w:sz w:val="20"/>
              </w:rPr>
              <w:t>S</w:t>
            </w:r>
            <w:r>
              <w:rPr>
                <w:sz w:val="16"/>
              </w:rPr>
              <w:t>UB</w:t>
            </w:r>
            <w:r>
              <w:rPr>
                <w:sz w:val="20"/>
              </w:rPr>
              <w:t>-S</w:t>
            </w:r>
            <w:r>
              <w:rPr>
                <w:sz w:val="16"/>
              </w:rPr>
              <w:t>ECTION</w:t>
            </w:r>
            <w:r>
              <w:rPr>
                <w:sz w:val="20"/>
              </w:rPr>
              <w:t>:</w:t>
            </w:r>
          </w:p>
        </w:tc>
        <w:tc>
          <w:tcPr>
            <w:tcW w:w="4551" w:type="dxa"/>
          </w:tcPr>
          <w:p>
            <w:pPr>
              <w:pStyle w:val="TableParagraph"/>
              <w:spacing w:line="240" w:lineRule="auto" w:before="38"/>
              <w:ind w:left="285"/>
              <w:rPr>
                <w:sz w:val="20"/>
              </w:rPr>
            </w:pPr>
            <w:r>
              <w:rPr>
                <w:sz w:val="20"/>
              </w:rPr>
              <w:t>Organizational Planning &amp; Readiness</w:t>
            </w:r>
          </w:p>
        </w:tc>
        <w:tc>
          <w:tcPr>
            <w:tcW w:w="2900" w:type="dxa"/>
          </w:tcPr>
          <w:p>
            <w:pPr>
              <w:pStyle w:val="TableParagraph"/>
              <w:spacing w:line="240" w:lineRule="auto" w:before="38"/>
              <w:ind w:right="134"/>
              <w:jc w:val="right"/>
              <w:rPr>
                <w:sz w:val="20"/>
              </w:rPr>
            </w:pPr>
            <w:r>
              <w:rPr>
                <w:sz w:val="20"/>
              </w:rPr>
              <w:t>R</w:t>
            </w:r>
            <w:r>
              <w:rPr>
                <w:sz w:val="16"/>
              </w:rPr>
              <w:t>EVISION </w:t>
            </w:r>
            <w:r>
              <w:rPr>
                <w:sz w:val="20"/>
              </w:rPr>
              <w:t>D</w:t>
            </w:r>
            <w:r>
              <w:rPr>
                <w:sz w:val="16"/>
              </w:rPr>
              <w:t>ATE</w:t>
            </w:r>
            <w:r>
              <w:rPr>
                <w:sz w:val="20"/>
              </w:rPr>
              <w:t>:</w:t>
            </w:r>
          </w:p>
        </w:tc>
        <w:tc>
          <w:tcPr>
            <w:tcW w:w="1189" w:type="dxa"/>
          </w:tcPr>
          <w:p>
            <w:pPr>
              <w:pStyle w:val="TableParagraph"/>
              <w:spacing w:line="240" w:lineRule="auto"/>
              <w:rPr>
                <w:rFonts w:ascii="Times New Roman"/>
                <w:sz w:val="18"/>
              </w:rPr>
            </w:pPr>
          </w:p>
        </w:tc>
      </w:tr>
      <w:tr>
        <w:trPr>
          <w:trHeight w:val="266" w:hRule="atLeast"/>
        </w:trPr>
        <w:tc>
          <w:tcPr>
            <w:tcW w:w="1351" w:type="dxa"/>
          </w:tcPr>
          <w:p>
            <w:pPr>
              <w:pStyle w:val="TableParagraph"/>
              <w:spacing w:before="37"/>
              <w:ind w:left="50"/>
              <w:rPr>
                <w:sz w:val="20"/>
              </w:rPr>
            </w:pPr>
            <w:r>
              <w:rPr>
                <w:w w:val="105"/>
                <w:sz w:val="20"/>
              </w:rPr>
              <w:t>P</w:t>
            </w:r>
            <w:r>
              <w:rPr>
                <w:w w:val="105"/>
                <w:sz w:val="16"/>
              </w:rPr>
              <w:t>OLICY </w:t>
            </w:r>
            <w:r>
              <w:rPr>
                <w:w w:val="105"/>
                <w:sz w:val="20"/>
              </w:rPr>
              <w:t>T</w:t>
            </w:r>
            <w:r>
              <w:rPr>
                <w:w w:val="105"/>
                <w:sz w:val="16"/>
              </w:rPr>
              <w:t>ITLE</w:t>
            </w:r>
            <w:r>
              <w:rPr>
                <w:w w:val="105"/>
                <w:sz w:val="20"/>
              </w:rPr>
              <w:t>:</w:t>
            </w:r>
          </w:p>
        </w:tc>
        <w:tc>
          <w:tcPr>
            <w:tcW w:w="4551" w:type="dxa"/>
          </w:tcPr>
          <w:p>
            <w:pPr>
              <w:pStyle w:val="TableParagraph"/>
              <w:spacing w:before="37"/>
              <w:ind w:left="285"/>
              <w:rPr>
                <w:sz w:val="20"/>
              </w:rPr>
            </w:pPr>
            <w:r>
              <w:rPr>
                <w:sz w:val="20"/>
              </w:rPr>
              <w:t>Fire Hose Annual Service Testing</w:t>
            </w:r>
          </w:p>
        </w:tc>
        <w:tc>
          <w:tcPr>
            <w:tcW w:w="2900" w:type="dxa"/>
          </w:tcPr>
          <w:p>
            <w:pPr>
              <w:pStyle w:val="TableParagraph"/>
              <w:spacing w:before="37"/>
              <w:ind w:right="134"/>
              <w:jc w:val="right"/>
              <w:rPr>
                <w:sz w:val="20"/>
              </w:rPr>
            </w:pPr>
            <w:r>
              <w:rPr>
                <w:sz w:val="20"/>
              </w:rPr>
              <w:t>R</w:t>
            </w:r>
            <w:r>
              <w:rPr>
                <w:sz w:val="16"/>
              </w:rPr>
              <w:t>EVIEW </w:t>
            </w:r>
            <w:r>
              <w:rPr>
                <w:sz w:val="20"/>
              </w:rPr>
              <w:t>D</w:t>
            </w:r>
            <w:r>
              <w:rPr>
                <w:sz w:val="16"/>
              </w:rPr>
              <w:t>ATE</w:t>
            </w:r>
            <w:r>
              <w:rPr>
                <w:sz w:val="20"/>
              </w:rPr>
              <w:t>:</w:t>
            </w:r>
          </w:p>
        </w:tc>
        <w:tc>
          <w:tcPr>
            <w:tcW w:w="1189" w:type="dxa"/>
          </w:tcPr>
          <w:p>
            <w:pPr>
              <w:pStyle w:val="TableParagraph"/>
              <w:spacing w:line="240" w:lineRule="auto"/>
              <w:rPr>
                <w:rFonts w:ascii="Times New Roman"/>
                <w:sz w:val="18"/>
              </w:rPr>
            </w:pPr>
          </w:p>
        </w:tc>
      </w:tr>
    </w:tbl>
    <w:p>
      <w:pPr>
        <w:tabs>
          <w:tab w:pos="1806" w:val="left" w:leader="none"/>
          <w:tab w:pos="8480" w:val="left" w:leader="none"/>
        </w:tabs>
        <w:spacing w:before="78"/>
        <w:ind w:left="219" w:right="0" w:firstLine="0"/>
        <w:jc w:val="left"/>
        <w:rPr>
          <w:sz w:val="20"/>
        </w:rPr>
      </w:pPr>
      <w:r>
        <w:rPr>
          <w:sz w:val="20"/>
        </w:rPr>
        <w:t>P</w:t>
      </w:r>
      <w:r>
        <w:rPr>
          <w:sz w:val="16"/>
        </w:rPr>
        <w:t>OLICY</w:t>
      </w:r>
      <w:r>
        <w:rPr>
          <w:spacing w:val="3"/>
          <w:sz w:val="16"/>
        </w:rPr>
        <w:t> </w:t>
      </w:r>
      <w:r>
        <w:rPr>
          <w:sz w:val="20"/>
        </w:rPr>
        <w:t>N</w:t>
      </w:r>
      <w:r>
        <w:rPr>
          <w:sz w:val="16"/>
        </w:rPr>
        <w:t>UMBER</w:t>
      </w:r>
      <w:r>
        <w:rPr>
          <w:rFonts w:ascii="Times New Roman"/>
          <w:sz w:val="16"/>
        </w:rPr>
        <w:tab/>
      </w:r>
      <w:r>
        <w:rPr>
          <w:sz w:val="20"/>
        </w:rPr>
        <w:t>101.06</w:t>
      </w:r>
      <w:r>
        <w:rPr>
          <w:rFonts w:ascii="Times New Roman"/>
          <w:sz w:val="20"/>
        </w:rPr>
        <w:tab/>
      </w:r>
      <w:r>
        <w:rPr>
          <w:sz w:val="20"/>
        </w:rPr>
        <w:t>Page 2 of</w:t>
      </w:r>
      <w:r>
        <w:rPr>
          <w:spacing w:val="3"/>
          <w:sz w:val="20"/>
        </w:rPr>
        <w:t> </w:t>
      </w:r>
      <w:r>
        <w:rPr>
          <w:sz w:val="20"/>
        </w:rPr>
        <w:t>3</w:t>
      </w:r>
    </w:p>
    <w:p>
      <w:pPr>
        <w:pStyle w:val="BodyText"/>
        <w:spacing w:before="1"/>
        <w:ind w:firstLine="0"/>
        <w:rPr>
          <w:sz w:val="32"/>
        </w:rPr>
      </w:pPr>
    </w:p>
    <w:p>
      <w:pPr>
        <w:pStyle w:val="ListParagraph"/>
        <w:numPr>
          <w:ilvl w:val="1"/>
          <w:numId w:val="9"/>
        </w:numPr>
        <w:tabs>
          <w:tab w:pos="1659" w:val="left" w:leader="none"/>
          <w:tab w:pos="1661" w:val="left" w:leader="none"/>
        </w:tabs>
        <w:spacing w:line="240" w:lineRule="auto" w:before="0" w:after="0"/>
        <w:ind w:left="1660" w:right="0" w:hanging="361"/>
        <w:jc w:val="left"/>
        <w:rPr>
          <w:sz w:val="20"/>
        </w:rPr>
      </w:pPr>
      <w:r>
        <w:rPr>
          <w:sz w:val="20"/>
          <w:u w:val="single"/>
        </w:rPr>
        <w:t>Hose Testing Machine Guidelines</w:t>
      </w:r>
      <w:r>
        <w:rPr>
          <w:sz w:val="20"/>
        </w:rPr>
        <w:t>:</w:t>
      </w:r>
    </w:p>
    <w:p>
      <w:pPr>
        <w:pStyle w:val="ListParagraph"/>
        <w:numPr>
          <w:ilvl w:val="2"/>
          <w:numId w:val="9"/>
        </w:numPr>
        <w:tabs>
          <w:tab w:pos="2380" w:val="left" w:leader="none"/>
        </w:tabs>
        <w:spacing w:line="240" w:lineRule="auto" w:before="92" w:after="0"/>
        <w:ind w:left="2380" w:right="0" w:hanging="262"/>
        <w:jc w:val="left"/>
        <w:rPr>
          <w:sz w:val="20"/>
        </w:rPr>
      </w:pPr>
      <w:r>
        <w:rPr>
          <w:sz w:val="20"/>
        </w:rPr>
        <w:t>The condition of the hose testing machine shall be thoroughly checked daily, prior to any</w:t>
      </w:r>
      <w:r>
        <w:rPr>
          <w:spacing w:val="-10"/>
          <w:sz w:val="20"/>
        </w:rPr>
        <w:t> </w:t>
      </w:r>
      <w:r>
        <w:rPr>
          <w:sz w:val="20"/>
        </w:rPr>
        <w:t>testing.</w:t>
      </w:r>
    </w:p>
    <w:p>
      <w:pPr>
        <w:pStyle w:val="ListParagraph"/>
        <w:numPr>
          <w:ilvl w:val="3"/>
          <w:numId w:val="9"/>
        </w:numPr>
        <w:tabs>
          <w:tab w:pos="3099" w:val="left" w:leader="none"/>
          <w:tab w:pos="3101" w:val="left" w:leader="none"/>
        </w:tabs>
        <w:spacing w:line="240" w:lineRule="auto" w:before="92" w:after="0"/>
        <w:ind w:left="3100" w:right="0" w:hanging="362"/>
        <w:jc w:val="left"/>
        <w:rPr>
          <w:sz w:val="20"/>
        </w:rPr>
      </w:pPr>
      <w:r>
        <w:rPr>
          <w:sz w:val="20"/>
        </w:rPr>
        <w:t>Also, the machine shall be tested again should the testing site change during that same</w:t>
      </w:r>
      <w:r>
        <w:rPr>
          <w:spacing w:val="-8"/>
          <w:sz w:val="20"/>
        </w:rPr>
        <w:t> </w:t>
      </w:r>
      <w:r>
        <w:rPr>
          <w:sz w:val="20"/>
        </w:rPr>
        <w:t>day.</w:t>
      </w:r>
    </w:p>
    <w:p>
      <w:pPr>
        <w:pStyle w:val="ListParagraph"/>
        <w:numPr>
          <w:ilvl w:val="2"/>
          <w:numId w:val="9"/>
        </w:numPr>
        <w:tabs>
          <w:tab w:pos="2380" w:val="left" w:leader="none"/>
        </w:tabs>
        <w:spacing w:line="240" w:lineRule="auto" w:before="92" w:after="0"/>
        <w:ind w:left="2380" w:right="0" w:hanging="298"/>
        <w:jc w:val="left"/>
        <w:rPr>
          <w:sz w:val="20"/>
        </w:rPr>
      </w:pPr>
      <w:r>
        <w:rPr>
          <w:sz w:val="20"/>
        </w:rPr>
        <w:t>The machine shall be inspected for any damaged</w:t>
      </w:r>
      <w:r>
        <w:rPr>
          <w:spacing w:val="-1"/>
          <w:sz w:val="20"/>
        </w:rPr>
        <w:t> </w:t>
      </w:r>
      <w:r>
        <w:rPr>
          <w:sz w:val="20"/>
        </w:rPr>
        <w:t>parts.</w:t>
      </w:r>
    </w:p>
    <w:p>
      <w:pPr>
        <w:pStyle w:val="ListParagraph"/>
        <w:numPr>
          <w:ilvl w:val="3"/>
          <w:numId w:val="9"/>
        </w:numPr>
        <w:tabs>
          <w:tab w:pos="3099" w:val="left" w:leader="none"/>
          <w:tab w:pos="3101" w:val="left" w:leader="none"/>
        </w:tabs>
        <w:spacing w:line="240" w:lineRule="auto" w:before="93" w:after="0"/>
        <w:ind w:left="3100" w:right="0" w:hanging="362"/>
        <w:jc w:val="left"/>
        <w:rPr>
          <w:sz w:val="20"/>
        </w:rPr>
      </w:pPr>
      <w:r>
        <w:rPr>
          <w:sz w:val="20"/>
        </w:rPr>
        <w:t>Should any damage be discovered, it shall be repaired or replaced prior to</w:t>
      </w:r>
      <w:r>
        <w:rPr>
          <w:spacing w:val="-7"/>
          <w:sz w:val="20"/>
        </w:rPr>
        <w:t> </w:t>
      </w:r>
      <w:r>
        <w:rPr>
          <w:sz w:val="20"/>
        </w:rPr>
        <w:t>use.</w:t>
      </w:r>
    </w:p>
    <w:p>
      <w:pPr>
        <w:pStyle w:val="ListParagraph"/>
        <w:numPr>
          <w:ilvl w:val="2"/>
          <w:numId w:val="9"/>
        </w:numPr>
        <w:tabs>
          <w:tab w:pos="2380" w:val="left" w:leader="none"/>
        </w:tabs>
        <w:spacing w:line="240" w:lineRule="auto" w:before="92" w:after="0"/>
        <w:ind w:left="2379" w:right="696" w:hanging="336"/>
        <w:jc w:val="left"/>
        <w:rPr>
          <w:sz w:val="20"/>
        </w:rPr>
      </w:pPr>
      <w:r>
        <w:rPr>
          <w:sz w:val="20"/>
        </w:rPr>
        <w:t>A pressure leak integrity test shall be performed on the machine to ensure the pressurized outlet side is leak- free.</w:t>
      </w:r>
    </w:p>
    <w:p>
      <w:pPr>
        <w:pStyle w:val="ListParagraph"/>
        <w:numPr>
          <w:ilvl w:val="3"/>
          <w:numId w:val="9"/>
        </w:numPr>
        <w:tabs>
          <w:tab w:pos="3099" w:val="left" w:leader="none"/>
          <w:tab w:pos="3101" w:val="left" w:leader="none"/>
        </w:tabs>
        <w:spacing w:line="240" w:lineRule="auto" w:before="90" w:after="0"/>
        <w:ind w:left="3100" w:right="0" w:hanging="362"/>
        <w:jc w:val="left"/>
        <w:rPr>
          <w:sz w:val="20"/>
        </w:rPr>
      </w:pPr>
      <w:r>
        <w:rPr>
          <w:sz w:val="20"/>
        </w:rPr>
        <w:t>The hose outlet connection shall be capped or otherwise closed.</w:t>
      </w:r>
    </w:p>
    <w:p>
      <w:pPr>
        <w:pStyle w:val="ListParagraph"/>
        <w:numPr>
          <w:ilvl w:val="3"/>
          <w:numId w:val="9"/>
        </w:numPr>
        <w:tabs>
          <w:tab w:pos="3099" w:val="left" w:leader="none"/>
          <w:tab w:pos="3101" w:val="left" w:leader="none"/>
        </w:tabs>
        <w:spacing w:line="240" w:lineRule="auto" w:before="92" w:after="0"/>
        <w:ind w:left="3100" w:right="698" w:hanging="361"/>
        <w:jc w:val="left"/>
        <w:rPr>
          <w:sz w:val="20"/>
        </w:rPr>
      </w:pPr>
      <w:r>
        <w:rPr>
          <w:sz w:val="20"/>
        </w:rPr>
        <w:t>Pressure shall be applied to a level ten percent (10%) higher than the highest service test pressure.</w:t>
      </w:r>
    </w:p>
    <w:p>
      <w:pPr>
        <w:pStyle w:val="ListParagraph"/>
        <w:numPr>
          <w:ilvl w:val="3"/>
          <w:numId w:val="9"/>
        </w:numPr>
        <w:tabs>
          <w:tab w:pos="3099" w:val="left" w:leader="none"/>
          <w:tab w:pos="3101" w:val="left" w:leader="none"/>
        </w:tabs>
        <w:spacing w:line="240" w:lineRule="auto" w:before="93" w:after="0"/>
        <w:ind w:left="3100" w:right="0" w:hanging="362"/>
        <w:jc w:val="left"/>
        <w:rPr>
          <w:sz w:val="20"/>
        </w:rPr>
      </w:pPr>
      <w:r>
        <w:rPr>
          <w:sz w:val="20"/>
        </w:rPr>
        <w:t>With the pump turned off, this pressure shall be maintained for a period of three (3)</w:t>
      </w:r>
      <w:r>
        <w:rPr>
          <w:spacing w:val="-12"/>
          <w:sz w:val="20"/>
        </w:rPr>
        <w:t> </w:t>
      </w:r>
      <w:r>
        <w:rPr>
          <w:sz w:val="20"/>
        </w:rPr>
        <w:t>minutes.</w:t>
      </w:r>
    </w:p>
    <w:p>
      <w:pPr>
        <w:pStyle w:val="ListParagraph"/>
        <w:numPr>
          <w:ilvl w:val="3"/>
          <w:numId w:val="9"/>
        </w:numPr>
        <w:tabs>
          <w:tab w:pos="3099" w:val="left" w:leader="none"/>
          <w:tab w:pos="3101" w:val="left" w:leader="none"/>
        </w:tabs>
        <w:spacing w:line="240" w:lineRule="auto" w:before="93" w:after="0"/>
        <w:ind w:left="3100" w:right="0" w:hanging="362"/>
        <w:jc w:val="left"/>
        <w:rPr>
          <w:sz w:val="20"/>
        </w:rPr>
      </w:pPr>
      <w:r>
        <w:rPr>
          <w:sz w:val="20"/>
        </w:rPr>
        <w:t>If leaks are detected, the machine shall not be used until repaired or</w:t>
      </w:r>
      <w:r>
        <w:rPr>
          <w:spacing w:val="-6"/>
          <w:sz w:val="20"/>
        </w:rPr>
        <w:t> </w:t>
      </w:r>
      <w:r>
        <w:rPr>
          <w:sz w:val="20"/>
        </w:rPr>
        <w:t>replaced.</w:t>
      </w:r>
    </w:p>
    <w:p>
      <w:pPr>
        <w:pStyle w:val="ListParagraph"/>
        <w:numPr>
          <w:ilvl w:val="3"/>
          <w:numId w:val="9"/>
        </w:numPr>
        <w:tabs>
          <w:tab w:pos="3099" w:val="left" w:leader="none"/>
          <w:tab w:pos="3101" w:val="left" w:leader="none"/>
        </w:tabs>
        <w:spacing w:line="240" w:lineRule="auto" w:before="89" w:after="0"/>
        <w:ind w:left="3100" w:right="0" w:hanging="362"/>
        <w:jc w:val="left"/>
        <w:rPr>
          <w:sz w:val="20"/>
        </w:rPr>
      </w:pPr>
      <w:r>
        <w:rPr>
          <w:sz w:val="20"/>
        </w:rPr>
        <w:t>The test gauge used must have been calibrated within the previous twelve (12)</w:t>
      </w:r>
      <w:r>
        <w:rPr>
          <w:spacing w:val="-6"/>
          <w:sz w:val="20"/>
        </w:rPr>
        <w:t> </w:t>
      </w:r>
      <w:r>
        <w:rPr>
          <w:sz w:val="20"/>
        </w:rPr>
        <w:t>months.</w:t>
      </w:r>
    </w:p>
    <w:p>
      <w:pPr>
        <w:pStyle w:val="BodyText"/>
        <w:spacing w:before="2"/>
        <w:ind w:firstLine="0"/>
      </w:pPr>
    </w:p>
    <w:p>
      <w:pPr>
        <w:pStyle w:val="ListParagraph"/>
        <w:numPr>
          <w:ilvl w:val="1"/>
          <w:numId w:val="9"/>
        </w:numPr>
        <w:tabs>
          <w:tab w:pos="1659" w:val="left" w:leader="none"/>
          <w:tab w:pos="1660" w:val="left" w:leader="none"/>
        </w:tabs>
        <w:spacing w:line="240" w:lineRule="auto" w:before="0" w:after="0"/>
        <w:ind w:left="1659" w:right="0" w:hanging="361"/>
        <w:jc w:val="left"/>
        <w:rPr>
          <w:sz w:val="20"/>
        </w:rPr>
      </w:pPr>
      <w:r>
        <w:rPr>
          <w:sz w:val="20"/>
          <w:u w:val="single"/>
        </w:rPr>
        <w:t>Conducting the Test</w:t>
      </w:r>
      <w:r>
        <w:rPr>
          <w:sz w:val="20"/>
        </w:rPr>
        <w:t>:</w:t>
      </w:r>
    </w:p>
    <w:p>
      <w:pPr>
        <w:pStyle w:val="ListParagraph"/>
        <w:numPr>
          <w:ilvl w:val="2"/>
          <w:numId w:val="9"/>
        </w:numPr>
        <w:tabs>
          <w:tab w:pos="2380" w:val="left" w:leader="none"/>
        </w:tabs>
        <w:spacing w:line="240" w:lineRule="auto" w:before="92" w:after="0"/>
        <w:ind w:left="2380" w:right="0" w:hanging="262"/>
        <w:jc w:val="left"/>
        <w:rPr>
          <w:sz w:val="20"/>
        </w:rPr>
      </w:pPr>
      <w:r>
        <w:rPr>
          <w:sz w:val="20"/>
        </w:rPr>
        <w:t>The test layout shall be connected to the outlet side of the water supply valve of the</w:t>
      </w:r>
      <w:r>
        <w:rPr>
          <w:spacing w:val="-12"/>
          <w:sz w:val="20"/>
        </w:rPr>
        <w:t> </w:t>
      </w:r>
      <w:r>
        <w:rPr>
          <w:sz w:val="20"/>
        </w:rPr>
        <w:t>machine.</w:t>
      </w:r>
    </w:p>
    <w:p>
      <w:pPr>
        <w:pStyle w:val="ListParagraph"/>
        <w:numPr>
          <w:ilvl w:val="3"/>
          <w:numId w:val="9"/>
        </w:numPr>
        <w:tabs>
          <w:tab w:pos="3099" w:val="left" w:leader="none"/>
          <w:tab w:pos="3101" w:val="left" w:leader="none"/>
        </w:tabs>
        <w:spacing w:line="240" w:lineRule="auto" w:before="90" w:after="0"/>
        <w:ind w:left="3100" w:right="0" w:hanging="362"/>
        <w:jc w:val="left"/>
        <w:rPr>
          <w:sz w:val="20"/>
        </w:rPr>
      </w:pPr>
      <w:r>
        <w:rPr>
          <w:sz w:val="20"/>
        </w:rPr>
        <w:t>A test cap with a bleeder valve shall be attached to the end of the test</w:t>
      </w:r>
      <w:r>
        <w:rPr>
          <w:spacing w:val="-5"/>
          <w:sz w:val="20"/>
        </w:rPr>
        <w:t> </w:t>
      </w:r>
      <w:r>
        <w:rPr>
          <w:sz w:val="20"/>
        </w:rPr>
        <w:t>layout.</w:t>
      </w:r>
    </w:p>
    <w:p>
      <w:pPr>
        <w:pStyle w:val="ListParagraph"/>
        <w:numPr>
          <w:ilvl w:val="4"/>
          <w:numId w:val="9"/>
        </w:numPr>
        <w:tabs>
          <w:tab w:pos="3819" w:val="left" w:leader="none"/>
          <w:tab w:pos="3821" w:val="left" w:leader="none"/>
        </w:tabs>
        <w:spacing w:line="240" w:lineRule="auto" w:before="92" w:after="0"/>
        <w:ind w:left="3820" w:right="0" w:hanging="362"/>
        <w:jc w:val="left"/>
        <w:rPr>
          <w:sz w:val="20"/>
        </w:rPr>
      </w:pPr>
      <w:r>
        <w:rPr>
          <w:sz w:val="20"/>
        </w:rPr>
        <w:t>A nozzle with a non-twist shutoff is</w:t>
      </w:r>
      <w:r>
        <w:rPr>
          <w:spacing w:val="-1"/>
          <w:sz w:val="20"/>
        </w:rPr>
        <w:t> </w:t>
      </w:r>
      <w:r>
        <w:rPr>
          <w:sz w:val="20"/>
        </w:rPr>
        <w:t>acceptable.</w:t>
      </w:r>
    </w:p>
    <w:p>
      <w:pPr>
        <w:pStyle w:val="ListParagraph"/>
        <w:numPr>
          <w:ilvl w:val="2"/>
          <w:numId w:val="9"/>
        </w:numPr>
        <w:tabs>
          <w:tab w:pos="2380" w:val="left" w:leader="none"/>
        </w:tabs>
        <w:spacing w:line="237" w:lineRule="auto" w:before="97" w:after="0"/>
        <w:ind w:left="2379" w:right="697" w:hanging="298"/>
        <w:jc w:val="left"/>
        <w:rPr>
          <w:sz w:val="20"/>
        </w:rPr>
      </w:pPr>
      <w:r>
        <w:rPr>
          <w:sz w:val="20"/>
        </w:rPr>
        <w:t>With the test cap open, the pressure shall be gradually raised to 45 psi (</w:t>
      </w:r>
      <w:r>
        <w:rPr>
          <w:rFonts w:ascii="Symbol" w:hAnsi="Symbol"/>
          <w:sz w:val="20"/>
        </w:rPr>
        <w:t></w:t>
      </w:r>
      <w:r>
        <w:rPr>
          <w:rFonts w:ascii="Times New Roman" w:hAnsi="Times New Roman"/>
          <w:sz w:val="20"/>
        </w:rPr>
        <w:t> </w:t>
      </w:r>
      <w:r>
        <w:rPr>
          <w:sz w:val="20"/>
        </w:rPr>
        <w:t>5 psi) and the discharge end shall be raised above the highest point in system to remove all air.</w:t>
      </w:r>
    </w:p>
    <w:p>
      <w:pPr>
        <w:pStyle w:val="ListParagraph"/>
        <w:numPr>
          <w:ilvl w:val="2"/>
          <w:numId w:val="9"/>
        </w:numPr>
        <w:tabs>
          <w:tab w:pos="2380" w:val="left" w:leader="none"/>
        </w:tabs>
        <w:spacing w:line="240" w:lineRule="auto" w:before="92" w:after="0"/>
        <w:ind w:left="2380" w:right="0" w:hanging="337"/>
        <w:jc w:val="left"/>
        <w:rPr>
          <w:sz w:val="20"/>
        </w:rPr>
      </w:pPr>
      <w:r>
        <w:rPr>
          <w:sz w:val="20"/>
        </w:rPr>
        <w:t>The test cap shall be closed slowly, followed by closing the outlet water supply valve</w:t>
      </w:r>
      <w:r>
        <w:rPr>
          <w:spacing w:val="-9"/>
          <w:sz w:val="20"/>
        </w:rPr>
        <w:t> </w:t>
      </w:r>
      <w:r>
        <w:rPr>
          <w:sz w:val="20"/>
        </w:rPr>
        <w:t>slowly.</w:t>
      </w:r>
    </w:p>
    <w:p>
      <w:pPr>
        <w:pStyle w:val="ListParagraph"/>
        <w:numPr>
          <w:ilvl w:val="2"/>
          <w:numId w:val="9"/>
        </w:numPr>
        <w:tabs>
          <w:tab w:pos="2380" w:val="left" w:leader="none"/>
        </w:tabs>
        <w:spacing w:line="240" w:lineRule="auto" w:before="92" w:after="0"/>
        <w:ind w:left="2380" w:right="698" w:hanging="344"/>
        <w:jc w:val="left"/>
        <w:rPr>
          <w:sz w:val="20"/>
        </w:rPr>
      </w:pPr>
      <w:r>
        <w:rPr>
          <w:sz w:val="20"/>
        </w:rPr>
        <w:t>The hose shall be secured just behind the test cap to avoid any violent whipping or movement in the event of a burst line or other failure.</w:t>
      </w:r>
    </w:p>
    <w:p>
      <w:pPr>
        <w:pStyle w:val="ListParagraph"/>
        <w:numPr>
          <w:ilvl w:val="2"/>
          <w:numId w:val="9"/>
        </w:numPr>
        <w:tabs>
          <w:tab w:pos="2380" w:val="left" w:leader="none"/>
        </w:tabs>
        <w:spacing w:line="240" w:lineRule="auto" w:before="90" w:after="0"/>
        <w:ind w:left="2379" w:right="698" w:hanging="308"/>
        <w:jc w:val="left"/>
        <w:rPr>
          <w:sz w:val="20"/>
        </w:rPr>
      </w:pPr>
      <w:r>
        <w:rPr>
          <w:sz w:val="20"/>
        </w:rPr>
        <w:t>The test layout shall be charged to between 40 </w:t>
      </w:r>
      <w:r>
        <w:rPr>
          <w:w w:val="135"/>
          <w:sz w:val="20"/>
        </w:rPr>
        <w:t>- </w:t>
      </w:r>
      <w:r>
        <w:rPr>
          <w:sz w:val="20"/>
        </w:rPr>
        <w:t>50 psi and shall be walked and all couplings tightened to secure any leaks as</w:t>
      </w:r>
      <w:r>
        <w:rPr>
          <w:spacing w:val="-2"/>
          <w:sz w:val="20"/>
        </w:rPr>
        <w:t> </w:t>
      </w:r>
      <w:r>
        <w:rPr>
          <w:sz w:val="20"/>
        </w:rPr>
        <w:t>necessary.</w:t>
      </w:r>
    </w:p>
    <w:p>
      <w:pPr>
        <w:pStyle w:val="ListParagraph"/>
        <w:numPr>
          <w:ilvl w:val="3"/>
          <w:numId w:val="9"/>
        </w:numPr>
        <w:tabs>
          <w:tab w:pos="3099" w:val="left" w:leader="none"/>
          <w:tab w:pos="3101" w:val="left" w:leader="none"/>
        </w:tabs>
        <w:spacing w:line="240" w:lineRule="auto" w:before="93" w:after="0"/>
        <w:ind w:left="3100" w:right="700" w:hanging="361"/>
        <w:jc w:val="left"/>
        <w:rPr>
          <w:sz w:val="20"/>
        </w:rPr>
      </w:pPr>
      <w:r>
        <w:rPr>
          <w:sz w:val="20"/>
        </w:rPr>
        <w:t>Each coupling shall be marked with a line at the point the coupling is joined to the hose so that after the hose is drained slipping that may have occurred will be</w:t>
      </w:r>
      <w:r>
        <w:rPr>
          <w:spacing w:val="-7"/>
          <w:sz w:val="20"/>
        </w:rPr>
        <w:t> </w:t>
      </w:r>
      <w:r>
        <w:rPr>
          <w:sz w:val="20"/>
        </w:rPr>
        <w:t>evident.</w:t>
      </w:r>
    </w:p>
    <w:p>
      <w:pPr>
        <w:pStyle w:val="ListParagraph"/>
        <w:numPr>
          <w:ilvl w:val="2"/>
          <w:numId w:val="9"/>
        </w:numPr>
        <w:tabs>
          <w:tab w:pos="2380" w:val="left" w:leader="none"/>
        </w:tabs>
        <w:spacing w:line="240" w:lineRule="auto" w:before="91" w:after="0"/>
        <w:ind w:left="2380" w:right="0" w:hanging="344"/>
        <w:jc w:val="left"/>
        <w:rPr>
          <w:sz w:val="20"/>
        </w:rPr>
      </w:pPr>
      <w:r>
        <w:rPr>
          <w:sz w:val="20"/>
        </w:rPr>
        <w:t>All personnel not required to perform the remainder of the procedure shall leave the immediate</w:t>
      </w:r>
      <w:r>
        <w:rPr>
          <w:spacing w:val="-14"/>
          <w:sz w:val="20"/>
        </w:rPr>
        <w:t> </w:t>
      </w:r>
      <w:r>
        <w:rPr>
          <w:sz w:val="20"/>
        </w:rPr>
        <w:t>area.</w:t>
      </w:r>
    </w:p>
    <w:p>
      <w:pPr>
        <w:pStyle w:val="ListParagraph"/>
        <w:numPr>
          <w:ilvl w:val="2"/>
          <w:numId w:val="9"/>
        </w:numPr>
        <w:tabs>
          <w:tab w:pos="2380" w:val="left" w:leader="none"/>
        </w:tabs>
        <w:spacing w:line="240" w:lineRule="auto" w:before="92" w:after="0"/>
        <w:ind w:left="2379" w:right="697" w:hanging="382"/>
        <w:jc w:val="left"/>
        <w:rPr>
          <w:sz w:val="20"/>
        </w:rPr>
      </w:pPr>
      <w:r>
        <w:rPr>
          <w:sz w:val="20"/>
        </w:rPr>
        <w:t>The pressure shall be raised at a rate not to exceed 15 psi per second until the service test pressure is attained.</w:t>
      </w:r>
    </w:p>
    <w:p>
      <w:pPr>
        <w:pStyle w:val="ListParagraph"/>
        <w:numPr>
          <w:ilvl w:val="3"/>
          <w:numId w:val="9"/>
        </w:numPr>
        <w:tabs>
          <w:tab w:pos="3099" w:val="left" w:leader="none"/>
          <w:tab w:pos="3101" w:val="left" w:leader="none"/>
        </w:tabs>
        <w:spacing w:line="240" w:lineRule="auto" w:before="93" w:after="0"/>
        <w:ind w:left="3100" w:right="695" w:hanging="361"/>
        <w:jc w:val="left"/>
        <w:rPr>
          <w:sz w:val="20"/>
        </w:rPr>
      </w:pPr>
      <w:r>
        <w:rPr>
          <w:sz w:val="20"/>
        </w:rPr>
        <w:t>This pressure shall be maintained (by pressure boost if necessary) for the duration of the stabilization period.</w:t>
      </w:r>
    </w:p>
    <w:p>
      <w:pPr>
        <w:pStyle w:val="ListParagraph"/>
        <w:numPr>
          <w:ilvl w:val="4"/>
          <w:numId w:val="9"/>
        </w:numPr>
        <w:tabs>
          <w:tab w:pos="3819" w:val="left" w:leader="none"/>
          <w:tab w:pos="3821" w:val="left" w:leader="none"/>
        </w:tabs>
        <w:spacing w:line="240" w:lineRule="auto" w:before="91" w:after="0"/>
        <w:ind w:left="3820" w:right="0" w:hanging="362"/>
        <w:jc w:val="left"/>
        <w:rPr>
          <w:sz w:val="20"/>
        </w:rPr>
      </w:pPr>
      <w:r>
        <w:rPr>
          <w:sz w:val="20"/>
        </w:rPr>
        <w:t>The stabilization period is not less than 1 minute for each section of hose in the</w:t>
      </w:r>
      <w:r>
        <w:rPr>
          <w:spacing w:val="-13"/>
          <w:sz w:val="20"/>
        </w:rPr>
        <w:t> </w:t>
      </w:r>
      <w:r>
        <w:rPr>
          <w:sz w:val="20"/>
        </w:rPr>
        <w:t>layout.</w:t>
      </w:r>
    </w:p>
    <w:p>
      <w:pPr>
        <w:pStyle w:val="ListParagraph"/>
        <w:numPr>
          <w:ilvl w:val="2"/>
          <w:numId w:val="9"/>
        </w:numPr>
        <w:tabs>
          <w:tab w:pos="2380" w:val="left" w:leader="none"/>
        </w:tabs>
        <w:spacing w:line="240" w:lineRule="auto" w:before="92" w:after="0"/>
        <w:ind w:left="2380" w:right="695" w:hanging="418"/>
        <w:jc w:val="left"/>
        <w:rPr>
          <w:sz w:val="20"/>
        </w:rPr>
      </w:pPr>
      <w:r>
        <w:rPr>
          <w:sz w:val="20"/>
        </w:rPr>
        <w:t>After the stabilization period, the layout shall maintain the service test pressure (without further pressure boost) for a period of 3 minutes.</w:t>
      </w:r>
    </w:p>
    <w:p>
      <w:pPr>
        <w:pStyle w:val="ListParagraph"/>
        <w:numPr>
          <w:ilvl w:val="3"/>
          <w:numId w:val="9"/>
        </w:numPr>
        <w:tabs>
          <w:tab w:pos="3099" w:val="left" w:leader="none"/>
          <w:tab w:pos="3101" w:val="left" w:leader="none"/>
        </w:tabs>
        <w:spacing w:line="240" w:lineRule="auto" w:before="93" w:after="0"/>
        <w:ind w:left="3100" w:right="695" w:hanging="361"/>
        <w:jc w:val="left"/>
        <w:rPr>
          <w:sz w:val="20"/>
        </w:rPr>
      </w:pPr>
      <w:r>
        <w:rPr>
          <w:sz w:val="20"/>
        </w:rPr>
        <w:t>Ouring this period the layout shall be inspected for leaks by personnel maintaining at least 15 feet of distance walking the left side of the hose</w:t>
      </w:r>
      <w:r>
        <w:rPr>
          <w:spacing w:val="1"/>
          <w:sz w:val="20"/>
        </w:rPr>
        <w:t> </w:t>
      </w:r>
      <w:r>
        <w:rPr>
          <w:sz w:val="20"/>
        </w:rPr>
        <w:t>layout.</w:t>
      </w:r>
    </w:p>
    <w:p>
      <w:pPr>
        <w:pStyle w:val="ListParagraph"/>
        <w:numPr>
          <w:ilvl w:val="4"/>
          <w:numId w:val="9"/>
        </w:numPr>
        <w:tabs>
          <w:tab w:pos="3819" w:val="left" w:leader="none"/>
          <w:tab w:pos="3821" w:val="left" w:leader="none"/>
        </w:tabs>
        <w:spacing w:line="240" w:lineRule="auto" w:before="91" w:after="0"/>
        <w:ind w:left="3820" w:right="700" w:hanging="361"/>
        <w:jc w:val="left"/>
        <w:rPr>
          <w:sz w:val="20"/>
        </w:rPr>
      </w:pPr>
      <w:r>
        <w:rPr>
          <w:sz w:val="20"/>
        </w:rPr>
        <w:t>The left side is determined by facing the free end of the layout away from the pressure source.</w:t>
      </w:r>
    </w:p>
    <w:p>
      <w:pPr>
        <w:spacing w:after="0" w:line="240" w:lineRule="auto"/>
        <w:jc w:val="left"/>
        <w:rPr>
          <w:sz w:val="20"/>
        </w:rPr>
        <w:sectPr>
          <w:pgSz w:w="12240" w:h="15840"/>
          <w:pgMar w:header="746" w:footer="0" w:top="1760" w:bottom="280" w:left="860" w:right="380"/>
        </w:sectPr>
      </w:pPr>
    </w:p>
    <w:p>
      <w:pPr>
        <w:pStyle w:val="BodyText"/>
        <w:spacing w:before="7"/>
        <w:ind w:firstLine="0"/>
        <w:rPr>
          <w:sz w:val="8"/>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1"/>
        <w:gridCol w:w="4551"/>
        <w:gridCol w:w="2900"/>
        <w:gridCol w:w="1189"/>
      </w:tblGrid>
      <w:tr>
        <w:trPr>
          <w:trHeight w:val="267" w:hRule="atLeast"/>
        </w:trPr>
        <w:tc>
          <w:tcPr>
            <w:tcW w:w="1351" w:type="dxa"/>
          </w:tcPr>
          <w:p>
            <w:pPr>
              <w:pStyle w:val="TableParagraph"/>
              <w:spacing w:line="228" w:lineRule="exact"/>
              <w:ind w:left="50"/>
              <w:rPr>
                <w:sz w:val="20"/>
              </w:rPr>
            </w:pPr>
            <w:r>
              <w:rPr>
                <w:w w:val="105"/>
                <w:sz w:val="20"/>
              </w:rPr>
              <w:t>S</w:t>
            </w:r>
            <w:r>
              <w:rPr>
                <w:w w:val="105"/>
                <w:sz w:val="16"/>
              </w:rPr>
              <w:t>ECTION</w:t>
            </w:r>
            <w:r>
              <w:rPr>
                <w:w w:val="105"/>
                <w:sz w:val="20"/>
              </w:rPr>
              <w:t>:</w:t>
            </w:r>
          </w:p>
        </w:tc>
        <w:tc>
          <w:tcPr>
            <w:tcW w:w="4551" w:type="dxa"/>
          </w:tcPr>
          <w:p>
            <w:pPr>
              <w:pStyle w:val="TableParagraph"/>
              <w:spacing w:line="228" w:lineRule="exact"/>
              <w:ind w:left="285"/>
              <w:rPr>
                <w:sz w:val="20"/>
              </w:rPr>
            </w:pPr>
            <w:r>
              <w:rPr>
                <w:sz w:val="20"/>
              </w:rPr>
              <w:t>Administrative Policies</w:t>
            </w:r>
          </w:p>
        </w:tc>
        <w:tc>
          <w:tcPr>
            <w:tcW w:w="2900" w:type="dxa"/>
          </w:tcPr>
          <w:p>
            <w:pPr>
              <w:pStyle w:val="TableParagraph"/>
              <w:spacing w:line="228" w:lineRule="exact"/>
              <w:ind w:right="134"/>
              <w:jc w:val="right"/>
              <w:rPr>
                <w:sz w:val="20"/>
              </w:rPr>
            </w:pPr>
            <w:r>
              <w:rPr>
                <w:sz w:val="20"/>
              </w:rPr>
              <w:t>E</w:t>
            </w:r>
            <w:r>
              <w:rPr>
                <w:sz w:val="16"/>
              </w:rPr>
              <w:t>FFECTIVE </w:t>
            </w:r>
            <w:r>
              <w:rPr>
                <w:sz w:val="20"/>
              </w:rPr>
              <w:t>D</w:t>
            </w:r>
            <w:r>
              <w:rPr>
                <w:sz w:val="16"/>
              </w:rPr>
              <w:t>ATE</w:t>
            </w:r>
            <w:r>
              <w:rPr>
                <w:sz w:val="20"/>
              </w:rPr>
              <w:t>:</w:t>
            </w:r>
          </w:p>
        </w:tc>
        <w:tc>
          <w:tcPr>
            <w:tcW w:w="1189" w:type="dxa"/>
          </w:tcPr>
          <w:p>
            <w:pPr>
              <w:pStyle w:val="TableParagraph"/>
              <w:spacing w:line="228" w:lineRule="exact"/>
              <w:ind w:left="135"/>
              <w:rPr>
                <w:sz w:val="20"/>
              </w:rPr>
            </w:pPr>
            <w:r>
              <w:rPr>
                <w:sz w:val="20"/>
              </w:rPr>
              <w:t>1 Martin 2010</w:t>
            </w:r>
          </w:p>
        </w:tc>
      </w:tr>
      <w:tr>
        <w:trPr>
          <w:trHeight w:val="306" w:hRule="atLeast"/>
        </w:trPr>
        <w:tc>
          <w:tcPr>
            <w:tcW w:w="1351" w:type="dxa"/>
          </w:tcPr>
          <w:p>
            <w:pPr>
              <w:pStyle w:val="TableParagraph"/>
              <w:spacing w:line="240" w:lineRule="auto" w:before="38"/>
              <w:ind w:left="50"/>
              <w:rPr>
                <w:sz w:val="20"/>
              </w:rPr>
            </w:pPr>
            <w:r>
              <w:rPr>
                <w:sz w:val="20"/>
              </w:rPr>
              <w:t>S</w:t>
            </w:r>
            <w:r>
              <w:rPr>
                <w:sz w:val="16"/>
              </w:rPr>
              <w:t>UB</w:t>
            </w:r>
            <w:r>
              <w:rPr>
                <w:sz w:val="20"/>
              </w:rPr>
              <w:t>-S</w:t>
            </w:r>
            <w:r>
              <w:rPr>
                <w:sz w:val="16"/>
              </w:rPr>
              <w:t>ECTION</w:t>
            </w:r>
            <w:r>
              <w:rPr>
                <w:sz w:val="20"/>
              </w:rPr>
              <w:t>:</w:t>
            </w:r>
          </w:p>
        </w:tc>
        <w:tc>
          <w:tcPr>
            <w:tcW w:w="4551" w:type="dxa"/>
          </w:tcPr>
          <w:p>
            <w:pPr>
              <w:pStyle w:val="TableParagraph"/>
              <w:spacing w:line="240" w:lineRule="auto" w:before="38"/>
              <w:ind w:left="285"/>
              <w:rPr>
                <w:sz w:val="20"/>
              </w:rPr>
            </w:pPr>
            <w:r>
              <w:rPr>
                <w:sz w:val="20"/>
              </w:rPr>
              <w:t>Organizational Planning &amp; Readiness</w:t>
            </w:r>
          </w:p>
        </w:tc>
        <w:tc>
          <w:tcPr>
            <w:tcW w:w="2900" w:type="dxa"/>
          </w:tcPr>
          <w:p>
            <w:pPr>
              <w:pStyle w:val="TableParagraph"/>
              <w:spacing w:line="240" w:lineRule="auto" w:before="38"/>
              <w:ind w:right="134"/>
              <w:jc w:val="right"/>
              <w:rPr>
                <w:sz w:val="20"/>
              </w:rPr>
            </w:pPr>
            <w:r>
              <w:rPr>
                <w:sz w:val="20"/>
              </w:rPr>
              <w:t>R</w:t>
            </w:r>
            <w:r>
              <w:rPr>
                <w:sz w:val="16"/>
              </w:rPr>
              <w:t>EVISION </w:t>
            </w:r>
            <w:r>
              <w:rPr>
                <w:sz w:val="20"/>
              </w:rPr>
              <w:t>D</w:t>
            </w:r>
            <w:r>
              <w:rPr>
                <w:sz w:val="16"/>
              </w:rPr>
              <w:t>ATE</w:t>
            </w:r>
            <w:r>
              <w:rPr>
                <w:sz w:val="20"/>
              </w:rPr>
              <w:t>:</w:t>
            </w:r>
          </w:p>
        </w:tc>
        <w:tc>
          <w:tcPr>
            <w:tcW w:w="1189" w:type="dxa"/>
          </w:tcPr>
          <w:p>
            <w:pPr>
              <w:pStyle w:val="TableParagraph"/>
              <w:spacing w:line="240" w:lineRule="auto"/>
              <w:rPr>
                <w:rFonts w:ascii="Times New Roman"/>
                <w:sz w:val="18"/>
              </w:rPr>
            </w:pPr>
          </w:p>
        </w:tc>
      </w:tr>
      <w:tr>
        <w:trPr>
          <w:trHeight w:val="266" w:hRule="atLeast"/>
        </w:trPr>
        <w:tc>
          <w:tcPr>
            <w:tcW w:w="1351" w:type="dxa"/>
          </w:tcPr>
          <w:p>
            <w:pPr>
              <w:pStyle w:val="TableParagraph"/>
              <w:spacing w:before="37"/>
              <w:ind w:left="50"/>
              <w:rPr>
                <w:sz w:val="20"/>
              </w:rPr>
            </w:pPr>
            <w:r>
              <w:rPr>
                <w:w w:val="105"/>
                <w:sz w:val="20"/>
              </w:rPr>
              <w:t>P</w:t>
            </w:r>
            <w:r>
              <w:rPr>
                <w:w w:val="105"/>
                <w:sz w:val="16"/>
              </w:rPr>
              <w:t>OLICY </w:t>
            </w:r>
            <w:r>
              <w:rPr>
                <w:w w:val="105"/>
                <w:sz w:val="20"/>
              </w:rPr>
              <w:t>T</w:t>
            </w:r>
            <w:r>
              <w:rPr>
                <w:w w:val="105"/>
                <w:sz w:val="16"/>
              </w:rPr>
              <w:t>ITLE</w:t>
            </w:r>
            <w:r>
              <w:rPr>
                <w:w w:val="105"/>
                <w:sz w:val="20"/>
              </w:rPr>
              <w:t>:</w:t>
            </w:r>
          </w:p>
        </w:tc>
        <w:tc>
          <w:tcPr>
            <w:tcW w:w="4551" w:type="dxa"/>
          </w:tcPr>
          <w:p>
            <w:pPr>
              <w:pStyle w:val="TableParagraph"/>
              <w:spacing w:before="37"/>
              <w:ind w:left="285"/>
              <w:rPr>
                <w:sz w:val="20"/>
              </w:rPr>
            </w:pPr>
            <w:r>
              <w:rPr>
                <w:sz w:val="20"/>
              </w:rPr>
              <w:t>Fire Hose Annual Service Testing</w:t>
            </w:r>
          </w:p>
        </w:tc>
        <w:tc>
          <w:tcPr>
            <w:tcW w:w="2900" w:type="dxa"/>
          </w:tcPr>
          <w:p>
            <w:pPr>
              <w:pStyle w:val="TableParagraph"/>
              <w:spacing w:before="37"/>
              <w:ind w:right="134"/>
              <w:jc w:val="right"/>
              <w:rPr>
                <w:sz w:val="20"/>
              </w:rPr>
            </w:pPr>
            <w:r>
              <w:rPr>
                <w:sz w:val="20"/>
              </w:rPr>
              <w:t>R</w:t>
            </w:r>
            <w:r>
              <w:rPr>
                <w:sz w:val="16"/>
              </w:rPr>
              <w:t>EVIEW </w:t>
            </w:r>
            <w:r>
              <w:rPr>
                <w:sz w:val="20"/>
              </w:rPr>
              <w:t>D</w:t>
            </w:r>
            <w:r>
              <w:rPr>
                <w:sz w:val="16"/>
              </w:rPr>
              <w:t>ATE</w:t>
            </w:r>
            <w:r>
              <w:rPr>
                <w:sz w:val="20"/>
              </w:rPr>
              <w:t>:</w:t>
            </w:r>
          </w:p>
        </w:tc>
        <w:tc>
          <w:tcPr>
            <w:tcW w:w="1189" w:type="dxa"/>
          </w:tcPr>
          <w:p>
            <w:pPr>
              <w:pStyle w:val="TableParagraph"/>
              <w:spacing w:line="240" w:lineRule="auto"/>
              <w:rPr>
                <w:rFonts w:ascii="Times New Roman"/>
                <w:sz w:val="18"/>
              </w:rPr>
            </w:pPr>
          </w:p>
        </w:tc>
      </w:tr>
    </w:tbl>
    <w:p>
      <w:pPr>
        <w:tabs>
          <w:tab w:pos="1806" w:val="left" w:leader="none"/>
          <w:tab w:pos="8480" w:val="left" w:leader="none"/>
        </w:tabs>
        <w:spacing w:before="78"/>
        <w:ind w:left="219" w:right="0" w:firstLine="0"/>
        <w:jc w:val="left"/>
        <w:rPr>
          <w:sz w:val="20"/>
        </w:rPr>
      </w:pPr>
      <w:r>
        <w:rPr>
          <w:sz w:val="20"/>
        </w:rPr>
        <w:t>P</w:t>
      </w:r>
      <w:r>
        <w:rPr>
          <w:sz w:val="16"/>
        </w:rPr>
        <w:t>OLICY</w:t>
      </w:r>
      <w:r>
        <w:rPr>
          <w:spacing w:val="3"/>
          <w:sz w:val="16"/>
        </w:rPr>
        <w:t> </w:t>
      </w:r>
      <w:r>
        <w:rPr>
          <w:sz w:val="20"/>
        </w:rPr>
        <w:t>N</w:t>
      </w:r>
      <w:r>
        <w:rPr>
          <w:sz w:val="16"/>
        </w:rPr>
        <w:t>UMBER</w:t>
      </w:r>
      <w:r>
        <w:rPr>
          <w:rFonts w:ascii="Times New Roman"/>
          <w:sz w:val="16"/>
        </w:rPr>
        <w:tab/>
      </w:r>
      <w:r>
        <w:rPr>
          <w:sz w:val="20"/>
        </w:rPr>
        <w:t>101.06</w:t>
      </w:r>
      <w:r>
        <w:rPr>
          <w:rFonts w:ascii="Times New Roman"/>
          <w:sz w:val="20"/>
        </w:rPr>
        <w:tab/>
      </w:r>
      <w:r>
        <w:rPr>
          <w:sz w:val="20"/>
        </w:rPr>
        <w:t>Page 3 of</w:t>
      </w:r>
      <w:r>
        <w:rPr>
          <w:spacing w:val="3"/>
          <w:sz w:val="20"/>
        </w:rPr>
        <w:t> </w:t>
      </w:r>
      <w:r>
        <w:rPr>
          <w:sz w:val="20"/>
        </w:rPr>
        <w:t>3</w:t>
      </w:r>
    </w:p>
    <w:p>
      <w:pPr>
        <w:pStyle w:val="BodyText"/>
        <w:spacing w:before="1"/>
        <w:ind w:firstLine="0"/>
        <w:rPr>
          <w:sz w:val="32"/>
        </w:rPr>
      </w:pPr>
    </w:p>
    <w:p>
      <w:pPr>
        <w:pStyle w:val="ListParagraph"/>
        <w:numPr>
          <w:ilvl w:val="2"/>
          <w:numId w:val="9"/>
        </w:numPr>
        <w:tabs>
          <w:tab w:pos="2380" w:val="left" w:leader="none"/>
        </w:tabs>
        <w:spacing w:line="240" w:lineRule="auto" w:before="0" w:after="0"/>
        <w:ind w:left="2380" w:right="695" w:hanging="344"/>
        <w:jc w:val="left"/>
        <w:rPr>
          <w:sz w:val="20"/>
        </w:rPr>
      </w:pPr>
      <w:r>
        <w:rPr>
          <w:sz w:val="20"/>
        </w:rPr>
        <w:t>Personnel shall never stand at the free-end of the hose, on the right side of the hose, closer than 15 feet to the hose, or straddle the hose at anytime when the pump has been raised above the 45 psi</w:t>
      </w:r>
      <w:r>
        <w:rPr>
          <w:spacing w:val="-16"/>
          <w:sz w:val="20"/>
        </w:rPr>
        <w:t> </w:t>
      </w:r>
      <w:r>
        <w:rPr>
          <w:sz w:val="20"/>
        </w:rPr>
        <w:t>level.</w:t>
      </w:r>
    </w:p>
    <w:p>
      <w:pPr>
        <w:pStyle w:val="ListParagraph"/>
        <w:numPr>
          <w:ilvl w:val="2"/>
          <w:numId w:val="9"/>
        </w:numPr>
        <w:tabs>
          <w:tab w:pos="2380" w:val="left" w:leader="none"/>
        </w:tabs>
        <w:spacing w:line="240" w:lineRule="auto" w:before="93" w:after="0"/>
        <w:ind w:left="2380" w:right="0" w:hanging="308"/>
        <w:jc w:val="left"/>
        <w:rPr>
          <w:sz w:val="20"/>
        </w:rPr>
      </w:pPr>
      <w:r>
        <w:rPr>
          <w:sz w:val="20"/>
        </w:rPr>
        <w:t>If the service test pressure is not maintained during the 3 minute period, the test shall be</w:t>
      </w:r>
      <w:r>
        <w:rPr>
          <w:spacing w:val="-14"/>
          <w:sz w:val="20"/>
        </w:rPr>
        <w:t> </w:t>
      </w:r>
      <w:r>
        <w:rPr>
          <w:sz w:val="20"/>
        </w:rPr>
        <w:t>terminated.</w:t>
      </w:r>
    </w:p>
    <w:p>
      <w:pPr>
        <w:pStyle w:val="ListParagraph"/>
        <w:numPr>
          <w:ilvl w:val="3"/>
          <w:numId w:val="9"/>
        </w:numPr>
        <w:tabs>
          <w:tab w:pos="3099" w:val="left" w:leader="none"/>
          <w:tab w:pos="3101" w:val="left" w:leader="none"/>
        </w:tabs>
        <w:spacing w:line="240" w:lineRule="auto" w:before="92" w:after="0"/>
        <w:ind w:left="3100" w:right="698" w:hanging="361"/>
        <w:jc w:val="left"/>
        <w:rPr>
          <w:sz w:val="20"/>
        </w:rPr>
      </w:pPr>
      <w:r>
        <w:rPr>
          <w:sz w:val="20"/>
        </w:rPr>
        <w:t>The length of hose that leak shall have failed the test and it shall be drained and removed from service.</w:t>
      </w:r>
    </w:p>
    <w:p>
      <w:pPr>
        <w:pStyle w:val="ListParagraph"/>
        <w:numPr>
          <w:ilvl w:val="3"/>
          <w:numId w:val="9"/>
        </w:numPr>
        <w:tabs>
          <w:tab w:pos="3099" w:val="left" w:leader="none"/>
          <w:tab w:pos="3101" w:val="left" w:leader="none"/>
        </w:tabs>
        <w:spacing w:line="240" w:lineRule="auto" w:before="91" w:after="0"/>
        <w:ind w:left="3100" w:right="0" w:hanging="362"/>
        <w:jc w:val="left"/>
        <w:rPr>
          <w:sz w:val="20"/>
        </w:rPr>
      </w:pPr>
      <w:r>
        <w:rPr>
          <w:sz w:val="20"/>
        </w:rPr>
        <w:t>The test shall be restarted beginning again at the procedure listed in § 101.06</w:t>
      </w:r>
      <w:r>
        <w:rPr>
          <w:spacing w:val="-7"/>
          <w:sz w:val="20"/>
        </w:rPr>
        <w:t> </w:t>
      </w:r>
      <w:r>
        <w:rPr>
          <w:sz w:val="20"/>
        </w:rPr>
        <w:t>(3)(c).</w:t>
      </w:r>
    </w:p>
    <w:p>
      <w:pPr>
        <w:pStyle w:val="ListParagraph"/>
        <w:numPr>
          <w:ilvl w:val="2"/>
          <w:numId w:val="9"/>
        </w:numPr>
        <w:tabs>
          <w:tab w:pos="2380" w:val="left" w:leader="none"/>
        </w:tabs>
        <w:spacing w:line="240" w:lineRule="auto" w:before="92" w:after="0"/>
        <w:ind w:left="2380" w:right="698" w:hanging="344"/>
        <w:jc w:val="left"/>
        <w:rPr>
          <w:sz w:val="20"/>
        </w:rPr>
      </w:pPr>
      <w:r>
        <w:rPr>
          <w:sz w:val="20"/>
        </w:rPr>
        <w:t>Once the 3 minute duration has been reached, with no reduction in pressure or evidence of leaks, the test shall be concluded and the layout drained using the test cap valve.</w:t>
      </w:r>
    </w:p>
    <w:p>
      <w:pPr>
        <w:pStyle w:val="ListParagraph"/>
        <w:numPr>
          <w:ilvl w:val="2"/>
          <w:numId w:val="9"/>
        </w:numPr>
        <w:tabs>
          <w:tab w:pos="2380" w:val="left" w:leader="none"/>
        </w:tabs>
        <w:spacing w:line="240" w:lineRule="auto" w:before="93" w:after="0"/>
        <w:ind w:left="2379" w:right="698" w:hanging="382"/>
        <w:jc w:val="left"/>
        <w:rPr>
          <w:sz w:val="20"/>
        </w:rPr>
      </w:pPr>
      <w:r>
        <w:rPr>
          <w:sz w:val="20"/>
        </w:rPr>
        <w:t>After the hose has been drained, the couplings shall be examined and if any sign of slippage is noted the hose shall have failed the test.</w:t>
      </w:r>
    </w:p>
    <w:p>
      <w:pPr>
        <w:pStyle w:val="BodyText"/>
        <w:spacing w:before="0"/>
        <w:ind w:firstLine="0"/>
      </w:pPr>
    </w:p>
    <w:p>
      <w:pPr>
        <w:pStyle w:val="ListParagraph"/>
        <w:numPr>
          <w:ilvl w:val="0"/>
          <w:numId w:val="9"/>
        </w:numPr>
        <w:tabs>
          <w:tab w:pos="939" w:val="left" w:leader="none"/>
          <w:tab w:pos="940" w:val="left" w:leader="none"/>
        </w:tabs>
        <w:spacing w:line="240" w:lineRule="auto" w:before="0" w:after="0"/>
        <w:ind w:left="939" w:right="0" w:hanging="721"/>
        <w:jc w:val="both"/>
        <w:rPr>
          <w:sz w:val="20"/>
        </w:rPr>
      </w:pPr>
      <w:r>
        <w:rPr>
          <w:sz w:val="20"/>
          <w:u w:val="single"/>
        </w:rPr>
        <w:t>Hose Records</w:t>
      </w:r>
      <w:r>
        <w:rPr>
          <w:sz w:val="20"/>
        </w:rPr>
        <w:t>:</w:t>
      </w:r>
    </w:p>
    <w:p>
      <w:pPr>
        <w:pStyle w:val="ListParagraph"/>
        <w:numPr>
          <w:ilvl w:val="1"/>
          <w:numId w:val="9"/>
        </w:numPr>
        <w:tabs>
          <w:tab w:pos="1661" w:val="left" w:leader="none"/>
        </w:tabs>
        <w:spacing w:line="240" w:lineRule="auto" w:before="90" w:after="0"/>
        <w:ind w:left="1660" w:right="700" w:hanging="361"/>
        <w:jc w:val="both"/>
        <w:rPr>
          <w:sz w:val="20"/>
        </w:rPr>
      </w:pPr>
      <w:r>
        <w:rPr>
          <w:sz w:val="20"/>
        </w:rPr>
        <w:t>Should a private vendor be used, the vendor shall be required to provide a Hose Inventory System that will allow  HCFR to fully comply with the intent of the most current addition NFPA 1962, "Standard for the Care, Use, and Service Testing of Fire Hose Including Couplings and</w:t>
      </w:r>
      <w:r>
        <w:rPr>
          <w:spacing w:val="-2"/>
          <w:sz w:val="20"/>
        </w:rPr>
        <w:t> </w:t>
      </w:r>
      <w:r>
        <w:rPr>
          <w:sz w:val="20"/>
        </w:rPr>
        <w:t>Nozzles".</w:t>
      </w:r>
    </w:p>
    <w:p>
      <w:pPr>
        <w:pStyle w:val="ListParagraph"/>
        <w:numPr>
          <w:ilvl w:val="1"/>
          <w:numId w:val="9"/>
        </w:numPr>
        <w:tabs>
          <w:tab w:pos="1661" w:val="left" w:leader="none"/>
        </w:tabs>
        <w:spacing w:line="240" w:lineRule="auto" w:before="94" w:after="0"/>
        <w:ind w:left="1660" w:right="0" w:hanging="361"/>
        <w:jc w:val="both"/>
        <w:rPr>
          <w:sz w:val="20"/>
        </w:rPr>
      </w:pPr>
      <w:r>
        <w:rPr>
          <w:sz w:val="20"/>
        </w:rPr>
        <w:t>If HCFR / Fleet Management is used the following system of documentation shall be</w:t>
      </w:r>
      <w:r>
        <w:rPr>
          <w:spacing w:val="-10"/>
          <w:sz w:val="20"/>
        </w:rPr>
        <w:t> </w:t>
      </w:r>
      <w:r>
        <w:rPr>
          <w:sz w:val="20"/>
        </w:rPr>
        <w:t>used.</w:t>
      </w:r>
    </w:p>
    <w:p>
      <w:pPr>
        <w:pStyle w:val="ListParagraph"/>
        <w:numPr>
          <w:ilvl w:val="2"/>
          <w:numId w:val="9"/>
        </w:numPr>
        <w:tabs>
          <w:tab w:pos="2380" w:val="left" w:leader="none"/>
        </w:tabs>
        <w:spacing w:line="240" w:lineRule="auto" w:before="90" w:after="0"/>
        <w:ind w:left="2380" w:right="0" w:hanging="262"/>
        <w:jc w:val="both"/>
        <w:rPr>
          <w:sz w:val="20"/>
        </w:rPr>
      </w:pPr>
      <w:r>
        <w:rPr>
          <w:sz w:val="20"/>
        </w:rPr>
        <w:t>All hose information and test results will be recorded on the ISO Hose Inventory Form F-223 (rev.</w:t>
      </w:r>
      <w:r>
        <w:rPr>
          <w:spacing w:val="-16"/>
          <w:sz w:val="20"/>
        </w:rPr>
        <w:t> </w:t>
      </w:r>
      <w:r>
        <w:rPr>
          <w:sz w:val="20"/>
        </w:rPr>
        <w:t>08').</w:t>
      </w:r>
    </w:p>
    <w:p>
      <w:pPr>
        <w:pStyle w:val="ListParagraph"/>
        <w:numPr>
          <w:ilvl w:val="3"/>
          <w:numId w:val="9"/>
        </w:numPr>
        <w:tabs>
          <w:tab w:pos="3101" w:val="left" w:leader="none"/>
        </w:tabs>
        <w:spacing w:line="240" w:lineRule="auto" w:before="92" w:after="0"/>
        <w:ind w:left="3100" w:right="700" w:hanging="361"/>
        <w:jc w:val="both"/>
        <w:rPr>
          <w:sz w:val="20"/>
        </w:rPr>
      </w:pPr>
      <w:r>
        <w:rPr>
          <w:sz w:val="20"/>
        </w:rPr>
        <w:t>Once the annual testing is complete and data for the test are recorded, the F-223 (rev. 08') shall be filed as</w:t>
      </w:r>
      <w:r>
        <w:rPr>
          <w:spacing w:val="-1"/>
          <w:sz w:val="20"/>
        </w:rPr>
        <w:t> </w:t>
      </w:r>
      <w:r>
        <w:rPr>
          <w:sz w:val="20"/>
        </w:rPr>
        <w:t>follows:</w:t>
      </w:r>
    </w:p>
    <w:p>
      <w:pPr>
        <w:pStyle w:val="ListParagraph"/>
        <w:numPr>
          <w:ilvl w:val="4"/>
          <w:numId w:val="9"/>
        </w:numPr>
        <w:tabs>
          <w:tab w:pos="3821" w:val="left" w:leader="none"/>
        </w:tabs>
        <w:spacing w:line="240" w:lineRule="auto" w:before="93" w:after="0"/>
        <w:ind w:left="3820" w:right="698" w:hanging="361"/>
        <w:jc w:val="both"/>
        <w:rPr>
          <w:sz w:val="20"/>
        </w:rPr>
      </w:pPr>
      <w:r>
        <w:rPr>
          <w:sz w:val="20"/>
        </w:rPr>
        <w:t>Original: stored in the station file cabinet in a folder marked "Annual Hose Inventory/Test".</w:t>
      </w:r>
    </w:p>
    <w:p>
      <w:pPr>
        <w:pStyle w:val="ListParagraph"/>
        <w:numPr>
          <w:ilvl w:val="4"/>
          <w:numId w:val="9"/>
        </w:numPr>
        <w:tabs>
          <w:tab w:pos="3821" w:val="left" w:leader="none"/>
        </w:tabs>
        <w:spacing w:line="240" w:lineRule="auto" w:before="90" w:after="0"/>
        <w:ind w:left="3820" w:right="0" w:hanging="362"/>
        <w:jc w:val="both"/>
        <w:rPr>
          <w:sz w:val="20"/>
        </w:rPr>
      </w:pPr>
      <w:r>
        <w:rPr>
          <w:sz w:val="20"/>
        </w:rPr>
        <w:t>Copy #1: forwarded to headquarters for electronic scanning and</w:t>
      </w:r>
      <w:r>
        <w:rPr>
          <w:spacing w:val="-3"/>
          <w:sz w:val="20"/>
        </w:rPr>
        <w:t> </w:t>
      </w:r>
      <w:r>
        <w:rPr>
          <w:sz w:val="20"/>
        </w:rPr>
        <w:t>filing.</w:t>
      </w:r>
    </w:p>
    <w:p>
      <w:pPr>
        <w:pStyle w:val="ListParagraph"/>
        <w:numPr>
          <w:ilvl w:val="4"/>
          <w:numId w:val="9"/>
        </w:numPr>
        <w:tabs>
          <w:tab w:pos="3821" w:val="left" w:leader="none"/>
        </w:tabs>
        <w:spacing w:line="240" w:lineRule="auto" w:before="93" w:after="0"/>
        <w:ind w:left="3820" w:right="695" w:hanging="361"/>
        <w:jc w:val="both"/>
        <w:rPr>
          <w:sz w:val="20"/>
        </w:rPr>
      </w:pPr>
      <w:r>
        <w:rPr>
          <w:sz w:val="20"/>
        </w:rPr>
        <w:t>Copy #2: forwarded to the A-platoon Battalion Chief/Shift Commander for filing at the Battalion Office in a folder marked "Battalion Annual Hose</w:t>
      </w:r>
      <w:r>
        <w:rPr>
          <w:spacing w:val="-8"/>
          <w:sz w:val="20"/>
        </w:rPr>
        <w:t> </w:t>
      </w:r>
      <w:r>
        <w:rPr>
          <w:sz w:val="20"/>
        </w:rPr>
        <w:t>Inventory/Test".</w:t>
      </w:r>
    </w:p>
    <w:p>
      <w:pPr>
        <w:pStyle w:val="ListParagraph"/>
        <w:numPr>
          <w:ilvl w:val="5"/>
          <w:numId w:val="9"/>
        </w:numPr>
        <w:tabs>
          <w:tab w:pos="4540" w:val="left" w:leader="none"/>
        </w:tabs>
        <w:spacing w:line="240" w:lineRule="auto" w:before="93" w:after="0"/>
        <w:ind w:left="4540" w:right="695" w:hanging="262"/>
        <w:jc w:val="both"/>
        <w:rPr>
          <w:sz w:val="20"/>
        </w:rPr>
      </w:pPr>
      <w:r>
        <w:rPr>
          <w:sz w:val="20"/>
        </w:rPr>
        <w:t>Each A-platoon Battalion Chief shall notify his/her Shift Commander in writing once every unit under his/her command has completed the annual test for the calendar year.</w:t>
      </w:r>
    </w:p>
    <w:p>
      <w:pPr>
        <w:pStyle w:val="ListParagraph"/>
        <w:numPr>
          <w:ilvl w:val="3"/>
          <w:numId w:val="9"/>
        </w:numPr>
        <w:tabs>
          <w:tab w:pos="3101" w:val="left" w:leader="none"/>
        </w:tabs>
        <w:spacing w:line="240" w:lineRule="auto" w:before="91" w:after="0"/>
        <w:ind w:left="3100" w:right="700" w:hanging="361"/>
        <w:jc w:val="both"/>
        <w:rPr>
          <w:sz w:val="20"/>
        </w:rPr>
      </w:pPr>
      <w:r>
        <w:rPr>
          <w:sz w:val="20"/>
        </w:rPr>
        <w:t>Once the A-platoon shift commander has received conformation that every unit has been appropriately tested, he/she shall notify the Assistant Chief of Operations in</w:t>
      </w:r>
      <w:r>
        <w:rPr>
          <w:spacing w:val="-14"/>
          <w:sz w:val="20"/>
        </w:rPr>
        <w:t> </w:t>
      </w:r>
      <w:r>
        <w:rPr>
          <w:sz w:val="20"/>
        </w:rPr>
        <w:t>writing.</w:t>
      </w:r>
    </w:p>
    <w:p>
      <w:pPr>
        <w:spacing w:after="0" w:line="240" w:lineRule="auto"/>
        <w:jc w:val="both"/>
        <w:rPr>
          <w:sz w:val="20"/>
        </w:rPr>
        <w:sectPr>
          <w:pgSz w:w="12240" w:h="15840"/>
          <w:pgMar w:header="746" w:footer="0" w:top="1760" w:bottom="280" w:left="860" w:right="380"/>
        </w:sectPr>
      </w:pPr>
    </w:p>
    <w:p>
      <w:pPr>
        <w:pStyle w:val="BodyText"/>
        <w:spacing w:before="7"/>
        <w:ind w:firstLine="0"/>
        <w:rPr>
          <w:sz w:val="8"/>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1"/>
        <w:gridCol w:w="4551"/>
        <w:gridCol w:w="2900"/>
        <w:gridCol w:w="1189"/>
      </w:tblGrid>
      <w:tr>
        <w:trPr>
          <w:trHeight w:val="267" w:hRule="atLeast"/>
        </w:trPr>
        <w:tc>
          <w:tcPr>
            <w:tcW w:w="1351" w:type="dxa"/>
          </w:tcPr>
          <w:p>
            <w:pPr>
              <w:pStyle w:val="TableParagraph"/>
              <w:spacing w:line="228" w:lineRule="exact"/>
              <w:ind w:left="50"/>
              <w:rPr>
                <w:sz w:val="20"/>
              </w:rPr>
            </w:pPr>
            <w:bookmarkStart w:name="101.07" w:id="7"/>
            <w:bookmarkEnd w:id="7"/>
            <w:r>
              <w:rPr/>
            </w:r>
            <w:r>
              <w:rPr>
                <w:w w:val="105"/>
                <w:sz w:val="20"/>
              </w:rPr>
              <w:t>S</w:t>
            </w:r>
            <w:r>
              <w:rPr>
                <w:w w:val="105"/>
                <w:sz w:val="16"/>
              </w:rPr>
              <w:t>ECTION</w:t>
            </w:r>
            <w:r>
              <w:rPr>
                <w:w w:val="105"/>
                <w:sz w:val="20"/>
              </w:rPr>
              <w:t>:</w:t>
            </w:r>
          </w:p>
        </w:tc>
        <w:tc>
          <w:tcPr>
            <w:tcW w:w="4551" w:type="dxa"/>
          </w:tcPr>
          <w:p>
            <w:pPr>
              <w:pStyle w:val="TableParagraph"/>
              <w:spacing w:line="228" w:lineRule="exact"/>
              <w:ind w:left="285"/>
              <w:rPr>
                <w:sz w:val="20"/>
              </w:rPr>
            </w:pPr>
            <w:r>
              <w:rPr>
                <w:sz w:val="20"/>
              </w:rPr>
              <w:t>Administrative Policies</w:t>
            </w:r>
          </w:p>
        </w:tc>
        <w:tc>
          <w:tcPr>
            <w:tcW w:w="2900" w:type="dxa"/>
          </w:tcPr>
          <w:p>
            <w:pPr>
              <w:pStyle w:val="TableParagraph"/>
              <w:spacing w:line="228" w:lineRule="exact"/>
              <w:ind w:right="134"/>
              <w:jc w:val="right"/>
              <w:rPr>
                <w:sz w:val="20"/>
              </w:rPr>
            </w:pPr>
            <w:r>
              <w:rPr>
                <w:sz w:val="20"/>
              </w:rPr>
              <w:t>E</w:t>
            </w:r>
            <w:r>
              <w:rPr>
                <w:sz w:val="16"/>
              </w:rPr>
              <w:t>FFECTIVE </w:t>
            </w:r>
            <w:r>
              <w:rPr>
                <w:sz w:val="20"/>
              </w:rPr>
              <w:t>D</w:t>
            </w:r>
            <w:r>
              <w:rPr>
                <w:sz w:val="16"/>
              </w:rPr>
              <w:t>ATE</w:t>
            </w:r>
            <w:r>
              <w:rPr>
                <w:sz w:val="20"/>
              </w:rPr>
              <w:t>:</w:t>
            </w:r>
          </w:p>
        </w:tc>
        <w:tc>
          <w:tcPr>
            <w:tcW w:w="1189" w:type="dxa"/>
          </w:tcPr>
          <w:p>
            <w:pPr>
              <w:pStyle w:val="TableParagraph"/>
              <w:spacing w:line="228" w:lineRule="exact"/>
              <w:ind w:left="135"/>
              <w:rPr>
                <w:sz w:val="20"/>
              </w:rPr>
            </w:pPr>
            <w:r>
              <w:rPr>
                <w:sz w:val="20"/>
              </w:rPr>
              <w:t>1 March 2010</w:t>
            </w:r>
          </w:p>
        </w:tc>
      </w:tr>
      <w:tr>
        <w:trPr>
          <w:trHeight w:val="306" w:hRule="atLeast"/>
        </w:trPr>
        <w:tc>
          <w:tcPr>
            <w:tcW w:w="1351" w:type="dxa"/>
          </w:tcPr>
          <w:p>
            <w:pPr>
              <w:pStyle w:val="TableParagraph"/>
              <w:spacing w:line="240" w:lineRule="auto" w:before="38"/>
              <w:ind w:left="50"/>
              <w:rPr>
                <w:sz w:val="20"/>
              </w:rPr>
            </w:pPr>
            <w:r>
              <w:rPr>
                <w:sz w:val="20"/>
              </w:rPr>
              <w:t>S</w:t>
            </w:r>
            <w:r>
              <w:rPr>
                <w:sz w:val="16"/>
              </w:rPr>
              <w:t>UB</w:t>
            </w:r>
            <w:r>
              <w:rPr>
                <w:sz w:val="20"/>
              </w:rPr>
              <w:t>-S</w:t>
            </w:r>
            <w:r>
              <w:rPr>
                <w:sz w:val="16"/>
              </w:rPr>
              <w:t>ECTION</w:t>
            </w:r>
            <w:r>
              <w:rPr>
                <w:sz w:val="20"/>
              </w:rPr>
              <w:t>:</w:t>
            </w:r>
          </w:p>
        </w:tc>
        <w:tc>
          <w:tcPr>
            <w:tcW w:w="4551" w:type="dxa"/>
          </w:tcPr>
          <w:p>
            <w:pPr>
              <w:pStyle w:val="TableParagraph"/>
              <w:spacing w:line="240" w:lineRule="auto" w:before="38"/>
              <w:ind w:left="285"/>
              <w:rPr>
                <w:sz w:val="20"/>
              </w:rPr>
            </w:pPr>
            <w:r>
              <w:rPr>
                <w:sz w:val="20"/>
              </w:rPr>
              <w:t>Organizational Planning &amp; Readiness</w:t>
            </w:r>
          </w:p>
        </w:tc>
        <w:tc>
          <w:tcPr>
            <w:tcW w:w="2900" w:type="dxa"/>
          </w:tcPr>
          <w:p>
            <w:pPr>
              <w:pStyle w:val="TableParagraph"/>
              <w:spacing w:line="240" w:lineRule="auto" w:before="38"/>
              <w:ind w:right="134"/>
              <w:jc w:val="right"/>
              <w:rPr>
                <w:sz w:val="20"/>
              </w:rPr>
            </w:pPr>
            <w:r>
              <w:rPr>
                <w:sz w:val="20"/>
              </w:rPr>
              <w:t>R</w:t>
            </w:r>
            <w:r>
              <w:rPr>
                <w:sz w:val="16"/>
              </w:rPr>
              <w:t>EVISION </w:t>
            </w:r>
            <w:r>
              <w:rPr>
                <w:sz w:val="20"/>
              </w:rPr>
              <w:t>D</w:t>
            </w:r>
            <w:r>
              <w:rPr>
                <w:sz w:val="16"/>
              </w:rPr>
              <w:t>ATE</w:t>
            </w:r>
            <w:r>
              <w:rPr>
                <w:sz w:val="20"/>
              </w:rPr>
              <w:t>:</w:t>
            </w:r>
          </w:p>
        </w:tc>
        <w:tc>
          <w:tcPr>
            <w:tcW w:w="1189" w:type="dxa"/>
          </w:tcPr>
          <w:p>
            <w:pPr>
              <w:pStyle w:val="TableParagraph"/>
              <w:spacing w:line="240" w:lineRule="auto"/>
              <w:rPr>
                <w:rFonts w:ascii="Times New Roman"/>
                <w:sz w:val="18"/>
              </w:rPr>
            </w:pPr>
          </w:p>
        </w:tc>
      </w:tr>
      <w:tr>
        <w:trPr>
          <w:trHeight w:val="266" w:hRule="atLeast"/>
        </w:trPr>
        <w:tc>
          <w:tcPr>
            <w:tcW w:w="1351" w:type="dxa"/>
          </w:tcPr>
          <w:p>
            <w:pPr>
              <w:pStyle w:val="TableParagraph"/>
              <w:spacing w:before="37"/>
              <w:ind w:left="50"/>
              <w:rPr>
                <w:sz w:val="20"/>
              </w:rPr>
            </w:pPr>
            <w:r>
              <w:rPr>
                <w:w w:val="105"/>
                <w:sz w:val="20"/>
              </w:rPr>
              <w:t>P</w:t>
            </w:r>
            <w:r>
              <w:rPr>
                <w:w w:val="105"/>
                <w:sz w:val="16"/>
              </w:rPr>
              <w:t>OLICY </w:t>
            </w:r>
            <w:r>
              <w:rPr>
                <w:w w:val="105"/>
                <w:sz w:val="20"/>
              </w:rPr>
              <w:t>T</w:t>
            </w:r>
            <w:r>
              <w:rPr>
                <w:w w:val="105"/>
                <w:sz w:val="16"/>
              </w:rPr>
              <w:t>ITLE</w:t>
            </w:r>
            <w:r>
              <w:rPr>
                <w:w w:val="105"/>
                <w:sz w:val="20"/>
              </w:rPr>
              <w:t>:</w:t>
            </w:r>
          </w:p>
        </w:tc>
        <w:tc>
          <w:tcPr>
            <w:tcW w:w="4551" w:type="dxa"/>
          </w:tcPr>
          <w:p>
            <w:pPr>
              <w:pStyle w:val="TableParagraph"/>
              <w:spacing w:before="37"/>
              <w:ind w:left="285"/>
              <w:rPr>
                <w:sz w:val="20"/>
              </w:rPr>
            </w:pPr>
            <w:r>
              <w:rPr>
                <w:sz w:val="20"/>
              </w:rPr>
              <w:t>Standbys</w:t>
            </w:r>
          </w:p>
        </w:tc>
        <w:tc>
          <w:tcPr>
            <w:tcW w:w="2900" w:type="dxa"/>
          </w:tcPr>
          <w:p>
            <w:pPr>
              <w:pStyle w:val="TableParagraph"/>
              <w:spacing w:before="37"/>
              <w:ind w:right="134"/>
              <w:jc w:val="right"/>
              <w:rPr>
                <w:sz w:val="20"/>
              </w:rPr>
            </w:pPr>
            <w:r>
              <w:rPr>
                <w:sz w:val="20"/>
              </w:rPr>
              <w:t>R</w:t>
            </w:r>
            <w:r>
              <w:rPr>
                <w:sz w:val="16"/>
              </w:rPr>
              <w:t>EVIEW </w:t>
            </w:r>
            <w:r>
              <w:rPr>
                <w:sz w:val="20"/>
              </w:rPr>
              <w:t>D</w:t>
            </w:r>
            <w:r>
              <w:rPr>
                <w:sz w:val="16"/>
              </w:rPr>
              <w:t>ATE</w:t>
            </w:r>
            <w:r>
              <w:rPr>
                <w:sz w:val="20"/>
              </w:rPr>
              <w:t>:</w:t>
            </w:r>
          </w:p>
        </w:tc>
        <w:tc>
          <w:tcPr>
            <w:tcW w:w="1189" w:type="dxa"/>
          </w:tcPr>
          <w:p>
            <w:pPr>
              <w:pStyle w:val="TableParagraph"/>
              <w:spacing w:line="240" w:lineRule="auto"/>
              <w:rPr>
                <w:rFonts w:ascii="Times New Roman"/>
                <w:sz w:val="18"/>
              </w:rPr>
            </w:pPr>
          </w:p>
        </w:tc>
      </w:tr>
    </w:tbl>
    <w:p>
      <w:pPr>
        <w:tabs>
          <w:tab w:pos="1806" w:val="left" w:leader="none"/>
          <w:tab w:pos="8480" w:val="left" w:leader="none"/>
        </w:tabs>
        <w:spacing w:before="78"/>
        <w:ind w:left="219" w:right="0" w:firstLine="0"/>
        <w:jc w:val="left"/>
        <w:rPr>
          <w:sz w:val="20"/>
        </w:rPr>
      </w:pPr>
      <w:r>
        <w:rPr/>
        <w:drawing>
          <wp:anchor distT="0" distB="0" distL="0" distR="0" allowOverlap="1" layoutInCell="1" locked="0" behindDoc="1" simplePos="0" relativeHeight="250166272">
            <wp:simplePos x="0" y="0"/>
            <wp:positionH relativeFrom="page">
              <wp:posOffset>1693164</wp:posOffset>
            </wp:positionH>
            <wp:positionV relativeFrom="paragraph">
              <wp:posOffset>217294</wp:posOffset>
            </wp:positionV>
            <wp:extent cx="1677923" cy="175259"/>
            <wp:effectExtent l="0" t="0" r="0" b="0"/>
            <wp:wrapNone/>
            <wp:docPr id="77" name="image5.png"/>
            <wp:cNvGraphicFramePr>
              <a:graphicFrameLocks noChangeAspect="1"/>
            </wp:cNvGraphicFramePr>
            <a:graphic>
              <a:graphicData uri="http://schemas.openxmlformats.org/drawingml/2006/picture">
                <pic:pic>
                  <pic:nvPicPr>
                    <pic:cNvPr id="78" name="image5.png"/>
                    <pic:cNvPicPr/>
                  </pic:nvPicPr>
                  <pic:blipFill>
                    <a:blip r:embed="rId6" cstate="print"/>
                    <a:stretch>
                      <a:fillRect/>
                    </a:stretch>
                  </pic:blipFill>
                  <pic:spPr>
                    <a:xfrm>
                      <a:off x="0" y="0"/>
                      <a:ext cx="1677923" cy="175259"/>
                    </a:xfrm>
                    <a:prstGeom prst="rect">
                      <a:avLst/>
                    </a:prstGeom>
                  </pic:spPr>
                </pic:pic>
              </a:graphicData>
            </a:graphic>
          </wp:anchor>
        </w:drawing>
      </w:r>
      <w:r>
        <w:rPr>
          <w:sz w:val="20"/>
        </w:rPr>
        <w:t>P</w:t>
      </w:r>
      <w:r>
        <w:rPr>
          <w:sz w:val="16"/>
        </w:rPr>
        <w:t>OLICY</w:t>
      </w:r>
      <w:r>
        <w:rPr>
          <w:spacing w:val="3"/>
          <w:sz w:val="16"/>
        </w:rPr>
        <w:t> </w:t>
      </w:r>
      <w:r>
        <w:rPr>
          <w:sz w:val="20"/>
        </w:rPr>
        <w:t>N</w:t>
      </w:r>
      <w:r>
        <w:rPr>
          <w:sz w:val="16"/>
        </w:rPr>
        <w:t>UMBER</w:t>
      </w:r>
      <w:r>
        <w:rPr>
          <w:rFonts w:ascii="Times New Roman"/>
          <w:sz w:val="16"/>
        </w:rPr>
        <w:tab/>
      </w:r>
      <w:r>
        <w:rPr>
          <w:sz w:val="20"/>
        </w:rPr>
        <w:t>101.07</w:t>
      </w:r>
      <w:r>
        <w:rPr>
          <w:rFonts w:ascii="Times New Roman"/>
          <w:sz w:val="20"/>
        </w:rPr>
        <w:tab/>
      </w:r>
      <w:r>
        <w:rPr>
          <w:sz w:val="20"/>
        </w:rPr>
        <w:t>Page 1 of</w:t>
      </w:r>
      <w:r>
        <w:rPr>
          <w:spacing w:val="3"/>
          <w:sz w:val="20"/>
        </w:rPr>
        <w:t> </w:t>
      </w:r>
      <w:r>
        <w:rPr>
          <w:sz w:val="20"/>
        </w:rPr>
        <w:t>1</w:t>
      </w:r>
    </w:p>
    <w:p>
      <w:pPr>
        <w:tabs>
          <w:tab w:pos="1755" w:val="left" w:leader="none"/>
          <w:tab w:pos="4935" w:val="left" w:leader="none"/>
        </w:tabs>
        <w:spacing w:before="78"/>
        <w:ind w:left="219" w:right="0" w:firstLine="0"/>
        <w:jc w:val="left"/>
        <w:rPr>
          <w:sz w:val="18"/>
        </w:rPr>
      </w:pPr>
      <w:r>
        <w:rPr>
          <w:position w:val="1"/>
          <w:sz w:val="20"/>
        </w:rPr>
        <w:t>A</w:t>
      </w:r>
      <w:r>
        <w:rPr>
          <w:position w:val="1"/>
          <w:sz w:val="16"/>
        </w:rPr>
        <w:t>UTHORIZATION</w:t>
      </w:r>
      <w:r>
        <w:rPr>
          <w:position w:val="1"/>
          <w:sz w:val="20"/>
        </w:rPr>
        <w:t>:</w:t>
      </w:r>
      <w:r>
        <w:rPr>
          <w:rFonts w:ascii="Times New Roman"/>
          <w:position w:val="1"/>
          <w:sz w:val="20"/>
        </w:rPr>
        <w:tab/>
      </w:r>
      <w:r>
        <w:rPr>
          <w:rFonts w:ascii="Times New Roman"/>
          <w:position w:val="1"/>
          <w:sz w:val="20"/>
          <w:u w:val="single"/>
        </w:rPr>
        <w:t> </w:t>
        <w:tab/>
      </w:r>
      <w:r>
        <w:rPr>
          <w:sz w:val="18"/>
        </w:rPr>
        <w:t>William L. Nesmith, Fire</w:t>
      </w:r>
      <w:r>
        <w:rPr>
          <w:spacing w:val="-5"/>
          <w:sz w:val="18"/>
        </w:rPr>
        <w:t> </w:t>
      </w:r>
      <w:r>
        <w:rPr>
          <w:sz w:val="18"/>
        </w:rPr>
        <w:t>Chief</w:t>
      </w:r>
    </w:p>
    <w:p>
      <w:pPr>
        <w:pStyle w:val="BodyText"/>
        <w:spacing w:before="0"/>
        <w:ind w:firstLine="0"/>
      </w:pPr>
    </w:p>
    <w:p>
      <w:pPr>
        <w:pStyle w:val="BodyText"/>
        <w:spacing w:before="7"/>
        <w:ind w:firstLine="0"/>
        <w:rPr>
          <w:sz w:val="23"/>
        </w:rPr>
      </w:pPr>
    </w:p>
    <w:p>
      <w:pPr>
        <w:pStyle w:val="ListParagraph"/>
        <w:numPr>
          <w:ilvl w:val="0"/>
          <w:numId w:val="10"/>
        </w:numPr>
        <w:tabs>
          <w:tab w:pos="939" w:val="left" w:leader="none"/>
          <w:tab w:pos="940" w:val="left" w:leader="none"/>
        </w:tabs>
        <w:spacing w:line="240" w:lineRule="auto" w:before="99" w:after="0"/>
        <w:ind w:left="940" w:right="701" w:hanging="720"/>
        <w:jc w:val="both"/>
        <w:rPr>
          <w:sz w:val="20"/>
        </w:rPr>
      </w:pPr>
      <w:r>
        <w:rPr>
          <w:sz w:val="20"/>
        </w:rPr>
        <w:t>Sometimes it is necessary to use an on-duty crew(s) to standby at large or out of the ordinary community events or other significant occurrences on a "calls permitting"</w:t>
      </w:r>
      <w:r>
        <w:rPr>
          <w:spacing w:val="-3"/>
          <w:sz w:val="20"/>
        </w:rPr>
        <w:t> </w:t>
      </w:r>
      <w:r>
        <w:rPr>
          <w:sz w:val="20"/>
        </w:rPr>
        <w:t>basis.</w:t>
      </w:r>
    </w:p>
    <w:p>
      <w:pPr>
        <w:pStyle w:val="ListParagraph"/>
        <w:numPr>
          <w:ilvl w:val="1"/>
          <w:numId w:val="10"/>
        </w:numPr>
        <w:tabs>
          <w:tab w:pos="1661" w:val="left" w:leader="none"/>
        </w:tabs>
        <w:spacing w:line="240" w:lineRule="auto" w:before="91" w:after="0"/>
        <w:ind w:left="1660" w:right="695" w:hanging="361"/>
        <w:jc w:val="both"/>
        <w:rPr>
          <w:sz w:val="20"/>
        </w:rPr>
      </w:pPr>
      <w:r>
        <w:rPr>
          <w:sz w:val="20"/>
        </w:rPr>
        <w:t>Normally these events shall be ones in which Hillsborough County Fire Rescue is not already providing standby personnel through a previously established arrangement that would pay off-duty members for their time and thereby not creating an impact our regularly provided emergency</w:t>
      </w:r>
      <w:r>
        <w:rPr>
          <w:spacing w:val="-4"/>
          <w:sz w:val="20"/>
        </w:rPr>
        <w:t> </w:t>
      </w:r>
      <w:r>
        <w:rPr>
          <w:sz w:val="20"/>
        </w:rPr>
        <w:t>service.</w:t>
      </w:r>
    </w:p>
    <w:p>
      <w:pPr>
        <w:pStyle w:val="BodyText"/>
        <w:spacing w:before="1"/>
        <w:ind w:firstLine="0"/>
      </w:pPr>
    </w:p>
    <w:p>
      <w:pPr>
        <w:pStyle w:val="ListParagraph"/>
        <w:numPr>
          <w:ilvl w:val="0"/>
          <w:numId w:val="10"/>
        </w:numPr>
        <w:tabs>
          <w:tab w:pos="939" w:val="left" w:leader="none"/>
          <w:tab w:pos="941" w:val="left" w:leader="none"/>
        </w:tabs>
        <w:spacing w:line="240" w:lineRule="auto" w:before="0" w:after="0"/>
        <w:ind w:left="940" w:right="0" w:hanging="721"/>
        <w:jc w:val="left"/>
        <w:rPr>
          <w:sz w:val="20"/>
        </w:rPr>
      </w:pPr>
      <w:r>
        <w:rPr>
          <w:sz w:val="20"/>
        </w:rPr>
        <w:t>Standbys shall not be accepted within the city limits of Tampa, Plant City, or Temple Terrace unless approved by the Fire</w:t>
      </w:r>
      <w:r>
        <w:rPr>
          <w:spacing w:val="-32"/>
          <w:sz w:val="20"/>
        </w:rPr>
        <w:t> </w:t>
      </w:r>
      <w:r>
        <w:rPr>
          <w:sz w:val="20"/>
        </w:rPr>
        <w:t>Chief.</w:t>
      </w:r>
    </w:p>
    <w:p>
      <w:pPr>
        <w:pStyle w:val="BodyText"/>
        <w:spacing w:before="11"/>
        <w:ind w:firstLine="0"/>
        <w:rPr>
          <w:sz w:val="19"/>
        </w:rPr>
      </w:pPr>
    </w:p>
    <w:p>
      <w:pPr>
        <w:pStyle w:val="ListParagraph"/>
        <w:numPr>
          <w:ilvl w:val="0"/>
          <w:numId w:val="10"/>
        </w:numPr>
        <w:tabs>
          <w:tab w:pos="939" w:val="left" w:leader="none"/>
          <w:tab w:pos="941" w:val="left" w:leader="none"/>
        </w:tabs>
        <w:spacing w:line="240" w:lineRule="auto" w:before="0" w:after="0"/>
        <w:ind w:left="940" w:right="0" w:hanging="721"/>
        <w:jc w:val="left"/>
        <w:rPr>
          <w:sz w:val="20"/>
        </w:rPr>
      </w:pPr>
      <w:r>
        <w:rPr>
          <w:sz w:val="20"/>
        </w:rPr>
        <w:t>Battalion Chiefs are authorized to pull standby units for emergency calls when in the best interest of public</w:t>
      </w:r>
      <w:r>
        <w:rPr>
          <w:spacing w:val="-11"/>
          <w:sz w:val="20"/>
        </w:rPr>
        <w:t> </w:t>
      </w:r>
      <w:r>
        <w:rPr>
          <w:sz w:val="20"/>
        </w:rPr>
        <w:t>safety.</w:t>
      </w:r>
    </w:p>
    <w:p>
      <w:pPr>
        <w:spacing w:after="0" w:line="240" w:lineRule="auto"/>
        <w:jc w:val="left"/>
        <w:rPr>
          <w:sz w:val="20"/>
        </w:rPr>
        <w:sectPr>
          <w:pgSz w:w="12240" w:h="15840"/>
          <w:pgMar w:header="746" w:footer="0" w:top="1760" w:bottom="280" w:left="860" w:right="380"/>
        </w:sectPr>
      </w:pPr>
    </w:p>
    <w:p>
      <w:pPr>
        <w:pStyle w:val="BodyText"/>
        <w:spacing w:before="7"/>
        <w:ind w:firstLine="0"/>
        <w:rPr>
          <w:sz w:val="8"/>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1"/>
        <w:gridCol w:w="4615"/>
        <w:gridCol w:w="2837"/>
        <w:gridCol w:w="1189"/>
      </w:tblGrid>
      <w:tr>
        <w:trPr>
          <w:trHeight w:val="267" w:hRule="atLeast"/>
        </w:trPr>
        <w:tc>
          <w:tcPr>
            <w:tcW w:w="1351" w:type="dxa"/>
          </w:tcPr>
          <w:p>
            <w:pPr>
              <w:pStyle w:val="TableParagraph"/>
              <w:spacing w:line="228" w:lineRule="exact"/>
              <w:ind w:left="50"/>
              <w:rPr>
                <w:sz w:val="20"/>
              </w:rPr>
            </w:pPr>
            <w:bookmarkStart w:name="101.08" w:id="8"/>
            <w:bookmarkEnd w:id="8"/>
            <w:r>
              <w:rPr/>
            </w:r>
            <w:r>
              <w:rPr>
                <w:w w:val="105"/>
                <w:sz w:val="20"/>
              </w:rPr>
              <w:t>S</w:t>
            </w:r>
            <w:r>
              <w:rPr>
                <w:w w:val="105"/>
                <w:sz w:val="16"/>
              </w:rPr>
              <w:t>ECTION</w:t>
            </w:r>
            <w:r>
              <w:rPr>
                <w:w w:val="105"/>
                <w:sz w:val="20"/>
              </w:rPr>
              <w:t>:</w:t>
            </w:r>
          </w:p>
        </w:tc>
        <w:tc>
          <w:tcPr>
            <w:tcW w:w="4615" w:type="dxa"/>
          </w:tcPr>
          <w:p>
            <w:pPr>
              <w:pStyle w:val="TableParagraph"/>
              <w:spacing w:line="228" w:lineRule="exact"/>
              <w:ind w:left="285"/>
              <w:rPr>
                <w:sz w:val="20"/>
              </w:rPr>
            </w:pPr>
            <w:r>
              <w:rPr>
                <w:sz w:val="20"/>
              </w:rPr>
              <w:t>Administrative Policies</w:t>
            </w:r>
          </w:p>
        </w:tc>
        <w:tc>
          <w:tcPr>
            <w:tcW w:w="2837" w:type="dxa"/>
          </w:tcPr>
          <w:p>
            <w:pPr>
              <w:pStyle w:val="TableParagraph"/>
              <w:spacing w:line="228" w:lineRule="exact"/>
              <w:ind w:right="135"/>
              <w:jc w:val="right"/>
              <w:rPr>
                <w:sz w:val="20"/>
              </w:rPr>
            </w:pPr>
            <w:r>
              <w:rPr>
                <w:sz w:val="20"/>
              </w:rPr>
              <w:t>E</w:t>
            </w:r>
            <w:r>
              <w:rPr>
                <w:sz w:val="16"/>
              </w:rPr>
              <w:t>FFECTIVE </w:t>
            </w:r>
            <w:r>
              <w:rPr>
                <w:sz w:val="20"/>
              </w:rPr>
              <w:t>D</w:t>
            </w:r>
            <w:r>
              <w:rPr>
                <w:sz w:val="16"/>
              </w:rPr>
              <w:t>ATE</w:t>
            </w:r>
            <w:r>
              <w:rPr>
                <w:sz w:val="20"/>
              </w:rPr>
              <w:t>:</w:t>
            </w:r>
          </w:p>
        </w:tc>
        <w:tc>
          <w:tcPr>
            <w:tcW w:w="1189" w:type="dxa"/>
          </w:tcPr>
          <w:p>
            <w:pPr>
              <w:pStyle w:val="TableParagraph"/>
              <w:spacing w:line="228" w:lineRule="exact"/>
              <w:ind w:left="134"/>
              <w:rPr>
                <w:sz w:val="20"/>
              </w:rPr>
            </w:pPr>
            <w:r>
              <w:rPr>
                <w:sz w:val="20"/>
              </w:rPr>
              <w:t>1 March 2010</w:t>
            </w:r>
          </w:p>
        </w:tc>
      </w:tr>
      <w:tr>
        <w:trPr>
          <w:trHeight w:val="306" w:hRule="atLeast"/>
        </w:trPr>
        <w:tc>
          <w:tcPr>
            <w:tcW w:w="1351" w:type="dxa"/>
          </w:tcPr>
          <w:p>
            <w:pPr>
              <w:pStyle w:val="TableParagraph"/>
              <w:spacing w:line="240" w:lineRule="auto" w:before="38"/>
              <w:ind w:left="50"/>
              <w:rPr>
                <w:sz w:val="20"/>
              </w:rPr>
            </w:pPr>
            <w:r>
              <w:rPr>
                <w:sz w:val="20"/>
              </w:rPr>
              <w:t>S</w:t>
            </w:r>
            <w:r>
              <w:rPr>
                <w:sz w:val="16"/>
              </w:rPr>
              <w:t>UB</w:t>
            </w:r>
            <w:r>
              <w:rPr>
                <w:sz w:val="20"/>
              </w:rPr>
              <w:t>-S</w:t>
            </w:r>
            <w:r>
              <w:rPr>
                <w:sz w:val="16"/>
              </w:rPr>
              <w:t>ECTION</w:t>
            </w:r>
            <w:r>
              <w:rPr>
                <w:sz w:val="20"/>
              </w:rPr>
              <w:t>:</w:t>
            </w:r>
          </w:p>
        </w:tc>
        <w:tc>
          <w:tcPr>
            <w:tcW w:w="4615" w:type="dxa"/>
          </w:tcPr>
          <w:p>
            <w:pPr>
              <w:pStyle w:val="TableParagraph"/>
              <w:spacing w:line="240" w:lineRule="auto" w:before="38"/>
              <w:ind w:left="285"/>
              <w:rPr>
                <w:sz w:val="20"/>
              </w:rPr>
            </w:pPr>
            <w:r>
              <w:rPr>
                <w:sz w:val="20"/>
              </w:rPr>
              <w:t>Organizational Planning &amp; Readiness</w:t>
            </w:r>
          </w:p>
        </w:tc>
        <w:tc>
          <w:tcPr>
            <w:tcW w:w="2837" w:type="dxa"/>
          </w:tcPr>
          <w:p>
            <w:pPr>
              <w:pStyle w:val="TableParagraph"/>
              <w:spacing w:line="240" w:lineRule="auto" w:before="38"/>
              <w:ind w:right="135"/>
              <w:jc w:val="right"/>
              <w:rPr>
                <w:sz w:val="20"/>
              </w:rPr>
            </w:pPr>
            <w:r>
              <w:rPr>
                <w:sz w:val="20"/>
              </w:rPr>
              <w:t>R</w:t>
            </w:r>
            <w:r>
              <w:rPr>
                <w:sz w:val="16"/>
              </w:rPr>
              <w:t>EVISION </w:t>
            </w:r>
            <w:r>
              <w:rPr>
                <w:sz w:val="20"/>
              </w:rPr>
              <w:t>D</w:t>
            </w:r>
            <w:r>
              <w:rPr>
                <w:sz w:val="16"/>
              </w:rPr>
              <w:t>ATE</w:t>
            </w:r>
            <w:r>
              <w:rPr>
                <w:sz w:val="20"/>
              </w:rPr>
              <w:t>:</w:t>
            </w:r>
          </w:p>
        </w:tc>
        <w:tc>
          <w:tcPr>
            <w:tcW w:w="1189" w:type="dxa"/>
          </w:tcPr>
          <w:p>
            <w:pPr>
              <w:pStyle w:val="TableParagraph"/>
              <w:spacing w:line="240" w:lineRule="auto"/>
              <w:rPr>
                <w:rFonts w:ascii="Times New Roman"/>
                <w:sz w:val="18"/>
              </w:rPr>
            </w:pPr>
          </w:p>
        </w:tc>
      </w:tr>
      <w:tr>
        <w:trPr>
          <w:trHeight w:val="266" w:hRule="atLeast"/>
        </w:trPr>
        <w:tc>
          <w:tcPr>
            <w:tcW w:w="1351" w:type="dxa"/>
          </w:tcPr>
          <w:p>
            <w:pPr>
              <w:pStyle w:val="TableParagraph"/>
              <w:spacing w:before="37"/>
              <w:ind w:left="50"/>
              <w:rPr>
                <w:sz w:val="20"/>
              </w:rPr>
            </w:pPr>
            <w:r>
              <w:rPr>
                <w:w w:val="105"/>
                <w:sz w:val="20"/>
              </w:rPr>
              <w:t>P</w:t>
            </w:r>
            <w:r>
              <w:rPr>
                <w:w w:val="105"/>
                <w:sz w:val="16"/>
              </w:rPr>
              <w:t>OLICY </w:t>
            </w:r>
            <w:r>
              <w:rPr>
                <w:w w:val="105"/>
                <w:sz w:val="20"/>
              </w:rPr>
              <w:t>T</w:t>
            </w:r>
            <w:r>
              <w:rPr>
                <w:w w:val="105"/>
                <w:sz w:val="16"/>
              </w:rPr>
              <w:t>ITLE</w:t>
            </w:r>
            <w:r>
              <w:rPr>
                <w:w w:val="105"/>
                <w:sz w:val="20"/>
              </w:rPr>
              <w:t>:</w:t>
            </w:r>
          </w:p>
        </w:tc>
        <w:tc>
          <w:tcPr>
            <w:tcW w:w="4615" w:type="dxa"/>
          </w:tcPr>
          <w:p>
            <w:pPr>
              <w:pStyle w:val="TableParagraph"/>
              <w:spacing w:before="37"/>
              <w:ind w:left="285"/>
              <w:rPr>
                <w:sz w:val="20"/>
              </w:rPr>
            </w:pPr>
            <w:r>
              <w:rPr>
                <w:sz w:val="20"/>
              </w:rPr>
              <w:t>Fire Hydrant Use and Repair Reporting</w:t>
            </w:r>
          </w:p>
        </w:tc>
        <w:tc>
          <w:tcPr>
            <w:tcW w:w="2837" w:type="dxa"/>
          </w:tcPr>
          <w:p>
            <w:pPr>
              <w:pStyle w:val="TableParagraph"/>
              <w:spacing w:before="37"/>
              <w:ind w:right="135"/>
              <w:jc w:val="right"/>
              <w:rPr>
                <w:sz w:val="20"/>
              </w:rPr>
            </w:pPr>
            <w:r>
              <w:rPr>
                <w:sz w:val="20"/>
              </w:rPr>
              <w:t>R</w:t>
            </w:r>
            <w:r>
              <w:rPr>
                <w:sz w:val="16"/>
              </w:rPr>
              <w:t>EVIEW </w:t>
            </w:r>
            <w:r>
              <w:rPr>
                <w:sz w:val="20"/>
              </w:rPr>
              <w:t>D</w:t>
            </w:r>
            <w:r>
              <w:rPr>
                <w:sz w:val="16"/>
              </w:rPr>
              <w:t>ATE</w:t>
            </w:r>
            <w:r>
              <w:rPr>
                <w:sz w:val="20"/>
              </w:rPr>
              <w:t>:</w:t>
            </w:r>
          </w:p>
        </w:tc>
        <w:tc>
          <w:tcPr>
            <w:tcW w:w="1189" w:type="dxa"/>
          </w:tcPr>
          <w:p>
            <w:pPr>
              <w:pStyle w:val="TableParagraph"/>
              <w:spacing w:line="240" w:lineRule="auto"/>
              <w:rPr>
                <w:rFonts w:ascii="Times New Roman"/>
                <w:sz w:val="18"/>
              </w:rPr>
            </w:pPr>
          </w:p>
        </w:tc>
      </w:tr>
    </w:tbl>
    <w:p>
      <w:pPr>
        <w:tabs>
          <w:tab w:pos="1806" w:val="left" w:leader="none"/>
          <w:tab w:pos="8480" w:val="left" w:leader="none"/>
        </w:tabs>
        <w:spacing w:before="78"/>
        <w:ind w:left="219" w:right="0" w:firstLine="0"/>
        <w:jc w:val="left"/>
        <w:rPr>
          <w:sz w:val="20"/>
        </w:rPr>
      </w:pPr>
      <w:r>
        <w:rPr/>
        <w:drawing>
          <wp:anchor distT="0" distB="0" distL="0" distR="0" allowOverlap="1" layoutInCell="1" locked="0" behindDoc="1" simplePos="0" relativeHeight="250167296">
            <wp:simplePos x="0" y="0"/>
            <wp:positionH relativeFrom="page">
              <wp:posOffset>1693164</wp:posOffset>
            </wp:positionH>
            <wp:positionV relativeFrom="paragraph">
              <wp:posOffset>217294</wp:posOffset>
            </wp:positionV>
            <wp:extent cx="1677923" cy="175259"/>
            <wp:effectExtent l="0" t="0" r="0" b="0"/>
            <wp:wrapNone/>
            <wp:docPr id="79" name="image5.png"/>
            <wp:cNvGraphicFramePr>
              <a:graphicFrameLocks noChangeAspect="1"/>
            </wp:cNvGraphicFramePr>
            <a:graphic>
              <a:graphicData uri="http://schemas.openxmlformats.org/drawingml/2006/picture">
                <pic:pic>
                  <pic:nvPicPr>
                    <pic:cNvPr id="80" name="image5.png"/>
                    <pic:cNvPicPr/>
                  </pic:nvPicPr>
                  <pic:blipFill>
                    <a:blip r:embed="rId6" cstate="print"/>
                    <a:stretch>
                      <a:fillRect/>
                    </a:stretch>
                  </pic:blipFill>
                  <pic:spPr>
                    <a:xfrm>
                      <a:off x="0" y="0"/>
                      <a:ext cx="1677923" cy="175259"/>
                    </a:xfrm>
                    <a:prstGeom prst="rect">
                      <a:avLst/>
                    </a:prstGeom>
                  </pic:spPr>
                </pic:pic>
              </a:graphicData>
            </a:graphic>
          </wp:anchor>
        </w:drawing>
      </w:r>
      <w:r>
        <w:rPr>
          <w:sz w:val="20"/>
        </w:rPr>
        <w:t>P</w:t>
      </w:r>
      <w:r>
        <w:rPr>
          <w:sz w:val="16"/>
        </w:rPr>
        <w:t>OLICY</w:t>
      </w:r>
      <w:r>
        <w:rPr>
          <w:spacing w:val="3"/>
          <w:sz w:val="16"/>
        </w:rPr>
        <w:t> </w:t>
      </w:r>
      <w:r>
        <w:rPr>
          <w:sz w:val="20"/>
        </w:rPr>
        <w:t>N</w:t>
      </w:r>
      <w:r>
        <w:rPr>
          <w:sz w:val="16"/>
        </w:rPr>
        <w:t>UMBER</w:t>
      </w:r>
      <w:r>
        <w:rPr>
          <w:rFonts w:ascii="Times New Roman"/>
          <w:sz w:val="16"/>
        </w:rPr>
        <w:tab/>
      </w:r>
      <w:r>
        <w:rPr>
          <w:sz w:val="20"/>
        </w:rPr>
        <w:t>101.08</w:t>
      </w:r>
      <w:r>
        <w:rPr>
          <w:rFonts w:ascii="Times New Roman"/>
          <w:sz w:val="20"/>
        </w:rPr>
        <w:tab/>
      </w:r>
      <w:r>
        <w:rPr>
          <w:sz w:val="20"/>
        </w:rPr>
        <w:t>Page 1 of</w:t>
      </w:r>
      <w:r>
        <w:rPr>
          <w:spacing w:val="3"/>
          <w:sz w:val="20"/>
        </w:rPr>
        <w:t> </w:t>
      </w:r>
      <w:r>
        <w:rPr>
          <w:sz w:val="20"/>
        </w:rPr>
        <w:t>1</w:t>
      </w:r>
    </w:p>
    <w:p>
      <w:pPr>
        <w:tabs>
          <w:tab w:pos="1755" w:val="left" w:leader="none"/>
          <w:tab w:pos="4935" w:val="left" w:leader="none"/>
        </w:tabs>
        <w:spacing w:before="78"/>
        <w:ind w:left="219" w:right="0" w:firstLine="0"/>
        <w:jc w:val="left"/>
        <w:rPr>
          <w:sz w:val="18"/>
        </w:rPr>
      </w:pPr>
      <w:r>
        <w:rPr>
          <w:position w:val="1"/>
          <w:sz w:val="20"/>
        </w:rPr>
        <w:t>A</w:t>
      </w:r>
      <w:r>
        <w:rPr>
          <w:position w:val="1"/>
          <w:sz w:val="16"/>
        </w:rPr>
        <w:t>UTHORIZATION</w:t>
      </w:r>
      <w:r>
        <w:rPr>
          <w:position w:val="1"/>
          <w:sz w:val="20"/>
        </w:rPr>
        <w:t>:</w:t>
      </w:r>
      <w:r>
        <w:rPr>
          <w:rFonts w:ascii="Times New Roman"/>
          <w:position w:val="1"/>
          <w:sz w:val="20"/>
        </w:rPr>
        <w:tab/>
      </w:r>
      <w:r>
        <w:rPr>
          <w:rFonts w:ascii="Times New Roman"/>
          <w:position w:val="1"/>
          <w:sz w:val="20"/>
          <w:u w:val="single"/>
        </w:rPr>
        <w:t> </w:t>
        <w:tab/>
      </w:r>
      <w:r>
        <w:rPr>
          <w:sz w:val="18"/>
        </w:rPr>
        <w:t>William L. Nesmith, Fire</w:t>
      </w:r>
      <w:r>
        <w:rPr>
          <w:spacing w:val="-5"/>
          <w:sz w:val="18"/>
        </w:rPr>
        <w:t> </w:t>
      </w:r>
      <w:r>
        <w:rPr>
          <w:sz w:val="18"/>
        </w:rPr>
        <w:t>Chief</w:t>
      </w:r>
    </w:p>
    <w:p>
      <w:pPr>
        <w:pStyle w:val="BodyText"/>
        <w:spacing w:before="0"/>
        <w:ind w:firstLine="0"/>
      </w:pPr>
    </w:p>
    <w:p>
      <w:pPr>
        <w:pStyle w:val="BodyText"/>
        <w:spacing w:before="7"/>
        <w:ind w:firstLine="0"/>
        <w:rPr>
          <w:sz w:val="23"/>
        </w:rPr>
      </w:pPr>
    </w:p>
    <w:p>
      <w:pPr>
        <w:pStyle w:val="ListParagraph"/>
        <w:numPr>
          <w:ilvl w:val="0"/>
          <w:numId w:val="11"/>
        </w:numPr>
        <w:tabs>
          <w:tab w:pos="939" w:val="left" w:leader="none"/>
          <w:tab w:pos="940" w:val="left" w:leader="none"/>
        </w:tabs>
        <w:spacing w:line="240" w:lineRule="auto" w:before="99" w:after="0"/>
        <w:ind w:left="940" w:right="0" w:hanging="720"/>
        <w:jc w:val="left"/>
        <w:rPr>
          <w:sz w:val="20"/>
        </w:rPr>
      </w:pPr>
      <w:r>
        <w:rPr>
          <w:sz w:val="20"/>
        </w:rPr>
        <w:t>The following procedure will be utilized for reporting fire hydrants found to be in need of</w:t>
      </w:r>
      <w:r>
        <w:rPr>
          <w:spacing w:val="-6"/>
          <w:sz w:val="20"/>
        </w:rPr>
        <w:t> </w:t>
      </w:r>
      <w:r>
        <w:rPr>
          <w:sz w:val="20"/>
        </w:rPr>
        <w:t>repair.</w:t>
      </w:r>
    </w:p>
    <w:p>
      <w:pPr>
        <w:pStyle w:val="ListParagraph"/>
        <w:numPr>
          <w:ilvl w:val="1"/>
          <w:numId w:val="11"/>
        </w:numPr>
        <w:tabs>
          <w:tab w:pos="1299" w:val="left" w:leader="none"/>
          <w:tab w:pos="1301" w:val="left" w:leader="none"/>
        </w:tabs>
        <w:spacing w:line="240" w:lineRule="auto" w:before="93" w:after="0"/>
        <w:ind w:left="1300" w:right="0" w:hanging="361"/>
        <w:jc w:val="left"/>
        <w:rPr>
          <w:sz w:val="20"/>
        </w:rPr>
      </w:pPr>
      <w:r>
        <w:rPr>
          <w:sz w:val="20"/>
        </w:rPr>
        <w:t>Municipality owned and maintained hydrant:</w:t>
      </w:r>
    </w:p>
    <w:p>
      <w:pPr>
        <w:pStyle w:val="ListParagraph"/>
        <w:numPr>
          <w:ilvl w:val="2"/>
          <w:numId w:val="11"/>
        </w:numPr>
        <w:tabs>
          <w:tab w:pos="2379" w:val="left" w:leader="none"/>
          <w:tab w:pos="2381" w:val="left" w:leader="none"/>
        </w:tabs>
        <w:spacing w:line="240" w:lineRule="auto" w:before="89" w:after="0"/>
        <w:ind w:left="2380" w:right="698" w:hanging="802"/>
        <w:jc w:val="left"/>
        <w:rPr>
          <w:sz w:val="20"/>
        </w:rPr>
      </w:pPr>
      <w:r>
        <w:rPr>
          <w:sz w:val="20"/>
        </w:rPr>
        <w:t>The Company Officer shall complete a form F-173 (Fire Hydrant Repair Request) and fax it to the Fire Prevention Office.</w:t>
      </w:r>
    </w:p>
    <w:p>
      <w:pPr>
        <w:pStyle w:val="ListParagraph"/>
        <w:numPr>
          <w:ilvl w:val="1"/>
          <w:numId w:val="11"/>
        </w:numPr>
        <w:tabs>
          <w:tab w:pos="1299" w:val="left" w:leader="none"/>
          <w:tab w:pos="1301" w:val="left" w:leader="none"/>
        </w:tabs>
        <w:spacing w:line="240" w:lineRule="auto" w:before="93" w:after="0"/>
        <w:ind w:left="1300" w:right="0" w:hanging="361"/>
        <w:jc w:val="left"/>
        <w:rPr>
          <w:sz w:val="20"/>
        </w:rPr>
      </w:pPr>
      <w:r>
        <w:rPr>
          <w:sz w:val="20"/>
        </w:rPr>
        <w:t>Privately owned and maintained</w:t>
      </w:r>
      <w:r>
        <w:rPr>
          <w:spacing w:val="2"/>
          <w:sz w:val="20"/>
        </w:rPr>
        <w:t> </w:t>
      </w:r>
      <w:r>
        <w:rPr>
          <w:sz w:val="20"/>
        </w:rPr>
        <w:t>hydrant:</w:t>
      </w:r>
    </w:p>
    <w:p>
      <w:pPr>
        <w:pStyle w:val="ListParagraph"/>
        <w:numPr>
          <w:ilvl w:val="2"/>
          <w:numId w:val="11"/>
        </w:numPr>
        <w:tabs>
          <w:tab w:pos="2379" w:val="left" w:leader="none"/>
          <w:tab w:pos="2381" w:val="left" w:leader="none"/>
        </w:tabs>
        <w:spacing w:line="240" w:lineRule="auto" w:before="92" w:after="0"/>
        <w:ind w:left="2380" w:right="695" w:hanging="802"/>
        <w:jc w:val="left"/>
        <w:rPr>
          <w:sz w:val="20"/>
        </w:rPr>
      </w:pPr>
      <w:r>
        <w:rPr>
          <w:sz w:val="20"/>
        </w:rPr>
        <w:t>The Company Officer shall complete form FP-220 (Company Officer Inspection Request) and fax it to the Fire Prevention Office.</w:t>
      </w:r>
    </w:p>
    <w:p>
      <w:pPr>
        <w:pStyle w:val="ListParagraph"/>
        <w:numPr>
          <w:ilvl w:val="1"/>
          <w:numId w:val="11"/>
        </w:numPr>
        <w:tabs>
          <w:tab w:pos="1299" w:val="left" w:leader="none"/>
          <w:tab w:pos="1301" w:val="left" w:leader="none"/>
        </w:tabs>
        <w:spacing w:line="240" w:lineRule="auto" w:before="91" w:after="0"/>
        <w:ind w:left="1300" w:right="0" w:hanging="361"/>
        <w:jc w:val="left"/>
        <w:rPr>
          <w:sz w:val="20"/>
        </w:rPr>
      </w:pPr>
      <w:r>
        <w:rPr>
          <w:sz w:val="20"/>
        </w:rPr>
        <w:t>A proper entry should be made in the station log book indicating the hydrant location, hydrant number, and the action</w:t>
      </w:r>
      <w:r>
        <w:rPr>
          <w:spacing w:val="-27"/>
          <w:sz w:val="20"/>
        </w:rPr>
        <w:t> </w:t>
      </w:r>
      <w:r>
        <w:rPr>
          <w:sz w:val="20"/>
        </w:rPr>
        <w:t>taken.</w:t>
      </w:r>
    </w:p>
    <w:p>
      <w:pPr>
        <w:pStyle w:val="BodyText"/>
        <w:spacing w:before="2"/>
        <w:ind w:firstLine="0"/>
      </w:pPr>
    </w:p>
    <w:p>
      <w:pPr>
        <w:pStyle w:val="ListParagraph"/>
        <w:numPr>
          <w:ilvl w:val="0"/>
          <w:numId w:val="11"/>
        </w:numPr>
        <w:tabs>
          <w:tab w:pos="939" w:val="left" w:leader="none"/>
          <w:tab w:pos="940" w:val="left" w:leader="none"/>
        </w:tabs>
        <w:spacing w:line="240" w:lineRule="auto" w:before="0" w:after="0"/>
        <w:ind w:left="939" w:right="700" w:hanging="720"/>
        <w:jc w:val="left"/>
        <w:rPr>
          <w:sz w:val="20"/>
        </w:rPr>
      </w:pPr>
      <w:r>
        <w:rPr>
          <w:sz w:val="20"/>
        </w:rPr>
        <w:t>Whenever a Hillsborough County Fire Rescue unit uses a fire hydrant (i.e. training, suppression ops, testing, etc.) the Company Officer shall upon returning to the</w:t>
      </w:r>
      <w:r>
        <w:rPr>
          <w:spacing w:val="2"/>
          <w:sz w:val="20"/>
        </w:rPr>
        <w:t> </w:t>
      </w:r>
      <w:r>
        <w:rPr>
          <w:sz w:val="20"/>
        </w:rPr>
        <w:t>station:</w:t>
      </w:r>
    </w:p>
    <w:p>
      <w:pPr>
        <w:pStyle w:val="ListParagraph"/>
        <w:numPr>
          <w:ilvl w:val="1"/>
          <w:numId w:val="11"/>
        </w:numPr>
        <w:tabs>
          <w:tab w:pos="1299" w:val="left" w:leader="none"/>
          <w:tab w:pos="1301" w:val="left" w:leader="none"/>
        </w:tabs>
        <w:spacing w:line="240" w:lineRule="auto" w:before="90" w:after="0"/>
        <w:ind w:left="1300" w:right="0" w:hanging="361"/>
        <w:jc w:val="left"/>
        <w:rPr>
          <w:sz w:val="20"/>
        </w:rPr>
      </w:pPr>
      <w:r>
        <w:rPr>
          <w:sz w:val="20"/>
        </w:rPr>
        <w:t>Log onto the computer network, go to the following below listed website, and fill out the Fire Hydrant Use</w:t>
      </w:r>
      <w:r>
        <w:rPr>
          <w:spacing w:val="-14"/>
          <w:sz w:val="20"/>
        </w:rPr>
        <w:t> </w:t>
      </w:r>
      <w:r>
        <w:rPr>
          <w:sz w:val="20"/>
        </w:rPr>
        <w:t>Survey.</w:t>
      </w:r>
    </w:p>
    <w:p>
      <w:pPr>
        <w:pStyle w:val="ListParagraph"/>
        <w:numPr>
          <w:ilvl w:val="2"/>
          <w:numId w:val="11"/>
        </w:numPr>
        <w:tabs>
          <w:tab w:pos="2379" w:val="left" w:leader="none"/>
          <w:tab w:pos="2380" w:val="left" w:leader="none"/>
        </w:tabs>
        <w:spacing w:line="240" w:lineRule="auto" w:before="95" w:after="0"/>
        <w:ind w:left="2380" w:right="0" w:hanging="802"/>
        <w:jc w:val="left"/>
        <w:rPr>
          <w:rFonts w:ascii="Tahoma"/>
          <w:sz w:val="16"/>
        </w:rPr>
      </w:pPr>
      <w:hyperlink r:id="rId49">
        <w:r>
          <w:rPr>
            <w:rFonts w:ascii="Tahoma"/>
            <w:color w:val="0000FF"/>
            <w:sz w:val="16"/>
            <w:u w:val="single" w:color="0000FF"/>
          </w:rPr>
          <w:t>http://hcbocc.websurveyor.net/wsb.dll/31/Hydrant-Use-Form.htm</w:t>
        </w:r>
      </w:hyperlink>
    </w:p>
    <w:p>
      <w:pPr>
        <w:pStyle w:val="ListParagraph"/>
        <w:numPr>
          <w:ilvl w:val="1"/>
          <w:numId w:val="11"/>
        </w:numPr>
        <w:tabs>
          <w:tab w:pos="1299" w:val="left" w:leader="none"/>
          <w:tab w:pos="1301" w:val="left" w:leader="none"/>
        </w:tabs>
        <w:spacing w:line="240" w:lineRule="auto" w:before="80" w:after="0"/>
        <w:ind w:left="1300" w:right="0" w:hanging="361"/>
        <w:jc w:val="left"/>
        <w:rPr>
          <w:sz w:val="20"/>
        </w:rPr>
      </w:pPr>
      <w:r>
        <w:rPr>
          <w:sz w:val="20"/>
        </w:rPr>
        <w:t>Information collected in the survey shall</w:t>
      </w:r>
      <w:r>
        <w:rPr>
          <w:spacing w:val="-1"/>
          <w:sz w:val="20"/>
        </w:rPr>
        <w:t> </w:t>
      </w:r>
      <w:r>
        <w:rPr>
          <w:sz w:val="20"/>
        </w:rPr>
        <w:t>reflect:</w:t>
      </w:r>
    </w:p>
    <w:p>
      <w:pPr>
        <w:pStyle w:val="ListParagraph"/>
        <w:numPr>
          <w:ilvl w:val="2"/>
          <w:numId w:val="11"/>
        </w:numPr>
        <w:tabs>
          <w:tab w:pos="2379" w:val="left" w:leader="none"/>
          <w:tab w:pos="2381" w:val="left" w:leader="none"/>
        </w:tabs>
        <w:spacing w:line="240" w:lineRule="auto" w:before="92" w:after="0"/>
        <w:ind w:left="2380" w:right="0" w:hanging="803"/>
        <w:jc w:val="left"/>
        <w:rPr>
          <w:sz w:val="20"/>
        </w:rPr>
      </w:pPr>
      <w:r>
        <w:rPr>
          <w:sz w:val="20"/>
        </w:rPr>
        <w:t>Hydrant ID Tag # or</w:t>
      </w:r>
      <w:r>
        <w:rPr>
          <w:spacing w:val="-4"/>
          <w:sz w:val="20"/>
        </w:rPr>
        <w:t> </w:t>
      </w:r>
      <w:r>
        <w:rPr>
          <w:sz w:val="20"/>
        </w:rPr>
        <w:t>location.</w:t>
      </w:r>
    </w:p>
    <w:p>
      <w:pPr>
        <w:pStyle w:val="ListParagraph"/>
        <w:numPr>
          <w:ilvl w:val="2"/>
          <w:numId w:val="11"/>
        </w:numPr>
        <w:tabs>
          <w:tab w:pos="2379" w:val="left" w:leader="none"/>
          <w:tab w:pos="2381" w:val="left" w:leader="none"/>
        </w:tabs>
        <w:spacing w:line="240" w:lineRule="auto" w:before="92" w:after="0"/>
        <w:ind w:left="2380" w:right="0" w:hanging="839"/>
        <w:jc w:val="left"/>
        <w:rPr>
          <w:sz w:val="20"/>
        </w:rPr>
      </w:pPr>
      <w:r>
        <w:rPr>
          <w:sz w:val="20"/>
        </w:rPr>
        <w:t>Date.</w:t>
      </w:r>
    </w:p>
    <w:p>
      <w:pPr>
        <w:pStyle w:val="ListParagraph"/>
        <w:numPr>
          <w:ilvl w:val="2"/>
          <w:numId w:val="11"/>
        </w:numPr>
        <w:tabs>
          <w:tab w:pos="2379" w:val="left" w:leader="none"/>
          <w:tab w:pos="2381" w:val="left" w:leader="none"/>
        </w:tabs>
        <w:spacing w:line="240" w:lineRule="auto" w:before="92" w:after="0"/>
        <w:ind w:left="2380" w:right="0" w:hanging="877"/>
        <w:jc w:val="left"/>
        <w:rPr>
          <w:sz w:val="20"/>
        </w:rPr>
      </w:pPr>
      <w:r>
        <w:rPr>
          <w:sz w:val="20"/>
        </w:rPr>
        <w:t>Approximated amount of water used in whole</w:t>
      </w:r>
      <w:r>
        <w:rPr>
          <w:spacing w:val="-1"/>
          <w:sz w:val="20"/>
        </w:rPr>
        <w:t> </w:t>
      </w:r>
      <w:r>
        <w:rPr>
          <w:sz w:val="20"/>
        </w:rPr>
        <w:t>gallons.</w:t>
      </w:r>
    </w:p>
    <w:p>
      <w:pPr>
        <w:pStyle w:val="ListParagraph"/>
        <w:numPr>
          <w:ilvl w:val="2"/>
          <w:numId w:val="11"/>
        </w:numPr>
        <w:tabs>
          <w:tab w:pos="2379" w:val="left" w:leader="none"/>
          <w:tab w:pos="2381" w:val="left" w:leader="none"/>
        </w:tabs>
        <w:spacing w:line="240" w:lineRule="auto" w:before="92" w:after="0"/>
        <w:ind w:left="2380" w:right="0" w:hanging="885"/>
        <w:jc w:val="left"/>
        <w:rPr>
          <w:sz w:val="20"/>
        </w:rPr>
      </w:pPr>
      <w:r>
        <w:rPr>
          <w:sz w:val="20"/>
        </w:rPr>
        <w:t>Member submitting the report.</w:t>
      </w:r>
    </w:p>
    <w:p>
      <w:pPr>
        <w:pStyle w:val="ListParagraph"/>
        <w:numPr>
          <w:ilvl w:val="2"/>
          <w:numId w:val="11"/>
        </w:numPr>
        <w:tabs>
          <w:tab w:pos="2379" w:val="left" w:leader="none"/>
          <w:tab w:pos="2381" w:val="left" w:leader="none"/>
        </w:tabs>
        <w:spacing w:line="240" w:lineRule="auto" w:before="90" w:after="0"/>
        <w:ind w:left="2380" w:right="0" w:hanging="849"/>
        <w:jc w:val="left"/>
        <w:rPr>
          <w:sz w:val="20"/>
        </w:rPr>
      </w:pPr>
      <w:r>
        <w:rPr>
          <w:sz w:val="20"/>
        </w:rPr>
        <w:t>Station</w:t>
      </w:r>
      <w:r>
        <w:rPr>
          <w:spacing w:val="2"/>
          <w:sz w:val="20"/>
        </w:rPr>
        <w:t> </w:t>
      </w:r>
      <w:r>
        <w:rPr>
          <w:sz w:val="20"/>
        </w:rPr>
        <w:t>#.</w:t>
      </w:r>
    </w:p>
    <w:p>
      <w:pPr>
        <w:spacing w:after="0" w:line="240" w:lineRule="auto"/>
        <w:jc w:val="left"/>
        <w:rPr>
          <w:sz w:val="20"/>
        </w:rPr>
        <w:sectPr>
          <w:pgSz w:w="12240" w:h="15840"/>
          <w:pgMar w:header="746" w:footer="0" w:top="1760" w:bottom="280" w:left="860" w:right="380"/>
        </w:sectPr>
      </w:pPr>
    </w:p>
    <w:p>
      <w:pPr>
        <w:tabs>
          <w:tab w:pos="1755" w:val="left" w:leader="none"/>
          <w:tab w:pos="4935" w:val="left" w:leader="none"/>
        </w:tabs>
        <w:spacing w:before="77"/>
        <w:ind w:left="219" w:right="0" w:firstLine="0"/>
        <w:jc w:val="left"/>
        <w:rPr>
          <w:sz w:val="18"/>
        </w:rPr>
      </w:pPr>
      <w:r>
        <w:rPr/>
        <w:drawing>
          <wp:anchor distT="0" distB="0" distL="0" distR="0" allowOverlap="1" layoutInCell="1" locked="0" behindDoc="1" simplePos="0" relativeHeight="250168320">
            <wp:simplePos x="0" y="0"/>
            <wp:positionH relativeFrom="page">
              <wp:posOffset>1693164</wp:posOffset>
            </wp:positionH>
            <wp:positionV relativeFrom="paragraph">
              <wp:posOffset>21841</wp:posOffset>
            </wp:positionV>
            <wp:extent cx="1677923" cy="175259"/>
            <wp:effectExtent l="0" t="0" r="0" b="0"/>
            <wp:wrapNone/>
            <wp:docPr id="89" name="image5.png"/>
            <wp:cNvGraphicFramePr>
              <a:graphicFrameLocks noChangeAspect="1"/>
            </wp:cNvGraphicFramePr>
            <a:graphic>
              <a:graphicData uri="http://schemas.openxmlformats.org/drawingml/2006/picture">
                <pic:pic>
                  <pic:nvPicPr>
                    <pic:cNvPr id="90" name="image5.png"/>
                    <pic:cNvPicPr/>
                  </pic:nvPicPr>
                  <pic:blipFill>
                    <a:blip r:embed="rId6" cstate="print"/>
                    <a:stretch>
                      <a:fillRect/>
                    </a:stretch>
                  </pic:blipFill>
                  <pic:spPr>
                    <a:xfrm>
                      <a:off x="0" y="0"/>
                      <a:ext cx="1677923" cy="175259"/>
                    </a:xfrm>
                    <a:prstGeom prst="rect">
                      <a:avLst/>
                    </a:prstGeom>
                  </pic:spPr>
                </pic:pic>
              </a:graphicData>
            </a:graphic>
          </wp:anchor>
        </w:drawing>
      </w:r>
      <w:bookmarkStart w:name="141.01" w:id="9"/>
      <w:bookmarkEnd w:id="9"/>
      <w:r>
        <w:rPr/>
      </w:r>
      <w:r>
        <w:rPr>
          <w:position w:val="1"/>
          <w:sz w:val="20"/>
        </w:rPr>
        <w:t>A</w:t>
      </w:r>
      <w:r>
        <w:rPr>
          <w:position w:val="1"/>
          <w:sz w:val="16"/>
        </w:rPr>
        <w:t>UTHORIZATION</w:t>
      </w:r>
      <w:r>
        <w:rPr>
          <w:position w:val="1"/>
          <w:sz w:val="20"/>
        </w:rPr>
        <w:t>:</w:t>
      </w:r>
      <w:r>
        <w:rPr>
          <w:rFonts w:ascii="Times New Roman"/>
          <w:position w:val="1"/>
          <w:sz w:val="20"/>
        </w:rPr>
        <w:tab/>
      </w:r>
      <w:r>
        <w:rPr>
          <w:rFonts w:ascii="Times New Roman"/>
          <w:position w:val="1"/>
          <w:sz w:val="20"/>
          <w:u w:val="single"/>
        </w:rPr>
        <w:t> </w:t>
        <w:tab/>
      </w:r>
      <w:r>
        <w:rPr>
          <w:sz w:val="18"/>
        </w:rPr>
        <w:t>William L. Nesmith, Fire</w:t>
      </w:r>
      <w:r>
        <w:rPr>
          <w:spacing w:val="-5"/>
          <w:sz w:val="18"/>
        </w:rPr>
        <w:t> </w:t>
      </w:r>
      <w:r>
        <w:rPr>
          <w:sz w:val="18"/>
        </w:rPr>
        <w:t>Chief</w:t>
      </w:r>
    </w:p>
    <w:p>
      <w:pPr>
        <w:pStyle w:val="BodyText"/>
        <w:spacing w:before="0"/>
        <w:ind w:firstLine="0"/>
      </w:pPr>
    </w:p>
    <w:p>
      <w:pPr>
        <w:pStyle w:val="BodyText"/>
        <w:spacing w:before="8"/>
        <w:ind w:firstLine="0"/>
        <w:rPr>
          <w:sz w:val="23"/>
        </w:rPr>
      </w:pPr>
    </w:p>
    <w:p>
      <w:pPr>
        <w:pStyle w:val="ListParagraph"/>
        <w:numPr>
          <w:ilvl w:val="0"/>
          <w:numId w:val="12"/>
        </w:numPr>
        <w:tabs>
          <w:tab w:pos="939" w:val="left" w:leader="none"/>
          <w:tab w:pos="940" w:val="left" w:leader="none"/>
        </w:tabs>
        <w:spacing w:line="240" w:lineRule="auto" w:before="99" w:after="0"/>
        <w:ind w:left="940" w:right="696" w:hanging="720"/>
        <w:jc w:val="left"/>
        <w:rPr>
          <w:sz w:val="20"/>
        </w:rPr>
      </w:pPr>
      <w:r>
        <w:rPr>
          <w:sz w:val="20"/>
        </w:rPr>
        <w:t>With regards to Line-of-Duty Injuries / Illnesses / Exposures (i.e. Workers Compensation claims), all members shall adhere to the procedures contained in this policy and policy 122.08 (Workers Compensation: Light</w:t>
      </w:r>
      <w:r>
        <w:rPr>
          <w:spacing w:val="-10"/>
          <w:sz w:val="20"/>
        </w:rPr>
        <w:t> </w:t>
      </w:r>
      <w:r>
        <w:rPr>
          <w:sz w:val="20"/>
        </w:rPr>
        <w:t>Duty).</w:t>
      </w:r>
    </w:p>
    <w:p>
      <w:pPr>
        <w:pStyle w:val="ListParagraph"/>
        <w:numPr>
          <w:ilvl w:val="0"/>
          <w:numId w:val="12"/>
        </w:numPr>
        <w:tabs>
          <w:tab w:pos="939" w:val="left" w:leader="none"/>
          <w:tab w:pos="940" w:val="left" w:leader="none"/>
        </w:tabs>
        <w:spacing w:line="240" w:lineRule="auto" w:before="90" w:after="0"/>
        <w:ind w:left="940" w:right="700" w:hanging="720"/>
        <w:jc w:val="left"/>
        <w:rPr>
          <w:sz w:val="20"/>
        </w:rPr>
      </w:pPr>
      <w:r>
        <w:rPr>
          <w:sz w:val="20"/>
        </w:rPr>
        <w:t>All actual or suspected Line-of-Duty injuries, illnesses, and/or exposures shall be reported the day of the event and recorded in the Station log book.</w:t>
      </w:r>
    </w:p>
    <w:p>
      <w:pPr>
        <w:pStyle w:val="Heading1"/>
        <w:numPr>
          <w:ilvl w:val="0"/>
          <w:numId w:val="12"/>
        </w:numPr>
        <w:tabs>
          <w:tab w:pos="939" w:val="left" w:leader="none"/>
          <w:tab w:pos="940" w:val="left" w:leader="none"/>
        </w:tabs>
        <w:spacing w:line="240" w:lineRule="auto" w:before="92" w:after="0"/>
        <w:ind w:left="940" w:right="0" w:hanging="720"/>
        <w:jc w:val="left"/>
      </w:pPr>
      <w:r>
        <w:rPr>
          <w:w w:val="115"/>
          <w:u w:val="thick"/>
        </w:rPr>
        <w:t>Line of Duty lnjury I</w:t>
      </w:r>
      <w:r>
        <w:rPr>
          <w:spacing w:val="-43"/>
          <w:w w:val="115"/>
          <w:u w:val="thick"/>
        </w:rPr>
        <w:t> </w:t>
      </w:r>
      <w:r>
        <w:rPr>
          <w:w w:val="115"/>
          <w:u w:val="thick"/>
        </w:rPr>
        <w:t>lllness</w:t>
      </w:r>
    </w:p>
    <w:p>
      <w:pPr>
        <w:pStyle w:val="ListParagraph"/>
        <w:numPr>
          <w:ilvl w:val="1"/>
          <w:numId w:val="12"/>
        </w:numPr>
        <w:tabs>
          <w:tab w:pos="1301" w:val="left" w:leader="none"/>
        </w:tabs>
        <w:spacing w:line="240" w:lineRule="auto" w:before="93" w:after="0"/>
        <w:ind w:left="1300" w:right="0" w:hanging="361"/>
        <w:jc w:val="both"/>
        <w:rPr>
          <w:sz w:val="20"/>
        </w:rPr>
      </w:pPr>
      <w:r>
        <w:rPr>
          <w:w w:val="110"/>
          <w:sz w:val="20"/>
        </w:rPr>
        <w:t>Injuries Requiring Emergency</w:t>
      </w:r>
      <w:r>
        <w:rPr>
          <w:spacing w:val="-14"/>
          <w:w w:val="110"/>
          <w:sz w:val="20"/>
        </w:rPr>
        <w:t> </w:t>
      </w:r>
      <w:r>
        <w:rPr>
          <w:w w:val="110"/>
          <w:sz w:val="20"/>
        </w:rPr>
        <w:t>Care:</w:t>
      </w:r>
    </w:p>
    <w:p>
      <w:pPr>
        <w:pStyle w:val="ListParagraph"/>
        <w:numPr>
          <w:ilvl w:val="2"/>
          <w:numId w:val="12"/>
        </w:numPr>
        <w:tabs>
          <w:tab w:pos="2192" w:val="left" w:leader="none"/>
          <w:tab w:pos="2193" w:val="left" w:leader="none"/>
        </w:tabs>
        <w:spacing w:line="240" w:lineRule="auto" w:before="92" w:after="0"/>
        <w:ind w:left="2192" w:right="700" w:hanging="802"/>
        <w:jc w:val="both"/>
        <w:rPr>
          <w:sz w:val="20"/>
        </w:rPr>
      </w:pPr>
      <w:r>
        <w:rPr>
          <w:sz w:val="20"/>
        </w:rPr>
        <w:t>St. Joseph's and Tampa General Hospitals shall be the preferred transport destination for job related injuries that require emergency</w:t>
      </w:r>
      <w:r>
        <w:rPr>
          <w:spacing w:val="-2"/>
          <w:sz w:val="20"/>
        </w:rPr>
        <w:t> </w:t>
      </w:r>
      <w:r>
        <w:rPr>
          <w:sz w:val="20"/>
        </w:rPr>
        <w:t>treatment.</w:t>
      </w:r>
    </w:p>
    <w:p>
      <w:pPr>
        <w:pStyle w:val="ListParagraph"/>
        <w:numPr>
          <w:ilvl w:val="3"/>
          <w:numId w:val="12"/>
        </w:numPr>
        <w:tabs>
          <w:tab w:pos="2741" w:val="left" w:leader="none"/>
        </w:tabs>
        <w:spacing w:line="240" w:lineRule="auto" w:before="91" w:after="0"/>
        <w:ind w:left="2740" w:right="697" w:hanging="361"/>
        <w:jc w:val="both"/>
        <w:rPr>
          <w:sz w:val="20"/>
        </w:rPr>
      </w:pPr>
      <w:r>
        <w:rPr>
          <w:sz w:val="20"/>
        </w:rPr>
        <w:t>Tampa General shall be the destination choice for any member suffering from actual or potential burns and/or inhalation injuries.</w:t>
      </w:r>
    </w:p>
    <w:p>
      <w:pPr>
        <w:pStyle w:val="ListParagraph"/>
        <w:numPr>
          <w:ilvl w:val="3"/>
          <w:numId w:val="12"/>
        </w:numPr>
        <w:tabs>
          <w:tab w:pos="2741" w:val="left" w:leader="none"/>
        </w:tabs>
        <w:spacing w:line="240" w:lineRule="auto" w:before="93" w:after="0"/>
        <w:ind w:left="2740" w:right="696" w:hanging="361"/>
        <w:jc w:val="both"/>
        <w:rPr>
          <w:sz w:val="20"/>
        </w:rPr>
      </w:pPr>
      <w:r>
        <w:rPr>
          <w:sz w:val="20"/>
        </w:rPr>
        <w:t>At the discretion of the Charge Medic, the member may be taken to another medical facility if the member's medical condition warrants immediate intervention and the facility is capable of providing the appropriate level and type of</w:t>
      </w:r>
      <w:r>
        <w:rPr>
          <w:spacing w:val="-1"/>
          <w:sz w:val="20"/>
        </w:rPr>
        <w:t> </w:t>
      </w:r>
      <w:r>
        <w:rPr>
          <w:sz w:val="20"/>
        </w:rPr>
        <w:t>care.</w:t>
      </w:r>
    </w:p>
    <w:p>
      <w:pPr>
        <w:pStyle w:val="ListParagraph"/>
        <w:numPr>
          <w:ilvl w:val="2"/>
          <w:numId w:val="12"/>
        </w:numPr>
        <w:tabs>
          <w:tab w:pos="2192" w:val="left" w:leader="none"/>
          <w:tab w:pos="2193" w:val="left" w:leader="none"/>
        </w:tabs>
        <w:spacing w:line="240" w:lineRule="auto" w:before="91" w:after="0"/>
        <w:ind w:left="2192" w:right="700" w:hanging="838"/>
        <w:jc w:val="both"/>
        <w:rPr>
          <w:sz w:val="20"/>
        </w:rPr>
      </w:pPr>
      <w:r>
        <w:rPr>
          <w:sz w:val="20"/>
        </w:rPr>
        <w:t>The Company Officer, or another member of the crew should the Company Officer require transport, shall immediately notify of the Battalion Chief or Senior Volunteer</w:t>
      </w:r>
      <w:r>
        <w:rPr>
          <w:spacing w:val="-1"/>
          <w:sz w:val="20"/>
        </w:rPr>
        <w:t> </w:t>
      </w:r>
      <w:r>
        <w:rPr>
          <w:sz w:val="20"/>
        </w:rPr>
        <w:t>Officer.</w:t>
      </w:r>
    </w:p>
    <w:p>
      <w:pPr>
        <w:pStyle w:val="ListParagraph"/>
        <w:numPr>
          <w:ilvl w:val="2"/>
          <w:numId w:val="12"/>
        </w:numPr>
        <w:tabs>
          <w:tab w:pos="2192" w:val="left" w:leader="none"/>
          <w:tab w:pos="2193" w:val="left" w:leader="none"/>
        </w:tabs>
        <w:spacing w:line="240" w:lineRule="auto" w:before="91" w:after="0"/>
        <w:ind w:left="2192" w:right="700" w:hanging="874"/>
        <w:jc w:val="both"/>
        <w:rPr>
          <w:sz w:val="20"/>
        </w:rPr>
      </w:pPr>
      <w:r>
        <w:rPr>
          <w:sz w:val="20"/>
        </w:rPr>
        <w:t>The Battalion Chief or Senior Volunteer Officer shall notify the Shift Commander that a member of HCFR has been transported for treatment as soon as</w:t>
      </w:r>
      <w:r>
        <w:rPr>
          <w:spacing w:val="-4"/>
          <w:sz w:val="20"/>
        </w:rPr>
        <w:t> </w:t>
      </w:r>
      <w:r>
        <w:rPr>
          <w:sz w:val="20"/>
        </w:rPr>
        <w:t>practicable.</w:t>
      </w:r>
    </w:p>
    <w:p>
      <w:pPr>
        <w:pStyle w:val="ListParagraph"/>
        <w:numPr>
          <w:ilvl w:val="2"/>
          <w:numId w:val="12"/>
        </w:numPr>
        <w:tabs>
          <w:tab w:pos="2192" w:val="left" w:leader="none"/>
          <w:tab w:pos="2193" w:val="left" w:leader="none"/>
        </w:tabs>
        <w:spacing w:line="240" w:lineRule="auto" w:before="93" w:after="0"/>
        <w:ind w:left="2192" w:right="700" w:hanging="884"/>
        <w:jc w:val="both"/>
        <w:rPr>
          <w:sz w:val="20"/>
        </w:rPr>
      </w:pPr>
      <w:r>
        <w:rPr>
          <w:sz w:val="20"/>
        </w:rPr>
        <w:t>In the case of serious or life threatening injury or illness, the Shift Commander shall ensure that the Assistant Chief of Operations, the Chief of Personnel Services, and the President of the member's Collective Bargaining Unit are notified as soon as is</w:t>
      </w:r>
      <w:r>
        <w:rPr>
          <w:spacing w:val="-3"/>
          <w:sz w:val="20"/>
        </w:rPr>
        <w:t> </w:t>
      </w:r>
      <w:r>
        <w:rPr>
          <w:sz w:val="20"/>
        </w:rPr>
        <w:t>practicable.</w:t>
      </w:r>
    </w:p>
    <w:p>
      <w:pPr>
        <w:pStyle w:val="ListParagraph"/>
        <w:numPr>
          <w:ilvl w:val="2"/>
          <w:numId w:val="12"/>
        </w:numPr>
        <w:tabs>
          <w:tab w:pos="2238" w:val="left" w:leader="none"/>
          <w:tab w:pos="2239" w:val="left" w:leader="none"/>
        </w:tabs>
        <w:spacing w:line="240" w:lineRule="auto" w:before="92" w:after="0"/>
        <w:ind w:left="2192" w:right="698" w:hanging="848"/>
        <w:jc w:val="both"/>
        <w:rPr>
          <w:sz w:val="20"/>
        </w:rPr>
      </w:pPr>
      <w:r>
        <w:rPr/>
        <w:tab/>
      </w:r>
      <w:r>
        <w:rPr>
          <w:sz w:val="20"/>
        </w:rPr>
        <w:t>The Company Officer, or the Battalion Chief should the Company Officer require transport, shall ensure that all appropriate paperwork (First Report of Injury Packet - "yellow packet") is completed and faxed to headquarters ASAP.</w:t>
      </w:r>
    </w:p>
    <w:p>
      <w:pPr>
        <w:pStyle w:val="ListParagraph"/>
        <w:numPr>
          <w:ilvl w:val="1"/>
          <w:numId w:val="12"/>
        </w:numPr>
        <w:tabs>
          <w:tab w:pos="1299" w:val="left" w:leader="none"/>
          <w:tab w:pos="1301" w:val="left" w:leader="none"/>
        </w:tabs>
        <w:spacing w:line="240" w:lineRule="auto" w:before="91" w:after="0"/>
        <w:ind w:left="1300" w:right="0" w:hanging="361"/>
        <w:jc w:val="left"/>
        <w:rPr>
          <w:sz w:val="20"/>
        </w:rPr>
      </w:pPr>
      <w:r>
        <w:rPr>
          <w:w w:val="105"/>
          <w:sz w:val="20"/>
        </w:rPr>
        <w:t>Injuries Requiring Non-Emergency Care - </w:t>
      </w:r>
      <w:r>
        <w:rPr>
          <w:w w:val="105"/>
          <w:sz w:val="20"/>
          <w:u w:val="single"/>
        </w:rPr>
        <w:t>During Normal Working</w:t>
      </w:r>
      <w:r>
        <w:rPr>
          <w:spacing w:val="-5"/>
          <w:w w:val="105"/>
          <w:sz w:val="20"/>
          <w:u w:val="single"/>
        </w:rPr>
        <w:t> </w:t>
      </w:r>
      <w:r>
        <w:rPr>
          <w:w w:val="105"/>
          <w:sz w:val="20"/>
          <w:u w:val="single"/>
        </w:rPr>
        <w:t>Hours</w:t>
      </w:r>
      <w:r>
        <w:rPr>
          <w:w w:val="105"/>
          <w:sz w:val="20"/>
        </w:rPr>
        <w:t>:</w:t>
      </w:r>
    </w:p>
    <w:p>
      <w:pPr>
        <w:pStyle w:val="ListParagraph"/>
        <w:numPr>
          <w:ilvl w:val="2"/>
          <w:numId w:val="12"/>
        </w:numPr>
        <w:tabs>
          <w:tab w:pos="2192" w:val="left" w:leader="none"/>
          <w:tab w:pos="2193" w:val="left" w:leader="none"/>
        </w:tabs>
        <w:spacing w:line="240" w:lineRule="auto" w:before="92" w:after="0"/>
        <w:ind w:left="2192" w:right="698" w:hanging="802"/>
        <w:jc w:val="left"/>
        <w:rPr>
          <w:sz w:val="20"/>
        </w:rPr>
      </w:pPr>
      <w:r>
        <w:rPr>
          <w:sz w:val="20"/>
          <w:u w:val="single"/>
        </w:rPr>
        <w:t>DURING NORMAL WORKING HOURS</w:t>
      </w:r>
      <w:r>
        <w:rPr>
          <w:sz w:val="20"/>
        </w:rPr>
        <w:t>, any request for non-emergency medical care for job related injuries shall be coordinated through the Personnel Division at</w:t>
      </w:r>
      <w:r>
        <w:rPr>
          <w:spacing w:val="-2"/>
          <w:sz w:val="20"/>
        </w:rPr>
        <w:t> </w:t>
      </w:r>
      <w:r>
        <w:rPr>
          <w:sz w:val="20"/>
        </w:rPr>
        <w:t>Headquarters.</w:t>
      </w:r>
    </w:p>
    <w:p>
      <w:pPr>
        <w:pStyle w:val="ListParagraph"/>
        <w:numPr>
          <w:ilvl w:val="3"/>
          <w:numId w:val="12"/>
        </w:numPr>
        <w:tabs>
          <w:tab w:pos="2739" w:val="left" w:leader="none"/>
          <w:tab w:pos="2741" w:val="left" w:leader="none"/>
        </w:tabs>
        <w:spacing w:line="240" w:lineRule="auto" w:before="91" w:after="0"/>
        <w:ind w:left="2740" w:right="0" w:hanging="362"/>
        <w:jc w:val="left"/>
        <w:rPr>
          <w:sz w:val="20"/>
        </w:rPr>
      </w:pPr>
      <w:r>
        <w:rPr>
          <w:sz w:val="20"/>
        </w:rPr>
        <w:t>Procedure:</w:t>
      </w:r>
    </w:p>
    <w:p>
      <w:pPr>
        <w:pStyle w:val="ListParagraph"/>
        <w:numPr>
          <w:ilvl w:val="4"/>
          <w:numId w:val="12"/>
        </w:numPr>
        <w:tabs>
          <w:tab w:pos="3819" w:val="left" w:leader="none"/>
          <w:tab w:pos="3821" w:val="left" w:leader="none"/>
        </w:tabs>
        <w:spacing w:line="240" w:lineRule="auto" w:before="92" w:after="0"/>
        <w:ind w:left="3820" w:right="695" w:hanging="361"/>
        <w:jc w:val="left"/>
        <w:rPr>
          <w:sz w:val="20"/>
        </w:rPr>
      </w:pPr>
      <w:r>
        <w:rPr>
          <w:sz w:val="20"/>
        </w:rPr>
        <w:t>All visits for medical non-emergency examination or follow up care must be authorized by the Office of Risk Management, through</w:t>
      </w:r>
      <w:r>
        <w:rPr>
          <w:spacing w:val="-3"/>
          <w:sz w:val="20"/>
        </w:rPr>
        <w:t> </w:t>
      </w:r>
      <w:r>
        <w:rPr>
          <w:sz w:val="20"/>
        </w:rPr>
        <w:t>Headquarters.</w:t>
      </w:r>
    </w:p>
    <w:p>
      <w:pPr>
        <w:pStyle w:val="ListParagraph"/>
        <w:numPr>
          <w:ilvl w:val="4"/>
          <w:numId w:val="12"/>
        </w:numPr>
        <w:tabs>
          <w:tab w:pos="3819" w:val="left" w:leader="none"/>
          <w:tab w:pos="3821" w:val="left" w:leader="none"/>
        </w:tabs>
        <w:spacing w:line="240" w:lineRule="auto" w:before="93" w:after="0"/>
        <w:ind w:left="3820" w:right="700" w:hanging="361"/>
        <w:jc w:val="left"/>
        <w:rPr>
          <w:sz w:val="20"/>
        </w:rPr>
      </w:pPr>
      <w:r>
        <w:rPr>
          <w:sz w:val="20"/>
        </w:rPr>
        <w:t>The Battalion Chief, or Company Officer at the direction of the Battalion Chief, shall contact the Personnel Division and report the injury and need for</w:t>
      </w:r>
      <w:r>
        <w:rPr>
          <w:spacing w:val="-8"/>
          <w:sz w:val="20"/>
        </w:rPr>
        <w:t> </w:t>
      </w:r>
      <w:r>
        <w:rPr>
          <w:sz w:val="20"/>
        </w:rPr>
        <w:t>care.</w:t>
      </w:r>
    </w:p>
    <w:p>
      <w:pPr>
        <w:pStyle w:val="ListParagraph"/>
        <w:numPr>
          <w:ilvl w:val="4"/>
          <w:numId w:val="12"/>
        </w:numPr>
        <w:tabs>
          <w:tab w:pos="3819" w:val="left" w:leader="none"/>
          <w:tab w:pos="3821" w:val="left" w:leader="none"/>
        </w:tabs>
        <w:spacing w:line="240" w:lineRule="auto" w:before="91" w:after="0"/>
        <w:ind w:left="3820" w:right="0" w:hanging="362"/>
        <w:jc w:val="left"/>
        <w:rPr>
          <w:sz w:val="20"/>
        </w:rPr>
      </w:pPr>
      <w:r>
        <w:rPr>
          <w:sz w:val="20"/>
        </w:rPr>
        <w:t>Members shall be referred to an authorized Medical Provider for</w:t>
      </w:r>
      <w:r>
        <w:rPr>
          <w:spacing w:val="-6"/>
          <w:sz w:val="20"/>
        </w:rPr>
        <w:t> </w:t>
      </w:r>
      <w:r>
        <w:rPr>
          <w:sz w:val="20"/>
        </w:rPr>
        <w:t>treatment.</w:t>
      </w:r>
    </w:p>
    <w:p>
      <w:pPr>
        <w:pStyle w:val="ListParagraph"/>
        <w:numPr>
          <w:ilvl w:val="4"/>
          <w:numId w:val="12"/>
        </w:numPr>
        <w:tabs>
          <w:tab w:pos="3819" w:val="left" w:leader="none"/>
          <w:tab w:pos="3821" w:val="left" w:leader="none"/>
        </w:tabs>
        <w:spacing w:line="240" w:lineRule="auto" w:before="92" w:after="0"/>
        <w:ind w:left="3820" w:right="700" w:hanging="361"/>
        <w:jc w:val="left"/>
        <w:rPr>
          <w:sz w:val="20"/>
        </w:rPr>
      </w:pPr>
      <w:r>
        <w:rPr>
          <w:sz w:val="20"/>
        </w:rPr>
        <w:t>Injured personnel will submit paperwork the same day to Headquarters unless incapacitated.</w:t>
      </w:r>
    </w:p>
    <w:p>
      <w:pPr>
        <w:pStyle w:val="ListParagraph"/>
        <w:numPr>
          <w:ilvl w:val="4"/>
          <w:numId w:val="12"/>
        </w:numPr>
        <w:tabs>
          <w:tab w:pos="3819" w:val="left" w:leader="none"/>
          <w:tab w:pos="3821" w:val="left" w:leader="none"/>
        </w:tabs>
        <w:spacing w:line="240" w:lineRule="auto" w:before="90" w:after="0"/>
        <w:ind w:left="3820" w:right="697" w:hanging="361"/>
        <w:jc w:val="left"/>
        <w:rPr>
          <w:sz w:val="20"/>
        </w:rPr>
      </w:pPr>
      <w:r>
        <w:rPr>
          <w:sz w:val="20"/>
        </w:rPr>
        <w:t>All follow up appointments shall be coordinated between the member and the County's Worker's Compensation</w:t>
      </w:r>
      <w:r>
        <w:rPr>
          <w:spacing w:val="1"/>
          <w:sz w:val="20"/>
        </w:rPr>
        <w:t> </w:t>
      </w:r>
      <w:r>
        <w:rPr>
          <w:sz w:val="20"/>
        </w:rPr>
        <w:t>Administrator.</w:t>
      </w:r>
    </w:p>
    <w:p>
      <w:pPr>
        <w:pStyle w:val="ListParagraph"/>
        <w:numPr>
          <w:ilvl w:val="5"/>
          <w:numId w:val="12"/>
        </w:numPr>
        <w:tabs>
          <w:tab w:pos="4540" w:val="left" w:leader="none"/>
        </w:tabs>
        <w:spacing w:line="240" w:lineRule="auto" w:before="93" w:after="0"/>
        <w:ind w:left="4540" w:right="700" w:hanging="262"/>
        <w:jc w:val="left"/>
        <w:rPr>
          <w:sz w:val="20"/>
        </w:rPr>
      </w:pPr>
      <w:r>
        <w:rPr>
          <w:sz w:val="20"/>
        </w:rPr>
        <w:t>All paperwork from follow-up appointments shall be submitted to the Personnel Division the same day.</w:t>
      </w:r>
    </w:p>
    <w:p>
      <w:pPr>
        <w:pStyle w:val="ListParagraph"/>
        <w:numPr>
          <w:ilvl w:val="1"/>
          <w:numId w:val="12"/>
        </w:numPr>
        <w:tabs>
          <w:tab w:pos="1299" w:val="left" w:leader="none"/>
          <w:tab w:pos="1301" w:val="left" w:leader="none"/>
        </w:tabs>
        <w:spacing w:line="240" w:lineRule="auto" w:before="91" w:after="0"/>
        <w:ind w:left="1300" w:right="0" w:hanging="361"/>
        <w:jc w:val="left"/>
        <w:rPr>
          <w:sz w:val="20"/>
        </w:rPr>
      </w:pPr>
      <w:r>
        <w:rPr>
          <w:w w:val="105"/>
          <w:sz w:val="20"/>
        </w:rPr>
        <w:t>Injuries Requiring Non-Emergency Care - </w:t>
      </w:r>
      <w:r>
        <w:rPr>
          <w:w w:val="105"/>
          <w:sz w:val="20"/>
          <w:u w:val="single"/>
        </w:rPr>
        <w:t>After Regular Working</w:t>
      </w:r>
      <w:r>
        <w:rPr>
          <w:spacing w:val="-8"/>
          <w:w w:val="105"/>
          <w:sz w:val="20"/>
          <w:u w:val="single"/>
        </w:rPr>
        <w:t> </w:t>
      </w:r>
      <w:r>
        <w:rPr>
          <w:w w:val="105"/>
          <w:sz w:val="20"/>
          <w:u w:val="single"/>
        </w:rPr>
        <w:t>Hours:</w:t>
      </w:r>
    </w:p>
    <w:p>
      <w:pPr>
        <w:pStyle w:val="ListParagraph"/>
        <w:numPr>
          <w:ilvl w:val="2"/>
          <w:numId w:val="12"/>
        </w:numPr>
        <w:tabs>
          <w:tab w:pos="2192" w:val="left" w:leader="none"/>
          <w:tab w:pos="2193" w:val="left" w:leader="none"/>
        </w:tabs>
        <w:spacing w:line="240" w:lineRule="auto" w:before="138" w:after="0"/>
        <w:ind w:left="2192" w:right="698" w:hanging="802"/>
        <w:jc w:val="left"/>
        <w:rPr>
          <w:sz w:val="20"/>
        </w:rPr>
      </w:pPr>
      <w:r>
        <w:rPr>
          <w:sz w:val="20"/>
          <w:u w:val="single"/>
        </w:rPr>
        <w:t>AFTER REGULAR WORKING HOURS</w:t>
      </w:r>
      <w:r>
        <w:rPr>
          <w:sz w:val="20"/>
        </w:rPr>
        <w:t>, any minor injury sustained on duty may be attended to at the nearest walk-in clinic and / or emergency</w:t>
      </w:r>
      <w:r>
        <w:rPr>
          <w:spacing w:val="-2"/>
          <w:sz w:val="20"/>
        </w:rPr>
        <w:t> </w:t>
      </w:r>
      <w:r>
        <w:rPr>
          <w:sz w:val="20"/>
        </w:rPr>
        <w:t>room.</w:t>
      </w:r>
    </w:p>
    <w:p>
      <w:pPr>
        <w:spacing w:after="0" w:line="240" w:lineRule="auto"/>
        <w:jc w:val="left"/>
        <w:rPr>
          <w:sz w:val="20"/>
        </w:rPr>
        <w:sectPr>
          <w:headerReference w:type="default" r:id="rId50"/>
          <w:pgSz w:w="12240" w:h="15840"/>
          <w:pgMar w:header="242" w:footer="0" w:top="2500" w:bottom="280" w:left="860" w:right="380"/>
          <w:pgNumType w:start="1"/>
        </w:sectPr>
      </w:pPr>
    </w:p>
    <w:p>
      <w:pPr>
        <w:pStyle w:val="BodyText"/>
        <w:spacing w:before="5"/>
        <w:ind w:firstLine="0"/>
        <w:rPr>
          <w:sz w:val="23"/>
        </w:rPr>
      </w:pPr>
    </w:p>
    <w:p>
      <w:pPr>
        <w:pStyle w:val="ListParagraph"/>
        <w:numPr>
          <w:ilvl w:val="3"/>
          <w:numId w:val="12"/>
        </w:numPr>
        <w:tabs>
          <w:tab w:pos="2379" w:val="left" w:leader="none"/>
          <w:tab w:pos="2380" w:val="left" w:leader="none"/>
        </w:tabs>
        <w:spacing w:line="240" w:lineRule="auto" w:before="99" w:after="0"/>
        <w:ind w:left="2380" w:right="0" w:hanging="565"/>
        <w:jc w:val="left"/>
        <w:rPr>
          <w:sz w:val="20"/>
        </w:rPr>
      </w:pPr>
      <w:r>
        <w:rPr>
          <w:sz w:val="20"/>
        </w:rPr>
        <w:t>All follow up treatment will be coordinated through Headquarters by the Battalion</w:t>
      </w:r>
      <w:r>
        <w:rPr>
          <w:spacing w:val="-10"/>
          <w:sz w:val="20"/>
        </w:rPr>
        <w:t> </w:t>
      </w:r>
      <w:r>
        <w:rPr>
          <w:sz w:val="20"/>
        </w:rPr>
        <w:t>Chief.</w:t>
      </w:r>
    </w:p>
    <w:p>
      <w:pPr>
        <w:pStyle w:val="ListParagraph"/>
        <w:numPr>
          <w:ilvl w:val="1"/>
          <w:numId w:val="12"/>
        </w:numPr>
        <w:tabs>
          <w:tab w:pos="1299" w:val="left" w:leader="none"/>
          <w:tab w:pos="1301" w:val="left" w:leader="none"/>
        </w:tabs>
        <w:spacing w:line="240" w:lineRule="auto" w:before="92" w:after="0"/>
        <w:ind w:left="1300" w:right="697" w:hanging="361"/>
        <w:jc w:val="left"/>
        <w:rPr>
          <w:sz w:val="20"/>
        </w:rPr>
      </w:pPr>
      <w:r>
        <w:rPr>
          <w:sz w:val="20"/>
        </w:rPr>
        <w:t>* Special Note* - Members of I.A.F.F. Local 2294 shall, at the member's option, retain the right to have any initial injury/illness treatment provided at a local emergency room. (Local 2294 CBA</w:t>
      </w:r>
      <w:r>
        <w:rPr>
          <w:spacing w:val="-11"/>
          <w:sz w:val="20"/>
        </w:rPr>
        <w:t> </w:t>
      </w:r>
      <w:r>
        <w:rPr>
          <w:sz w:val="20"/>
        </w:rPr>
        <w:t>14.1)</w:t>
      </w:r>
    </w:p>
    <w:p>
      <w:pPr>
        <w:pStyle w:val="BodyText"/>
        <w:spacing w:before="10"/>
        <w:ind w:firstLine="0"/>
        <w:rPr>
          <w:sz w:val="19"/>
        </w:rPr>
      </w:pPr>
    </w:p>
    <w:p>
      <w:pPr>
        <w:pStyle w:val="Heading1"/>
        <w:numPr>
          <w:ilvl w:val="0"/>
          <w:numId w:val="12"/>
        </w:numPr>
        <w:tabs>
          <w:tab w:pos="939" w:val="left" w:leader="none"/>
          <w:tab w:pos="940" w:val="left" w:leader="none"/>
        </w:tabs>
        <w:spacing w:line="240" w:lineRule="auto" w:before="0" w:after="0"/>
        <w:ind w:left="940" w:right="0" w:hanging="721"/>
        <w:jc w:val="left"/>
      </w:pPr>
      <w:r>
        <w:rPr>
          <w:w w:val="110"/>
          <w:u w:val="thick"/>
        </w:rPr>
        <w:t>Line of Duty</w:t>
      </w:r>
      <w:r>
        <w:rPr>
          <w:spacing w:val="-16"/>
          <w:w w:val="110"/>
          <w:u w:val="thick"/>
        </w:rPr>
        <w:t> </w:t>
      </w:r>
      <w:r>
        <w:rPr>
          <w:w w:val="110"/>
          <w:u w:val="thick"/>
        </w:rPr>
        <w:t>Exposure</w:t>
      </w:r>
    </w:p>
    <w:p>
      <w:pPr>
        <w:pStyle w:val="ListParagraph"/>
        <w:numPr>
          <w:ilvl w:val="1"/>
          <w:numId w:val="12"/>
        </w:numPr>
        <w:tabs>
          <w:tab w:pos="1299" w:val="left" w:leader="none"/>
          <w:tab w:pos="1301" w:val="left" w:leader="none"/>
        </w:tabs>
        <w:spacing w:line="240" w:lineRule="auto" w:before="93" w:after="0"/>
        <w:ind w:left="1300" w:right="0" w:hanging="361"/>
        <w:jc w:val="left"/>
        <w:rPr>
          <w:sz w:val="20"/>
        </w:rPr>
      </w:pPr>
      <w:r>
        <w:rPr>
          <w:sz w:val="20"/>
        </w:rPr>
        <w:t>Members shall notify their supervisor as soon as any exposure occurs or is</w:t>
      </w:r>
      <w:r>
        <w:rPr>
          <w:spacing w:val="-8"/>
          <w:sz w:val="20"/>
        </w:rPr>
        <w:t> </w:t>
      </w:r>
      <w:r>
        <w:rPr>
          <w:sz w:val="20"/>
        </w:rPr>
        <w:t>suspected.</w:t>
      </w:r>
    </w:p>
    <w:p>
      <w:pPr>
        <w:pStyle w:val="ListParagraph"/>
        <w:numPr>
          <w:ilvl w:val="1"/>
          <w:numId w:val="12"/>
        </w:numPr>
        <w:tabs>
          <w:tab w:pos="1299" w:val="left" w:leader="none"/>
          <w:tab w:pos="1301" w:val="left" w:leader="none"/>
        </w:tabs>
        <w:spacing w:line="240" w:lineRule="auto" w:before="93" w:after="0"/>
        <w:ind w:left="1300" w:right="0" w:hanging="361"/>
        <w:jc w:val="left"/>
        <w:rPr>
          <w:sz w:val="20"/>
        </w:rPr>
      </w:pPr>
      <w:r>
        <w:rPr>
          <w:sz w:val="20"/>
        </w:rPr>
        <w:t>The Company Officer</w:t>
      </w:r>
      <w:r>
        <w:rPr>
          <w:spacing w:val="-1"/>
          <w:sz w:val="20"/>
        </w:rPr>
        <w:t> </w:t>
      </w:r>
      <w:r>
        <w:rPr>
          <w:sz w:val="20"/>
        </w:rPr>
        <w:t>shall:</w:t>
      </w:r>
    </w:p>
    <w:p>
      <w:pPr>
        <w:pStyle w:val="ListParagraph"/>
        <w:numPr>
          <w:ilvl w:val="2"/>
          <w:numId w:val="12"/>
        </w:numPr>
        <w:tabs>
          <w:tab w:pos="2192" w:val="left" w:leader="none"/>
          <w:tab w:pos="2193" w:val="left" w:leader="none"/>
        </w:tabs>
        <w:spacing w:line="240" w:lineRule="auto" w:before="92" w:after="0"/>
        <w:ind w:left="2192" w:right="701" w:hanging="802"/>
        <w:jc w:val="left"/>
        <w:rPr>
          <w:sz w:val="20"/>
        </w:rPr>
      </w:pPr>
      <w:r>
        <w:rPr>
          <w:sz w:val="20"/>
        </w:rPr>
        <w:t>Contact the Infection Control Specialist (as provided by either the Department Infection Control Officer or contracted medical care provider)</w:t>
      </w:r>
      <w:r>
        <w:rPr>
          <w:spacing w:val="2"/>
          <w:sz w:val="20"/>
        </w:rPr>
        <w:t> </w:t>
      </w:r>
      <w:r>
        <w:rPr>
          <w:sz w:val="20"/>
        </w:rPr>
        <w:t>immediately.</w:t>
      </w:r>
    </w:p>
    <w:p>
      <w:pPr>
        <w:pStyle w:val="ListParagraph"/>
        <w:numPr>
          <w:ilvl w:val="3"/>
          <w:numId w:val="12"/>
        </w:numPr>
        <w:tabs>
          <w:tab w:pos="2379" w:val="left" w:leader="none"/>
          <w:tab w:pos="2380" w:val="left" w:leader="none"/>
        </w:tabs>
        <w:spacing w:line="240" w:lineRule="auto" w:before="90" w:after="0"/>
        <w:ind w:left="2380" w:right="0" w:hanging="565"/>
        <w:jc w:val="left"/>
        <w:rPr>
          <w:sz w:val="20"/>
        </w:rPr>
      </w:pPr>
      <w:r>
        <w:rPr>
          <w:sz w:val="20"/>
        </w:rPr>
        <w:t>The pager number for Infection Control is currently (813)</w:t>
      </w:r>
      <w:r>
        <w:rPr>
          <w:spacing w:val="-3"/>
          <w:sz w:val="20"/>
        </w:rPr>
        <w:t> </w:t>
      </w:r>
      <w:r>
        <w:rPr>
          <w:sz w:val="20"/>
        </w:rPr>
        <w:t>268-3888.</w:t>
      </w:r>
    </w:p>
    <w:p>
      <w:pPr>
        <w:pStyle w:val="ListParagraph"/>
        <w:numPr>
          <w:ilvl w:val="2"/>
          <w:numId w:val="12"/>
        </w:numPr>
        <w:tabs>
          <w:tab w:pos="2192" w:val="left" w:leader="none"/>
          <w:tab w:pos="2193" w:val="left" w:leader="none"/>
        </w:tabs>
        <w:spacing w:line="240" w:lineRule="auto" w:before="92" w:after="0"/>
        <w:ind w:left="2192" w:right="700" w:hanging="838"/>
        <w:jc w:val="left"/>
        <w:rPr>
          <w:sz w:val="20"/>
        </w:rPr>
      </w:pPr>
      <w:r>
        <w:rPr>
          <w:w w:val="105"/>
          <w:sz w:val="20"/>
        </w:rPr>
        <w:t>The Company Officer will ensure that and/or assist the exposed member in completing the First Report of Exposure Packet </w:t>
      </w:r>
      <w:r>
        <w:rPr>
          <w:w w:val="135"/>
          <w:sz w:val="20"/>
        </w:rPr>
        <w:t>- </w:t>
      </w:r>
      <w:r>
        <w:rPr>
          <w:w w:val="105"/>
          <w:sz w:val="20"/>
        </w:rPr>
        <w:t>"the blue</w:t>
      </w:r>
      <w:r>
        <w:rPr>
          <w:spacing w:val="-29"/>
          <w:w w:val="105"/>
          <w:sz w:val="20"/>
        </w:rPr>
        <w:t> </w:t>
      </w:r>
      <w:r>
        <w:rPr>
          <w:w w:val="105"/>
          <w:sz w:val="20"/>
        </w:rPr>
        <w:t>packet".</w:t>
      </w:r>
    </w:p>
    <w:p>
      <w:pPr>
        <w:pStyle w:val="ListParagraph"/>
        <w:numPr>
          <w:ilvl w:val="2"/>
          <w:numId w:val="12"/>
        </w:numPr>
        <w:tabs>
          <w:tab w:pos="2192" w:val="left" w:leader="none"/>
          <w:tab w:pos="2193" w:val="left" w:leader="none"/>
        </w:tabs>
        <w:spacing w:line="240" w:lineRule="auto" w:before="93" w:after="0"/>
        <w:ind w:left="2192" w:right="0" w:hanging="874"/>
        <w:jc w:val="left"/>
        <w:rPr>
          <w:sz w:val="20"/>
        </w:rPr>
      </w:pPr>
      <w:r>
        <w:rPr>
          <w:sz w:val="20"/>
        </w:rPr>
        <w:t>Follow the instructions in the exposure packet and those of the Infection Control</w:t>
      </w:r>
      <w:r>
        <w:rPr>
          <w:spacing w:val="-8"/>
          <w:sz w:val="20"/>
        </w:rPr>
        <w:t> </w:t>
      </w:r>
      <w:r>
        <w:rPr>
          <w:sz w:val="20"/>
        </w:rPr>
        <w:t>Specialist.</w:t>
      </w:r>
    </w:p>
    <w:p>
      <w:pPr>
        <w:pStyle w:val="ListParagraph"/>
        <w:numPr>
          <w:ilvl w:val="1"/>
          <w:numId w:val="12"/>
        </w:numPr>
        <w:tabs>
          <w:tab w:pos="1299" w:val="left" w:leader="none"/>
          <w:tab w:pos="1301" w:val="left" w:leader="none"/>
        </w:tabs>
        <w:spacing w:line="240" w:lineRule="auto" w:before="93" w:after="0"/>
        <w:ind w:left="1300" w:right="0" w:hanging="361"/>
        <w:jc w:val="left"/>
        <w:rPr>
          <w:sz w:val="20"/>
        </w:rPr>
      </w:pPr>
      <w:r>
        <w:rPr>
          <w:sz w:val="20"/>
        </w:rPr>
        <w:t>The Battalion Chief or Senior Volunteer Officer</w:t>
      </w:r>
      <w:r>
        <w:rPr>
          <w:spacing w:val="2"/>
          <w:sz w:val="20"/>
        </w:rPr>
        <w:t> </w:t>
      </w:r>
      <w:r>
        <w:rPr>
          <w:sz w:val="20"/>
        </w:rPr>
        <w:t>shall:</w:t>
      </w:r>
    </w:p>
    <w:p>
      <w:pPr>
        <w:pStyle w:val="ListParagraph"/>
        <w:numPr>
          <w:ilvl w:val="2"/>
          <w:numId w:val="12"/>
        </w:numPr>
        <w:tabs>
          <w:tab w:pos="2192" w:val="left" w:leader="none"/>
          <w:tab w:pos="2193" w:val="left" w:leader="none"/>
        </w:tabs>
        <w:spacing w:line="240" w:lineRule="auto" w:before="92" w:after="0"/>
        <w:ind w:left="2192" w:right="0" w:hanging="802"/>
        <w:jc w:val="left"/>
        <w:rPr>
          <w:sz w:val="20"/>
        </w:rPr>
      </w:pPr>
      <w:r>
        <w:rPr>
          <w:sz w:val="20"/>
        </w:rPr>
        <w:t>Make sure that all appropriate paperwork is completed and faxed to Headquarters</w:t>
      </w:r>
      <w:r>
        <w:rPr>
          <w:spacing w:val="-9"/>
          <w:sz w:val="20"/>
        </w:rPr>
        <w:t> </w:t>
      </w:r>
      <w:r>
        <w:rPr>
          <w:sz w:val="20"/>
        </w:rPr>
        <w:t>ASAP.</w:t>
      </w:r>
    </w:p>
    <w:p>
      <w:pPr>
        <w:pStyle w:val="ListParagraph"/>
        <w:numPr>
          <w:ilvl w:val="2"/>
          <w:numId w:val="12"/>
        </w:numPr>
        <w:tabs>
          <w:tab w:pos="2192" w:val="left" w:leader="none"/>
          <w:tab w:pos="2193" w:val="left" w:leader="none"/>
        </w:tabs>
        <w:spacing w:line="240" w:lineRule="auto" w:before="92" w:after="0"/>
        <w:ind w:left="2192" w:right="0" w:hanging="838"/>
        <w:jc w:val="left"/>
        <w:rPr>
          <w:sz w:val="20"/>
        </w:rPr>
      </w:pPr>
      <w:r>
        <w:rPr>
          <w:sz w:val="20"/>
        </w:rPr>
        <w:t>Assist in making sure that timely medical care is provided in conjunction with the Infection Control</w:t>
      </w:r>
      <w:r>
        <w:rPr>
          <w:spacing w:val="-19"/>
          <w:sz w:val="20"/>
        </w:rPr>
        <w:t> </w:t>
      </w:r>
      <w:r>
        <w:rPr>
          <w:sz w:val="20"/>
        </w:rPr>
        <w:t>Specialist.</w:t>
      </w:r>
    </w:p>
    <w:p>
      <w:pPr>
        <w:pStyle w:val="BodyText"/>
        <w:spacing w:before="10"/>
        <w:ind w:firstLine="0"/>
        <w:rPr>
          <w:sz w:val="19"/>
        </w:rPr>
      </w:pPr>
    </w:p>
    <w:p>
      <w:pPr>
        <w:pStyle w:val="ListParagraph"/>
        <w:numPr>
          <w:ilvl w:val="0"/>
          <w:numId w:val="12"/>
        </w:numPr>
        <w:tabs>
          <w:tab w:pos="939" w:val="left" w:leader="none"/>
          <w:tab w:pos="940" w:val="left" w:leader="none"/>
        </w:tabs>
        <w:spacing w:line="240" w:lineRule="auto" w:before="1" w:after="0"/>
        <w:ind w:left="939" w:right="0" w:hanging="721"/>
        <w:jc w:val="left"/>
        <w:rPr>
          <w:sz w:val="20"/>
        </w:rPr>
      </w:pPr>
      <w:r>
        <w:rPr>
          <w:w w:val="110"/>
          <w:sz w:val="20"/>
        </w:rPr>
        <w:t>On-Duty Injury and Exposure</w:t>
      </w:r>
      <w:r>
        <w:rPr>
          <w:spacing w:val="-19"/>
          <w:w w:val="110"/>
          <w:sz w:val="20"/>
        </w:rPr>
        <w:t> </w:t>
      </w:r>
      <w:r>
        <w:rPr>
          <w:w w:val="110"/>
          <w:sz w:val="20"/>
        </w:rPr>
        <w:t>Packets:</w:t>
      </w:r>
    </w:p>
    <w:p>
      <w:pPr>
        <w:pStyle w:val="ListParagraph"/>
        <w:numPr>
          <w:ilvl w:val="1"/>
          <w:numId w:val="12"/>
        </w:numPr>
        <w:tabs>
          <w:tab w:pos="1299" w:val="left" w:leader="none"/>
          <w:tab w:pos="1301" w:val="left" w:leader="none"/>
        </w:tabs>
        <w:spacing w:line="240" w:lineRule="auto" w:before="137" w:after="0"/>
        <w:ind w:left="1299" w:right="695" w:hanging="360"/>
        <w:jc w:val="left"/>
        <w:rPr>
          <w:sz w:val="20"/>
        </w:rPr>
      </w:pPr>
      <w:r>
        <w:rPr>
          <w:sz w:val="20"/>
          <w:u w:val="single"/>
        </w:rPr>
        <w:t>For On-Duty Injury:</w:t>
      </w:r>
      <w:r>
        <w:rPr>
          <w:sz w:val="20"/>
        </w:rPr>
        <w:t> follow the instructions and complete the INJURY PACKET which has the yellow cover sheet and fax     to the HCFR Personnel Division</w:t>
      </w:r>
      <w:r>
        <w:rPr>
          <w:spacing w:val="3"/>
          <w:sz w:val="20"/>
        </w:rPr>
        <w:t> </w:t>
      </w:r>
      <w:r>
        <w:rPr>
          <w:sz w:val="20"/>
        </w:rPr>
        <w:t>ASAP.</w:t>
      </w:r>
    </w:p>
    <w:p>
      <w:pPr>
        <w:pStyle w:val="ListParagraph"/>
        <w:numPr>
          <w:ilvl w:val="1"/>
          <w:numId w:val="12"/>
        </w:numPr>
        <w:tabs>
          <w:tab w:pos="1299" w:val="left" w:leader="none"/>
          <w:tab w:pos="1301" w:val="left" w:leader="none"/>
        </w:tabs>
        <w:spacing w:line="240" w:lineRule="auto" w:before="91" w:after="0"/>
        <w:ind w:left="1299" w:right="700" w:hanging="360"/>
        <w:jc w:val="left"/>
        <w:rPr>
          <w:sz w:val="20"/>
        </w:rPr>
      </w:pPr>
      <w:r>
        <w:rPr>
          <w:sz w:val="20"/>
          <w:u w:val="single"/>
        </w:rPr>
        <w:t>For Exposures:</w:t>
      </w:r>
      <w:r>
        <w:rPr>
          <w:sz w:val="20"/>
        </w:rPr>
        <w:t> follow the instructions and complete the EXPOSURE PACKET which has the blue cover sheet and fax to the HCFR Personnel Division</w:t>
      </w:r>
      <w:r>
        <w:rPr>
          <w:spacing w:val="1"/>
          <w:sz w:val="20"/>
        </w:rPr>
        <w:t> </w:t>
      </w:r>
      <w:r>
        <w:rPr>
          <w:sz w:val="20"/>
        </w:rPr>
        <w:t>ASAP.</w:t>
      </w:r>
    </w:p>
    <w:p>
      <w:pPr>
        <w:pStyle w:val="ListParagraph"/>
        <w:numPr>
          <w:ilvl w:val="2"/>
          <w:numId w:val="12"/>
        </w:numPr>
        <w:tabs>
          <w:tab w:pos="2192" w:val="left" w:leader="none"/>
          <w:tab w:pos="2193" w:val="left" w:leader="none"/>
        </w:tabs>
        <w:spacing w:line="240" w:lineRule="auto" w:before="93" w:after="0"/>
        <w:ind w:left="2192" w:right="0" w:hanging="802"/>
        <w:jc w:val="left"/>
        <w:rPr>
          <w:sz w:val="20"/>
        </w:rPr>
      </w:pPr>
      <w:r>
        <w:rPr>
          <w:sz w:val="20"/>
        </w:rPr>
        <w:t>*Do Not Forget* - Report any exposure immediately to the Fire Rescue Infection Control</w:t>
      </w:r>
      <w:r>
        <w:rPr>
          <w:spacing w:val="8"/>
          <w:sz w:val="20"/>
        </w:rPr>
        <w:t> </w:t>
      </w:r>
      <w:r>
        <w:rPr>
          <w:sz w:val="20"/>
        </w:rPr>
        <w:t>Specialist.</w:t>
      </w:r>
    </w:p>
    <w:p>
      <w:pPr>
        <w:pStyle w:val="BodyText"/>
        <w:spacing w:before="11"/>
        <w:ind w:firstLine="0"/>
        <w:rPr>
          <w:sz w:val="19"/>
        </w:rPr>
      </w:pPr>
    </w:p>
    <w:p>
      <w:pPr>
        <w:pStyle w:val="ListParagraph"/>
        <w:numPr>
          <w:ilvl w:val="0"/>
          <w:numId w:val="12"/>
        </w:numPr>
        <w:tabs>
          <w:tab w:pos="939" w:val="left" w:leader="none"/>
          <w:tab w:pos="940" w:val="left" w:leader="none"/>
        </w:tabs>
        <w:spacing w:line="240" w:lineRule="auto" w:before="0" w:after="0"/>
        <w:ind w:left="940" w:right="0" w:hanging="721"/>
        <w:jc w:val="left"/>
        <w:rPr>
          <w:sz w:val="20"/>
        </w:rPr>
      </w:pPr>
      <w:r>
        <w:rPr>
          <w:w w:val="110"/>
          <w:sz w:val="20"/>
        </w:rPr>
        <w:t>Upon completion of initial medical</w:t>
      </w:r>
      <w:r>
        <w:rPr>
          <w:spacing w:val="-24"/>
          <w:w w:val="110"/>
          <w:sz w:val="20"/>
        </w:rPr>
        <w:t> </w:t>
      </w:r>
      <w:r>
        <w:rPr>
          <w:w w:val="110"/>
          <w:sz w:val="20"/>
        </w:rPr>
        <w:t>treatment:</w:t>
      </w:r>
    </w:p>
    <w:p>
      <w:pPr>
        <w:pStyle w:val="ListParagraph"/>
        <w:numPr>
          <w:ilvl w:val="1"/>
          <w:numId w:val="12"/>
        </w:numPr>
        <w:tabs>
          <w:tab w:pos="1299" w:val="left" w:leader="none"/>
          <w:tab w:pos="1301" w:val="left" w:leader="none"/>
        </w:tabs>
        <w:spacing w:line="240" w:lineRule="auto" w:before="92" w:after="0"/>
        <w:ind w:left="1300" w:right="698" w:hanging="361"/>
        <w:jc w:val="left"/>
        <w:rPr>
          <w:sz w:val="20"/>
        </w:rPr>
      </w:pPr>
      <w:r>
        <w:rPr>
          <w:sz w:val="20"/>
        </w:rPr>
        <w:t>Deliver all medical paperwork, completed Hillsborough County Fit for Duty medical release, and any billing paperwork to the HCFR Personnel Division at</w:t>
      </w:r>
      <w:r>
        <w:rPr>
          <w:spacing w:val="-1"/>
          <w:sz w:val="20"/>
        </w:rPr>
        <w:t> </w:t>
      </w:r>
      <w:r>
        <w:rPr>
          <w:sz w:val="20"/>
        </w:rPr>
        <w:t>Headquarters.</w:t>
      </w:r>
    </w:p>
    <w:p>
      <w:pPr>
        <w:pStyle w:val="ListParagraph"/>
        <w:numPr>
          <w:ilvl w:val="1"/>
          <w:numId w:val="12"/>
        </w:numPr>
        <w:tabs>
          <w:tab w:pos="1299" w:val="left" w:leader="none"/>
          <w:tab w:pos="1301" w:val="left" w:leader="none"/>
        </w:tabs>
        <w:spacing w:line="240" w:lineRule="auto" w:before="93" w:after="0"/>
        <w:ind w:left="1300" w:right="0" w:hanging="361"/>
        <w:jc w:val="left"/>
        <w:rPr>
          <w:sz w:val="20"/>
        </w:rPr>
      </w:pPr>
      <w:r>
        <w:rPr>
          <w:sz w:val="20"/>
        </w:rPr>
        <w:t>If after hours, fax any of the above paperwork to the HCFR Personnel Division at</w:t>
      </w:r>
      <w:r>
        <w:rPr>
          <w:spacing w:val="-11"/>
          <w:sz w:val="20"/>
        </w:rPr>
        <w:t> </w:t>
      </w:r>
      <w:r>
        <w:rPr>
          <w:sz w:val="20"/>
        </w:rPr>
        <w:t>272-7039.</w:t>
      </w:r>
    </w:p>
    <w:p>
      <w:pPr>
        <w:pStyle w:val="BodyText"/>
        <w:spacing w:before="11"/>
        <w:ind w:firstLine="0"/>
        <w:rPr>
          <w:sz w:val="19"/>
        </w:rPr>
      </w:pPr>
    </w:p>
    <w:p>
      <w:pPr>
        <w:pStyle w:val="ListParagraph"/>
        <w:numPr>
          <w:ilvl w:val="1"/>
          <w:numId w:val="12"/>
        </w:numPr>
        <w:tabs>
          <w:tab w:pos="1299" w:val="left" w:leader="none"/>
          <w:tab w:pos="1301" w:val="left" w:leader="none"/>
        </w:tabs>
        <w:spacing w:line="240" w:lineRule="auto" w:before="0" w:after="0"/>
        <w:ind w:left="1300" w:right="0" w:hanging="361"/>
        <w:jc w:val="left"/>
        <w:rPr>
          <w:sz w:val="20"/>
        </w:rPr>
      </w:pPr>
      <w:r>
        <w:rPr>
          <w:sz w:val="20"/>
        </w:rPr>
        <w:t>*NOTE* - Please ensure that the treating medical practitioner indicates on the doctor's note if the member is</w:t>
      </w:r>
      <w:r>
        <w:rPr>
          <w:spacing w:val="-13"/>
          <w:sz w:val="20"/>
        </w:rPr>
        <w:t> </w:t>
      </w:r>
      <w:r>
        <w:rPr>
          <w:sz w:val="20"/>
        </w:rPr>
        <w:t>to:</w:t>
      </w:r>
    </w:p>
    <w:p>
      <w:pPr>
        <w:pStyle w:val="ListParagraph"/>
        <w:numPr>
          <w:ilvl w:val="2"/>
          <w:numId w:val="12"/>
        </w:numPr>
        <w:tabs>
          <w:tab w:pos="2192" w:val="left" w:leader="none"/>
          <w:tab w:pos="2193" w:val="left" w:leader="none"/>
        </w:tabs>
        <w:spacing w:line="240" w:lineRule="auto" w:before="92" w:after="0"/>
        <w:ind w:left="2192" w:right="0" w:hanging="802"/>
        <w:jc w:val="left"/>
        <w:rPr>
          <w:sz w:val="20"/>
        </w:rPr>
      </w:pPr>
      <w:r>
        <w:rPr>
          <w:sz w:val="20"/>
        </w:rPr>
        <w:t>Remain in a non-duty status.</w:t>
      </w:r>
    </w:p>
    <w:p>
      <w:pPr>
        <w:pStyle w:val="ListParagraph"/>
        <w:numPr>
          <w:ilvl w:val="2"/>
          <w:numId w:val="12"/>
        </w:numPr>
        <w:tabs>
          <w:tab w:pos="2192" w:val="left" w:leader="none"/>
          <w:tab w:pos="2193" w:val="left" w:leader="none"/>
        </w:tabs>
        <w:spacing w:line="240" w:lineRule="auto" w:before="92" w:after="0"/>
        <w:ind w:left="2192" w:right="0" w:hanging="838"/>
        <w:jc w:val="left"/>
        <w:rPr>
          <w:sz w:val="20"/>
        </w:rPr>
      </w:pPr>
      <w:r>
        <w:rPr>
          <w:sz w:val="20"/>
        </w:rPr>
        <w:t>Be placed on light duty (be sure that any restrictions are</w:t>
      </w:r>
      <w:r>
        <w:rPr>
          <w:spacing w:val="-4"/>
          <w:sz w:val="20"/>
        </w:rPr>
        <w:t> </w:t>
      </w:r>
      <w:r>
        <w:rPr>
          <w:sz w:val="20"/>
        </w:rPr>
        <w:t>listed)</w:t>
      </w:r>
    </w:p>
    <w:p>
      <w:pPr>
        <w:pStyle w:val="ListParagraph"/>
        <w:numPr>
          <w:ilvl w:val="2"/>
          <w:numId w:val="12"/>
        </w:numPr>
        <w:tabs>
          <w:tab w:pos="2192" w:val="left" w:leader="none"/>
          <w:tab w:pos="2193" w:val="left" w:leader="none"/>
        </w:tabs>
        <w:spacing w:line="240" w:lineRule="auto" w:before="90" w:after="0"/>
        <w:ind w:left="2192" w:right="0" w:hanging="874"/>
        <w:jc w:val="left"/>
        <w:rPr>
          <w:sz w:val="20"/>
        </w:rPr>
      </w:pPr>
      <w:r>
        <w:rPr>
          <w:sz w:val="20"/>
        </w:rPr>
        <w:t>Be released full duty without restrictions but with further follow-up</w:t>
      </w:r>
      <w:r>
        <w:rPr>
          <w:spacing w:val="-4"/>
          <w:sz w:val="20"/>
        </w:rPr>
        <w:t> </w:t>
      </w:r>
      <w:r>
        <w:rPr>
          <w:sz w:val="20"/>
        </w:rPr>
        <w:t>required.</w:t>
      </w:r>
    </w:p>
    <w:p>
      <w:pPr>
        <w:pStyle w:val="ListParagraph"/>
        <w:numPr>
          <w:ilvl w:val="2"/>
          <w:numId w:val="12"/>
        </w:numPr>
        <w:tabs>
          <w:tab w:pos="2192" w:val="left" w:leader="none"/>
          <w:tab w:pos="2193" w:val="left" w:leader="none"/>
        </w:tabs>
        <w:spacing w:line="240" w:lineRule="auto" w:before="92" w:after="0"/>
        <w:ind w:left="2192" w:right="0" w:hanging="884"/>
        <w:jc w:val="left"/>
        <w:rPr>
          <w:sz w:val="20"/>
        </w:rPr>
      </w:pPr>
      <w:r>
        <w:rPr>
          <w:sz w:val="20"/>
        </w:rPr>
        <w:t>Be released to full-duty without restrictions and has reached Maximum Medical Improvement</w:t>
      </w:r>
      <w:r>
        <w:rPr>
          <w:spacing w:val="-13"/>
          <w:sz w:val="20"/>
        </w:rPr>
        <w:t> </w:t>
      </w:r>
      <w:r>
        <w:rPr>
          <w:sz w:val="20"/>
        </w:rPr>
        <w:t>(MMI).</w:t>
      </w:r>
    </w:p>
    <w:p>
      <w:pPr>
        <w:pStyle w:val="ListParagraph"/>
        <w:numPr>
          <w:ilvl w:val="3"/>
          <w:numId w:val="12"/>
        </w:numPr>
        <w:tabs>
          <w:tab w:pos="2380" w:val="left" w:leader="none"/>
        </w:tabs>
        <w:spacing w:line="240" w:lineRule="auto" w:before="92" w:after="0"/>
        <w:ind w:left="2380" w:right="698" w:hanging="564"/>
        <w:jc w:val="both"/>
        <w:rPr>
          <w:sz w:val="20"/>
        </w:rPr>
      </w:pPr>
      <w:r>
        <w:rPr>
          <w:sz w:val="20"/>
        </w:rPr>
        <w:t>A listing of MMI indicates that the claim for this event has been closed and that any further treatment of the member for this event by a Worker's Compensation provider shall require the member to make a co-payment for services</w:t>
      </w:r>
      <w:r>
        <w:rPr>
          <w:spacing w:val="-1"/>
          <w:sz w:val="20"/>
        </w:rPr>
        <w:t> </w:t>
      </w:r>
      <w:r>
        <w:rPr>
          <w:sz w:val="20"/>
        </w:rPr>
        <w:t>rendered.</w:t>
      </w:r>
    </w:p>
    <w:p>
      <w:pPr>
        <w:pStyle w:val="ListParagraph"/>
        <w:numPr>
          <w:ilvl w:val="2"/>
          <w:numId w:val="12"/>
        </w:numPr>
        <w:tabs>
          <w:tab w:pos="2192" w:val="left" w:leader="none"/>
          <w:tab w:pos="2193" w:val="left" w:leader="none"/>
        </w:tabs>
        <w:spacing w:line="240" w:lineRule="auto" w:before="92" w:after="0"/>
        <w:ind w:left="2192" w:right="0" w:hanging="848"/>
        <w:jc w:val="both"/>
        <w:rPr>
          <w:sz w:val="20"/>
        </w:rPr>
      </w:pPr>
      <w:r>
        <w:rPr/>
        <w:pict>
          <v:line style="position:absolute;mso-position-horizontal-relative:page;mso-position-vertical-relative:paragraph;z-index:251686912" from="394.200012pt,15.410117pt" to="412.800013pt,15.410117pt" stroked="true" strokeweight=".72pt" strokecolor="#000000">
            <v:stroke dashstyle="solid"/>
            <w10:wrap type="none"/>
          </v:line>
        </w:pict>
      </w:r>
      <w:r>
        <w:rPr>
          <w:sz w:val="20"/>
        </w:rPr>
        <w:t>One of the four release types must be listed on all releases for the initial visit and on each </w:t>
      </w:r>
      <w:r>
        <w:rPr>
          <w:sz w:val="20"/>
          <w:u w:val="single"/>
        </w:rPr>
        <w:t>follow-up</w:t>
      </w:r>
      <w:r>
        <w:rPr>
          <w:spacing w:val="-16"/>
          <w:sz w:val="20"/>
        </w:rPr>
        <w:t> </w:t>
      </w:r>
      <w:r>
        <w:rPr>
          <w:sz w:val="20"/>
        </w:rPr>
        <w:t>visit.</w:t>
      </w:r>
    </w:p>
    <w:p>
      <w:pPr>
        <w:pStyle w:val="BodyText"/>
        <w:spacing w:before="1"/>
        <w:ind w:firstLine="0"/>
      </w:pPr>
    </w:p>
    <w:p>
      <w:pPr>
        <w:pStyle w:val="ListParagraph"/>
        <w:numPr>
          <w:ilvl w:val="0"/>
          <w:numId w:val="12"/>
        </w:numPr>
        <w:tabs>
          <w:tab w:pos="939" w:val="left" w:leader="none"/>
          <w:tab w:pos="940" w:val="left" w:leader="none"/>
        </w:tabs>
        <w:spacing w:line="240" w:lineRule="auto" w:before="0" w:after="0"/>
        <w:ind w:left="939" w:right="0" w:hanging="721"/>
        <w:jc w:val="left"/>
        <w:rPr>
          <w:sz w:val="20"/>
        </w:rPr>
      </w:pPr>
      <w:r>
        <w:rPr>
          <w:w w:val="110"/>
          <w:sz w:val="20"/>
        </w:rPr>
        <w:t>Follow-up Medical</w:t>
      </w:r>
      <w:r>
        <w:rPr>
          <w:spacing w:val="-11"/>
          <w:w w:val="110"/>
          <w:sz w:val="20"/>
        </w:rPr>
        <w:t> </w:t>
      </w:r>
      <w:r>
        <w:rPr>
          <w:w w:val="110"/>
          <w:sz w:val="20"/>
        </w:rPr>
        <w:t>Treatment:</w:t>
      </w:r>
    </w:p>
    <w:p>
      <w:pPr>
        <w:pStyle w:val="ListParagraph"/>
        <w:numPr>
          <w:ilvl w:val="1"/>
          <w:numId w:val="12"/>
        </w:numPr>
        <w:tabs>
          <w:tab w:pos="1299" w:val="left" w:leader="none"/>
          <w:tab w:pos="1301" w:val="left" w:leader="none"/>
        </w:tabs>
        <w:spacing w:line="240" w:lineRule="auto" w:before="90" w:after="0"/>
        <w:ind w:left="1300" w:right="695" w:hanging="361"/>
        <w:jc w:val="left"/>
        <w:rPr>
          <w:sz w:val="20"/>
        </w:rPr>
      </w:pPr>
      <w:r>
        <w:rPr>
          <w:sz w:val="20"/>
        </w:rPr>
        <w:t>After the initial medical treatment has been completed, some injuries will require follow-up treatment through authorized Worker's Compensation medical practitioners.</w:t>
      </w:r>
    </w:p>
    <w:p>
      <w:pPr>
        <w:spacing w:after="0" w:line="240" w:lineRule="auto"/>
        <w:jc w:val="left"/>
        <w:rPr>
          <w:sz w:val="20"/>
        </w:rPr>
        <w:sectPr>
          <w:pgSz w:w="12240" w:h="15840"/>
          <w:pgMar w:header="242" w:footer="0" w:top="2500" w:bottom="280" w:left="860" w:right="380"/>
        </w:sectPr>
      </w:pPr>
    </w:p>
    <w:p>
      <w:pPr>
        <w:pStyle w:val="BodyText"/>
        <w:spacing w:before="5"/>
        <w:ind w:firstLine="0"/>
        <w:rPr>
          <w:sz w:val="23"/>
        </w:rPr>
      </w:pPr>
    </w:p>
    <w:p>
      <w:pPr>
        <w:pStyle w:val="ListParagraph"/>
        <w:numPr>
          <w:ilvl w:val="1"/>
          <w:numId w:val="12"/>
        </w:numPr>
        <w:tabs>
          <w:tab w:pos="1301" w:val="left" w:leader="none"/>
        </w:tabs>
        <w:spacing w:line="240" w:lineRule="auto" w:before="99" w:after="0"/>
        <w:ind w:left="1300" w:right="700" w:hanging="361"/>
        <w:jc w:val="both"/>
        <w:rPr>
          <w:sz w:val="20"/>
        </w:rPr>
      </w:pPr>
      <w:r>
        <w:rPr>
          <w:sz w:val="20"/>
        </w:rPr>
        <w:t>All follow-up medical treatment must be coordinated between the member and the County's Worker's Compensation administrator.</w:t>
      </w:r>
    </w:p>
    <w:p>
      <w:pPr>
        <w:pStyle w:val="ListParagraph"/>
        <w:numPr>
          <w:ilvl w:val="2"/>
          <w:numId w:val="12"/>
        </w:numPr>
        <w:tabs>
          <w:tab w:pos="2192" w:val="left" w:leader="none"/>
          <w:tab w:pos="2193" w:val="left" w:leader="none"/>
        </w:tabs>
        <w:spacing w:line="240" w:lineRule="auto" w:before="93" w:after="0"/>
        <w:ind w:left="2192" w:right="698" w:hanging="802"/>
        <w:jc w:val="both"/>
        <w:rPr>
          <w:sz w:val="20"/>
        </w:rPr>
      </w:pPr>
      <w:r>
        <w:rPr>
          <w:sz w:val="20"/>
        </w:rPr>
        <w:t>A coordinator shall be assigned to each member by Worker's Compensation administrator for follow-up care appointments.</w:t>
      </w:r>
    </w:p>
    <w:p>
      <w:pPr>
        <w:pStyle w:val="BodyText"/>
        <w:spacing w:before="0"/>
        <w:ind w:firstLine="0"/>
      </w:pPr>
    </w:p>
    <w:p>
      <w:pPr>
        <w:pStyle w:val="ListParagraph"/>
        <w:numPr>
          <w:ilvl w:val="0"/>
          <w:numId w:val="12"/>
        </w:numPr>
        <w:tabs>
          <w:tab w:pos="939" w:val="left" w:leader="none"/>
          <w:tab w:pos="940" w:val="left" w:leader="none"/>
        </w:tabs>
        <w:spacing w:line="240" w:lineRule="auto" w:before="0" w:after="0"/>
        <w:ind w:left="939" w:right="0" w:hanging="721"/>
        <w:jc w:val="both"/>
        <w:rPr>
          <w:sz w:val="20"/>
        </w:rPr>
      </w:pPr>
      <w:r>
        <w:rPr>
          <w:w w:val="110"/>
          <w:sz w:val="20"/>
        </w:rPr>
        <w:t>Relapse of a prior</w:t>
      </w:r>
      <w:r>
        <w:rPr>
          <w:spacing w:val="-19"/>
          <w:w w:val="110"/>
          <w:sz w:val="20"/>
        </w:rPr>
        <w:t> </w:t>
      </w:r>
      <w:r>
        <w:rPr>
          <w:w w:val="110"/>
          <w:sz w:val="20"/>
        </w:rPr>
        <w:t>injury:</w:t>
      </w:r>
    </w:p>
    <w:p>
      <w:pPr>
        <w:pStyle w:val="ListParagraph"/>
        <w:numPr>
          <w:ilvl w:val="1"/>
          <w:numId w:val="12"/>
        </w:numPr>
        <w:tabs>
          <w:tab w:pos="1301" w:val="left" w:leader="none"/>
        </w:tabs>
        <w:spacing w:line="240" w:lineRule="auto" w:before="92" w:after="0"/>
        <w:ind w:left="1300" w:right="695" w:hanging="361"/>
        <w:jc w:val="both"/>
        <w:rPr>
          <w:sz w:val="20"/>
        </w:rPr>
      </w:pPr>
      <w:r>
        <w:rPr>
          <w:sz w:val="20"/>
        </w:rPr>
        <w:t>If a member suffers a relapse of a prior injury/illness and does not feel that he/she can work their normal full duty work assignment, the member must notify their Battalion Chief/Senior Volunteer Officer and the HCFR Personnel Division immediately.</w:t>
      </w:r>
    </w:p>
    <w:p>
      <w:pPr>
        <w:pStyle w:val="ListParagraph"/>
        <w:numPr>
          <w:ilvl w:val="1"/>
          <w:numId w:val="12"/>
        </w:numPr>
        <w:tabs>
          <w:tab w:pos="1301" w:val="left" w:leader="none"/>
        </w:tabs>
        <w:spacing w:line="240" w:lineRule="auto" w:before="92" w:after="0"/>
        <w:ind w:left="1300" w:right="695" w:hanging="361"/>
        <w:jc w:val="both"/>
        <w:rPr>
          <w:sz w:val="20"/>
        </w:rPr>
      </w:pPr>
      <w:r>
        <w:rPr>
          <w:sz w:val="20"/>
        </w:rPr>
        <w:t>The member must be seen by a County Worker's Compensation Medical Practitioner on or prior to his/her regularly scheduled duty</w:t>
      </w:r>
      <w:r>
        <w:rPr>
          <w:spacing w:val="-1"/>
          <w:sz w:val="20"/>
        </w:rPr>
        <w:t> </w:t>
      </w:r>
      <w:r>
        <w:rPr>
          <w:sz w:val="20"/>
        </w:rPr>
        <w:t>day.</w:t>
      </w:r>
    </w:p>
    <w:p>
      <w:pPr>
        <w:pStyle w:val="ListParagraph"/>
        <w:numPr>
          <w:ilvl w:val="2"/>
          <w:numId w:val="12"/>
        </w:numPr>
        <w:tabs>
          <w:tab w:pos="2192" w:val="left" w:leader="none"/>
          <w:tab w:pos="2193" w:val="left" w:leader="none"/>
        </w:tabs>
        <w:spacing w:line="240" w:lineRule="auto" w:before="90" w:after="0"/>
        <w:ind w:left="2192" w:right="700" w:hanging="802"/>
        <w:jc w:val="both"/>
        <w:rPr>
          <w:sz w:val="20"/>
        </w:rPr>
      </w:pPr>
      <w:r>
        <w:rPr>
          <w:sz w:val="20"/>
        </w:rPr>
        <w:t>It is not necessary to be seen by the original practitioner. If a member does not have this medical documentation, then the member shall be charged leave time or will be in an unpaid</w:t>
      </w:r>
      <w:r>
        <w:rPr>
          <w:spacing w:val="-10"/>
          <w:sz w:val="20"/>
        </w:rPr>
        <w:t> </w:t>
      </w:r>
      <w:r>
        <w:rPr>
          <w:sz w:val="20"/>
        </w:rPr>
        <w:t>status.</w:t>
      </w:r>
    </w:p>
    <w:p>
      <w:pPr>
        <w:pStyle w:val="ListParagraph"/>
        <w:numPr>
          <w:ilvl w:val="2"/>
          <w:numId w:val="12"/>
        </w:numPr>
        <w:tabs>
          <w:tab w:pos="2192" w:val="left" w:leader="none"/>
          <w:tab w:pos="2193" w:val="left" w:leader="none"/>
        </w:tabs>
        <w:spacing w:line="240" w:lineRule="auto" w:before="93" w:after="0"/>
        <w:ind w:left="2192" w:right="696" w:hanging="838"/>
        <w:jc w:val="both"/>
        <w:rPr>
          <w:sz w:val="20"/>
        </w:rPr>
      </w:pPr>
      <w:r>
        <w:rPr>
          <w:sz w:val="20"/>
        </w:rPr>
        <w:t>A relapse of a prior injury must be coordinated through the County's Worker's Compensation administrator for authorized treatment.</w:t>
      </w:r>
    </w:p>
    <w:p>
      <w:pPr>
        <w:pStyle w:val="BodyText"/>
        <w:spacing w:before="1"/>
        <w:ind w:firstLine="0"/>
      </w:pPr>
    </w:p>
    <w:p>
      <w:pPr>
        <w:pStyle w:val="ListParagraph"/>
        <w:numPr>
          <w:ilvl w:val="0"/>
          <w:numId w:val="12"/>
        </w:numPr>
        <w:tabs>
          <w:tab w:pos="939" w:val="left" w:leader="none"/>
          <w:tab w:pos="940" w:val="left" w:leader="none"/>
        </w:tabs>
        <w:spacing w:line="240" w:lineRule="auto" w:before="0" w:after="0"/>
        <w:ind w:left="940" w:right="0" w:hanging="721"/>
        <w:jc w:val="left"/>
        <w:rPr>
          <w:sz w:val="20"/>
        </w:rPr>
      </w:pPr>
      <w:r>
        <w:rPr>
          <w:w w:val="110"/>
          <w:sz w:val="20"/>
        </w:rPr>
        <w:t>Annual Follow-Up Medical</w:t>
      </w:r>
      <w:r>
        <w:rPr>
          <w:spacing w:val="-16"/>
          <w:w w:val="110"/>
          <w:sz w:val="20"/>
        </w:rPr>
        <w:t> </w:t>
      </w:r>
      <w:r>
        <w:rPr>
          <w:w w:val="110"/>
          <w:sz w:val="20"/>
        </w:rPr>
        <w:t>Assessments:</w:t>
      </w:r>
    </w:p>
    <w:p>
      <w:pPr>
        <w:pStyle w:val="ListParagraph"/>
        <w:numPr>
          <w:ilvl w:val="1"/>
          <w:numId w:val="12"/>
        </w:numPr>
        <w:tabs>
          <w:tab w:pos="1299" w:val="left" w:leader="none"/>
          <w:tab w:pos="1301" w:val="left" w:leader="none"/>
        </w:tabs>
        <w:spacing w:line="240" w:lineRule="auto" w:before="92" w:after="0"/>
        <w:ind w:left="1300" w:right="697" w:hanging="361"/>
        <w:jc w:val="left"/>
        <w:rPr>
          <w:sz w:val="20"/>
        </w:rPr>
      </w:pPr>
      <w:r>
        <w:rPr>
          <w:sz w:val="20"/>
        </w:rPr>
        <w:t>Some members may have sustained injuries, illnesses, or exposures in which the member feels may need annual reassessment by a Worker's Compensation medical</w:t>
      </w:r>
      <w:r>
        <w:rPr>
          <w:spacing w:val="-1"/>
          <w:sz w:val="20"/>
        </w:rPr>
        <w:t> </w:t>
      </w:r>
      <w:r>
        <w:rPr>
          <w:sz w:val="20"/>
        </w:rPr>
        <w:t>practitioner.</w:t>
      </w:r>
    </w:p>
    <w:p>
      <w:pPr>
        <w:pStyle w:val="ListParagraph"/>
        <w:numPr>
          <w:ilvl w:val="2"/>
          <w:numId w:val="12"/>
        </w:numPr>
        <w:tabs>
          <w:tab w:pos="2192" w:val="left" w:leader="none"/>
          <w:tab w:pos="2193" w:val="left" w:leader="none"/>
        </w:tabs>
        <w:spacing w:line="240" w:lineRule="auto" w:before="90" w:after="0"/>
        <w:ind w:left="2192" w:right="698" w:hanging="802"/>
        <w:jc w:val="left"/>
        <w:rPr>
          <w:sz w:val="20"/>
        </w:rPr>
      </w:pPr>
      <w:r>
        <w:rPr>
          <w:sz w:val="20"/>
        </w:rPr>
        <w:t>Requests for these type visits must be made by the member through the County's Worker's Compensation administrator.</w:t>
      </w:r>
    </w:p>
    <w:p>
      <w:pPr>
        <w:pStyle w:val="ListParagraph"/>
        <w:numPr>
          <w:ilvl w:val="1"/>
          <w:numId w:val="12"/>
        </w:numPr>
        <w:tabs>
          <w:tab w:pos="1299" w:val="left" w:leader="none"/>
          <w:tab w:pos="1301" w:val="left" w:leader="none"/>
        </w:tabs>
        <w:spacing w:line="240" w:lineRule="auto" w:before="93" w:after="0"/>
        <w:ind w:left="1300" w:right="700" w:hanging="360"/>
        <w:jc w:val="left"/>
        <w:rPr>
          <w:sz w:val="20"/>
        </w:rPr>
      </w:pPr>
      <w:r>
        <w:rPr>
          <w:sz w:val="20"/>
        </w:rPr>
        <w:t>A member who has been released back to full duty for more than one (1) year</w:t>
      </w:r>
      <w:r>
        <w:rPr>
          <w:sz w:val="20"/>
          <w:u w:val="single"/>
        </w:rPr>
        <w:t> without continued care by a County Worker's Compensation medical practitioner</w:t>
      </w:r>
      <w:r>
        <w:rPr>
          <w:sz w:val="20"/>
        </w:rPr>
        <w:t> cannot schedule a checkup for that</w:t>
      </w:r>
      <w:r>
        <w:rPr>
          <w:spacing w:val="-2"/>
          <w:sz w:val="20"/>
        </w:rPr>
        <w:t> </w:t>
      </w:r>
      <w:r>
        <w:rPr>
          <w:sz w:val="20"/>
        </w:rPr>
        <w:t>injury.</w:t>
      </w:r>
    </w:p>
    <w:p>
      <w:pPr>
        <w:pStyle w:val="ListParagraph"/>
        <w:numPr>
          <w:ilvl w:val="1"/>
          <w:numId w:val="12"/>
        </w:numPr>
        <w:tabs>
          <w:tab w:pos="1299" w:val="left" w:leader="none"/>
          <w:tab w:pos="1301" w:val="left" w:leader="none"/>
        </w:tabs>
        <w:spacing w:line="240" w:lineRule="auto" w:before="91" w:after="0"/>
        <w:ind w:left="1300" w:right="0" w:hanging="361"/>
        <w:jc w:val="left"/>
        <w:rPr>
          <w:sz w:val="20"/>
        </w:rPr>
      </w:pPr>
      <w:r>
        <w:rPr>
          <w:sz w:val="20"/>
        </w:rPr>
        <w:t>A relapse that occurs past the one year period is considered to be a new</w:t>
      </w:r>
      <w:r>
        <w:rPr>
          <w:spacing w:val="-5"/>
          <w:sz w:val="20"/>
        </w:rPr>
        <w:t> </w:t>
      </w:r>
      <w:r>
        <w:rPr>
          <w:sz w:val="20"/>
        </w:rPr>
        <w:t>injury.</w:t>
      </w:r>
    </w:p>
    <w:p>
      <w:pPr>
        <w:pStyle w:val="BodyText"/>
        <w:spacing w:before="11"/>
        <w:ind w:firstLine="0"/>
        <w:rPr>
          <w:sz w:val="19"/>
        </w:rPr>
      </w:pPr>
    </w:p>
    <w:p>
      <w:pPr>
        <w:pStyle w:val="ListParagraph"/>
        <w:numPr>
          <w:ilvl w:val="0"/>
          <w:numId w:val="12"/>
        </w:numPr>
        <w:tabs>
          <w:tab w:pos="939" w:val="left" w:leader="none"/>
          <w:tab w:pos="940" w:val="left" w:leader="none"/>
        </w:tabs>
        <w:spacing w:line="240" w:lineRule="auto" w:before="0" w:after="0"/>
        <w:ind w:left="940" w:right="0" w:hanging="721"/>
        <w:jc w:val="left"/>
        <w:rPr>
          <w:sz w:val="20"/>
        </w:rPr>
      </w:pPr>
      <w:r>
        <w:rPr>
          <w:sz w:val="20"/>
        </w:rPr>
        <w:t>A member may be required to participate in the Physical Agility Test prior to returning to active</w:t>
      </w:r>
      <w:r>
        <w:rPr>
          <w:spacing w:val="-8"/>
          <w:sz w:val="20"/>
        </w:rPr>
        <w:t> </w:t>
      </w:r>
      <w:r>
        <w:rPr>
          <w:sz w:val="20"/>
        </w:rPr>
        <w:t>duty.</w:t>
      </w:r>
    </w:p>
    <w:p>
      <w:pPr>
        <w:pStyle w:val="BodyText"/>
        <w:spacing w:before="2"/>
        <w:ind w:firstLine="0"/>
      </w:pPr>
    </w:p>
    <w:p>
      <w:pPr>
        <w:pStyle w:val="ListParagraph"/>
        <w:numPr>
          <w:ilvl w:val="0"/>
          <w:numId w:val="12"/>
        </w:numPr>
        <w:tabs>
          <w:tab w:pos="939" w:val="left" w:leader="none"/>
          <w:tab w:pos="940" w:val="left" w:leader="none"/>
        </w:tabs>
        <w:spacing w:line="240" w:lineRule="auto" w:before="0" w:after="0"/>
        <w:ind w:left="939" w:right="700" w:hanging="720"/>
        <w:jc w:val="left"/>
        <w:rPr>
          <w:sz w:val="20"/>
        </w:rPr>
      </w:pPr>
      <w:r>
        <w:rPr>
          <w:sz w:val="20"/>
        </w:rPr>
        <w:t>If you have any questions, concerns, or have any difficulties with any aspect of a Worker's Compensation injury, illness, exposure, claim, or subsequent care please contact the Personnel Division at</w:t>
      </w:r>
      <w:r>
        <w:rPr>
          <w:spacing w:val="-4"/>
          <w:sz w:val="20"/>
        </w:rPr>
        <w:t> </w:t>
      </w:r>
      <w:r>
        <w:rPr>
          <w:sz w:val="20"/>
        </w:rPr>
        <w:t>Headquarters.</w:t>
      </w:r>
    </w:p>
    <w:p>
      <w:pPr>
        <w:pStyle w:val="BodyText"/>
        <w:spacing w:before="9"/>
        <w:ind w:firstLine="0"/>
        <w:rPr>
          <w:sz w:val="19"/>
        </w:rPr>
      </w:pPr>
    </w:p>
    <w:p>
      <w:pPr>
        <w:pStyle w:val="ListParagraph"/>
        <w:numPr>
          <w:ilvl w:val="0"/>
          <w:numId w:val="12"/>
        </w:numPr>
        <w:tabs>
          <w:tab w:pos="939" w:val="left" w:leader="none"/>
          <w:tab w:pos="940" w:val="left" w:leader="none"/>
        </w:tabs>
        <w:spacing w:line="240" w:lineRule="auto" w:before="0" w:after="0"/>
        <w:ind w:left="939" w:right="701" w:hanging="720"/>
        <w:jc w:val="left"/>
        <w:rPr>
          <w:sz w:val="20"/>
        </w:rPr>
      </w:pPr>
      <w:r>
        <w:rPr>
          <w:sz w:val="20"/>
        </w:rPr>
        <w:t>* Note * - the current administrating company for all Hillsborough County Worker's Compensation claims is John's Eastern Insurance Company.</w:t>
      </w:r>
    </w:p>
    <w:p>
      <w:pPr>
        <w:pStyle w:val="ListParagraph"/>
        <w:numPr>
          <w:ilvl w:val="1"/>
          <w:numId w:val="12"/>
        </w:numPr>
        <w:tabs>
          <w:tab w:pos="1299" w:val="left" w:leader="none"/>
          <w:tab w:pos="1301" w:val="left" w:leader="none"/>
        </w:tabs>
        <w:spacing w:line="240" w:lineRule="auto" w:before="93" w:after="0"/>
        <w:ind w:left="1300" w:right="0" w:hanging="361"/>
        <w:jc w:val="left"/>
        <w:rPr>
          <w:sz w:val="20"/>
        </w:rPr>
      </w:pPr>
      <w:r>
        <w:rPr>
          <w:sz w:val="20"/>
        </w:rPr>
        <w:t>The current contact information for John's Eastern Insurance Company</w:t>
      </w:r>
      <w:r>
        <w:rPr>
          <w:spacing w:val="-3"/>
          <w:sz w:val="20"/>
        </w:rPr>
        <w:t> </w:t>
      </w:r>
      <w:r>
        <w:rPr>
          <w:sz w:val="20"/>
        </w:rPr>
        <w:t>is:</w:t>
      </w:r>
    </w:p>
    <w:p>
      <w:pPr>
        <w:pStyle w:val="ListParagraph"/>
        <w:numPr>
          <w:ilvl w:val="2"/>
          <w:numId w:val="12"/>
        </w:numPr>
        <w:tabs>
          <w:tab w:pos="2192" w:val="left" w:leader="none"/>
          <w:tab w:pos="2193" w:val="left" w:leader="none"/>
        </w:tabs>
        <w:spacing w:line="229" w:lineRule="exact" w:before="92" w:after="0"/>
        <w:ind w:left="2192" w:right="0" w:hanging="802"/>
        <w:jc w:val="left"/>
        <w:rPr>
          <w:sz w:val="20"/>
        </w:rPr>
      </w:pPr>
      <w:r>
        <w:rPr>
          <w:sz w:val="20"/>
        </w:rPr>
        <w:t>Johns Eastern Company,</w:t>
      </w:r>
      <w:r>
        <w:rPr>
          <w:spacing w:val="-2"/>
          <w:sz w:val="20"/>
        </w:rPr>
        <w:t> </w:t>
      </w:r>
      <w:r>
        <w:rPr>
          <w:sz w:val="20"/>
        </w:rPr>
        <w:t>Inc.</w:t>
      </w:r>
    </w:p>
    <w:p>
      <w:pPr>
        <w:pStyle w:val="BodyText"/>
        <w:spacing w:line="229" w:lineRule="exact" w:before="0"/>
        <w:ind w:left="2192" w:firstLine="0"/>
      </w:pPr>
      <w:r>
        <w:rPr/>
        <w:t>P.O. Box 110279</w:t>
      </w:r>
    </w:p>
    <w:p>
      <w:pPr>
        <w:pStyle w:val="BodyText"/>
        <w:spacing w:before="1"/>
        <w:ind w:left="2192" w:right="6317" w:firstLine="0"/>
      </w:pPr>
      <w:r>
        <w:rPr/>
        <w:t>Lakewood Ranch, FL 34211-0004 (800) 749-3044</w:t>
      </w:r>
    </w:p>
    <w:p>
      <w:pPr>
        <w:pStyle w:val="ListParagraph"/>
        <w:numPr>
          <w:ilvl w:val="1"/>
          <w:numId w:val="12"/>
        </w:numPr>
        <w:tabs>
          <w:tab w:pos="1299" w:val="left" w:leader="none"/>
          <w:tab w:pos="1301" w:val="left" w:leader="none"/>
        </w:tabs>
        <w:spacing w:line="240" w:lineRule="auto" w:before="91" w:after="0"/>
        <w:ind w:left="1300" w:right="0" w:hanging="361"/>
        <w:jc w:val="left"/>
        <w:rPr>
          <w:sz w:val="20"/>
        </w:rPr>
      </w:pPr>
      <w:r>
        <w:rPr>
          <w:sz w:val="20"/>
        </w:rPr>
        <w:t>The current administrator and / or their contact information are subject to</w:t>
      </w:r>
      <w:r>
        <w:rPr>
          <w:spacing w:val="-6"/>
          <w:sz w:val="20"/>
        </w:rPr>
        <w:t> </w:t>
      </w:r>
      <w:r>
        <w:rPr>
          <w:sz w:val="20"/>
        </w:rPr>
        <w:t>change.</w:t>
      </w:r>
    </w:p>
    <w:p>
      <w:pPr>
        <w:pStyle w:val="ListParagraph"/>
        <w:numPr>
          <w:ilvl w:val="2"/>
          <w:numId w:val="12"/>
        </w:numPr>
        <w:tabs>
          <w:tab w:pos="2192" w:val="left" w:leader="none"/>
          <w:tab w:pos="2193" w:val="left" w:leader="none"/>
        </w:tabs>
        <w:spacing w:line="240" w:lineRule="auto" w:before="92" w:after="0"/>
        <w:ind w:left="2192" w:right="700" w:hanging="802"/>
        <w:jc w:val="left"/>
        <w:rPr>
          <w:sz w:val="20"/>
        </w:rPr>
      </w:pPr>
      <w:r>
        <w:rPr>
          <w:sz w:val="20"/>
        </w:rPr>
        <w:t>Should a member have problems contacting the current listed provider they should contact the HCFR Personnel Division for further</w:t>
      </w:r>
      <w:r>
        <w:rPr>
          <w:spacing w:val="-1"/>
          <w:sz w:val="20"/>
        </w:rPr>
        <w:t> </w:t>
      </w:r>
      <w:r>
        <w:rPr>
          <w:sz w:val="20"/>
        </w:rPr>
        <w:t>assistance.</w:t>
      </w:r>
    </w:p>
    <w:p>
      <w:pPr>
        <w:spacing w:after="0" w:line="240" w:lineRule="auto"/>
        <w:jc w:val="left"/>
        <w:rPr>
          <w:sz w:val="20"/>
        </w:rPr>
        <w:sectPr>
          <w:pgSz w:w="12240" w:h="15840"/>
          <w:pgMar w:header="242" w:footer="0" w:top="2500" w:bottom="280" w:left="860" w:right="380"/>
        </w:sectPr>
      </w:pPr>
    </w:p>
    <w:p>
      <w:pPr>
        <w:pStyle w:val="BodyText"/>
        <w:spacing w:before="0"/>
        <w:ind w:left="2466" w:firstLine="0"/>
      </w:pPr>
      <w:r>
        <w:rPr/>
        <w:drawing>
          <wp:inline distT="0" distB="0" distL="0" distR="0">
            <wp:extent cx="1390823" cy="205358"/>
            <wp:effectExtent l="0" t="0" r="0" b="0"/>
            <wp:docPr id="91" name="image36.png"/>
            <wp:cNvGraphicFramePr>
              <a:graphicFrameLocks noChangeAspect="1"/>
            </wp:cNvGraphicFramePr>
            <a:graphic>
              <a:graphicData uri="http://schemas.openxmlformats.org/drawingml/2006/picture">
                <pic:pic>
                  <pic:nvPicPr>
                    <pic:cNvPr id="92" name="image36.png"/>
                    <pic:cNvPicPr/>
                  </pic:nvPicPr>
                  <pic:blipFill>
                    <a:blip r:embed="rId52" cstate="print"/>
                    <a:stretch>
                      <a:fillRect/>
                    </a:stretch>
                  </pic:blipFill>
                  <pic:spPr>
                    <a:xfrm>
                      <a:off x="0" y="0"/>
                      <a:ext cx="1390823" cy="205358"/>
                    </a:xfrm>
                    <a:prstGeom prst="rect">
                      <a:avLst/>
                    </a:prstGeom>
                  </pic:spPr>
                </pic:pic>
              </a:graphicData>
            </a:graphic>
          </wp:inline>
        </w:drawing>
      </w:r>
      <w:r>
        <w:rPr/>
      </w:r>
      <w:r>
        <w:rPr>
          <w:rFonts w:ascii="Times New Roman"/>
          <w:spacing w:val="71"/>
        </w:rPr>
        <w:t> </w:t>
      </w:r>
      <w:r>
        <w:rPr>
          <w:spacing w:val="71"/>
        </w:rPr>
        <w:drawing>
          <wp:inline distT="0" distB="0" distL="0" distR="0">
            <wp:extent cx="2151439" cy="210026"/>
            <wp:effectExtent l="0" t="0" r="0" b="0"/>
            <wp:docPr id="93" name="image44.png"/>
            <wp:cNvGraphicFramePr>
              <a:graphicFrameLocks noChangeAspect="1"/>
            </wp:cNvGraphicFramePr>
            <a:graphic>
              <a:graphicData uri="http://schemas.openxmlformats.org/drawingml/2006/picture">
                <pic:pic>
                  <pic:nvPicPr>
                    <pic:cNvPr id="94" name="image44.png"/>
                    <pic:cNvPicPr/>
                  </pic:nvPicPr>
                  <pic:blipFill>
                    <a:blip r:embed="rId53" cstate="print"/>
                    <a:stretch>
                      <a:fillRect/>
                    </a:stretch>
                  </pic:blipFill>
                  <pic:spPr>
                    <a:xfrm>
                      <a:off x="0" y="0"/>
                      <a:ext cx="2151439" cy="210026"/>
                    </a:xfrm>
                    <a:prstGeom prst="rect">
                      <a:avLst/>
                    </a:prstGeom>
                  </pic:spPr>
                </pic:pic>
              </a:graphicData>
            </a:graphic>
          </wp:inline>
        </w:drawing>
      </w:r>
      <w:r>
        <w:rPr>
          <w:spacing w:val="71"/>
        </w:rPr>
      </w:r>
    </w:p>
    <w:p>
      <w:pPr>
        <w:pStyle w:val="Heading2"/>
        <w:spacing w:before="58"/>
        <w:ind w:left="3349" w:right="3707" w:firstLine="0"/>
        <w:jc w:val="center"/>
      </w:pPr>
      <w:r>
        <w:rPr/>
        <w:drawing>
          <wp:anchor distT="0" distB="0" distL="0" distR="0" allowOverlap="1" layoutInCell="1" locked="0" behindDoc="0" simplePos="0" relativeHeight="251687936">
            <wp:simplePos x="0" y="0"/>
            <wp:positionH relativeFrom="page">
              <wp:posOffset>903732</wp:posOffset>
            </wp:positionH>
            <wp:positionV relativeFrom="paragraph">
              <wp:posOffset>-166904</wp:posOffset>
            </wp:positionV>
            <wp:extent cx="515111" cy="571499"/>
            <wp:effectExtent l="0" t="0" r="0" b="0"/>
            <wp:wrapNone/>
            <wp:docPr id="95" name="image3.jpeg"/>
            <wp:cNvGraphicFramePr>
              <a:graphicFrameLocks noChangeAspect="1"/>
            </wp:cNvGraphicFramePr>
            <a:graphic>
              <a:graphicData uri="http://schemas.openxmlformats.org/drawingml/2006/picture">
                <pic:pic>
                  <pic:nvPicPr>
                    <pic:cNvPr id="96" name="image3.jpeg"/>
                    <pic:cNvPicPr/>
                  </pic:nvPicPr>
                  <pic:blipFill>
                    <a:blip r:embed="rId54" cstate="print"/>
                    <a:stretch>
                      <a:fillRect/>
                    </a:stretch>
                  </pic:blipFill>
                  <pic:spPr>
                    <a:xfrm>
                      <a:off x="0" y="0"/>
                      <a:ext cx="515111" cy="571499"/>
                    </a:xfrm>
                    <a:prstGeom prst="rect">
                      <a:avLst/>
                    </a:prstGeom>
                  </pic:spPr>
                </pic:pic>
              </a:graphicData>
            </a:graphic>
          </wp:anchor>
        </w:drawing>
      </w:r>
      <w:r>
        <w:rPr/>
        <w:drawing>
          <wp:anchor distT="0" distB="0" distL="0" distR="0" allowOverlap="1" layoutInCell="1" locked="0" behindDoc="0" simplePos="0" relativeHeight="251688960">
            <wp:simplePos x="0" y="0"/>
            <wp:positionH relativeFrom="page">
              <wp:posOffset>6277355</wp:posOffset>
            </wp:positionH>
            <wp:positionV relativeFrom="paragraph">
              <wp:posOffset>-80036</wp:posOffset>
            </wp:positionV>
            <wp:extent cx="742187" cy="399287"/>
            <wp:effectExtent l="0" t="0" r="0" b="0"/>
            <wp:wrapNone/>
            <wp:docPr id="97" name="image4.jpeg"/>
            <wp:cNvGraphicFramePr>
              <a:graphicFrameLocks noChangeAspect="1"/>
            </wp:cNvGraphicFramePr>
            <a:graphic>
              <a:graphicData uri="http://schemas.openxmlformats.org/drawingml/2006/picture">
                <pic:pic>
                  <pic:nvPicPr>
                    <pic:cNvPr id="98" name="image4.jpeg"/>
                    <pic:cNvPicPr/>
                  </pic:nvPicPr>
                  <pic:blipFill>
                    <a:blip r:embed="rId55" cstate="print"/>
                    <a:stretch>
                      <a:fillRect/>
                    </a:stretch>
                  </pic:blipFill>
                  <pic:spPr>
                    <a:xfrm>
                      <a:off x="0" y="0"/>
                      <a:ext cx="742187" cy="399287"/>
                    </a:xfrm>
                    <a:prstGeom prst="rect">
                      <a:avLst/>
                    </a:prstGeom>
                  </pic:spPr>
                </pic:pic>
              </a:graphicData>
            </a:graphic>
          </wp:anchor>
        </w:drawing>
      </w:r>
      <w:bookmarkStart w:name="141.02" w:id="10"/>
      <w:bookmarkEnd w:id="10"/>
      <w:r>
        <w:rPr/>
      </w:r>
      <w:r>
        <w:rPr>
          <w:sz w:val="28"/>
        </w:rPr>
        <w:t>P</w:t>
      </w:r>
      <w:r>
        <w:rPr/>
        <w:t>OLICIES AND </w:t>
      </w:r>
      <w:r>
        <w:rPr>
          <w:sz w:val="28"/>
        </w:rPr>
        <w:t>P</w:t>
      </w:r>
      <w:r>
        <w:rPr/>
        <w:t>ROCEDURES </w:t>
      </w:r>
      <w:r>
        <w:rPr>
          <w:sz w:val="28"/>
        </w:rPr>
        <w:t>M</w:t>
      </w:r>
      <w:r>
        <w:rPr/>
        <w:t>ANUALS </w:t>
      </w:r>
      <w:r>
        <w:rPr>
          <w:sz w:val="28"/>
        </w:rPr>
        <w:t>R</w:t>
      </w:r>
      <w:r>
        <w:rPr/>
        <w:t>ULES </w:t>
      </w:r>
      <w:r>
        <w:rPr>
          <w:sz w:val="28"/>
        </w:rPr>
        <w:t>&amp; R</w:t>
      </w:r>
      <w:r>
        <w:rPr/>
        <w:t>EGULATIONS</w:t>
      </w:r>
    </w:p>
    <w:p>
      <w:pPr>
        <w:pStyle w:val="BodyText"/>
        <w:spacing w:before="9"/>
        <w:ind w:firstLine="0"/>
        <w:rPr>
          <w:sz w:val="8"/>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1"/>
        <w:gridCol w:w="4574"/>
        <w:gridCol w:w="2878"/>
        <w:gridCol w:w="1190"/>
      </w:tblGrid>
      <w:tr>
        <w:trPr>
          <w:trHeight w:val="267" w:hRule="atLeast"/>
        </w:trPr>
        <w:tc>
          <w:tcPr>
            <w:tcW w:w="1351" w:type="dxa"/>
          </w:tcPr>
          <w:p>
            <w:pPr>
              <w:pStyle w:val="TableParagraph"/>
              <w:spacing w:line="228" w:lineRule="exact"/>
              <w:ind w:left="50"/>
              <w:rPr>
                <w:sz w:val="20"/>
              </w:rPr>
            </w:pPr>
            <w:r>
              <w:rPr>
                <w:w w:val="105"/>
                <w:sz w:val="20"/>
              </w:rPr>
              <w:t>S</w:t>
            </w:r>
            <w:r>
              <w:rPr>
                <w:w w:val="105"/>
                <w:sz w:val="16"/>
              </w:rPr>
              <w:t>ECTION</w:t>
            </w:r>
            <w:r>
              <w:rPr>
                <w:w w:val="105"/>
                <w:sz w:val="20"/>
              </w:rPr>
              <w:t>:</w:t>
            </w:r>
          </w:p>
        </w:tc>
        <w:tc>
          <w:tcPr>
            <w:tcW w:w="4574" w:type="dxa"/>
          </w:tcPr>
          <w:p>
            <w:pPr>
              <w:pStyle w:val="TableParagraph"/>
              <w:spacing w:line="228" w:lineRule="exact"/>
              <w:ind w:left="285"/>
              <w:rPr>
                <w:sz w:val="20"/>
              </w:rPr>
            </w:pPr>
            <w:r>
              <w:rPr>
                <w:sz w:val="20"/>
              </w:rPr>
              <w:t>Member Development and Well Being</w:t>
            </w:r>
          </w:p>
        </w:tc>
        <w:tc>
          <w:tcPr>
            <w:tcW w:w="2878" w:type="dxa"/>
          </w:tcPr>
          <w:p>
            <w:pPr>
              <w:pStyle w:val="TableParagraph"/>
              <w:spacing w:line="228" w:lineRule="exact"/>
              <w:ind w:right="135"/>
              <w:jc w:val="right"/>
              <w:rPr>
                <w:sz w:val="20"/>
              </w:rPr>
            </w:pPr>
            <w:r>
              <w:rPr>
                <w:sz w:val="20"/>
              </w:rPr>
              <w:t>E</w:t>
            </w:r>
            <w:r>
              <w:rPr>
                <w:sz w:val="16"/>
              </w:rPr>
              <w:t>FFECTIVE </w:t>
            </w:r>
            <w:r>
              <w:rPr>
                <w:sz w:val="20"/>
              </w:rPr>
              <w:t>D</w:t>
            </w:r>
            <w:r>
              <w:rPr>
                <w:sz w:val="16"/>
              </w:rPr>
              <w:t>ATE</w:t>
            </w:r>
            <w:r>
              <w:rPr>
                <w:sz w:val="20"/>
              </w:rPr>
              <w:t>:</w:t>
            </w:r>
          </w:p>
        </w:tc>
        <w:tc>
          <w:tcPr>
            <w:tcW w:w="1190" w:type="dxa"/>
          </w:tcPr>
          <w:p>
            <w:pPr>
              <w:pStyle w:val="TableParagraph"/>
              <w:spacing w:line="228" w:lineRule="exact"/>
              <w:ind w:left="134"/>
              <w:rPr>
                <w:sz w:val="20"/>
              </w:rPr>
            </w:pPr>
            <w:r>
              <w:rPr>
                <w:sz w:val="20"/>
              </w:rPr>
              <w:t>1 March 2010</w:t>
            </w:r>
          </w:p>
        </w:tc>
      </w:tr>
      <w:tr>
        <w:trPr>
          <w:trHeight w:val="306" w:hRule="atLeast"/>
        </w:trPr>
        <w:tc>
          <w:tcPr>
            <w:tcW w:w="1351" w:type="dxa"/>
          </w:tcPr>
          <w:p>
            <w:pPr>
              <w:pStyle w:val="TableParagraph"/>
              <w:spacing w:line="240" w:lineRule="auto" w:before="38"/>
              <w:ind w:left="50"/>
              <w:rPr>
                <w:sz w:val="20"/>
              </w:rPr>
            </w:pPr>
            <w:r>
              <w:rPr>
                <w:sz w:val="20"/>
              </w:rPr>
              <w:t>S</w:t>
            </w:r>
            <w:r>
              <w:rPr>
                <w:sz w:val="16"/>
              </w:rPr>
              <w:t>UB</w:t>
            </w:r>
            <w:r>
              <w:rPr>
                <w:sz w:val="20"/>
              </w:rPr>
              <w:t>-S</w:t>
            </w:r>
            <w:r>
              <w:rPr>
                <w:sz w:val="16"/>
              </w:rPr>
              <w:t>ECTION</w:t>
            </w:r>
            <w:r>
              <w:rPr>
                <w:sz w:val="20"/>
              </w:rPr>
              <w:t>:</w:t>
            </w:r>
          </w:p>
        </w:tc>
        <w:tc>
          <w:tcPr>
            <w:tcW w:w="4574" w:type="dxa"/>
          </w:tcPr>
          <w:p>
            <w:pPr>
              <w:pStyle w:val="TableParagraph"/>
              <w:spacing w:line="240" w:lineRule="auto" w:before="38"/>
              <w:ind w:left="285"/>
              <w:rPr>
                <w:sz w:val="20"/>
              </w:rPr>
            </w:pPr>
            <w:r>
              <w:rPr>
                <w:sz w:val="20"/>
              </w:rPr>
              <w:t>Training and Education</w:t>
            </w:r>
          </w:p>
        </w:tc>
        <w:tc>
          <w:tcPr>
            <w:tcW w:w="2878" w:type="dxa"/>
          </w:tcPr>
          <w:p>
            <w:pPr>
              <w:pStyle w:val="TableParagraph"/>
              <w:spacing w:line="240" w:lineRule="auto" w:before="38"/>
              <w:ind w:right="135"/>
              <w:jc w:val="right"/>
              <w:rPr>
                <w:sz w:val="20"/>
              </w:rPr>
            </w:pPr>
            <w:r>
              <w:rPr>
                <w:sz w:val="20"/>
              </w:rPr>
              <w:t>R</w:t>
            </w:r>
            <w:r>
              <w:rPr>
                <w:sz w:val="16"/>
              </w:rPr>
              <w:t>EVISION </w:t>
            </w:r>
            <w:r>
              <w:rPr>
                <w:sz w:val="20"/>
              </w:rPr>
              <w:t>D</w:t>
            </w:r>
            <w:r>
              <w:rPr>
                <w:sz w:val="16"/>
              </w:rPr>
              <w:t>ATE</w:t>
            </w:r>
            <w:r>
              <w:rPr>
                <w:sz w:val="20"/>
              </w:rPr>
              <w:t>:</w:t>
            </w:r>
          </w:p>
        </w:tc>
        <w:tc>
          <w:tcPr>
            <w:tcW w:w="1190" w:type="dxa"/>
          </w:tcPr>
          <w:p>
            <w:pPr>
              <w:pStyle w:val="TableParagraph"/>
              <w:spacing w:line="240" w:lineRule="auto"/>
              <w:rPr>
                <w:rFonts w:ascii="Times New Roman"/>
                <w:sz w:val="18"/>
              </w:rPr>
            </w:pPr>
          </w:p>
        </w:tc>
      </w:tr>
      <w:tr>
        <w:trPr>
          <w:trHeight w:val="266" w:hRule="atLeast"/>
        </w:trPr>
        <w:tc>
          <w:tcPr>
            <w:tcW w:w="1351" w:type="dxa"/>
          </w:tcPr>
          <w:p>
            <w:pPr>
              <w:pStyle w:val="TableParagraph"/>
              <w:spacing w:before="37"/>
              <w:ind w:left="50"/>
              <w:rPr>
                <w:sz w:val="20"/>
              </w:rPr>
            </w:pPr>
            <w:r>
              <w:rPr>
                <w:w w:val="105"/>
                <w:sz w:val="20"/>
              </w:rPr>
              <w:t>P</w:t>
            </w:r>
            <w:r>
              <w:rPr>
                <w:w w:val="105"/>
                <w:sz w:val="16"/>
              </w:rPr>
              <w:t>OLICY </w:t>
            </w:r>
            <w:r>
              <w:rPr>
                <w:w w:val="105"/>
                <w:sz w:val="20"/>
              </w:rPr>
              <w:t>T</w:t>
            </w:r>
            <w:r>
              <w:rPr>
                <w:w w:val="105"/>
                <w:sz w:val="16"/>
              </w:rPr>
              <w:t>ITLE</w:t>
            </w:r>
            <w:r>
              <w:rPr>
                <w:w w:val="105"/>
                <w:sz w:val="20"/>
              </w:rPr>
              <w:t>:</w:t>
            </w:r>
          </w:p>
        </w:tc>
        <w:tc>
          <w:tcPr>
            <w:tcW w:w="4574" w:type="dxa"/>
          </w:tcPr>
          <w:p>
            <w:pPr>
              <w:pStyle w:val="TableParagraph"/>
              <w:spacing w:before="37"/>
              <w:ind w:left="285"/>
              <w:rPr>
                <w:sz w:val="20"/>
              </w:rPr>
            </w:pPr>
            <w:r>
              <w:rPr>
                <w:sz w:val="20"/>
              </w:rPr>
              <w:t>Employee Assistance Program (EAP)</w:t>
            </w:r>
          </w:p>
        </w:tc>
        <w:tc>
          <w:tcPr>
            <w:tcW w:w="2878" w:type="dxa"/>
          </w:tcPr>
          <w:p>
            <w:pPr>
              <w:pStyle w:val="TableParagraph"/>
              <w:spacing w:before="37"/>
              <w:ind w:right="135"/>
              <w:jc w:val="right"/>
              <w:rPr>
                <w:sz w:val="20"/>
              </w:rPr>
            </w:pPr>
            <w:r>
              <w:rPr>
                <w:sz w:val="20"/>
              </w:rPr>
              <w:t>R</w:t>
            </w:r>
            <w:r>
              <w:rPr>
                <w:sz w:val="16"/>
              </w:rPr>
              <w:t>EVIEW </w:t>
            </w:r>
            <w:r>
              <w:rPr>
                <w:sz w:val="20"/>
              </w:rPr>
              <w:t>D</w:t>
            </w:r>
            <w:r>
              <w:rPr>
                <w:sz w:val="16"/>
              </w:rPr>
              <w:t>ATE</w:t>
            </w:r>
            <w:r>
              <w:rPr>
                <w:sz w:val="20"/>
              </w:rPr>
              <w:t>:</w:t>
            </w:r>
          </w:p>
        </w:tc>
        <w:tc>
          <w:tcPr>
            <w:tcW w:w="1190" w:type="dxa"/>
          </w:tcPr>
          <w:p>
            <w:pPr>
              <w:pStyle w:val="TableParagraph"/>
              <w:spacing w:line="240" w:lineRule="auto"/>
              <w:rPr>
                <w:rFonts w:ascii="Times New Roman"/>
                <w:sz w:val="18"/>
              </w:rPr>
            </w:pPr>
          </w:p>
        </w:tc>
      </w:tr>
    </w:tbl>
    <w:p>
      <w:pPr>
        <w:tabs>
          <w:tab w:pos="1806" w:val="left" w:leader="none"/>
          <w:tab w:pos="8480" w:val="left" w:leader="none"/>
        </w:tabs>
        <w:spacing w:before="77"/>
        <w:ind w:left="219" w:right="0" w:firstLine="0"/>
        <w:jc w:val="left"/>
        <w:rPr>
          <w:sz w:val="20"/>
        </w:rPr>
      </w:pPr>
      <w:r>
        <w:rPr/>
        <w:drawing>
          <wp:anchor distT="0" distB="0" distL="0" distR="0" allowOverlap="1" layoutInCell="1" locked="0" behindDoc="1" simplePos="0" relativeHeight="250172416">
            <wp:simplePos x="0" y="0"/>
            <wp:positionH relativeFrom="page">
              <wp:posOffset>1693164</wp:posOffset>
            </wp:positionH>
            <wp:positionV relativeFrom="paragraph">
              <wp:posOffset>216659</wp:posOffset>
            </wp:positionV>
            <wp:extent cx="1677923" cy="175259"/>
            <wp:effectExtent l="0" t="0" r="0" b="0"/>
            <wp:wrapNone/>
            <wp:docPr id="99" name="image5.png"/>
            <wp:cNvGraphicFramePr>
              <a:graphicFrameLocks noChangeAspect="1"/>
            </wp:cNvGraphicFramePr>
            <a:graphic>
              <a:graphicData uri="http://schemas.openxmlformats.org/drawingml/2006/picture">
                <pic:pic>
                  <pic:nvPicPr>
                    <pic:cNvPr id="100" name="image5.png"/>
                    <pic:cNvPicPr/>
                  </pic:nvPicPr>
                  <pic:blipFill>
                    <a:blip r:embed="rId6" cstate="print"/>
                    <a:stretch>
                      <a:fillRect/>
                    </a:stretch>
                  </pic:blipFill>
                  <pic:spPr>
                    <a:xfrm>
                      <a:off x="0" y="0"/>
                      <a:ext cx="1677923" cy="175259"/>
                    </a:xfrm>
                    <a:prstGeom prst="rect">
                      <a:avLst/>
                    </a:prstGeom>
                  </pic:spPr>
                </pic:pic>
              </a:graphicData>
            </a:graphic>
          </wp:anchor>
        </w:drawing>
      </w:r>
      <w:r>
        <w:rPr>
          <w:sz w:val="20"/>
        </w:rPr>
        <w:t>P</w:t>
      </w:r>
      <w:r>
        <w:rPr>
          <w:sz w:val="16"/>
        </w:rPr>
        <w:t>OLICY</w:t>
      </w:r>
      <w:r>
        <w:rPr>
          <w:spacing w:val="3"/>
          <w:sz w:val="16"/>
        </w:rPr>
        <w:t> </w:t>
      </w:r>
      <w:r>
        <w:rPr>
          <w:sz w:val="20"/>
        </w:rPr>
        <w:t>N</w:t>
      </w:r>
      <w:r>
        <w:rPr>
          <w:sz w:val="16"/>
        </w:rPr>
        <w:t>UMBER</w:t>
      </w:r>
      <w:r>
        <w:rPr>
          <w:rFonts w:ascii="Times New Roman"/>
          <w:sz w:val="16"/>
        </w:rPr>
        <w:tab/>
      </w:r>
      <w:r>
        <w:rPr>
          <w:sz w:val="20"/>
        </w:rPr>
        <w:t>141.02</w:t>
      </w:r>
      <w:r>
        <w:rPr>
          <w:rFonts w:ascii="Times New Roman"/>
          <w:sz w:val="20"/>
        </w:rPr>
        <w:tab/>
      </w:r>
      <w:r>
        <w:rPr>
          <w:sz w:val="20"/>
        </w:rPr>
        <w:t>Page 1 of</w:t>
      </w:r>
      <w:r>
        <w:rPr>
          <w:spacing w:val="3"/>
          <w:sz w:val="20"/>
        </w:rPr>
        <w:t> </w:t>
      </w:r>
      <w:r>
        <w:rPr>
          <w:sz w:val="20"/>
        </w:rPr>
        <w:t>1</w:t>
      </w:r>
    </w:p>
    <w:p>
      <w:pPr>
        <w:tabs>
          <w:tab w:pos="1755" w:val="left" w:leader="none"/>
          <w:tab w:pos="4935" w:val="left" w:leader="none"/>
        </w:tabs>
        <w:spacing w:before="78"/>
        <w:ind w:left="219" w:right="0" w:firstLine="0"/>
        <w:jc w:val="left"/>
        <w:rPr>
          <w:sz w:val="18"/>
        </w:rPr>
      </w:pPr>
      <w:r>
        <w:rPr>
          <w:position w:val="1"/>
          <w:sz w:val="20"/>
        </w:rPr>
        <w:t>A</w:t>
      </w:r>
      <w:r>
        <w:rPr>
          <w:position w:val="1"/>
          <w:sz w:val="16"/>
        </w:rPr>
        <w:t>UTHORIZATION</w:t>
      </w:r>
      <w:r>
        <w:rPr>
          <w:position w:val="1"/>
          <w:sz w:val="20"/>
        </w:rPr>
        <w:t>:</w:t>
      </w:r>
      <w:r>
        <w:rPr>
          <w:rFonts w:ascii="Times New Roman"/>
          <w:position w:val="1"/>
          <w:sz w:val="20"/>
        </w:rPr>
        <w:tab/>
      </w:r>
      <w:r>
        <w:rPr>
          <w:rFonts w:ascii="Times New Roman"/>
          <w:position w:val="1"/>
          <w:sz w:val="20"/>
          <w:u w:val="single"/>
        </w:rPr>
        <w:t> </w:t>
        <w:tab/>
      </w:r>
      <w:r>
        <w:rPr>
          <w:sz w:val="18"/>
        </w:rPr>
        <w:t>William L. Nesmith, Fire</w:t>
      </w:r>
      <w:r>
        <w:rPr>
          <w:spacing w:val="-5"/>
          <w:sz w:val="18"/>
        </w:rPr>
        <w:t> </w:t>
      </w:r>
      <w:r>
        <w:rPr>
          <w:sz w:val="18"/>
        </w:rPr>
        <w:t>Chief</w:t>
      </w:r>
    </w:p>
    <w:p>
      <w:pPr>
        <w:pStyle w:val="BodyText"/>
        <w:spacing w:before="0"/>
        <w:ind w:firstLine="0"/>
      </w:pPr>
    </w:p>
    <w:p>
      <w:pPr>
        <w:pStyle w:val="BodyText"/>
        <w:spacing w:before="7"/>
        <w:ind w:firstLine="0"/>
        <w:rPr>
          <w:sz w:val="23"/>
        </w:rPr>
      </w:pPr>
    </w:p>
    <w:p>
      <w:pPr>
        <w:pStyle w:val="ListParagraph"/>
        <w:numPr>
          <w:ilvl w:val="0"/>
          <w:numId w:val="13"/>
        </w:numPr>
        <w:tabs>
          <w:tab w:pos="939" w:val="left" w:leader="none"/>
          <w:tab w:pos="940" w:val="left" w:leader="none"/>
        </w:tabs>
        <w:spacing w:line="240" w:lineRule="auto" w:before="99" w:after="0"/>
        <w:ind w:left="940" w:right="699" w:hanging="720"/>
        <w:jc w:val="both"/>
        <w:rPr>
          <w:sz w:val="20"/>
        </w:rPr>
      </w:pPr>
      <w:r>
        <w:rPr>
          <w:sz w:val="20"/>
        </w:rPr>
        <w:t>Occasionally, situations arise in one's professional or personal life that can be difficult for the individual member to cope with. Hillsborough County has established an Employee Assistance Program to assist those employees who face such a circumstance.</w:t>
      </w:r>
    </w:p>
    <w:p>
      <w:pPr>
        <w:pStyle w:val="BodyText"/>
        <w:spacing w:before="11"/>
        <w:ind w:firstLine="0"/>
        <w:rPr>
          <w:sz w:val="19"/>
        </w:rPr>
      </w:pPr>
    </w:p>
    <w:p>
      <w:pPr>
        <w:pStyle w:val="ListParagraph"/>
        <w:numPr>
          <w:ilvl w:val="0"/>
          <w:numId w:val="13"/>
        </w:numPr>
        <w:tabs>
          <w:tab w:pos="939" w:val="left" w:leader="none"/>
          <w:tab w:pos="940" w:val="left" w:leader="none"/>
        </w:tabs>
        <w:spacing w:line="240" w:lineRule="auto" w:before="0" w:after="0"/>
        <w:ind w:left="939" w:right="701" w:hanging="720"/>
        <w:jc w:val="both"/>
        <w:rPr>
          <w:sz w:val="20"/>
        </w:rPr>
      </w:pPr>
      <w:r>
        <w:rPr>
          <w:sz w:val="20"/>
        </w:rPr>
        <w:t>Professional &amp; discreet counseling services are available through the Hillsborough County Employee Assistance Program (EAP) at no cost to the employee or eligible</w:t>
      </w:r>
      <w:r>
        <w:rPr>
          <w:spacing w:val="-1"/>
          <w:sz w:val="20"/>
        </w:rPr>
        <w:t> </w:t>
      </w:r>
      <w:r>
        <w:rPr>
          <w:sz w:val="20"/>
        </w:rPr>
        <w:t>dependent.</w:t>
      </w:r>
    </w:p>
    <w:p>
      <w:pPr>
        <w:pStyle w:val="BodyText"/>
        <w:spacing w:before="0"/>
        <w:ind w:firstLine="0"/>
      </w:pPr>
    </w:p>
    <w:p>
      <w:pPr>
        <w:pStyle w:val="ListParagraph"/>
        <w:numPr>
          <w:ilvl w:val="0"/>
          <w:numId w:val="13"/>
        </w:numPr>
        <w:tabs>
          <w:tab w:pos="939" w:val="left" w:leader="none"/>
          <w:tab w:pos="940" w:val="left" w:leader="none"/>
        </w:tabs>
        <w:spacing w:line="240" w:lineRule="auto" w:before="0" w:after="0"/>
        <w:ind w:left="939" w:right="700" w:hanging="720"/>
        <w:jc w:val="left"/>
        <w:rPr>
          <w:sz w:val="20"/>
        </w:rPr>
      </w:pPr>
      <w:r>
        <w:rPr>
          <w:sz w:val="20"/>
        </w:rPr>
        <w:t>The contracted coordinator of the EAP for employees of Hillsborough County is Humana LifeSync and they can be contacted directly for confidential assistance by dialing</w:t>
      </w:r>
      <w:r>
        <w:rPr>
          <w:spacing w:val="-1"/>
          <w:sz w:val="20"/>
        </w:rPr>
        <w:t> </w:t>
      </w:r>
      <w:r>
        <w:rPr>
          <w:sz w:val="20"/>
        </w:rPr>
        <w:t>1-866-440-6556.</w:t>
      </w:r>
    </w:p>
    <w:p>
      <w:pPr>
        <w:pStyle w:val="ListParagraph"/>
        <w:numPr>
          <w:ilvl w:val="1"/>
          <w:numId w:val="13"/>
        </w:numPr>
        <w:tabs>
          <w:tab w:pos="1659" w:val="left" w:leader="none"/>
          <w:tab w:pos="1661" w:val="left" w:leader="none"/>
        </w:tabs>
        <w:spacing w:line="240" w:lineRule="auto" w:before="93" w:after="0"/>
        <w:ind w:left="1660" w:right="0" w:hanging="361"/>
        <w:jc w:val="left"/>
        <w:rPr>
          <w:sz w:val="20"/>
        </w:rPr>
      </w:pPr>
      <w:r>
        <w:rPr>
          <w:sz w:val="20"/>
        </w:rPr>
        <w:t>This number can be used 24 hours-a-day/7 days-a-week, whenever the employee feels he/she needs</w:t>
      </w:r>
      <w:r>
        <w:rPr>
          <w:spacing w:val="-15"/>
          <w:sz w:val="20"/>
        </w:rPr>
        <w:t> </w:t>
      </w:r>
      <w:r>
        <w:rPr>
          <w:sz w:val="20"/>
        </w:rPr>
        <w:t>assistance.</w:t>
      </w:r>
    </w:p>
    <w:p>
      <w:pPr>
        <w:pStyle w:val="ListParagraph"/>
        <w:numPr>
          <w:ilvl w:val="1"/>
          <w:numId w:val="13"/>
        </w:numPr>
        <w:tabs>
          <w:tab w:pos="1659" w:val="left" w:leader="none"/>
          <w:tab w:pos="1661" w:val="left" w:leader="none"/>
        </w:tabs>
        <w:spacing w:line="240" w:lineRule="auto" w:before="90" w:after="0"/>
        <w:ind w:left="1659" w:right="696" w:hanging="360"/>
        <w:jc w:val="left"/>
        <w:rPr>
          <w:sz w:val="20"/>
        </w:rPr>
      </w:pPr>
      <w:r>
        <w:rPr>
          <w:sz w:val="20"/>
        </w:rPr>
        <w:t>Online information is also available for the EAP by going to</w:t>
      </w:r>
      <w:r>
        <w:rPr>
          <w:color w:val="0000FF"/>
          <w:sz w:val="20"/>
        </w:rPr>
        <w:t> </w:t>
      </w:r>
      <w:hyperlink r:id="rId56">
        <w:r>
          <w:rPr>
            <w:color w:val="0000FF"/>
            <w:sz w:val="20"/>
            <w:u w:val="single" w:color="0000FF"/>
          </w:rPr>
          <w:t>http://coin.hillsboroughcounty.org/departments/hr/home.cfm</w:t>
        </w:r>
      </w:hyperlink>
      <w:r>
        <w:rPr>
          <w:sz w:val="20"/>
        </w:rPr>
        <w:t> and/or</w:t>
      </w:r>
      <w:hyperlink r:id="rId57">
        <w:r>
          <w:rPr>
            <w:color w:val="0000FF"/>
            <w:sz w:val="20"/>
          </w:rPr>
          <w:t> </w:t>
        </w:r>
        <w:r>
          <w:rPr>
            <w:color w:val="0000FF"/>
            <w:sz w:val="20"/>
            <w:u w:val="single" w:color="0000FF"/>
          </w:rPr>
          <w:t>www.lifesync.com</w:t>
        </w:r>
        <w:r>
          <w:rPr>
            <w:color w:val="0000FF"/>
            <w:sz w:val="20"/>
          </w:rPr>
          <w:t> </w:t>
        </w:r>
      </w:hyperlink>
      <w:r>
        <w:rPr>
          <w:sz w:val="20"/>
        </w:rPr>
        <w:t>.</w:t>
      </w:r>
    </w:p>
    <w:p>
      <w:pPr>
        <w:pStyle w:val="BodyText"/>
        <w:spacing w:before="0"/>
        <w:ind w:firstLine="0"/>
      </w:pPr>
    </w:p>
    <w:p>
      <w:pPr>
        <w:pStyle w:val="ListParagraph"/>
        <w:numPr>
          <w:ilvl w:val="0"/>
          <w:numId w:val="13"/>
        </w:numPr>
        <w:tabs>
          <w:tab w:pos="939" w:val="left" w:leader="none"/>
          <w:tab w:pos="940" w:val="left" w:leader="none"/>
        </w:tabs>
        <w:spacing w:line="240" w:lineRule="auto" w:before="0" w:after="0"/>
        <w:ind w:left="939" w:right="700" w:hanging="720"/>
        <w:jc w:val="left"/>
        <w:rPr>
          <w:sz w:val="20"/>
        </w:rPr>
      </w:pPr>
      <w:r>
        <w:rPr>
          <w:sz w:val="20"/>
        </w:rPr>
        <w:t>The EAP offers the employee and their eligible dependents access to face-to-face counseling services to help resolve personal problems which may be affecting one's work and/or home</w:t>
      </w:r>
      <w:r>
        <w:rPr>
          <w:spacing w:val="-1"/>
          <w:sz w:val="20"/>
        </w:rPr>
        <w:t> </w:t>
      </w:r>
      <w:r>
        <w:rPr>
          <w:sz w:val="20"/>
        </w:rPr>
        <w:t>life.</w:t>
      </w:r>
    </w:p>
    <w:p>
      <w:pPr>
        <w:pStyle w:val="ListParagraph"/>
        <w:numPr>
          <w:ilvl w:val="1"/>
          <w:numId w:val="13"/>
        </w:numPr>
        <w:tabs>
          <w:tab w:pos="1659" w:val="left" w:leader="none"/>
          <w:tab w:pos="1661" w:val="left" w:leader="none"/>
        </w:tabs>
        <w:spacing w:line="240" w:lineRule="auto" w:before="93" w:after="0"/>
        <w:ind w:left="1660" w:right="0" w:hanging="361"/>
        <w:jc w:val="left"/>
        <w:rPr>
          <w:sz w:val="20"/>
        </w:rPr>
      </w:pPr>
      <w:r>
        <w:rPr>
          <w:sz w:val="20"/>
        </w:rPr>
        <w:t>Some of the issues the EAP can help with include, but are not limited</w:t>
      </w:r>
      <w:r>
        <w:rPr>
          <w:spacing w:val="-2"/>
          <w:sz w:val="20"/>
        </w:rPr>
        <w:t> </w:t>
      </w:r>
      <w:r>
        <w:rPr>
          <w:sz w:val="20"/>
        </w:rPr>
        <w:t>to:</w:t>
      </w:r>
    </w:p>
    <w:p>
      <w:pPr>
        <w:pStyle w:val="ListParagraph"/>
        <w:numPr>
          <w:ilvl w:val="2"/>
          <w:numId w:val="13"/>
        </w:numPr>
        <w:tabs>
          <w:tab w:pos="2380" w:val="left" w:leader="none"/>
        </w:tabs>
        <w:spacing w:line="229" w:lineRule="exact" w:before="92" w:after="0"/>
        <w:ind w:left="2380" w:right="0" w:hanging="262"/>
        <w:jc w:val="left"/>
        <w:rPr>
          <w:sz w:val="20"/>
        </w:rPr>
      </w:pPr>
      <w:r>
        <w:rPr>
          <w:sz w:val="20"/>
        </w:rPr>
        <w:t>Marital and</w:t>
      </w:r>
      <w:r>
        <w:rPr>
          <w:spacing w:val="-1"/>
          <w:sz w:val="20"/>
        </w:rPr>
        <w:t> </w:t>
      </w:r>
      <w:r>
        <w:rPr>
          <w:sz w:val="20"/>
        </w:rPr>
        <w:t>Family</w:t>
      </w:r>
    </w:p>
    <w:p>
      <w:pPr>
        <w:pStyle w:val="ListParagraph"/>
        <w:numPr>
          <w:ilvl w:val="2"/>
          <w:numId w:val="13"/>
        </w:numPr>
        <w:tabs>
          <w:tab w:pos="2380" w:val="left" w:leader="none"/>
        </w:tabs>
        <w:spacing w:line="229" w:lineRule="exact" w:before="0" w:after="0"/>
        <w:ind w:left="2379" w:right="0" w:hanging="298"/>
        <w:jc w:val="left"/>
        <w:rPr>
          <w:sz w:val="20"/>
        </w:rPr>
      </w:pPr>
      <w:r>
        <w:rPr>
          <w:sz w:val="20"/>
        </w:rPr>
        <w:t>Parenting</w:t>
      </w:r>
    </w:p>
    <w:p>
      <w:pPr>
        <w:pStyle w:val="ListParagraph"/>
        <w:numPr>
          <w:ilvl w:val="2"/>
          <w:numId w:val="13"/>
        </w:numPr>
        <w:tabs>
          <w:tab w:pos="2380" w:val="left" w:leader="none"/>
        </w:tabs>
        <w:spacing w:line="240" w:lineRule="auto" w:before="1" w:after="0"/>
        <w:ind w:left="2379" w:right="0" w:hanging="337"/>
        <w:jc w:val="left"/>
        <w:rPr>
          <w:sz w:val="20"/>
        </w:rPr>
      </w:pPr>
      <w:r>
        <w:rPr>
          <w:sz w:val="20"/>
        </w:rPr>
        <w:t>Alcohol and/or Substance</w:t>
      </w:r>
      <w:r>
        <w:rPr>
          <w:spacing w:val="1"/>
          <w:sz w:val="20"/>
        </w:rPr>
        <w:t> </w:t>
      </w:r>
      <w:r>
        <w:rPr>
          <w:sz w:val="20"/>
        </w:rPr>
        <w:t>Problems</w:t>
      </w:r>
    </w:p>
    <w:p>
      <w:pPr>
        <w:pStyle w:val="ListParagraph"/>
        <w:numPr>
          <w:ilvl w:val="2"/>
          <w:numId w:val="13"/>
        </w:numPr>
        <w:tabs>
          <w:tab w:pos="2380" w:val="left" w:leader="none"/>
        </w:tabs>
        <w:spacing w:line="229" w:lineRule="exact" w:before="1" w:after="0"/>
        <w:ind w:left="2379" w:right="0" w:hanging="344"/>
        <w:jc w:val="left"/>
        <w:rPr>
          <w:sz w:val="20"/>
        </w:rPr>
      </w:pPr>
      <w:r>
        <w:rPr>
          <w:sz w:val="20"/>
        </w:rPr>
        <w:t>Aging Parents and Elder</w:t>
      </w:r>
      <w:r>
        <w:rPr>
          <w:spacing w:val="2"/>
          <w:sz w:val="20"/>
        </w:rPr>
        <w:t> </w:t>
      </w:r>
      <w:r>
        <w:rPr>
          <w:sz w:val="20"/>
        </w:rPr>
        <w:t>Care</w:t>
      </w:r>
    </w:p>
    <w:p>
      <w:pPr>
        <w:pStyle w:val="ListParagraph"/>
        <w:numPr>
          <w:ilvl w:val="2"/>
          <w:numId w:val="13"/>
        </w:numPr>
        <w:tabs>
          <w:tab w:pos="2380" w:val="left" w:leader="none"/>
        </w:tabs>
        <w:spacing w:line="229" w:lineRule="exact" w:before="0" w:after="0"/>
        <w:ind w:left="2379" w:right="0" w:hanging="308"/>
        <w:jc w:val="left"/>
        <w:rPr>
          <w:sz w:val="20"/>
        </w:rPr>
      </w:pPr>
      <w:r>
        <w:rPr>
          <w:sz w:val="20"/>
        </w:rPr>
        <w:t>Relationships</w:t>
      </w:r>
    </w:p>
    <w:p>
      <w:pPr>
        <w:pStyle w:val="ListParagraph"/>
        <w:numPr>
          <w:ilvl w:val="2"/>
          <w:numId w:val="13"/>
        </w:numPr>
        <w:tabs>
          <w:tab w:pos="2380" w:val="left" w:leader="none"/>
        </w:tabs>
        <w:spacing w:line="229" w:lineRule="exact" w:before="1" w:after="0"/>
        <w:ind w:left="2379" w:right="0" w:hanging="344"/>
        <w:jc w:val="left"/>
        <w:rPr>
          <w:sz w:val="20"/>
        </w:rPr>
      </w:pPr>
      <w:r>
        <w:rPr>
          <w:sz w:val="20"/>
        </w:rPr>
        <w:t>Anxiety/Depression</w:t>
      </w:r>
    </w:p>
    <w:p>
      <w:pPr>
        <w:pStyle w:val="ListParagraph"/>
        <w:numPr>
          <w:ilvl w:val="2"/>
          <w:numId w:val="13"/>
        </w:numPr>
        <w:tabs>
          <w:tab w:pos="2380" w:val="left" w:leader="none"/>
        </w:tabs>
        <w:spacing w:line="229" w:lineRule="exact" w:before="0" w:after="0"/>
        <w:ind w:left="2379" w:right="0" w:hanging="382"/>
        <w:jc w:val="left"/>
        <w:rPr>
          <w:sz w:val="20"/>
        </w:rPr>
      </w:pPr>
      <w:r>
        <w:rPr>
          <w:sz w:val="20"/>
        </w:rPr>
        <w:t>Legal and Financial</w:t>
      </w:r>
      <w:r>
        <w:rPr>
          <w:spacing w:val="-2"/>
          <w:sz w:val="20"/>
        </w:rPr>
        <w:t> </w:t>
      </w:r>
      <w:r>
        <w:rPr>
          <w:sz w:val="20"/>
        </w:rPr>
        <w:t>Problems</w:t>
      </w:r>
    </w:p>
    <w:p>
      <w:pPr>
        <w:pStyle w:val="ListParagraph"/>
        <w:numPr>
          <w:ilvl w:val="2"/>
          <w:numId w:val="13"/>
        </w:numPr>
        <w:tabs>
          <w:tab w:pos="2380" w:val="left" w:leader="none"/>
        </w:tabs>
        <w:spacing w:line="240" w:lineRule="auto" w:before="1" w:after="0"/>
        <w:ind w:left="2379" w:right="0" w:hanging="418"/>
        <w:jc w:val="left"/>
        <w:rPr>
          <w:sz w:val="20"/>
        </w:rPr>
      </w:pPr>
      <w:r>
        <w:rPr>
          <w:sz w:val="20"/>
        </w:rPr>
        <w:t>Stress</w:t>
      </w:r>
      <w:r>
        <w:rPr>
          <w:spacing w:val="-1"/>
          <w:sz w:val="20"/>
        </w:rPr>
        <w:t> </w:t>
      </w:r>
      <w:r>
        <w:rPr>
          <w:sz w:val="20"/>
        </w:rPr>
        <w:t>Management</w:t>
      </w:r>
    </w:p>
    <w:p>
      <w:pPr>
        <w:pStyle w:val="BodyText"/>
        <w:spacing w:before="11"/>
        <w:ind w:firstLine="0"/>
        <w:rPr>
          <w:sz w:val="19"/>
        </w:rPr>
      </w:pPr>
    </w:p>
    <w:p>
      <w:pPr>
        <w:pStyle w:val="ListParagraph"/>
        <w:numPr>
          <w:ilvl w:val="0"/>
          <w:numId w:val="13"/>
        </w:numPr>
        <w:tabs>
          <w:tab w:pos="939" w:val="left" w:leader="none"/>
          <w:tab w:pos="940" w:val="left" w:leader="none"/>
        </w:tabs>
        <w:spacing w:line="240" w:lineRule="auto" w:before="0" w:after="0"/>
        <w:ind w:left="939" w:right="0" w:hanging="721"/>
        <w:jc w:val="left"/>
        <w:rPr>
          <w:sz w:val="20"/>
        </w:rPr>
      </w:pPr>
      <w:r>
        <w:rPr>
          <w:sz w:val="20"/>
        </w:rPr>
        <w:t>Remember, all contact with EAP is strictly confidential and the employer is not notified about your use of the</w:t>
      </w:r>
      <w:r>
        <w:rPr>
          <w:spacing w:val="-20"/>
          <w:sz w:val="20"/>
        </w:rPr>
        <w:t> </w:t>
      </w:r>
      <w:r>
        <w:rPr>
          <w:sz w:val="20"/>
        </w:rPr>
        <w:t>program.</w:t>
      </w:r>
    </w:p>
    <w:p>
      <w:pPr>
        <w:pStyle w:val="BodyText"/>
        <w:spacing w:before="1"/>
        <w:ind w:firstLine="0"/>
      </w:pPr>
    </w:p>
    <w:p>
      <w:pPr>
        <w:pStyle w:val="ListParagraph"/>
        <w:numPr>
          <w:ilvl w:val="0"/>
          <w:numId w:val="13"/>
        </w:numPr>
        <w:tabs>
          <w:tab w:pos="939" w:val="left" w:leader="none"/>
          <w:tab w:pos="940" w:val="left" w:leader="none"/>
        </w:tabs>
        <w:spacing w:line="240" w:lineRule="auto" w:before="1" w:after="0"/>
        <w:ind w:left="939" w:right="700" w:hanging="720"/>
        <w:jc w:val="left"/>
        <w:rPr>
          <w:sz w:val="20"/>
        </w:rPr>
      </w:pPr>
      <w:r>
        <w:rPr>
          <w:sz w:val="20"/>
        </w:rPr>
        <w:t>Additional information may be obtained on COIN or by contacting the Benefits Section of the Department of Human Resources at 276-2720.</w:t>
      </w:r>
    </w:p>
    <w:sectPr>
      <w:headerReference w:type="default" r:id="rId51"/>
      <w:pgSz w:w="12240" w:h="15840"/>
      <w:pgMar w:header="0" w:footer="0" w:top="740" w:bottom="280" w:left="86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Symbol">
    <w:altName w:val="Symbol"/>
    <w:charset w:val="2"/>
    <w:family w:val="roman"/>
    <w:pitch w:val="variable"/>
  </w:font>
  <w:font w:name="Tahoma">
    <w:altName w:val="Tahoma"/>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firstLine="0"/>
    </w:pPr>
    <w:r>
      <w:rPr/>
      <w:drawing>
        <wp:anchor distT="0" distB="0" distL="0" distR="0" allowOverlap="1" layoutInCell="1" locked="0" behindDoc="1" simplePos="0" relativeHeight="250140672">
          <wp:simplePos x="0" y="0"/>
          <wp:positionH relativeFrom="page">
            <wp:posOffset>3579780</wp:posOffset>
          </wp:positionH>
          <wp:positionV relativeFrom="page">
            <wp:posOffset>153733</wp:posOffset>
          </wp:positionV>
          <wp:extent cx="2158269" cy="210692"/>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2158269" cy="210692"/>
                  </a:xfrm>
                  <a:prstGeom prst="rect">
                    <a:avLst/>
                  </a:prstGeom>
                </pic:spPr>
              </pic:pic>
            </a:graphicData>
          </a:graphic>
        </wp:anchor>
      </w:drawing>
    </w:r>
    <w:r>
      <w:rPr/>
      <w:drawing>
        <wp:anchor distT="0" distB="0" distL="0" distR="0" allowOverlap="1" layoutInCell="1" locked="0" behindDoc="1" simplePos="0" relativeHeight="250141696">
          <wp:simplePos x="0" y="0"/>
          <wp:positionH relativeFrom="page">
            <wp:posOffset>2112073</wp:posOffset>
          </wp:positionH>
          <wp:positionV relativeFrom="page">
            <wp:posOffset>158305</wp:posOffset>
          </wp:positionV>
          <wp:extent cx="1395983" cy="20612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2" cstate="print"/>
                  <a:stretch>
                    <a:fillRect/>
                  </a:stretch>
                </pic:blipFill>
                <pic:spPr>
                  <a:xfrm>
                    <a:off x="0" y="0"/>
                    <a:ext cx="1395983" cy="206120"/>
                  </a:xfrm>
                  <a:prstGeom prst="rect">
                    <a:avLst/>
                  </a:prstGeom>
                </pic:spPr>
              </pic:pic>
            </a:graphicData>
          </a:graphic>
        </wp:anchor>
      </w:drawing>
    </w:r>
    <w:r>
      <w:rPr/>
      <w:drawing>
        <wp:anchor distT="0" distB="0" distL="0" distR="0" allowOverlap="1" layoutInCell="1" locked="0" behindDoc="1" simplePos="0" relativeHeight="250142720">
          <wp:simplePos x="0" y="0"/>
          <wp:positionH relativeFrom="page">
            <wp:posOffset>903732</wp:posOffset>
          </wp:positionH>
          <wp:positionV relativeFrom="page">
            <wp:posOffset>193548</wp:posOffset>
          </wp:positionV>
          <wp:extent cx="515111" cy="571499"/>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3" cstate="print"/>
                  <a:stretch>
                    <a:fillRect/>
                  </a:stretch>
                </pic:blipFill>
                <pic:spPr>
                  <a:xfrm>
                    <a:off x="0" y="0"/>
                    <a:ext cx="515111" cy="571499"/>
                  </a:xfrm>
                  <a:prstGeom prst="rect">
                    <a:avLst/>
                  </a:prstGeom>
                </pic:spPr>
              </pic:pic>
            </a:graphicData>
          </a:graphic>
        </wp:anchor>
      </w:drawing>
    </w:r>
    <w:r>
      <w:rPr/>
      <w:drawing>
        <wp:anchor distT="0" distB="0" distL="0" distR="0" allowOverlap="1" layoutInCell="1" locked="0" behindDoc="1" simplePos="0" relativeHeight="250143744">
          <wp:simplePos x="0" y="0"/>
          <wp:positionH relativeFrom="page">
            <wp:posOffset>6277355</wp:posOffset>
          </wp:positionH>
          <wp:positionV relativeFrom="page">
            <wp:posOffset>280416</wp:posOffset>
          </wp:positionV>
          <wp:extent cx="742187" cy="399287"/>
          <wp:effectExtent l="0" t="0" r="0" b="0"/>
          <wp:wrapNone/>
          <wp:docPr id="7" name="image4.jpeg"/>
          <wp:cNvGraphicFramePr>
            <a:graphicFrameLocks noChangeAspect="1"/>
          </wp:cNvGraphicFramePr>
          <a:graphic>
            <a:graphicData uri="http://schemas.openxmlformats.org/drawingml/2006/picture">
              <pic:pic>
                <pic:nvPicPr>
                  <pic:cNvPr id="8" name="image4.jpeg"/>
                  <pic:cNvPicPr/>
                </pic:nvPicPr>
                <pic:blipFill>
                  <a:blip r:embed="rId4" cstate="print"/>
                  <a:stretch>
                    <a:fillRect/>
                  </a:stretch>
                </pic:blipFill>
                <pic:spPr>
                  <a:xfrm>
                    <a:off x="0" y="0"/>
                    <a:ext cx="742187" cy="399287"/>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216.438843pt;margin-top:30.265223pt;width:185.15pt;height:34.2pt;mso-position-horizontal-relative:page;mso-position-vertical-relative:page;z-index:-253171712" type="#_x0000_t202" filled="false" stroked="false">
          <v:textbox inset="0,0,0,0">
            <w:txbxContent>
              <w:p>
                <w:pPr>
                  <w:spacing w:before="20"/>
                  <w:ind w:left="720" w:right="0" w:hanging="701"/>
                  <w:jc w:val="left"/>
                  <w:rPr>
                    <w:sz w:val="22"/>
                  </w:rPr>
                </w:pPr>
                <w:r>
                  <w:rPr>
                    <w:sz w:val="28"/>
                  </w:rPr>
                  <w:t>P</w:t>
                </w:r>
                <w:r>
                  <w:rPr>
                    <w:sz w:val="22"/>
                  </w:rPr>
                  <w:t>OLICIES AND </w:t>
                </w:r>
                <w:r>
                  <w:rPr>
                    <w:sz w:val="28"/>
                  </w:rPr>
                  <w:t>P</w:t>
                </w:r>
                <w:r>
                  <w:rPr>
                    <w:sz w:val="22"/>
                  </w:rPr>
                  <w:t>ROCEDURES </w:t>
                </w:r>
                <w:r>
                  <w:rPr>
                    <w:sz w:val="28"/>
                  </w:rPr>
                  <w:t>M</w:t>
                </w:r>
                <w:r>
                  <w:rPr>
                    <w:sz w:val="22"/>
                  </w:rPr>
                  <w:t>ANUALS </w:t>
                </w:r>
                <w:r>
                  <w:rPr>
                    <w:sz w:val="28"/>
                  </w:rPr>
                  <w:t>R</w:t>
                </w:r>
                <w:r>
                  <w:rPr>
                    <w:sz w:val="22"/>
                  </w:rPr>
                  <w:t>ULES </w:t>
                </w:r>
                <w:r>
                  <w:rPr>
                    <w:sz w:val="28"/>
                  </w:rPr>
                  <w:t>&amp; R</w:t>
                </w:r>
                <w:r>
                  <w:rPr>
                    <w:sz w:val="22"/>
                  </w:rPr>
                  <w:t>EGULATIONS</w:t>
                </w:r>
              </w:p>
            </w:txbxContent>
          </v:textbox>
          <w10:wrap type="none"/>
        </v:shape>
      </w:pict>
    </w:r>
    <w:r>
      <w:rPr/>
      <w:pict>
        <v:shape style="position:absolute;margin-left:52.986198pt;margin-top:67.442253pt;width:59.45pt;height:59.4pt;mso-position-horizontal-relative:page;mso-position-vertical-relative:page;z-index:-253170688" type="#_x0000_t202" filled="false" stroked="false">
          <v:textbox inset="0,0,0,0">
            <w:txbxContent>
              <w:p>
                <w:pPr>
                  <w:spacing w:before="19"/>
                  <w:ind w:left="20" w:right="0" w:firstLine="0"/>
                  <w:jc w:val="left"/>
                  <w:rPr>
                    <w:sz w:val="20"/>
                  </w:rPr>
                </w:pPr>
                <w:r>
                  <w:rPr>
                    <w:w w:val="105"/>
                    <w:sz w:val="20"/>
                  </w:rPr>
                  <w:t>S</w:t>
                </w:r>
                <w:r>
                  <w:rPr>
                    <w:w w:val="105"/>
                    <w:sz w:val="16"/>
                  </w:rPr>
                  <w:t>ECTION</w:t>
                </w:r>
                <w:r>
                  <w:rPr>
                    <w:w w:val="105"/>
                    <w:sz w:val="20"/>
                  </w:rPr>
                  <w:t>:</w:t>
                </w:r>
              </w:p>
              <w:p>
                <w:pPr>
                  <w:spacing w:line="319" w:lineRule="auto" w:before="77"/>
                  <w:ind w:left="20" w:right="138" w:firstLine="0"/>
                  <w:jc w:val="left"/>
                  <w:rPr>
                    <w:sz w:val="20"/>
                  </w:rPr>
                </w:pPr>
                <w:r>
                  <w:rPr>
                    <w:sz w:val="20"/>
                  </w:rPr>
                  <w:t>S</w:t>
                </w:r>
                <w:r>
                  <w:rPr>
                    <w:sz w:val="16"/>
                  </w:rPr>
                  <w:t>UB</w:t>
                </w:r>
                <w:r>
                  <w:rPr>
                    <w:sz w:val="20"/>
                  </w:rPr>
                  <w:t>-S</w:t>
                </w:r>
                <w:r>
                  <w:rPr>
                    <w:sz w:val="16"/>
                  </w:rPr>
                  <w:t>ECTION</w:t>
                </w:r>
                <w:r>
                  <w:rPr>
                    <w:sz w:val="20"/>
                  </w:rPr>
                  <w:t>: </w:t>
                </w:r>
                <w:r>
                  <w:rPr>
                    <w:w w:val="105"/>
                    <w:sz w:val="20"/>
                  </w:rPr>
                  <w:t>P</w:t>
                </w:r>
                <w:r>
                  <w:rPr>
                    <w:w w:val="105"/>
                    <w:sz w:val="16"/>
                  </w:rPr>
                  <w:t>OLICY </w:t>
                </w:r>
                <w:r>
                  <w:rPr>
                    <w:w w:val="105"/>
                    <w:sz w:val="20"/>
                  </w:rPr>
                  <w:t>T</w:t>
                </w:r>
                <w:r>
                  <w:rPr>
                    <w:w w:val="105"/>
                    <w:sz w:val="16"/>
                  </w:rPr>
                  <w:t>ITLE</w:t>
                </w:r>
                <w:r>
                  <w:rPr>
                    <w:w w:val="105"/>
                    <w:sz w:val="20"/>
                  </w:rPr>
                  <w:t>:</w:t>
                </w:r>
              </w:p>
              <w:p>
                <w:pPr>
                  <w:spacing w:before="2"/>
                  <w:ind w:left="20" w:right="0" w:firstLine="0"/>
                  <w:jc w:val="left"/>
                  <w:rPr>
                    <w:sz w:val="16"/>
                  </w:rPr>
                </w:pPr>
                <w:r>
                  <w:rPr>
                    <w:sz w:val="20"/>
                  </w:rPr>
                  <w:t>P</w:t>
                </w:r>
                <w:r>
                  <w:rPr>
                    <w:sz w:val="16"/>
                  </w:rPr>
                  <w:t>OLICY </w:t>
                </w:r>
                <w:r>
                  <w:rPr>
                    <w:sz w:val="20"/>
                  </w:rPr>
                  <w:t>N</w:t>
                </w:r>
                <w:r>
                  <w:rPr>
                    <w:sz w:val="16"/>
                  </w:rPr>
                  <w:t>UMBER</w:t>
                </w:r>
              </w:p>
            </w:txbxContent>
          </v:textbox>
          <w10:wrap type="none"/>
        </v:shape>
      </w:pict>
    </w:r>
    <w:r>
      <w:rPr/>
      <w:pict>
        <v:shape style="position:absolute;margin-left:132.320419pt;margin-top:67.442253pt;width:167.4pt;height:59.4pt;mso-position-horizontal-relative:page;mso-position-vertical-relative:page;z-index:-253169664" type="#_x0000_t202" filled="false" stroked="false">
          <v:textbox inset="0,0,0,0">
            <w:txbxContent>
              <w:p>
                <w:pPr>
                  <w:pStyle w:val="BodyText"/>
                  <w:spacing w:line="321" w:lineRule="auto" w:before="19"/>
                  <w:ind w:left="20" w:right="608" w:firstLine="0"/>
                </w:pPr>
                <w:r>
                  <w:rPr/>
                  <w:t>Administrative Policies Organizational Planning &amp;</w:t>
                </w:r>
                <w:r>
                  <w:rPr>
                    <w:spacing w:val="-14"/>
                  </w:rPr>
                  <w:t> </w:t>
                </w:r>
                <w:r>
                  <w:rPr/>
                  <w:t>Readiness</w:t>
                </w:r>
              </w:p>
              <w:p>
                <w:pPr>
                  <w:pStyle w:val="BodyText"/>
                  <w:spacing w:line="226" w:lineRule="exact" w:before="0"/>
                  <w:ind w:left="20" w:firstLine="0"/>
                </w:pPr>
                <w:r>
                  <w:rPr/>
                  <w:t>Policy and Procedure Development &amp; Review</w:t>
                </w:r>
              </w:p>
              <w:p>
                <w:pPr>
                  <w:pStyle w:val="BodyText"/>
                  <w:spacing w:before="77"/>
                  <w:ind w:left="20" w:firstLine="0"/>
                </w:pPr>
                <w:r>
                  <w:rPr/>
                  <w:t>101.01</w:t>
                </w:r>
              </w:p>
            </w:txbxContent>
          </v:textbox>
          <w10:wrap type="none"/>
        </v:shape>
      </w:pict>
    </w:r>
    <w:r>
      <w:rPr/>
      <w:pict>
        <v:shape style="position:absolute;margin-left:422.969513pt;margin-top:67.442253pt;width:62.8pt;height:44.05pt;mso-position-horizontal-relative:page;mso-position-vertical-relative:page;z-index:-253168640" type="#_x0000_t202" filled="false" stroked="false">
          <v:textbox inset="0,0,0,0">
            <w:txbxContent>
              <w:p>
                <w:pPr>
                  <w:spacing w:before="19"/>
                  <w:ind w:left="111" w:right="0" w:hanging="92"/>
                  <w:jc w:val="left"/>
                  <w:rPr>
                    <w:sz w:val="20"/>
                  </w:rPr>
                </w:pPr>
                <w:r>
                  <w:rPr>
                    <w:sz w:val="20"/>
                  </w:rPr>
                  <w:t>E</w:t>
                </w:r>
                <w:r>
                  <w:rPr>
                    <w:sz w:val="16"/>
                  </w:rPr>
                  <w:t>FFECTIVE</w:t>
                </w:r>
                <w:r>
                  <w:rPr>
                    <w:spacing w:val="12"/>
                    <w:sz w:val="16"/>
                  </w:rPr>
                  <w:t> </w:t>
                </w:r>
                <w:r>
                  <w:rPr>
                    <w:sz w:val="20"/>
                  </w:rPr>
                  <w:t>D</w:t>
                </w:r>
                <w:r>
                  <w:rPr>
                    <w:sz w:val="16"/>
                  </w:rPr>
                  <w:t>ATE</w:t>
                </w:r>
                <w:r>
                  <w:rPr>
                    <w:sz w:val="20"/>
                  </w:rPr>
                  <w:t>:</w:t>
                </w:r>
              </w:p>
              <w:p>
                <w:pPr>
                  <w:spacing w:line="300" w:lineRule="atLeast" w:before="7"/>
                  <w:ind w:left="221" w:right="7" w:hanging="111"/>
                  <w:jc w:val="left"/>
                  <w:rPr>
                    <w:sz w:val="20"/>
                  </w:rPr>
                </w:pPr>
                <w:r>
                  <w:rPr>
                    <w:w w:val="105"/>
                    <w:sz w:val="20"/>
                  </w:rPr>
                  <w:t>R</w:t>
                </w:r>
                <w:r>
                  <w:rPr>
                    <w:w w:val="105"/>
                    <w:sz w:val="16"/>
                  </w:rPr>
                  <w:t>EVISION</w:t>
                </w:r>
                <w:r>
                  <w:rPr>
                    <w:spacing w:val="-23"/>
                    <w:w w:val="105"/>
                    <w:sz w:val="16"/>
                  </w:rPr>
                  <w:t> </w:t>
                </w:r>
                <w:r>
                  <w:rPr>
                    <w:spacing w:val="-4"/>
                    <w:w w:val="105"/>
                    <w:sz w:val="20"/>
                  </w:rPr>
                  <w:t>D</w:t>
                </w:r>
                <w:r>
                  <w:rPr>
                    <w:spacing w:val="-4"/>
                    <w:w w:val="105"/>
                    <w:sz w:val="16"/>
                  </w:rPr>
                  <w:t>ATE</w:t>
                </w:r>
                <w:r>
                  <w:rPr>
                    <w:spacing w:val="-4"/>
                    <w:w w:val="105"/>
                    <w:sz w:val="20"/>
                  </w:rPr>
                  <w:t>: </w:t>
                </w:r>
                <w:r>
                  <w:rPr>
                    <w:sz w:val="20"/>
                  </w:rPr>
                  <w:t>R</w:t>
                </w:r>
                <w:r>
                  <w:rPr>
                    <w:sz w:val="16"/>
                  </w:rPr>
                  <w:t>EVIEW</w:t>
                </w:r>
                <w:r>
                  <w:rPr>
                    <w:spacing w:val="19"/>
                    <w:sz w:val="16"/>
                  </w:rPr>
                  <w:t> </w:t>
                </w:r>
                <w:r>
                  <w:rPr>
                    <w:spacing w:val="-4"/>
                    <w:sz w:val="20"/>
                  </w:rPr>
                  <w:t>D</w:t>
                </w:r>
                <w:r>
                  <w:rPr>
                    <w:spacing w:val="-4"/>
                    <w:sz w:val="16"/>
                  </w:rPr>
                  <w:t>ATE</w:t>
                </w:r>
                <w:r>
                  <w:rPr>
                    <w:spacing w:val="-4"/>
                    <w:sz w:val="20"/>
                  </w:rPr>
                  <w:t>:</w:t>
                </w:r>
              </w:p>
            </w:txbxContent>
          </v:textbox>
          <w10:wrap type="none"/>
        </v:shape>
      </w:pict>
    </w:r>
    <w:r>
      <w:rPr/>
      <w:pict>
        <v:shape style="position:absolute;margin-left:497.359802pt;margin-top:67.442253pt;width:52.15pt;height:13.45pt;mso-position-horizontal-relative:page;mso-position-vertical-relative:page;z-index:-253167616" type="#_x0000_t202" filled="false" stroked="false">
          <v:textbox inset="0,0,0,0">
            <w:txbxContent>
              <w:p>
                <w:pPr>
                  <w:pStyle w:val="BodyText"/>
                  <w:spacing w:before="19"/>
                  <w:ind w:left="20" w:firstLine="0"/>
                </w:pPr>
                <w:r>
                  <w:rPr/>
                  <w:t>1 March 2010</w:t>
                </w:r>
              </w:p>
            </w:txbxContent>
          </v:textbox>
          <w10:wrap type="none"/>
        </v:shape>
      </w:pict>
    </w:r>
    <w:r>
      <w:rPr/>
      <w:pict>
        <v:shape style="position:absolute;margin-left:466.049133pt;margin-top:113.402252pt;width:45.3pt;height:13.45pt;mso-position-horizontal-relative:page;mso-position-vertical-relative:page;z-index:-253166592" type="#_x0000_t202" filled="false" stroked="false">
          <v:textbox inset="0,0,0,0">
            <w:txbxContent>
              <w:p>
                <w:pPr>
                  <w:pStyle w:val="BodyText"/>
                  <w:spacing w:before="19"/>
                  <w:ind w:left="20" w:firstLine="0"/>
                </w:pPr>
                <w:r>
                  <w:rPr/>
                  <w:t>Page </w:t>
                </w:r>
                <w:r>
                  <w:rPr/>
                  <w:fldChar w:fldCharType="begin"/>
                </w:r>
                <w:r>
                  <w:rPr/>
                  <w:instrText> PAGE </w:instrText>
                </w:r>
                <w:r>
                  <w:rPr/>
                  <w:fldChar w:fldCharType="separate"/>
                </w:r>
                <w:r>
                  <w:rPr/>
                  <w:t>1</w:t>
                </w:r>
                <w:r>
                  <w:rPr/>
                  <w:fldChar w:fldCharType="end"/>
                </w:r>
                <w:r>
                  <w:rPr/>
                  <w:t> of 5</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firstLine="0"/>
    </w:pPr>
    <w:r>
      <w:rPr/>
      <w:drawing>
        <wp:anchor distT="0" distB="0" distL="0" distR="0" allowOverlap="1" layoutInCell="1" locked="0" behindDoc="1" simplePos="0" relativeHeight="250150912">
          <wp:simplePos x="0" y="0"/>
          <wp:positionH relativeFrom="page">
            <wp:posOffset>3579780</wp:posOffset>
          </wp:positionH>
          <wp:positionV relativeFrom="page">
            <wp:posOffset>473773</wp:posOffset>
          </wp:positionV>
          <wp:extent cx="2158269" cy="210692"/>
          <wp:effectExtent l="0" t="0" r="0" b="0"/>
          <wp:wrapNone/>
          <wp:docPr id="11" name="image35.png"/>
          <wp:cNvGraphicFramePr>
            <a:graphicFrameLocks noChangeAspect="1"/>
          </wp:cNvGraphicFramePr>
          <a:graphic>
            <a:graphicData uri="http://schemas.openxmlformats.org/drawingml/2006/picture">
              <pic:pic>
                <pic:nvPicPr>
                  <pic:cNvPr id="12" name="image35.png"/>
                  <pic:cNvPicPr/>
                </pic:nvPicPr>
                <pic:blipFill>
                  <a:blip r:embed="rId1" cstate="print"/>
                  <a:stretch>
                    <a:fillRect/>
                  </a:stretch>
                </pic:blipFill>
                <pic:spPr>
                  <a:xfrm>
                    <a:off x="0" y="0"/>
                    <a:ext cx="2158269" cy="210692"/>
                  </a:xfrm>
                  <a:prstGeom prst="rect">
                    <a:avLst/>
                  </a:prstGeom>
                </pic:spPr>
              </pic:pic>
            </a:graphicData>
          </a:graphic>
        </wp:anchor>
      </w:drawing>
    </w:r>
    <w:r>
      <w:rPr/>
      <w:drawing>
        <wp:anchor distT="0" distB="0" distL="0" distR="0" allowOverlap="1" layoutInCell="1" locked="0" behindDoc="1" simplePos="0" relativeHeight="250151936">
          <wp:simplePos x="0" y="0"/>
          <wp:positionH relativeFrom="page">
            <wp:posOffset>2112073</wp:posOffset>
          </wp:positionH>
          <wp:positionV relativeFrom="page">
            <wp:posOffset>478345</wp:posOffset>
          </wp:positionV>
          <wp:extent cx="1395983" cy="206120"/>
          <wp:effectExtent l="0" t="0" r="0" b="0"/>
          <wp:wrapNone/>
          <wp:docPr id="13" name="image36.png"/>
          <wp:cNvGraphicFramePr>
            <a:graphicFrameLocks noChangeAspect="1"/>
          </wp:cNvGraphicFramePr>
          <a:graphic>
            <a:graphicData uri="http://schemas.openxmlformats.org/drawingml/2006/picture">
              <pic:pic>
                <pic:nvPicPr>
                  <pic:cNvPr id="14" name="image36.png"/>
                  <pic:cNvPicPr/>
                </pic:nvPicPr>
                <pic:blipFill>
                  <a:blip r:embed="rId2" cstate="print"/>
                  <a:stretch>
                    <a:fillRect/>
                  </a:stretch>
                </pic:blipFill>
                <pic:spPr>
                  <a:xfrm>
                    <a:off x="0" y="0"/>
                    <a:ext cx="1395983" cy="206120"/>
                  </a:xfrm>
                  <a:prstGeom prst="rect">
                    <a:avLst/>
                  </a:prstGeom>
                </pic:spPr>
              </pic:pic>
            </a:graphicData>
          </a:graphic>
        </wp:anchor>
      </w:drawing>
    </w:r>
    <w:r>
      <w:rPr/>
      <w:drawing>
        <wp:anchor distT="0" distB="0" distL="0" distR="0" allowOverlap="1" layoutInCell="1" locked="0" behindDoc="1" simplePos="0" relativeHeight="250152960">
          <wp:simplePos x="0" y="0"/>
          <wp:positionH relativeFrom="page">
            <wp:posOffset>903732</wp:posOffset>
          </wp:positionH>
          <wp:positionV relativeFrom="page">
            <wp:posOffset>513588</wp:posOffset>
          </wp:positionV>
          <wp:extent cx="515111" cy="571499"/>
          <wp:effectExtent l="0" t="0" r="0" b="0"/>
          <wp:wrapNone/>
          <wp:docPr id="15" name="image3.jpeg"/>
          <wp:cNvGraphicFramePr>
            <a:graphicFrameLocks noChangeAspect="1"/>
          </wp:cNvGraphicFramePr>
          <a:graphic>
            <a:graphicData uri="http://schemas.openxmlformats.org/drawingml/2006/picture">
              <pic:pic>
                <pic:nvPicPr>
                  <pic:cNvPr id="16" name="image3.jpeg"/>
                  <pic:cNvPicPr/>
                </pic:nvPicPr>
                <pic:blipFill>
                  <a:blip r:embed="rId3" cstate="print"/>
                  <a:stretch>
                    <a:fillRect/>
                  </a:stretch>
                </pic:blipFill>
                <pic:spPr>
                  <a:xfrm>
                    <a:off x="0" y="0"/>
                    <a:ext cx="515111" cy="571499"/>
                  </a:xfrm>
                  <a:prstGeom prst="rect">
                    <a:avLst/>
                  </a:prstGeom>
                </pic:spPr>
              </pic:pic>
            </a:graphicData>
          </a:graphic>
        </wp:anchor>
      </w:drawing>
    </w:r>
    <w:r>
      <w:rPr/>
      <w:drawing>
        <wp:anchor distT="0" distB="0" distL="0" distR="0" allowOverlap="1" layoutInCell="1" locked="0" behindDoc="1" simplePos="0" relativeHeight="250153984">
          <wp:simplePos x="0" y="0"/>
          <wp:positionH relativeFrom="page">
            <wp:posOffset>6277355</wp:posOffset>
          </wp:positionH>
          <wp:positionV relativeFrom="page">
            <wp:posOffset>600456</wp:posOffset>
          </wp:positionV>
          <wp:extent cx="742187" cy="399287"/>
          <wp:effectExtent l="0" t="0" r="0" b="0"/>
          <wp:wrapNone/>
          <wp:docPr id="17" name="image4.jpeg"/>
          <wp:cNvGraphicFramePr>
            <a:graphicFrameLocks noChangeAspect="1"/>
          </wp:cNvGraphicFramePr>
          <a:graphic>
            <a:graphicData uri="http://schemas.openxmlformats.org/drawingml/2006/picture">
              <pic:pic>
                <pic:nvPicPr>
                  <pic:cNvPr id="18" name="image4.jpeg"/>
                  <pic:cNvPicPr/>
                </pic:nvPicPr>
                <pic:blipFill>
                  <a:blip r:embed="rId4" cstate="print"/>
                  <a:stretch>
                    <a:fillRect/>
                  </a:stretch>
                </pic:blipFill>
                <pic:spPr>
                  <a:xfrm>
                    <a:off x="0" y="0"/>
                    <a:ext cx="742187" cy="399287"/>
                  </a:xfrm>
                  <a:prstGeom prst="rect">
                    <a:avLst/>
                  </a:prstGeom>
                </pic:spPr>
              </pic:pic>
            </a:graphicData>
          </a:graphic>
        </wp:anchor>
      </w:drawing>
    </w:r>
    <w:r>
      <w:rPr/>
      <w:pict>
        <v:shape style="position:absolute;margin-left:216.438843pt;margin-top:55.465221pt;width:185.15pt;height:34.2pt;mso-position-horizontal-relative:page;mso-position-vertical-relative:page;z-index:-253161472" type="#_x0000_t202" filled="false" stroked="false">
          <v:textbox inset="0,0,0,0">
            <w:txbxContent>
              <w:p>
                <w:pPr>
                  <w:spacing w:before="20"/>
                  <w:ind w:left="720" w:right="0" w:hanging="701"/>
                  <w:jc w:val="left"/>
                  <w:rPr>
                    <w:sz w:val="22"/>
                  </w:rPr>
                </w:pPr>
                <w:r>
                  <w:rPr>
                    <w:sz w:val="28"/>
                  </w:rPr>
                  <w:t>P</w:t>
                </w:r>
                <w:r>
                  <w:rPr>
                    <w:sz w:val="22"/>
                  </w:rPr>
                  <w:t>OLICIES AND </w:t>
                </w:r>
                <w:r>
                  <w:rPr>
                    <w:sz w:val="28"/>
                  </w:rPr>
                  <w:t>P</w:t>
                </w:r>
                <w:r>
                  <w:rPr>
                    <w:sz w:val="22"/>
                  </w:rPr>
                  <w:t>ROCEDURES </w:t>
                </w:r>
                <w:r>
                  <w:rPr>
                    <w:sz w:val="28"/>
                  </w:rPr>
                  <w:t>M</w:t>
                </w:r>
                <w:r>
                  <w:rPr>
                    <w:sz w:val="22"/>
                  </w:rPr>
                  <w:t>ANUALS </w:t>
                </w:r>
                <w:r>
                  <w:rPr>
                    <w:sz w:val="28"/>
                  </w:rPr>
                  <w:t>R</w:t>
                </w:r>
                <w:r>
                  <w:rPr>
                    <w:sz w:val="22"/>
                  </w:rPr>
                  <w:t>ULES </w:t>
                </w:r>
                <w:r>
                  <w:rPr>
                    <w:sz w:val="28"/>
                  </w:rPr>
                  <w:t>&amp; R</w:t>
                </w:r>
                <w:r>
                  <w:rPr>
                    <w:sz w:val="22"/>
                  </w:rPr>
                  <w:t>EGULATIONS</w:t>
                </w:r>
              </w:p>
            </w:txbxContent>
          </v:textbox>
          <w10:wrap type="none"/>
        </v:shape>
      </w:pict>
    </w:r>
    <w:r>
      <w:rPr/>
      <w:pict>
        <v:shape style="position:absolute;margin-left:52.986198pt;margin-top:92.64225pt;width:59.45pt;height:59.4pt;mso-position-horizontal-relative:page;mso-position-vertical-relative:page;z-index:-253160448" type="#_x0000_t202" filled="false" stroked="false">
          <v:textbox inset="0,0,0,0">
            <w:txbxContent>
              <w:p>
                <w:pPr>
                  <w:spacing w:before="19"/>
                  <w:ind w:left="20" w:right="0" w:firstLine="0"/>
                  <w:jc w:val="left"/>
                  <w:rPr>
                    <w:sz w:val="20"/>
                  </w:rPr>
                </w:pPr>
                <w:r>
                  <w:rPr>
                    <w:w w:val="105"/>
                    <w:sz w:val="20"/>
                  </w:rPr>
                  <w:t>S</w:t>
                </w:r>
                <w:r>
                  <w:rPr>
                    <w:w w:val="105"/>
                    <w:sz w:val="16"/>
                  </w:rPr>
                  <w:t>ECTION</w:t>
                </w:r>
                <w:r>
                  <w:rPr>
                    <w:w w:val="105"/>
                    <w:sz w:val="20"/>
                  </w:rPr>
                  <w:t>:</w:t>
                </w:r>
              </w:p>
              <w:p>
                <w:pPr>
                  <w:spacing w:line="319" w:lineRule="auto" w:before="77"/>
                  <w:ind w:left="20" w:right="138" w:firstLine="0"/>
                  <w:jc w:val="left"/>
                  <w:rPr>
                    <w:sz w:val="20"/>
                  </w:rPr>
                </w:pPr>
                <w:r>
                  <w:rPr>
                    <w:sz w:val="20"/>
                  </w:rPr>
                  <w:t>S</w:t>
                </w:r>
                <w:r>
                  <w:rPr>
                    <w:sz w:val="16"/>
                  </w:rPr>
                  <w:t>UB</w:t>
                </w:r>
                <w:r>
                  <w:rPr>
                    <w:sz w:val="20"/>
                  </w:rPr>
                  <w:t>-S</w:t>
                </w:r>
                <w:r>
                  <w:rPr>
                    <w:sz w:val="16"/>
                  </w:rPr>
                  <w:t>ECTION</w:t>
                </w:r>
                <w:r>
                  <w:rPr>
                    <w:sz w:val="20"/>
                  </w:rPr>
                  <w:t>: </w:t>
                </w:r>
                <w:r>
                  <w:rPr>
                    <w:w w:val="105"/>
                    <w:sz w:val="20"/>
                  </w:rPr>
                  <w:t>P</w:t>
                </w:r>
                <w:r>
                  <w:rPr>
                    <w:w w:val="105"/>
                    <w:sz w:val="16"/>
                  </w:rPr>
                  <w:t>OLICY </w:t>
                </w:r>
                <w:r>
                  <w:rPr>
                    <w:w w:val="105"/>
                    <w:sz w:val="20"/>
                  </w:rPr>
                  <w:t>T</w:t>
                </w:r>
                <w:r>
                  <w:rPr>
                    <w:w w:val="105"/>
                    <w:sz w:val="16"/>
                  </w:rPr>
                  <w:t>ITLE</w:t>
                </w:r>
                <w:r>
                  <w:rPr>
                    <w:w w:val="105"/>
                    <w:sz w:val="20"/>
                  </w:rPr>
                  <w:t>:</w:t>
                </w:r>
              </w:p>
              <w:p>
                <w:pPr>
                  <w:spacing w:before="2"/>
                  <w:ind w:left="20" w:right="0" w:firstLine="0"/>
                  <w:jc w:val="left"/>
                  <w:rPr>
                    <w:sz w:val="16"/>
                  </w:rPr>
                </w:pPr>
                <w:r>
                  <w:rPr>
                    <w:sz w:val="20"/>
                  </w:rPr>
                  <w:t>P</w:t>
                </w:r>
                <w:r>
                  <w:rPr>
                    <w:sz w:val="16"/>
                  </w:rPr>
                  <w:t>OLICY </w:t>
                </w:r>
                <w:r>
                  <w:rPr>
                    <w:sz w:val="20"/>
                  </w:rPr>
                  <w:t>N</w:t>
                </w:r>
                <w:r>
                  <w:rPr>
                    <w:sz w:val="16"/>
                  </w:rPr>
                  <w:t>UMBER</w:t>
                </w:r>
              </w:p>
            </w:txbxContent>
          </v:textbox>
          <w10:wrap type="none"/>
        </v:shape>
      </w:pict>
    </w:r>
    <w:r>
      <w:rPr/>
      <w:pict>
        <v:shape style="position:absolute;margin-left:132.320419pt;margin-top:92.64225pt;width:137.85pt;height:59.4pt;mso-position-horizontal-relative:page;mso-position-vertical-relative:page;z-index:-253159424" type="#_x0000_t202" filled="false" stroked="false">
          <v:textbox inset="0,0,0,0">
            <w:txbxContent>
              <w:p>
                <w:pPr>
                  <w:pStyle w:val="BodyText"/>
                  <w:spacing w:line="319" w:lineRule="auto" w:before="19"/>
                  <w:ind w:left="20" w:right="18" w:firstLine="0"/>
                </w:pPr>
                <w:r>
                  <w:rPr/>
                  <w:t>Administrative Policies Organizational Planning &amp; Readiness Post Incident Analysis</w:t>
                </w:r>
              </w:p>
              <w:p>
                <w:pPr>
                  <w:pStyle w:val="BodyText"/>
                  <w:spacing w:before="3"/>
                  <w:ind w:left="20" w:firstLine="0"/>
                </w:pPr>
                <w:r>
                  <w:rPr/>
                  <w:t>101.02</w:t>
                </w:r>
              </w:p>
            </w:txbxContent>
          </v:textbox>
          <w10:wrap type="none"/>
        </v:shape>
      </w:pict>
    </w:r>
    <w:r>
      <w:rPr/>
      <w:pict>
        <v:shape style="position:absolute;margin-left:422.969513pt;margin-top:92.64225pt;width:62.8pt;height:44.05pt;mso-position-horizontal-relative:page;mso-position-vertical-relative:page;z-index:-253158400" type="#_x0000_t202" filled="false" stroked="false">
          <v:textbox inset="0,0,0,0">
            <w:txbxContent>
              <w:p>
                <w:pPr>
                  <w:spacing w:before="19"/>
                  <w:ind w:left="111" w:right="0" w:hanging="92"/>
                  <w:jc w:val="left"/>
                  <w:rPr>
                    <w:sz w:val="20"/>
                  </w:rPr>
                </w:pPr>
                <w:r>
                  <w:rPr>
                    <w:sz w:val="20"/>
                  </w:rPr>
                  <w:t>E</w:t>
                </w:r>
                <w:r>
                  <w:rPr>
                    <w:sz w:val="16"/>
                  </w:rPr>
                  <w:t>FFECTIVE</w:t>
                </w:r>
                <w:r>
                  <w:rPr>
                    <w:spacing w:val="12"/>
                    <w:sz w:val="16"/>
                  </w:rPr>
                  <w:t> </w:t>
                </w:r>
                <w:r>
                  <w:rPr>
                    <w:sz w:val="20"/>
                  </w:rPr>
                  <w:t>D</w:t>
                </w:r>
                <w:r>
                  <w:rPr>
                    <w:sz w:val="16"/>
                  </w:rPr>
                  <w:t>ATE</w:t>
                </w:r>
                <w:r>
                  <w:rPr>
                    <w:sz w:val="20"/>
                  </w:rPr>
                  <w:t>:</w:t>
                </w:r>
              </w:p>
              <w:p>
                <w:pPr>
                  <w:spacing w:line="300" w:lineRule="atLeast" w:before="7"/>
                  <w:ind w:left="221" w:right="7" w:hanging="111"/>
                  <w:jc w:val="left"/>
                  <w:rPr>
                    <w:sz w:val="20"/>
                  </w:rPr>
                </w:pPr>
                <w:r>
                  <w:rPr>
                    <w:w w:val="105"/>
                    <w:sz w:val="20"/>
                  </w:rPr>
                  <w:t>R</w:t>
                </w:r>
                <w:r>
                  <w:rPr>
                    <w:w w:val="105"/>
                    <w:sz w:val="16"/>
                  </w:rPr>
                  <w:t>EVISION</w:t>
                </w:r>
                <w:r>
                  <w:rPr>
                    <w:spacing w:val="-23"/>
                    <w:w w:val="105"/>
                    <w:sz w:val="16"/>
                  </w:rPr>
                  <w:t> </w:t>
                </w:r>
                <w:r>
                  <w:rPr>
                    <w:spacing w:val="-4"/>
                    <w:w w:val="105"/>
                    <w:sz w:val="20"/>
                  </w:rPr>
                  <w:t>D</w:t>
                </w:r>
                <w:r>
                  <w:rPr>
                    <w:spacing w:val="-4"/>
                    <w:w w:val="105"/>
                    <w:sz w:val="16"/>
                  </w:rPr>
                  <w:t>ATE</w:t>
                </w:r>
                <w:r>
                  <w:rPr>
                    <w:spacing w:val="-4"/>
                    <w:w w:val="105"/>
                    <w:sz w:val="20"/>
                  </w:rPr>
                  <w:t>: </w:t>
                </w:r>
                <w:r>
                  <w:rPr>
                    <w:sz w:val="20"/>
                  </w:rPr>
                  <w:t>R</w:t>
                </w:r>
                <w:r>
                  <w:rPr>
                    <w:sz w:val="16"/>
                  </w:rPr>
                  <w:t>EVIEW</w:t>
                </w:r>
                <w:r>
                  <w:rPr>
                    <w:spacing w:val="19"/>
                    <w:sz w:val="16"/>
                  </w:rPr>
                  <w:t> </w:t>
                </w:r>
                <w:r>
                  <w:rPr>
                    <w:spacing w:val="-4"/>
                    <w:sz w:val="20"/>
                  </w:rPr>
                  <w:t>D</w:t>
                </w:r>
                <w:r>
                  <w:rPr>
                    <w:spacing w:val="-4"/>
                    <w:sz w:val="16"/>
                  </w:rPr>
                  <w:t>ATE</w:t>
                </w:r>
                <w:r>
                  <w:rPr>
                    <w:spacing w:val="-4"/>
                    <w:sz w:val="20"/>
                  </w:rPr>
                  <w:t>:</w:t>
                </w:r>
              </w:p>
            </w:txbxContent>
          </v:textbox>
          <w10:wrap type="none"/>
        </v:shape>
      </w:pict>
    </w:r>
    <w:r>
      <w:rPr/>
      <w:pict>
        <v:shape style="position:absolute;margin-left:497.359802pt;margin-top:92.64225pt;width:52.15pt;height:13.45pt;mso-position-horizontal-relative:page;mso-position-vertical-relative:page;z-index:-253157376" type="#_x0000_t202" filled="false" stroked="false">
          <v:textbox inset="0,0,0,0">
            <w:txbxContent>
              <w:p>
                <w:pPr>
                  <w:pStyle w:val="BodyText"/>
                  <w:spacing w:before="19"/>
                  <w:ind w:left="20" w:firstLine="0"/>
                </w:pPr>
                <w:r>
                  <w:rPr/>
                  <w:t>1 March 2010</w:t>
                </w:r>
              </w:p>
            </w:txbxContent>
          </v:textbox>
          <w10:wrap type="none"/>
        </v:shape>
      </w:pict>
    </w:r>
    <w:r>
      <w:rPr/>
      <w:pict>
        <v:shape style="position:absolute;margin-left:466.049133pt;margin-top:138.602249pt;width:45.3pt;height:13.45pt;mso-position-horizontal-relative:page;mso-position-vertical-relative:page;z-index:-253156352" type="#_x0000_t202" filled="false" stroked="false">
          <v:textbox inset="0,0,0,0">
            <w:txbxContent>
              <w:p>
                <w:pPr>
                  <w:pStyle w:val="BodyText"/>
                  <w:spacing w:before="19"/>
                  <w:ind w:left="20" w:firstLine="0"/>
                </w:pPr>
                <w:r>
                  <w:rPr/>
                  <w:t>Page </w:t>
                </w:r>
                <w:r>
                  <w:rPr/>
                  <w:fldChar w:fldCharType="begin"/>
                </w:r>
                <w:r>
                  <w:rPr/>
                  <w:instrText> PAGE </w:instrText>
                </w:r>
                <w:r>
                  <w:rPr/>
                  <w:fldChar w:fldCharType="separate"/>
                </w:r>
                <w:r>
                  <w:rPr/>
                  <w:t>1</w:t>
                </w:r>
                <w:r>
                  <w:rPr/>
                  <w:fldChar w:fldCharType="end"/>
                </w:r>
                <w:r>
                  <w:rPr/>
                  <w:t> of 2</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firstLine="0"/>
    </w:pPr>
    <w:r>
      <w:rPr/>
      <w:drawing>
        <wp:anchor distT="0" distB="0" distL="0" distR="0" allowOverlap="1" layoutInCell="1" locked="0" behindDoc="1" simplePos="0" relativeHeight="250161152">
          <wp:simplePos x="0" y="0"/>
          <wp:positionH relativeFrom="page">
            <wp:posOffset>3579780</wp:posOffset>
          </wp:positionH>
          <wp:positionV relativeFrom="page">
            <wp:posOffset>153733</wp:posOffset>
          </wp:positionV>
          <wp:extent cx="2158269" cy="210692"/>
          <wp:effectExtent l="0" t="0" r="0" b="0"/>
          <wp:wrapNone/>
          <wp:docPr id="21" name="image37.png"/>
          <wp:cNvGraphicFramePr>
            <a:graphicFrameLocks noChangeAspect="1"/>
          </wp:cNvGraphicFramePr>
          <a:graphic>
            <a:graphicData uri="http://schemas.openxmlformats.org/drawingml/2006/picture">
              <pic:pic>
                <pic:nvPicPr>
                  <pic:cNvPr id="22" name="image37.png"/>
                  <pic:cNvPicPr/>
                </pic:nvPicPr>
                <pic:blipFill>
                  <a:blip r:embed="rId1" cstate="print"/>
                  <a:stretch>
                    <a:fillRect/>
                  </a:stretch>
                </pic:blipFill>
                <pic:spPr>
                  <a:xfrm>
                    <a:off x="0" y="0"/>
                    <a:ext cx="2158269" cy="210692"/>
                  </a:xfrm>
                  <a:prstGeom prst="rect">
                    <a:avLst/>
                  </a:prstGeom>
                </pic:spPr>
              </pic:pic>
            </a:graphicData>
          </a:graphic>
        </wp:anchor>
      </w:drawing>
    </w:r>
    <w:r>
      <w:rPr/>
      <w:drawing>
        <wp:anchor distT="0" distB="0" distL="0" distR="0" allowOverlap="1" layoutInCell="1" locked="0" behindDoc="1" simplePos="0" relativeHeight="250162176">
          <wp:simplePos x="0" y="0"/>
          <wp:positionH relativeFrom="page">
            <wp:posOffset>2112073</wp:posOffset>
          </wp:positionH>
          <wp:positionV relativeFrom="page">
            <wp:posOffset>158305</wp:posOffset>
          </wp:positionV>
          <wp:extent cx="1395983" cy="206120"/>
          <wp:effectExtent l="0" t="0" r="0" b="0"/>
          <wp:wrapNone/>
          <wp:docPr id="23" name="image2.png"/>
          <wp:cNvGraphicFramePr>
            <a:graphicFrameLocks noChangeAspect="1"/>
          </wp:cNvGraphicFramePr>
          <a:graphic>
            <a:graphicData uri="http://schemas.openxmlformats.org/drawingml/2006/picture">
              <pic:pic>
                <pic:nvPicPr>
                  <pic:cNvPr id="24" name="image2.png"/>
                  <pic:cNvPicPr/>
                </pic:nvPicPr>
                <pic:blipFill>
                  <a:blip r:embed="rId2" cstate="print"/>
                  <a:stretch>
                    <a:fillRect/>
                  </a:stretch>
                </pic:blipFill>
                <pic:spPr>
                  <a:xfrm>
                    <a:off x="0" y="0"/>
                    <a:ext cx="1395983" cy="206120"/>
                  </a:xfrm>
                  <a:prstGeom prst="rect">
                    <a:avLst/>
                  </a:prstGeom>
                </pic:spPr>
              </pic:pic>
            </a:graphicData>
          </a:graphic>
        </wp:anchor>
      </w:drawing>
    </w:r>
    <w:r>
      <w:rPr/>
      <w:drawing>
        <wp:anchor distT="0" distB="0" distL="0" distR="0" allowOverlap="1" layoutInCell="1" locked="0" behindDoc="1" simplePos="0" relativeHeight="250163200">
          <wp:simplePos x="0" y="0"/>
          <wp:positionH relativeFrom="page">
            <wp:posOffset>903732</wp:posOffset>
          </wp:positionH>
          <wp:positionV relativeFrom="page">
            <wp:posOffset>193548</wp:posOffset>
          </wp:positionV>
          <wp:extent cx="515111" cy="571499"/>
          <wp:effectExtent l="0" t="0" r="0" b="0"/>
          <wp:wrapNone/>
          <wp:docPr id="25" name="image3.jpeg"/>
          <wp:cNvGraphicFramePr>
            <a:graphicFrameLocks noChangeAspect="1"/>
          </wp:cNvGraphicFramePr>
          <a:graphic>
            <a:graphicData uri="http://schemas.openxmlformats.org/drawingml/2006/picture">
              <pic:pic>
                <pic:nvPicPr>
                  <pic:cNvPr id="26" name="image3.jpeg"/>
                  <pic:cNvPicPr/>
                </pic:nvPicPr>
                <pic:blipFill>
                  <a:blip r:embed="rId3" cstate="print"/>
                  <a:stretch>
                    <a:fillRect/>
                  </a:stretch>
                </pic:blipFill>
                <pic:spPr>
                  <a:xfrm>
                    <a:off x="0" y="0"/>
                    <a:ext cx="515111" cy="571499"/>
                  </a:xfrm>
                  <a:prstGeom prst="rect">
                    <a:avLst/>
                  </a:prstGeom>
                </pic:spPr>
              </pic:pic>
            </a:graphicData>
          </a:graphic>
        </wp:anchor>
      </w:drawing>
    </w:r>
    <w:r>
      <w:rPr/>
      <w:drawing>
        <wp:anchor distT="0" distB="0" distL="0" distR="0" allowOverlap="1" layoutInCell="1" locked="0" behindDoc="1" simplePos="0" relativeHeight="250164224">
          <wp:simplePos x="0" y="0"/>
          <wp:positionH relativeFrom="page">
            <wp:posOffset>6277355</wp:posOffset>
          </wp:positionH>
          <wp:positionV relativeFrom="page">
            <wp:posOffset>280416</wp:posOffset>
          </wp:positionV>
          <wp:extent cx="742187" cy="399287"/>
          <wp:effectExtent l="0" t="0" r="0" b="0"/>
          <wp:wrapNone/>
          <wp:docPr id="27" name="image4.jpeg"/>
          <wp:cNvGraphicFramePr>
            <a:graphicFrameLocks noChangeAspect="1"/>
          </wp:cNvGraphicFramePr>
          <a:graphic>
            <a:graphicData uri="http://schemas.openxmlformats.org/drawingml/2006/picture">
              <pic:pic>
                <pic:nvPicPr>
                  <pic:cNvPr id="28" name="image4.jpeg"/>
                  <pic:cNvPicPr/>
                </pic:nvPicPr>
                <pic:blipFill>
                  <a:blip r:embed="rId4" cstate="print"/>
                  <a:stretch>
                    <a:fillRect/>
                  </a:stretch>
                </pic:blipFill>
                <pic:spPr>
                  <a:xfrm>
                    <a:off x="0" y="0"/>
                    <a:ext cx="742187" cy="399287"/>
                  </a:xfrm>
                  <a:prstGeom prst="rect">
                    <a:avLst/>
                  </a:prstGeom>
                </pic:spPr>
              </pic:pic>
            </a:graphicData>
          </a:graphic>
        </wp:anchor>
      </w:drawing>
    </w:r>
    <w:r>
      <w:rPr/>
      <w:pict>
        <v:shape style="position:absolute;margin-left:216.438843pt;margin-top:30.265223pt;width:185.15pt;height:34.2pt;mso-position-horizontal-relative:page;mso-position-vertical-relative:page;z-index:-253151232" type="#_x0000_t202" filled="false" stroked="false">
          <v:textbox inset="0,0,0,0">
            <w:txbxContent>
              <w:p>
                <w:pPr>
                  <w:spacing w:before="20"/>
                  <w:ind w:left="720" w:right="0" w:hanging="701"/>
                  <w:jc w:val="left"/>
                  <w:rPr>
                    <w:sz w:val="22"/>
                  </w:rPr>
                </w:pPr>
                <w:r>
                  <w:rPr>
                    <w:sz w:val="28"/>
                  </w:rPr>
                  <w:t>P</w:t>
                </w:r>
                <w:r>
                  <w:rPr>
                    <w:sz w:val="22"/>
                  </w:rPr>
                  <w:t>OLICIES AND </w:t>
                </w:r>
                <w:r>
                  <w:rPr>
                    <w:sz w:val="28"/>
                  </w:rPr>
                  <w:t>P</w:t>
                </w:r>
                <w:r>
                  <w:rPr>
                    <w:sz w:val="22"/>
                  </w:rPr>
                  <w:t>ROCEDURES </w:t>
                </w:r>
                <w:r>
                  <w:rPr>
                    <w:sz w:val="28"/>
                  </w:rPr>
                  <w:t>M</w:t>
                </w:r>
                <w:r>
                  <w:rPr>
                    <w:sz w:val="22"/>
                  </w:rPr>
                  <w:t>ANUALS </w:t>
                </w:r>
                <w:r>
                  <w:rPr>
                    <w:sz w:val="28"/>
                  </w:rPr>
                  <w:t>R</w:t>
                </w:r>
                <w:r>
                  <w:rPr>
                    <w:sz w:val="22"/>
                  </w:rPr>
                  <w:t>ULES </w:t>
                </w:r>
                <w:r>
                  <w:rPr>
                    <w:sz w:val="28"/>
                  </w:rPr>
                  <w:t>&amp; R</w:t>
                </w:r>
                <w:r>
                  <w:rPr>
                    <w:sz w:val="22"/>
                  </w:rPr>
                  <w:t>EGULATIONS</w:t>
                </w:r>
              </w:p>
            </w:txbxContent>
          </v:textbox>
          <w10:wrap type="none"/>
        </v:shape>
      </w:pict>
    </w:r>
    <w:r>
      <w:rPr/>
      <w:pict>
        <v:shape style="position:absolute;margin-left:52.986198pt;margin-top:67.442253pt;width:59.45pt;height:59.4pt;mso-position-horizontal-relative:page;mso-position-vertical-relative:page;z-index:-253150208" type="#_x0000_t202" filled="false" stroked="false">
          <v:textbox inset="0,0,0,0">
            <w:txbxContent>
              <w:p>
                <w:pPr>
                  <w:spacing w:before="19"/>
                  <w:ind w:left="20" w:right="0" w:firstLine="0"/>
                  <w:jc w:val="left"/>
                  <w:rPr>
                    <w:sz w:val="20"/>
                  </w:rPr>
                </w:pPr>
                <w:r>
                  <w:rPr>
                    <w:w w:val="105"/>
                    <w:sz w:val="20"/>
                  </w:rPr>
                  <w:t>S</w:t>
                </w:r>
                <w:r>
                  <w:rPr>
                    <w:w w:val="105"/>
                    <w:sz w:val="16"/>
                  </w:rPr>
                  <w:t>ECTION</w:t>
                </w:r>
                <w:r>
                  <w:rPr>
                    <w:w w:val="105"/>
                    <w:sz w:val="20"/>
                  </w:rPr>
                  <w:t>:</w:t>
                </w:r>
              </w:p>
              <w:p>
                <w:pPr>
                  <w:spacing w:line="319" w:lineRule="auto" w:before="77"/>
                  <w:ind w:left="20" w:right="138" w:firstLine="0"/>
                  <w:jc w:val="left"/>
                  <w:rPr>
                    <w:sz w:val="20"/>
                  </w:rPr>
                </w:pPr>
                <w:r>
                  <w:rPr>
                    <w:sz w:val="20"/>
                  </w:rPr>
                  <w:t>S</w:t>
                </w:r>
                <w:r>
                  <w:rPr>
                    <w:sz w:val="16"/>
                  </w:rPr>
                  <w:t>UB</w:t>
                </w:r>
                <w:r>
                  <w:rPr>
                    <w:sz w:val="20"/>
                  </w:rPr>
                  <w:t>-S</w:t>
                </w:r>
                <w:r>
                  <w:rPr>
                    <w:sz w:val="16"/>
                  </w:rPr>
                  <w:t>ECTION</w:t>
                </w:r>
                <w:r>
                  <w:rPr>
                    <w:sz w:val="20"/>
                  </w:rPr>
                  <w:t>: </w:t>
                </w:r>
                <w:r>
                  <w:rPr>
                    <w:w w:val="105"/>
                    <w:sz w:val="20"/>
                  </w:rPr>
                  <w:t>P</w:t>
                </w:r>
                <w:r>
                  <w:rPr>
                    <w:w w:val="105"/>
                    <w:sz w:val="16"/>
                  </w:rPr>
                  <w:t>OLICY </w:t>
                </w:r>
                <w:r>
                  <w:rPr>
                    <w:w w:val="105"/>
                    <w:sz w:val="20"/>
                  </w:rPr>
                  <w:t>T</w:t>
                </w:r>
                <w:r>
                  <w:rPr>
                    <w:w w:val="105"/>
                    <w:sz w:val="16"/>
                  </w:rPr>
                  <w:t>ITLE</w:t>
                </w:r>
                <w:r>
                  <w:rPr>
                    <w:w w:val="105"/>
                    <w:sz w:val="20"/>
                  </w:rPr>
                  <w:t>:</w:t>
                </w:r>
              </w:p>
              <w:p>
                <w:pPr>
                  <w:spacing w:before="2"/>
                  <w:ind w:left="20" w:right="0" w:firstLine="0"/>
                  <w:jc w:val="left"/>
                  <w:rPr>
                    <w:sz w:val="16"/>
                  </w:rPr>
                </w:pPr>
                <w:r>
                  <w:rPr>
                    <w:sz w:val="20"/>
                  </w:rPr>
                  <w:t>P</w:t>
                </w:r>
                <w:r>
                  <w:rPr>
                    <w:sz w:val="16"/>
                  </w:rPr>
                  <w:t>OLICY </w:t>
                </w:r>
                <w:r>
                  <w:rPr>
                    <w:sz w:val="20"/>
                  </w:rPr>
                  <w:t>N</w:t>
                </w:r>
                <w:r>
                  <w:rPr>
                    <w:sz w:val="16"/>
                  </w:rPr>
                  <w:t>UMBER</w:t>
                </w:r>
              </w:p>
            </w:txbxContent>
          </v:textbox>
          <w10:wrap type="none"/>
        </v:shape>
      </w:pict>
    </w:r>
    <w:r>
      <w:rPr/>
      <w:pict>
        <v:shape style="position:absolute;margin-left:132.320419pt;margin-top:67.442253pt;width:137.85pt;height:59.4pt;mso-position-horizontal-relative:page;mso-position-vertical-relative:page;z-index:-253149184" type="#_x0000_t202" filled="false" stroked="false">
          <v:textbox inset="0,0,0,0">
            <w:txbxContent>
              <w:p>
                <w:pPr>
                  <w:pStyle w:val="BodyText"/>
                  <w:spacing w:line="319" w:lineRule="auto" w:before="19"/>
                  <w:ind w:left="20" w:right="18" w:firstLine="0"/>
                </w:pPr>
                <w:r>
                  <w:rPr/>
                  <w:t>Administrative Policies Organizational Planning &amp; Readiness Pre-Incident</w:t>
                </w:r>
                <w:r>
                  <w:rPr>
                    <w:spacing w:val="-1"/>
                  </w:rPr>
                  <w:t> </w:t>
                </w:r>
                <w:r>
                  <w:rPr/>
                  <w:t>Plans</w:t>
                </w:r>
              </w:p>
              <w:p>
                <w:pPr>
                  <w:pStyle w:val="BodyText"/>
                  <w:spacing w:before="3"/>
                  <w:ind w:left="20" w:firstLine="0"/>
                </w:pPr>
                <w:r>
                  <w:rPr/>
                  <w:t>101.03</w:t>
                </w:r>
              </w:p>
            </w:txbxContent>
          </v:textbox>
          <w10:wrap type="none"/>
        </v:shape>
      </w:pict>
    </w:r>
    <w:r>
      <w:rPr/>
      <w:pict>
        <v:shape style="position:absolute;margin-left:422.969513pt;margin-top:67.442253pt;width:62.8pt;height:44.05pt;mso-position-horizontal-relative:page;mso-position-vertical-relative:page;z-index:-253148160" type="#_x0000_t202" filled="false" stroked="false">
          <v:textbox inset="0,0,0,0">
            <w:txbxContent>
              <w:p>
                <w:pPr>
                  <w:spacing w:before="19"/>
                  <w:ind w:left="111" w:right="0" w:hanging="92"/>
                  <w:jc w:val="left"/>
                  <w:rPr>
                    <w:sz w:val="20"/>
                  </w:rPr>
                </w:pPr>
                <w:r>
                  <w:rPr>
                    <w:sz w:val="20"/>
                  </w:rPr>
                  <w:t>E</w:t>
                </w:r>
                <w:r>
                  <w:rPr>
                    <w:sz w:val="16"/>
                  </w:rPr>
                  <w:t>FFECTIVE</w:t>
                </w:r>
                <w:r>
                  <w:rPr>
                    <w:spacing w:val="12"/>
                    <w:sz w:val="16"/>
                  </w:rPr>
                  <w:t> </w:t>
                </w:r>
                <w:r>
                  <w:rPr>
                    <w:sz w:val="20"/>
                  </w:rPr>
                  <w:t>D</w:t>
                </w:r>
                <w:r>
                  <w:rPr>
                    <w:sz w:val="16"/>
                  </w:rPr>
                  <w:t>ATE</w:t>
                </w:r>
                <w:r>
                  <w:rPr>
                    <w:sz w:val="20"/>
                  </w:rPr>
                  <w:t>:</w:t>
                </w:r>
              </w:p>
              <w:p>
                <w:pPr>
                  <w:spacing w:line="300" w:lineRule="atLeast" w:before="7"/>
                  <w:ind w:left="221" w:right="7" w:hanging="111"/>
                  <w:jc w:val="left"/>
                  <w:rPr>
                    <w:sz w:val="20"/>
                  </w:rPr>
                </w:pPr>
                <w:r>
                  <w:rPr>
                    <w:w w:val="105"/>
                    <w:sz w:val="20"/>
                  </w:rPr>
                  <w:t>R</w:t>
                </w:r>
                <w:r>
                  <w:rPr>
                    <w:w w:val="105"/>
                    <w:sz w:val="16"/>
                  </w:rPr>
                  <w:t>EVISION</w:t>
                </w:r>
                <w:r>
                  <w:rPr>
                    <w:spacing w:val="-23"/>
                    <w:w w:val="105"/>
                    <w:sz w:val="16"/>
                  </w:rPr>
                  <w:t> </w:t>
                </w:r>
                <w:r>
                  <w:rPr>
                    <w:spacing w:val="-4"/>
                    <w:w w:val="105"/>
                    <w:sz w:val="20"/>
                  </w:rPr>
                  <w:t>D</w:t>
                </w:r>
                <w:r>
                  <w:rPr>
                    <w:spacing w:val="-4"/>
                    <w:w w:val="105"/>
                    <w:sz w:val="16"/>
                  </w:rPr>
                  <w:t>ATE</w:t>
                </w:r>
                <w:r>
                  <w:rPr>
                    <w:spacing w:val="-4"/>
                    <w:w w:val="105"/>
                    <w:sz w:val="20"/>
                  </w:rPr>
                  <w:t>: </w:t>
                </w:r>
                <w:r>
                  <w:rPr>
                    <w:sz w:val="20"/>
                  </w:rPr>
                  <w:t>R</w:t>
                </w:r>
                <w:r>
                  <w:rPr>
                    <w:sz w:val="16"/>
                  </w:rPr>
                  <w:t>EVIEW</w:t>
                </w:r>
                <w:r>
                  <w:rPr>
                    <w:spacing w:val="19"/>
                    <w:sz w:val="16"/>
                  </w:rPr>
                  <w:t> </w:t>
                </w:r>
                <w:r>
                  <w:rPr>
                    <w:spacing w:val="-4"/>
                    <w:sz w:val="20"/>
                  </w:rPr>
                  <w:t>D</w:t>
                </w:r>
                <w:r>
                  <w:rPr>
                    <w:spacing w:val="-4"/>
                    <w:sz w:val="16"/>
                  </w:rPr>
                  <w:t>ATE</w:t>
                </w:r>
                <w:r>
                  <w:rPr>
                    <w:spacing w:val="-4"/>
                    <w:sz w:val="20"/>
                  </w:rPr>
                  <w:t>:</w:t>
                </w:r>
              </w:p>
            </w:txbxContent>
          </v:textbox>
          <w10:wrap type="none"/>
        </v:shape>
      </w:pict>
    </w:r>
    <w:r>
      <w:rPr/>
      <w:pict>
        <v:shape style="position:absolute;margin-left:497.359802pt;margin-top:67.442253pt;width:52.15pt;height:13.45pt;mso-position-horizontal-relative:page;mso-position-vertical-relative:page;z-index:-253147136" type="#_x0000_t202" filled="false" stroked="false">
          <v:textbox inset="0,0,0,0">
            <w:txbxContent>
              <w:p>
                <w:pPr>
                  <w:pStyle w:val="BodyText"/>
                  <w:spacing w:before="19"/>
                  <w:ind w:left="20" w:firstLine="0"/>
                </w:pPr>
                <w:r>
                  <w:rPr/>
                  <w:t>1 March 2010</w:t>
                </w:r>
              </w:p>
            </w:txbxContent>
          </v:textbox>
          <w10:wrap type="none"/>
        </v:shape>
      </w:pict>
    </w:r>
    <w:r>
      <w:rPr/>
      <w:pict>
        <v:shape style="position:absolute;margin-left:466.049133pt;margin-top:113.402252pt;width:45.3pt;height:13.45pt;mso-position-horizontal-relative:page;mso-position-vertical-relative:page;z-index:-253146112" type="#_x0000_t202" filled="false" stroked="false">
          <v:textbox inset="0,0,0,0">
            <w:txbxContent>
              <w:p>
                <w:pPr>
                  <w:pStyle w:val="BodyText"/>
                  <w:spacing w:before="19"/>
                  <w:ind w:left="20" w:firstLine="0"/>
                </w:pPr>
                <w:r>
                  <w:rPr/>
                  <w:t>Page </w:t>
                </w:r>
                <w:r>
                  <w:rPr/>
                  <w:fldChar w:fldCharType="begin"/>
                </w:r>
                <w:r>
                  <w:rPr/>
                  <w:instrText> PAGE </w:instrText>
                </w:r>
                <w:r>
                  <w:rPr/>
                  <w:fldChar w:fldCharType="separate"/>
                </w:r>
                <w:r>
                  <w:rPr/>
                  <w:t>1</w:t>
                </w:r>
                <w:r>
                  <w:rPr/>
                  <w:fldChar w:fldCharType="end"/>
                </w:r>
                <w:r>
                  <w:rPr/>
                  <w:t> of 4</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firstLine="0"/>
    </w:pPr>
    <w:r>
      <w:rPr/>
      <w:drawing>
        <wp:anchor distT="0" distB="0" distL="0" distR="0" allowOverlap="1" layoutInCell="1" locked="0" behindDoc="1" simplePos="0" relativeHeight="250171392">
          <wp:simplePos x="0" y="0"/>
          <wp:positionH relativeFrom="page">
            <wp:posOffset>3579780</wp:posOffset>
          </wp:positionH>
          <wp:positionV relativeFrom="page">
            <wp:posOffset>153733</wp:posOffset>
          </wp:positionV>
          <wp:extent cx="2158269" cy="210692"/>
          <wp:effectExtent l="0" t="0" r="0" b="0"/>
          <wp:wrapNone/>
          <wp:docPr id="33" name="image37.png"/>
          <wp:cNvGraphicFramePr>
            <a:graphicFrameLocks noChangeAspect="1"/>
          </wp:cNvGraphicFramePr>
          <a:graphic>
            <a:graphicData uri="http://schemas.openxmlformats.org/drawingml/2006/picture">
              <pic:pic>
                <pic:nvPicPr>
                  <pic:cNvPr id="34" name="image37.png"/>
                  <pic:cNvPicPr/>
                </pic:nvPicPr>
                <pic:blipFill>
                  <a:blip r:embed="rId1" cstate="print"/>
                  <a:stretch>
                    <a:fillRect/>
                  </a:stretch>
                </pic:blipFill>
                <pic:spPr>
                  <a:xfrm>
                    <a:off x="0" y="0"/>
                    <a:ext cx="2158269" cy="210692"/>
                  </a:xfrm>
                  <a:prstGeom prst="rect">
                    <a:avLst/>
                  </a:prstGeom>
                </pic:spPr>
              </pic:pic>
            </a:graphicData>
          </a:graphic>
        </wp:anchor>
      </w:drawing>
    </w:r>
    <w:r>
      <w:rPr/>
      <w:drawing>
        <wp:anchor distT="0" distB="0" distL="0" distR="0" allowOverlap="1" layoutInCell="1" locked="0" behindDoc="1" simplePos="0" relativeHeight="250172416">
          <wp:simplePos x="0" y="0"/>
          <wp:positionH relativeFrom="page">
            <wp:posOffset>2112073</wp:posOffset>
          </wp:positionH>
          <wp:positionV relativeFrom="page">
            <wp:posOffset>158305</wp:posOffset>
          </wp:positionV>
          <wp:extent cx="1395983" cy="206120"/>
          <wp:effectExtent l="0" t="0" r="0" b="0"/>
          <wp:wrapNone/>
          <wp:docPr id="35" name="image2.png"/>
          <wp:cNvGraphicFramePr>
            <a:graphicFrameLocks noChangeAspect="1"/>
          </wp:cNvGraphicFramePr>
          <a:graphic>
            <a:graphicData uri="http://schemas.openxmlformats.org/drawingml/2006/picture">
              <pic:pic>
                <pic:nvPicPr>
                  <pic:cNvPr id="36" name="image2.png"/>
                  <pic:cNvPicPr/>
                </pic:nvPicPr>
                <pic:blipFill>
                  <a:blip r:embed="rId2" cstate="print"/>
                  <a:stretch>
                    <a:fillRect/>
                  </a:stretch>
                </pic:blipFill>
                <pic:spPr>
                  <a:xfrm>
                    <a:off x="0" y="0"/>
                    <a:ext cx="1395983" cy="206120"/>
                  </a:xfrm>
                  <a:prstGeom prst="rect">
                    <a:avLst/>
                  </a:prstGeom>
                </pic:spPr>
              </pic:pic>
            </a:graphicData>
          </a:graphic>
        </wp:anchor>
      </w:drawing>
    </w:r>
    <w:r>
      <w:rPr/>
      <w:drawing>
        <wp:anchor distT="0" distB="0" distL="0" distR="0" allowOverlap="1" layoutInCell="1" locked="0" behindDoc="1" simplePos="0" relativeHeight="250173440">
          <wp:simplePos x="0" y="0"/>
          <wp:positionH relativeFrom="page">
            <wp:posOffset>903732</wp:posOffset>
          </wp:positionH>
          <wp:positionV relativeFrom="page">
            <wp:posOffset>193548</wp:posOffset>
          </wp:positionV>
          <wp:extent cx="515111" cy="571499"/>
          <wp:effectExtent l="0" t="0" r="0" b="0"/>
          <wp:wrapNone/>
          <wp:docPr id="37" name="image3.jpeg"/>
          <wp:cNvGraphicFramePr>
            <a:graphicFrameLocks noChangeAspect="1"/>
          </wp:cNvGraphicFramePr>
          <a:graphic>
            <a:graphicData uri="http://schemas.openxmlformats.org/drawingml/2006/picture">
              <pic:pic>
                <pic:nvPicPr>
                  <pic:cNvPr id="38" name="image3.jpeg"/>
                  <pic:cNvPicPr/>
                </pic:nvPicPr>
                <pic:blipFill>
                  <a:blip r:embed="rId3" cstate="print"/>
                  <a:stretch>
                    <a:fillRect/>
                  </a:stretch>
                </pic:blipFill>
                <pic:spPr>
                  <a:xfrm>
                    <a:off x="0" y="0"/>
                    <a:ext cx="515111" cy="571499"/>
                  </a:xfrm>
                  <a:prstGeom prst="rect">
                    <a:avLst/>
                  </a:prstGeom>
                </pic:spPr>
              </pic:pic>
            </a:graphicData>
          </a:graphic>
        </wp:anchor>
      </w:drawing>
    </w:r>
    <w:r>
      <w:rPr/>
      <w:drawing>
        <wp:anchor distT="0" distB="0" distL="0" distR="0" allowOverlap="1" layoutInCell="1" locked="0" behindDoc="1" simplePos="0" relativeHeight="250174464">
          <wp:simplePos x="0" y="0"/>
          <wp:positionH relativeFrom="page">
            <wp:posOffset>6277355</wp:posOffset>
          </wp:positionH>
          <wp:positionV relativeFrom="page">
            <wp:posOffset>280416</wp:posOffset>
          </wp:positionV>
          <wp:extent cx="742187" cy="399287"/>
          <wp:effectExtent l="0" t="0" r="0" b="0"/>
          <wp:wrapNone/>
          <wp:docPr id="39" name="image4.jpeg"/>
          <wp:cNvGraphicFramePr>
            <a:graphicFrameLocks noChangeAspect="1"/>
          </wp:cNvGraphicFramePr>
          <a:graphic>
            <a:graphicData uri="http://schemas.openxmlformats.org/drawingml/2006/picture">
              <pic:pic>
                <pic:nvPicPr>
                  <pic:cNvPr id="40" name="image4.jpeg"/>
                  <pic:cNvPicPr/>
                </pic:nvPicPr>
                <pic:blipFill>
                  <a:blip r:embed="rId4" cstate="print"/>
                  <a:stretch>
                    <a:fillRect/>
                  </a:stretch>
                </pic:blipFill>
                <pic:spPr>
                  <a:xfrm>
                    <a:off x="0" y="0"/>
                    <a:ext cx="742187" cy="399287"/>
                  </a:xfrm>
                  <a:prstGeom prst="rect">
                    <a:avLst/>
                  </a:prstGeom>
                </pic:spPr>
              </pic:pic>
            </a:graphicData>
          </a:graphic>
        </wp:anchor>
      </w:drawing>
    </w:r>
    <w:r>
      <w:rPr/>
      <w:pict>
        <v:shape style="position:absolute;margin-left:216.438843pt;margin-top:30.265223pt;width:185.15pt;height:34.2pt;mso-position-horizontal-relative:page;mso-position-vertical-relative:page;z-index:-253140992" type="#_x0000_t202" filled="false" stroked="false">
          <v:textbox inset="0,0,0,0">
            <w:txbxContent>
              <w:p>
                <w:pPr>
                  <w:spacing w:before="20"/>
                  <w:ind w:left="720" w:right="0" w:hanging="701"/>
                  <w:jc w:val="left"/>
                  <w:rPr>
                    <w:sz w:val="22"/>
                  </w:rPr>
                </w:pPr>
                <w:r>
                  <w:rPr>
                    <w:sz w:val="28"/>
                  </w:rPr>
                  <w:t>P</w:t>
                </w:r>
                <w:r>
                  <w:rPr>
                    <w:sz w:val="22"/>
                  </w:rPr>
                  <w:t>OLICIES AND </w:t>
                </w:r>
                <w:r>
                  <w:rPr>
                    <w:sz w:val="28"/>
                  </w:rPr>
                  <w:t>P</w:t>
                </w:r>
                <w:r>
                  <w:rPr>
                    <w:sz w:val="22"/>
                  </w:rPr>
                  <w:t>ROCEDURES </w:t>
                </w:r>
                <w:r>
                  <w:rPr>
                    <w:sz w:val="28"/>
                  </w:rPr>
                  <w:t>M</w:t>
                </w:r>
                <w:r>
                  <w:rPr>
                    <w:sz w:val="22"/>
                  </w:rPr>
                  <w:t>ANUALS </w:t>
                </w:r>
                <w:r>
                  <w:rPr>
                    <w:sz w:val="28"/>
                  </w:rPr>
                  <w:t>R</w:t>
                </w:r>
                <w:r>
                  <w:rPr>
                    <w:sz w:val="22"/>
                  </w:rPr>
                  <w:t>ULES </w:t>
                </w:r>
                <w:r>
                  <w:rPr>
                    <w:sz w:val="28"/>
                  </w:rPr>
                  <w:t>&amp; R</w:t>
                </w:r>
                <w:r>
                  <w:rPr>
                    <w:sz w:val="22"/>
                  </w:rPr>
                  <w:t>EGULATIONS</w:t>
                </w:r>
              </w:p>
            </w:txbxContent>
          </v:textbox>
          <w10:wrap type="none"/>
        </v:shape>
      </w:pict>
    </w:r>
    <w:r>
      <w:rPr/>
      <w:pict>
        <v:shape style="position:absolute;margin-left:52.986198pt;margin-top:67.442253pt;width:52.75pt;height:28.8pt;mso-position-horizontal-relative:page;mso-position-vertical-relative:page;z-index:-253139968" type="#_x0000_t202" filled="false" stroked="false">
          <v:textbox inset="0,0,0,0">
            <w:txbxContent>
              <w:p>
                <w:pPr>
                  <w:spacing w:before="19"/>
                  <w:ind w:left="20" w:right="0" w:firstLine="0"/>
                  <w:jc w:val="left"/>
                  <w:rPr>
                    <w:sz w:val="20"/>
                  </w:rPr>
                </w:pPr>
                <w:r>
                  <w:rPr>
                    <w:w w:val="105"/>
                    <w:sz w:val="20"/>
                  </w:rPr>
                  <w:t>S</w:t>
                </w:r>
                <w:r>
                  <w:rPr>
                    <w:w w:val="105"/>
                    <w:sz w:val="16"/>
                  </w:rPr>
                  <w:t>ECTION</w:t>
                </w:r>
                <w:r>
                  <w:rPr>
                    <w:w w:val="105"/>
                    <w:sz w:val="20"/>
                  </w:rPr>
                  <w:t>:</w:t>
                </w:r>
              </w:p>
              <w:p>
                <w:pPr>
                  <w:spacing w:before="77"/>
                  <w:ind w:left="20" w:right="0" w:firstLine="0"/>
                  <w:jc w:val="left"/>
                  <w:rPr>
                    <w:sz w:val="20"/>
                  </w:rPr>
                </w:pPr>
                <w:r>
                  <w:rPr>
                    <w:sz w:val="20"/>
                  </w:rPr>
                  <w:t>S</w:t>
                </w:r>
                <w:r>
                  <w:rPr>
                    <w:sz w:val="16"/>
                  </w:rPr>
                  <w:t>UB</w:t>
                </w:r>
                <w:r>
                  <w:rPr>
                    <w:sz w:val="20"/>
                  </w:rPr>
                  <w:t>-S</w:t>
                </w:r>
                <w:r>
                  <w:rPr>
                    <w:sz w:val="16"/>
                  </w:rPr>
                  <w:t>ECTION</w:t>
                </w:r>
                <w:r>
                  <w:rPr>
                    <w:sz w:val="20"/>
                  </w:rPr>
                  <w:t>:</w:t>
                </w:r>
              </w:p>
            </w:txbxContent>
          </v:textbox>
          <w10:wrap type="none"/>
        </v:shape>
      </w:pict>
    </w:r>
    <w:r>
      <w:rPr/>
      <w:pict>
        <v:shape style="position:absolute;margin-left:132.321381pt;margin-top:67.442253pt;width:137.85pt;height:28.8pt;mso-position-horizontal-relative:page;mso-position-vertical-relative:page;z-index:-253138944" type="#_x0000_t202" filled="false" stroked="false">
          <v:textbox inset="0,0,0,0">
            <w:txbxContent>
              <w:p>
                <w:pPr>
                  <w:pStyle w:val="BodyText"/>
                  <w:spacing w:before="19"/>
                  <w:ind w:left="20" w:firstLine="0"/>
                </w:pPr>
                <w:r>
                  <w:rPr/>
                  <w:t>Administrative Policies</w:t>
                </w:r>
              </w:p>
              <w:p>
                <w:pPr>
                  <w:pStyle w:val="BodyText"/>
                  <w:spacing w:before="77"/>
                  <w:ind w:left="20" w:firstLine="0"/>
                </w:pPr>
                <w:r>
                  <w:rPr/>
                  <w:t>Organizational Planning &amp; Readiness</w:t>
                </w:r>
              </w:p>
            </w:txbxContent>
          </v:textbox>
          <w10:wrap type="none"/>
        </v:shape>
      </w:pict>
    </w:r>
    <w:r>
      <w:rPr/>
      <w:pict>
        <v:shape style="position:absolute;margin-left:422.969513pt;margin-top:67.442253pt;width:62.8pt;height:28.8pt;mso-position-horizontal-relative:page;mso-position-vertical-relative:page;z-index:-253137920" type="#_x0000_t202" filled="false" stroked="false">
          <v:textbox inset="0,0,0,0">
            <w:txbxContent>
              <w:p>
                <w:pPr>
                  <w:spacing w:before="19"/>
                  <w:ind w:left="20" w:right="0" w:firstLine="0"/>
                  <w:jc w:val="left"/>
                  <w:rPr>
                    <w:sz w:val="20"/>
                  </w:rPr>
                </w:pPr>
                <w:r>
                  <w:rPr>
                    <w:sz w:val="20"/>
                  </w:rPr>
                  <w:t>E</w:t>
                </w:r>
                <w:r>
                  <w:rPr>
                    <w:sz w:val="16"/>
                  </w:rPr>
                  <w:t>FFECTIVE</w:t>
                </w:r>
                <w:r>
                  <w:rPr>
                    <w:spacing w:val="12"/>
                    <w:sz w:val="16"/>
                  </w:rPr>
                  <w:t> </w:t>
                </w:r>
                <w:r>
                  <w:rPr>
                    <w:sz w:val="20"/>
                  </w:rPr>
                  <w:t>D</w:t>
                </w:r>
                <w:r>
                  <w:rPr>
                    <w:sz w:val="16"/>
                  </w:rPr>
                  <w:t>ATE</w:t>
                </w:r>
                <w:r>
                  <w:rPr>
                    <w:sz w:val="20"/>
                  </w:rPr>
                  <w:t>:</w:t>
                </w:r>
              </w:p>
              <w:p>
                <w:pPr>
                  <w:spacing w:before="77"/>
                  <w:ind w:left="111" w:right="0" w:firstLine="0"/>
                  <w:jc w:val="left"/>
                  <w:rPr>
                    <w:sz w:val="20"/>
                  </w:rPr>
                </w:pPr>
                <w:r>
                  <w:rPr>
                    <w:sz w:val="20"/>
                  </w:rPr>
                  <w:t>R</w:t>
                </w:r>
                <w:r>
                  <w:rPr>
                    <w:sz w:val="16"/>
                  </w:rPr>
                  <w:t>EVISION</w:t>
                </w:r>
                <w:r>
                  <w:rPr>
                    <w:spacing w:val="14"/>
                    <w:sz w:val="16"/>
                  </w:rPr>
                  <w:t> </w:t>
                </w:r>
                <w:r>
                  <w:rPr>
                    <w:sz w:val="20"/>
                  </w:rPr>
                  <w:t>D</w:t>
                </w:r>
                <w:r>
                  <w:rPr>
                    <w:sz w:val="16"/>
                  </w:rPr>
                  <w:t>ATE</w:t>
                </w:r>
                <w:r>
                  <w:rPr>
                    <w:sz w:val="20"/>
                  </w:rPr>
                  <w:t>:</w:t>
                </w:r>
              </w:p>
            </w:txbxContent>
          </v:textbox>
          <w10:wrap type="none"/>
        </v:shape>
      </w:pict>
    </w:r>
    <w:r>
      <w:rPr/>
      <w:pict>
        <v:shape style="position:absolute;margin-left:497.359802pt;margin-top:67.442253pt;width:52.15pt;height:13.45pt;mso-position-horizontal-relative:page;mso-position-vertical-relative:page;z-index:-253136896" type="#_x0000_t202" filled="false" stroked="false">
          <v:textbox inset="0,0,0,0">
            <w:txbxContent>
              <w:p>
                <w:pPr>
                  <w:pStyle w:val="BodyText"/>
                  <w:spacing w:before="19"/>
                  <w:ind w:left="20" w:firstLine="0"/>
                </w:pPr>
                <w:r>
                  <w:rPr/>
                  <w:t>1 March 2010</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firstLine="0"/>
    </w:pPr>
    <w:r>
      <w:rPr/>
      <w:drawing>
        <wp:anchor distT="0" distB="0" distL="0" distR="0" allowOverlap="1" layoutInCell="1" locked="0" behindDoc="1" simplePos="0" relativeHeight="250180608">
          <wp:simplePos x="0" y="0"/>
          <wp:positionH relativeFrom="page">
            <wp:posOffset>3579780</wp:posOffset>
          </wp:positionH>
          <wp:positionV relativeFrom="page">
            <wp:posOffset>153733</wp:posOffset>
          </wp:positionV>
          <wp:extent cx="2158269" cy="210692"/>
          <wp:effectExtent l="0" t="0" r="0" b="0"/>
          <wp:wrapNone/>
          <wp:docPr id="45" name="image37.png"/>
          <wp:cNvGraphicFramePr>
            <a:graphicFrameLocks noChangeAspect="1"/>
          </wp:cNvGraphicFramePr>
          <a:graphic>
            <a:graphicData uri="http://schemas.openxmlformats.org/drawingml/2006/picture">
              <pic:pic>
                <pic:nvPicPr>
                  <pic:cNvPr id="46" name="image37.png"/>
                  <pic:cNvPicPr/>
                </pic:nvPicPr>
                <pic:blipFill>
                  <a:blip r:embed="rId1" cstate="print"/>
                  <a:stretch>
                    <a:fillRect/>
                  </a:stretch>
                </pic:blipFill>
                <pic:spPr>
                  <a:xfrm>
                    <a:off x="0" y="0"/>
                    <a:ext cx="2158269" cy="210692"/>
                  </a:xfrm>
                  <a:prstGeom prst="rect">
                    <a:avLst/>
                  </a:prstGeom>
                </pic:spPr>
              </pic:pic>
            </a:graphicData>
          </a:graphic>
        </wp:anchor>
      </w:drawing>
    </w:r>
    <w:r>
      <w:rPr/>
      <w:drawing>
        <wp:anchor distT="0" distB="0" distL="0" distR="0" allowOverlap="1" layoutInCell="1" locked="0" behindDoc="1" simplePos="0" relativeHeight="250181632">
          <wp:simplePos x="0" y="0"/>
          <wp:positionH relativeFrom="page">
            <wp:posOffset>2112073</wp:posOffset>
          </wp:positionH>
          <wp:positionV relativeFrom="page">
            <wp:posOffset>158305</wp:posOffset>
          </wp:positionV>
          <wp:extent cx="1395983" cy="206120"/>
          <wp:effectExtent l="0" t="0" r="0" b="0"/>
          <wp:wrapNone/>
          <wp:docPr id="47" name="image2.png"/>
          <wp:cNvGraphicFramePr>
            <a:graphicFrameLocks noChangeAspect="1"/>
          </wp:cNvGraphicFramePr>
          <a:graphic>
            <a:graphicData uri="http://schemas.openxmlformats.org/drawingml/2006/picture">
              <pic:pic>
                <pic:nvPicPr>
                  <pic:cNvPr id="48" name="image2.png"/>
                  <pic:cNvPicPr/>
                </pic:nvPicPr>
                <pic:blipFill>
                  <a:blip r:embed="rId2" cstate="print"/>
                  <a:stretch>
                    <a:fillRect/>
                  </a:stretch>
                </pic:blipFill>
                <pic:spPr>
                  <a:xfrm>
                    <a:off x="0" y="0"/>
                    <a:ext cx="1395983" cy="206120"/>
                  </a:xfrm>
                  <a:prstGeom prst="rect">
                    <a:avLst/>
                  </a:prstGeom>
                </pic:spPr>
              </pic:pic>
            </a:graphicData>
          </a:graphic>
        </wp:anchor>
      </w:drawing>
    </w:r>
    <w:r>
      <w:rPr/>
      <w:drawing>
        <wp:anchor distT="0" distB="0" distL="0" distR="0" allowOverlap="1" layoutInCell="1" locked="0" behindDoc="1" simplePos="0" relativeHeight="250182656">
          <wp:simplePos x="0" y="0"/>
          <wp:positionH relativeFrom="page">
            <wp:posOffset>903732</wp:posOffset>
          </wp:positionH>
          <wp:positionV relativeFrom="page">
            <wp:posOffset>193548</wp:posOffset>
          </wp:positionV>
          <wp:extent cx="515111" cy="571499"/>
          <wp:effectExtent l="0" t="0" r="0" b="0"/>
          <wp:wrapNone/>
          <wp:docPr id="49" name="image3.jpeg"/>
          <wp:cNvGraphicFramePr>
            <a:graphicFrameLocks noChangeAspect="1"/>
          </wp:cNvGraphicFramePr>
          <a:graphic>
            <a:graphicData uri="http://schemas.openxmlformats.org/drawingml/2006/picture">
              <pic:pic>
                <pic:nvPicPr>
                  <pic:cNvPr id="50" name="image3.jpeg"/>
                  <pic:cNvPicPr/>
                </pic:nvPicPr>
                <pic:blipFill>
                  <a:blip r:embed="rId3" cstate="print"/>
                  <a:stretch>
                    <a:fillRect/>
                  </a:stretch>
                </pic:blipFill>
                <pic:spPr>
                  <a:xfrm>
                    <a:off x="0" y="0"/>
                    <a:ext cx="515111" cy="571499"/>
                  </a:xfrm>
                  <a:prstGeom prst="rect">
                    <a:avLst/>
                  </a:prstGeom>
                </pic:spPr>
              </pic:pic>
            </a:graphicData>
          </a:graphic>
        </wp:anchor>
      </w:drawing>
    </w:r>
    <w:r>
      <w:rPr/>
      <w:drawing>
        <wp:anchor distT="0" distB="0" distL="0" distR="0" allowOverlap="1" layoutInCell="1" locked="0" behindDoc="1" simplePos="0" relativeHeight="250183680">
          <wp:simplePos x="0" y="0"/>
          <wp:positionH relativeFrom="page">
            <wp:posOffset>6277355</wp:posOffset>
          </wp:positionH>
          <wp:positionV relativeFrom="page">
            <wp:posOffset>280416</wp:posOffset>
          </wp:positionV>
          <wp:extent cx="742187" cy="399287"/>
          <wp:effectExtent l="0" t="0" r="0" b="0"/>
          <wp:wrapNone/>
          <wp:docPr id="51" name="image4.jpeg"/>
          <wp:cNvGraphicFramePr>
            <a:graphicFrameLocks noChangeAspect="1"/>
          </wp:cNvGraphicFramePr>
          <a:graphic>
            <a:graphicData uri="http://schemas.openxmlformats.org/drawingml/2006/picture">
              <pic:pic>
                <pic:nvPicPr>
                  <pic:cNvPr id="52" name="image4.jpeg"/>
                  <pic:cNvPicPr/>
                </pic:nvPicPr>
                <pic:blipFill>
                  <a:blip r:embed="rId4" cstate="print"/>
                  <a:stretch>
                    <a:fillRect/>
                  </a:stretch>
                </pic:blipFill>
                <pic:spPr>
                  <a:xfrm>
                    <a:off x="0" y="0"/>
                    <a:ext cx="742187" cy="399287"/>
                  </a:xfrm>
                  <a:prstGeom prst="rect">
                    <a:avLst/>
                  </a:prstGeom>
                </pic:spPr>
              </pic:pic>
            </a:graphicData>
          </a:graphic>
        </wp:anchor>
      </w:drawing>
    </w:r>
    <w:r>
      <w:rPr/>
      <w:pict>
        <v:shape style="position:absolute;margin-left:216.438843pt;margin-top:30.265223pt;width:185.15pt;height:34.2pt;mso-position-horizontal-relative:page;mso-position-vertical-relative:page;z-index:-253131776" type="#_x0000_t202" filled="false" stroked="false">
          <v:textbox inset="0,0,0,0">
            <w:txbxContent>
              <w:p>
                <w:pPr>
                  <w:spacing w:before="20"/>
                  <w:ind w:left="720" w:right="0" w:hanging="701"/>
                  <w:jc w:val="left"/>
                  <w:rPr>
                    <w:sz w:val="22"/>
                  </w:rPr>
                </w:pPr>
                <w:r>
                  <w:rPr>
                    <w:sz w:val="28"/>
                  </w:rPr>
                  <w:t>P</w:t>
                </w:r>
                <w:r>
                  <w:rPr>
                    <w:sz w:val="22"/>
                  </w:rPr>
                  <w:t>OLICIES AND </w:t>
                </w:r>
                <w:r>
                  <w:rPr>
                    <w:sz w:val="28"/>
                  </w:rPr>
                  <w:t>P</w:t>
                </w:r>
                <w:r>
                  <w:rPr>
                    <w:sz w:val="22"/>
                  </w:rPr>
                  <w:t>ROCEDURES </w:t>
                </w:r>
                <w:r>
                  <w:rPr>
                    <w:sz w:val="28"/>
                  </w:rPr>
                  <w:t>M</w:t>
                </w:r>
                <w:r>
                  <w:rPr>
                    <w:sz w:val="22"/>
                  </w:rPr>
                  <w:t>ANUALS </w:t>
                </w:r>
                <w:r>
                  <w:rPr>
                    <w:sz w:val="28"/>
                  </w:rPr>
                  <w:t>R</w:t>
                </w:r>
                <w:r>
                  <w:rPr>
                    <w:sz w:val="22"/>
                  </w:rPr>
                  <w:t>ULES </w:t>
                </w:r>
                <w:r>
                  <w:rPr>
                    <w:sz w:val="28"/>
                  </w:rPr>
                  <w:t>&amp; R</w:t>
                </w:r>
                <w:r>
                  <w:rPr>
                    <w:sz w:val="22"/>
                  </w:rPr>
                  <w:t>EGULATIONS</w:t>
                </w:r>
              </w:p>
            </w:txbxContent>
          </v:textbox>
          <w10:wrap type="none"/>
        </v:shape>
      </w:pict>
    </w:r>
    <w:r>
      <w:rPr/>
      <w:pict>
        <v:shape style="position:absolute;margin-left:52.986198pt;margin-top:67.442253pt;width:59.45pt;height:59.4pt;mso-position-horizontal-relative:page;mso-position-vertical-relative:page;z-index:-253130752" type="#_x0000_t202" filled="false" stroked="false">
          <v:textbox inset="0,0,0,0">
            <w:txbxContent>
              <w:p>
                <w:pPr>
                  <w:spacing w:before="19"/>
                  <w:ind w:left="20" w:right="0" w:firstLine="0"/>
                  <w:jc w:val="left"/>
                  <w:rPr>
                    <w:sz w:val="20"/>
                  </w:rPr>
                </w:pPr>
                <w:r>
                  <w:rPr>
                    <w:w w:val="105"/>
                    <w:sz w:val="20"/>
                  </w:rPr>
                  <w:t>S</w:t>
                </w:r>
                <w:r>
                  <w:rPr>
                    <w:w w:val="105"/>
                    <w:sz w:val="16"/>
                  </w:rPr>
                  <w:t>ECTION</w:t>
                </w:r>
                <w:r>
                  <w:rPr>
                    <w:w w:val="105"/>
                    <w:sz w:val="20"/>
                  </w:rPr>
                  <w:t>:</w:t>
                </w:r>
              </w:p>
              <w:p>
                <w:pPr>
                  <w:spacing w:line="319" w:lineRule="auto" w:before="77"/>
                  <w:ind w:left="20" w:right="138" w:firstLine="0"/>
                  <w:jc w:val="left"/>
                  <w:rPr>
                    <w:sz w:val="20"/>
                  </w:rPr>
                </w:pPr>
                <w:r>
                  <w:rPr>
                    <w:sz w:val="20"/>
                  </w:rPr>
                  <w:t>S</w:t>
                </w:r>
                <w:r>
                  <w:rPr>
                    <w:sz w:val="16"/>
                  </w:rPr>
                  <w:t>UB</w:t>
                </w:r>
                <w:r>
                  <w:rPr>
                    <w:sz w:val="20"/>
                  </w:rPr>
                  <w:t>-S</w:t>
                </w:r>
                <w:r>
                  <w:rPr>
                    <w:sz w:val="16"/>
                  </w:rPr>
                  <w:t>ECTION</w:t>
                </w:r>
                <w:r>
                  <w:rPr>
                    <w:sz w:val="20"/>
                  </w:rPr>
                  <w:t>: </w:t>
                </w:r>
                <w:r>
                  <w:rPr>
                    <w:w w:val="105"/>
                    <w:sz w:val="20"/>
                  </w:rPr>
                  <w:t>P</w:t>
                </w:r>
                <w:r>
                  <w:rPr>
                    <w:w w:val="105"/>
                    <w:sz w:val="16"/>
                  </w:rPr>
                  <w:t>OLICY </w:t>
                </w:r>
                <w:r>
                  <w:rPr>
                    <w:w w:val="105"/>
                    <w:sz w:val="20"/>
                  </w:rPr>
                  <w:t>T</w:t>
                </w:r>
                <w:r>
                  <w:rPr>
                    <w:w w:val="105"/>
                    <w:sz w:val="16"/>
                  </w:rPr>
                  <w:t>ITLE</w:t>
                </w:r>
                <w:r>
                  <w:rPr>
                    <w:w w:val="105"/>
                    <w:sz w:val="20"/>
                  </w:rPr>
                  <w:t>:</w:t>
                </w:r>
              </w:p>
              <w:p>
                <w:pPr>
                  <w:spacing w:before="2"/>
                  <w:ind w:left="20" w:right="0" w:firstLine="0"/>
                  <w:jc w:val="left"/>
                  <w:rPr>
                    <w:sz w:val="16"/>
                  </w:rPr>
                </w:pPr>
                <w:r>
                  <w:rPr>
                    <w:sz w:val="20"/>
                  </w:rPr>
                  <w:t>P</w:t>
                </w:r>
                <w:r>
                  <w:rPr>
                    <w:sz w:val="16"/>
                  </w:rPr>
                  <w:t>OLICY </w:t>
                </w:r>
                <w:r>
                  <w:rPr>
                    <w:sz w:val="20"/>
                  </w:rPr>
                  <w:t>N</w:t>
                </w:r>
                <w:r>
                  <w:rPr>
                    <w:sz w:val="16"/>
                  </w:rPr>
                  <w:t>UMBER</w:t>
                </w:r>
              </w:p>
            </w:txbxContent>
          </v:textbox>
          <w10:wrap type="none"/>
        </v:shape>
      </w:pict>
    </w:r>
    <w:r>
      <w:rPr/>
      <w:pict>
        <v:shape style="position:absolute;margin-left:132.320419pt;margin-top:67.442253pt;width:137.85pt;height:59.4pt;mso-position-horizontal-relative:page;mso-position-vertical-relative:page;z-index:-253129728" type="#_x0000_t202" filled="false" stroked="false">
          <v:textbox inset="0,0,0,0">
            <w:txbxContent>
              <w:p>
                <w:pPr>
                  <w:pStyle w:val="BodyText"/>
                  <w:spacing w:line="319" w:lineRule="auto" w:before="19"/>
                  <w:ind w:left="20" w:right="18" w:firstLine="0"/>
                </w:pPr>
                <w:r>
                  <w:rPr/>
                  <w:t>Administrative Policies Organizational Planning &amp; Readiness Box Mapping</w:t>
                </w:r>
                <w:r>
                  <w:rPr>
                    <w:spacing w:val="-2"/>
                  </w:rPr>
                  <w:t> </w:t>
                </w:r>
                <w:r>
                  <w:rPr/>
                  <w:t>Standards</w:t>
                </w:r>
              </w:p>
              <w:p>
                <w:pPr>
                  <w:pStyle w:val="BodyText"/>
                  <w:spacing w:before="3"/>
                  <w:ind w:left="20" w:firstLine="0"/>
                </w:pPr>
                <w:r>
                  <w:rPr/>
                  <w:t>101.04</w:t>
                </w:r>
              </w:p>
            </w:txbxContent>
          </v:textbox>
          <w10:wrap type="none"/>
        </v:shape>
      </w:pict>
    </w:r>
    <w:r>
      <w:rPr/>
      <w:pict>
        <v:shape style="position:absolute;margin-left:422.969513pt;margin-top:67.442253pt;width:62.8pt;height:44.05pt;mso-position-horizontal-relative:page;mso-position-vertical-relative:page;z-index:-253128704" type="#_x0000_t202" filled="false" stroked="false">
          <v:textbox inset="0,0,0,0">
            <w:txbxContent>
              <w:p>
                <w:pPr>
                  <w:spacing w:before="19"/>
                  <w:ind w:left="111" w:right="0" w:hanging="92"/>
                  <w:jc w:val="left"/>
                  <w:rPr>
                    <w:sz w:val="20"/>
                  </w:rPr>
                </w:pPr>
                <w:r>
                  <w:rPr>
                    <w:sz w:val="20"/>
                  </w:rPr>
                  <w:t>E</w:t>
                </w:r>
                <w:r>
                  <w:rPr>
                    <w:sz w:val="16"/>
                  </w:rPr>
                  <w:t>FFECTIVE</w:t>
                </w:r>
                <w:r>
                  <w:rPr>
                    <w:spacing w:val="12"/>
                    <w:sz w:val="16"/>
                  </w:rPr>
                  <w:t> </w:t>
                </w:r>
                <w:r>
                  <w:rPr>
                    <w:sz w:val="20"/>
                  </w:rPr>
                  <w:t>D</w:t>
                </w:r>
                <w:r>
                  <w:rPr>
                    <w:sz w:val="16"/>
                  </w:rPr>
                  <w:t>ATE</w:t>
                </w:r>
                <w:r>
                  <w:rPr>
                    <w:sz w:val="20"/>
                  </w:rPr>
                  <w:t>:</w:t>
                </w:r>
              </w:p>
              <w:p>
                <w:pPr>
                  <w:spacing w:line="300" w:lineRule="atLeast" w:before="7"/>
                  <w:ind w:left="221" w:right="7" w:hanging="111"/>
                  <w:jc w:val="left"/>
                  <w:rPr>
                    <w:sz w:val="20"/>
                  </w:rPr>
                </w:pPr>
                <w:r>
                  <w:rPr>
                    <w:w w:val="105"/>
                    <w:sz w:val="20"/>
                  </w:rPr>
                  <w:t>R</w:t>
                </w:r>
                <w:r>
                  <w:rPr>
                    <w:w w:val="105"/>
                    <w:sz w:val="16"/>
                  </w:rPr>
                  <w:t>EVISION</w:t>
                </w:r>
                <w:r>
                  <w:rPr>
                    <w:spacing w:val="-23"/>
                    <w:w w:val="105"/>
                    <w:sz w:val="16"/>
                  </w:rPr>
                  <w:t> </w:t>
                </w:r>
                <w:r>
                  <w:rPr>
                    <w:spacing w:val="-4"/>
                    <w:w w:val="105"/>
                    <w:sz w:val="20"/>
                  </w:rPr>
                  <w:t>D</w:t>
                </w:r>
                <w:r>
                  <w:rPr>
                    <w:spacing w:val="-4"/>
                    <w:w w:val="105"/>
                    <w:sz w:val="16"/>
                  </w:rPr>
                  <w:t>ATE</w:t>
                </w:r>
                <w:r>
                  <w:rPr>
                    <w:spacing w:val="-4"/>
                    <w:w w:val="105"/>
                    <w:sz w:val="20"/>
                  </w:rPr>
                  <w:t>: </w:t>
                </w:r>
                <w:r>
                  <w:rPr>
                    <w:sz w:val="20"/>
                  </w:rPr>
                  <w:t>R</w:t>
                </w:r>
                <w:r>
                  <w:rPr>
                    <w:sz w:val="16"/>
                  </w:rPr>
                  <w:t>EVIEW</w:t>
                </w:r>
                <w:r>
                  <w:rPr>
                    <w:spacing w:val="19"/>
                    <w:sz w:val="16"/>
                  </w:rPr>
                  <w:t> </w:t>
                </w:r>
                <w:r>
                  <w:rPr>
                    <w:spacing w:val="-4"/>
                    <w:sz w:val="20"/>
                  </w:rPr>
                  <w:t>D</w:t>
                </w:r>
                <w:r>
                  <w:rPr>
                    <w:spacing w:val="-4"/>
                    <w:sz w:val="16"/>
                  </w:rPr>
                  <w:t>ATE</w:t>
                </w:r>
                <w:r>
                  <w:rPr>
                    <w:spacing w:val="-4"/>
                    <w:sz w:val="20"/>
                  </w:rPr>
                  <w:t>:</w:t>
                </w:r>
              </w:p>
            </w:txbxContent>
          </v:textbox>
          <w10:wrap type="none"/>
        </v:shape>
      </w:pict>
    </w:r>
    <w:r>
      <w:rPr/>
      <w:pict>
        <v:shape style="position:absolute;margin-left:497.359802pt;margin-top:67.442253pt;width:52.15pt;height:13.45pt;mso-position-horizontal-relative:page;mso-position-vertical-relative:page;z-index:-253127680" type="#_x0000_t202" filled="false" stroked="false">
          <v:textbox inset="0,0,0,0">
            <w:txbxContent>
              <w:p>
                <w:pPr>
                  <w:pStyle w:val="BodyText"/>
                  <w:spacing w:before="19"/>
                  <w:ind w:left="20" w:firstLine="0"/>
                </w:pPr>
                <w:r>
                  <w:rPr/>
                  <w:t>1 March 2010</w:t>
                </w:r>
              </w:p>
            </w:txbxContent>
          </v:textbox>
          <w10:wrap type="none"/>
        </v:shape>
      </w:pict>
    </w:r>
    <w:r>
      <w:rPr/>
      <w:pict>
        <v:shape style="position:absolute;margin-left:466.049133pt;margin-top:113.402252pt;width:45.3pt;height:13.45pt;mso-position-horizontal-relative:page;mso-position-vertical-relative:page;z-index:-253126656" type="#_x0000_t202" filled="false" stroked="false">
          <v:textbox inset="0,0,0,0">
            <w:txbxContent>
              <w:p>
                <w:pPr>
                  <w:pStyle w:val="BodyText"/>
                  <w:spacing w:before="19"/>
                  <w:ind w:left="20" w:firstLine="0"/>
                </w:pPr>
                <w:r>
                  <w:rPr/>
                  <w:t>Page </w:t>
                </w:r>
                <w:r>
                  <w:rPr/>
                  <w:fldChar w:fldCharType="begin"/>
                </w:r>
                <w:r>
                  <w:rPr/>
                  <w:instrText> PAGE </w:instrText>
                </w:r>
                <w:r>
                  <w:rPr/>
                  <w:fldChar w:fldCharType="separate"/>
                </w:r>
                <w:r>
                  <w:rPr/>
                  <w:t>1</w:t>
                </w:r>
                <w:r>
                  <w:rPr/>
                  <w:fldChar w:fldCharType="end"/>
                </w:r>
                <w:r>
                  <w:rPr/>
                  <w:t> of 3</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firstLine="0"/>
    </w:pPr>
    <w:r>
      <w:rPr/>
      <w:drawing>
        <wp:anchor distT="0" distB="0" distL="0" distR="0" allowOverlap="1" layoutInCell="1" locked="0" behindDoc="1" simplePos="0" relativeHeight="250190848">
          <wp:simplePos x="0" y="0"/>
          <wp:positionH relativeFrom="page">
            <wp:posOffset>3579780</wp:posOffset>
          </wp:positionH>
          <wp:positionV relativeFrom="page">
            <wp:posOffset>473773</wp:posOffset>
          </wp:positionV>
          <wp:extent cx="2158269" cy="210692"/>
          <wp:effectExtent l="0" t="0" r="0" b="0"/>
          <wp:wrapNone/>
          <wp:docPr id="57" name="image42.png"/>
          <wp:cNvGraphicFramePr>
            <a:graphicFrameLocks noChangeAspect="1"/>
          </wp:cNvGraphicFramePr>
          <a:graphic>
            <a:graphicData uri="http://schemas.openxmlformats.org/drawingml/2006/picture">
              <pic:pic>
                <pic:nvPicPr>
                  <pic:cNvPr id="58" name="image42.png"/>
                  <pic:cNvPicPr/>
                </pic:nvPicPr>
                <pic:blipFill>
                  <a:blip r:embed="rId1" cstate="print"/>
                  <a:stretch>
                    <a:fillRect/>
                  </a:stretch>
                </pic:blipFill>
                <pic:spPr>
                  <a:xfrm>
                    <a:off x="0" y="0"/>
                    <a:ext cx="2158269" cy="210692"/>
                  </a:xfrm>
                  <a:prstGeom prst="rect">
                    <a:avLst/>
                  </a:prstGeom>
                </pic:spPr>
              </pic:pic>
            </a:graphicData>
          </a:graphic>
        </wp:anchor>
      </w:drawing>
    </w:r>
    <w:r>
      <w:rPr/>
      <w:drawing>
        <wp:anchor distT="0" distB="0" distL="0" distR="0" allowOverlap="1" layoutInCell="1" locked="0" behindDoc="1" simplePos="0" relativeHeight="250191872">
          <wp:simplePos x="0" y="0"/>
          <wp:positionH relativeFrom="page">
            <wp:posOffset>2112073</wp:posOffset>
          </wp:positionH>
          <wp:positionV relativeFrom="page">
            <wp:posOffset>478345</wp:posOffset>
          </wp:positionV>
          <wp:extent cx="1395983" cy="206120"/>
          <wp:effectExtent l="0" t="0" r="0" b="0"/>
          <wp:wrapNone/>
          <wp:docPr id="59" name="image36.png"/>
          <wp:cNvGraphicFramePr>
            <a:graphicFrameLocks noChangeAspect="1"/>
          </wp:cNvGraphicFramePr>
          <a:graphic>
            <a:graphicData uri="http://schemas.openxmlformats.org/drawingml/2006/picture">
              <pic:pic>
                <pic:nvPicPr>
                  <pic:cNvPr id="60" name="image36.png"/>
                  <pic:cNvPicPr/>
                </pic:nvPicPr>
                <pic:blipFill>
                  <a:blip r:embed="rId2" cstate="print"/>
                  <a:stretch>
                    <a:fillRect/>
                  </a:stretch>
                </pic:blipFill>
                <pic:spPr>
                  <a:xfrm>
                    <a:off x="0" y="0"/>
                    <a:ext cx="1395983" cy="206120"/>
                  </a:xfrm>
                  <a:prstGeom prst="rect">
                    <a:avLst/>
                  </a:prstGeom>
                </pic:spPr>
              </pic:pic>
            </a:graphicData>
          </a:graphic>
        </wp:anchor>
      </w:drawing>
    </w:r>
    <w:r>
      <w:rPr/>
      <w:drawing>
        <wp:anchor distT="0" distB="0" distL="0" distR="0" allowOverlap="1" layoutInCell="1" locked="0" behindDoc="1" simplePos="0" relativeHeight="250192896">
          <wp:simplePos x="0" y="0"/>
          <wp:positionH relativeFrom="page">
            <wp:posOffset>903732</wp:posOffset>
          </wp:positionH>
          <wp:positionV relativeFrom="page">
            <wp:posOffset>513588</wp:posOffset>
          </wp:positionV>
          <wp:extent cx="515111" cy="571499"/>
          <wp:effectExtent l="0" t="0" r="0" b="0"/>
          <wp:wrapNone/>
          <wp:docPr id="61" name="image3.jpeg"/>
          <wp:cNvGraphicFramePr>
            <a:graphicFrameLocks noChangeAspect="1"/>
          </wp:cNvGraphicFramePr>
          <a:graphic>
            <a:graphicData uri="http://schemas.openxmlformats.org/drawingml/2006/picture">
              <pic:pic>
                <pic:nvPicPr>
                  <pic:cNvPr id="62" name="image3.jpeg"/>
                  <pic:cNvPicPr/>
                </pic:nvPicPr>
                <pic:blipFill>
                  <a:blip r:embed="rId3" cstate="print"/>
                  <a:stretch>
                    <a:fillRect/>
                  </a:stretch>
                </pic:blipFill>
                <pic:spPr>
                  <a:xfrm>
                    <a:off x="0" y="0"/>
                    <a:ext cx="515111" cy="571499"/>
                  </a:xfrm>
                  <a:prstGeom prst="rect">
                    <a:avLst/>
                  </a:prstGeom>
                </pic:spPr>
              </pic:pic>
            </a:graphicData>
          </a:graphic>
        </wp:anchor>
      </w:drawing>
    </w:r>
    <w:r>
      <w:rPr/>
      <w:drawing>
        <wp:anchor distT="0" distB="0" distL="0" distR="0" allowOverlap="1" layoutInCell="1" locked="0" behindDoc="1" simplePos="0" relativeHeight="250193920">
          <wp:simplePos x="0" y="0"/>
          <wp:positionH relativeFrom="page">
            <wp:posOffset>6277355</wp:posOffset>
          </wp:positionH>
          <wp:positionV relativeFrom="page">
            <wp:posOffset>600456</wp:posOffset>
          </wp:positionV>
          <wp:extent cx="742187" cy="399287"/>
          <wp:effectExtent l="0" t="0" r="0" b="0"/>
          <wp:wrapNone/>
          <wp:docPr id="63" name="image4.jpeg"/>
          <wp:cNvGraphicFramePr>
            <a:graphicFrameLocks noChangeAspect="1"/>
          </wp:cNvGraphicFramePr>
          <a:graphic>
            <a:graphicData uri="http://schemas.openxmlformats.org/drawingml/2006/picture">
              <pic:pic>
                <pic:nvPicPr>
                  <pic:cNvPr id="64" name="image4.jpeg"/>
                  <pic:cNvPicPr/>
                </pic:nvPicPr>
                <pic:blipFill>
                  <a:blip r:embed="rId4" cstate="print"/>
                  <a:stretch>
                    <a:fillRect/>
                  </a:stretch>
                </pic:blipFill>
                <pic:spPr>
                  <a:xfrm>
                    <a:off x="0" y="0"/>
                    <a:ext cx="742187" cy="399287"/>
                  </a:xfrm>
                  <a:prstGeom prst="rect">
                    <a:avLst/>
                  </a:prstGeom>
                </pic:spPr>
              </pic:pic>
            </a:graphicData>
          </a:graphic>
        </wp:anchor>
      </w:drawing>
    </w:r>
    <w:r>
      <w:rPr/>
      <w:pict>
        <v:shape style="position:absolute;margin-left:216.438843pt;margin-top:55.465221pt;width:185.15pt;height:34.2pt;mso-position-horizontal-relative:page;mso-position-vertical-relative:page;z-index:-253121536" type="#_x0000_t202" filled="false" stroked="false">
          <v:textbox inset="0,0,0,0">
            <w:txbxContent>
              <w:p>
                <w:pPr>
                  <w:spacing w:before="20"/>
                  <w:ind w:left="720" w:right="0" w:hanging="701"/>
                  <w:jc w:val="left"/>
                  <w:rPr>
                    <w:sz w:val="22"/>
                  </w:rPr>
                </w:pPr>
                <w:r>
                  <w:rPr>
                    <w:sz w:val="28"/>
                  </w:rPr>
                  <w:t>P</w:t>
                </w:r>
                <w:r>
                  <w:rPr>
                    <w:sz w:val="22"/>
                  </w:rPr>
                  <w:t>OLICIES AND </w:t>
                </w:r>
                <w:r>
                  <w:rPr>
                    <w:sz w:val="28"/>
                  </w:rPr>
                  <w:t>P</w:t>
                </w:r>
                <w:r>
                  <w:rPr>
                    <w:sz w:val="22"/>
                  </w:rPr>
                  <w:t>ROCEDURES </w:t>
                </w:r>
                <w:r>
                  <w:rPr>
                    <w:sz w:val="28"/>
                  </w:rPr>
                  <w:t>M</w:t>
                </w:r>
                <w:r>
                  <w:rPr>
                    <w:sz w:val="22"/>
                  </w:rPr>
                  <w:t>ANUALS </w:t>
                </w:r>
                <w:r>
                  <w:rPr>
                    <w:sz w:val="28"/>
                  </w:rPr>
                  <w:t>R</w:t>
                </w:r>
                <w:r>
                  <w:rPr>
                    <w:sz w:val="22"/>
                  </w:rPr>
                  <w:t>ULES </w:t>
                </w:r>
                <w:r>
                  <w:rPr>
                    <w:sz w:val="28"/>
                  </w:rPr>
                  <w:t>&amp; R</w:t>
                </w:r>
                <w:r>
                  <w:rPr>
                    <w:sz w:val="22"/>
                  </w:rPr>
                  <w:t>EGULATIONS</w:t>
                </w:r>
              </w:p>
            </w:txbxContent>
          </v:textbox>
          <w10:wrap type="none"/>
        </v:shape>
      </w:pict>
    </w:r>
    <w:r>
      <w:rPr/>
      <w:pict>
        <v:shape style="position:absolute;margin-left:52.986198pt;margin-top:92.64225pt;width:59.45pt;height:59.4pt;mso-position-horizontal-relative:page;mso-position-vertical-relative:page;z-index:-253120512" type="#_x0000_t202" filled="false" stroked="false">
          <v:textbox inset="0,0,0,0">
            <w:txbxContent>
              <w:p>
                <w:pPr>
                  <w:spacing w:before="19"/>
                  <w:ind w:left="20" w:right="0" w:firstLine="0"/>
                  <w:jc w:val="left"/>
                  <w:rPr>
                    <w:sz w:val="20"/>
                  </w:rPr>
                </w:pPr>
                <w:r>
                  <w:rPr>
                    <w:w w:val="105"/>
                    <w:sz w:val="20"/>
                  </w:rPr>
                  <w:t>S</w:t>
                </w:r>
                <w:r>
                  <w:rPr>
                    <w:w w:val="105"/>
                    <w:sz w:val="16"/>
                  </w:rPr>
                  <w:t>ECTION</w:t>
                </w:r>
                <w:r>
                  <w:rPr>
                    <w:w w:val="105"/>
                    <w:sz w:val="20"/>
                  </w:rPr>
                  <w:t>:</w:t>
                </w:r>
              </w:p>
              <w:p>
                <w:pPr>
                  <w:spacing w:line="319" w:lineRule="auto" w:before="77"/>
                  <w:ind w:left="20" w:right="138" w:firstLine="0"/>
                  <w:jc w:val="left"/>
                  <w:rPr>
                    <w:sz w:val="20"/>
                  </w:rPr>
                </w:pPr>
                <w:r>
                  <w:rPr>
                    <w:sz w:val="20"/>
                  </w:rPr>
                  <w:t>S</w:t>
                </w:r>
                <w:r>
                  <w:rPr>
                    <w:sz w:val="16"/>
                  </w:rPr>
                  <w:t>UB</w:t>
                </w:r>
                <w:r>
                  <w:rPr>
                    <w:sz w:val="20"/>
                  </w:rPr>
                  <w:t>-S</w:t>
                </w:r>
                <w:r>
                  <w:rPr>
                    <w:sz w:val="16"/>
                  </w:rPr>
                  <w:t>ECTION</w:t>
                </w:r>
                <w:r>
                  <w:rPr>
                    <w:sz w:val="20"/>
                  </w:rPr>
                  <w:t>: </w:t>
                </w:r>
                <w:r>
                  <w:rPr>
                    <w:w w:val="105"/>
                    <w:sz w:val="20"/>
                  </w:rPr>
                  <w:t>P</w:t>
                </w:r>
                <w:r>
                  <w:rPr>
                    <w:w w:val="105"/>
                    <w:sz w:val="16"/>
                  </w:rPr>
                  <w:t>OLICY </w:t>
                </w:r>
                <w:r>
                  <w:rPr>
                    <w:w w:val="105"/>
                    <w:sz w:val="20"/>
                  </w:rPr>
                  <w:t>T</w:t>
                </w:r>
                <w:r>
                  <w:rPr>
                    <w:w w:val="105"/>
                    <w:sz w:val="16"/>
                  </w:rPr>
                  <w:t>ITLE</w:t>
                </w:r>
                <w:r>
                  <w:rPr>
                    <w:w w:val="105"/>
                    <w:sz w:val="20"/>
                  </w:rPr>
                  <w:t>:</w:t>
                </w:r>
              </w:p>
              <w:p>
                <w:pPr>
                  <w:spacing w:before="2"/>
                  <w:ind w:left="20" w:right="0" w:firstLine="0"/>
                  <w:jc w:val="left"/>
                  <w:rPr>
                    <w:sz w:val="16"/>
                  </w:rPr>
                </w:pPr>
                <w:r>
                  <w:rPr>
                    <w:sz w:val="20"/>
                  </w:rPr>
                  <w:t>P</w:t>
                </w:r>
                <w:r>
                  <w:rPr>
                    <w:sz w:val="16"/>
                  </w:rPr>
                  <w:t>OLICY </w:t>
                </w:r>
                <w:r>
                  <w:rPr>
                    <w:sz w:val="20"/>
                  </w:rPr>
                  <w:t>N</w:t>
                </w:r>
                <w:r>
                  <w:rPr>
                    <w:sz w:val="16"/>
                  </w:rPr>
                  <w:t>UMBER</w:t>
                </w:r>
              </w:p>
            </w:txbxContent>
          </v:textbox>
          <w10:wrap type="none"/>
        </v:shape>
      </w:pict>
    </w:r>
    <w:r>
      <w:rPr/>
      <w:pict>
        <v:shape style="position:absolute;margin-left:132.320419pt;margin-top:92.64225pt;width:137.85pt;height:59.4pt;mso-position-horizontal-relative:page;mso-position-vertical-relative:page;z-index:-253119488" type="#_x0000_t202" filled="false" stroked="false">
          <v:textbox inset="0,0,0,0">
            <w:txbxContent>
              <w:p>
                <w:pPr>
                  <w:pStyle w:val="BodyText"/>
                  <w:spacing w:line="319" w:lineRule="auto" w:before="19"/>
                  <w:ind w:left="20" w:right="18" w:firstLine="0"/>
                </w:pPr>
                <w:r>
                  <w:rPr/>
                  <w:t>Administrative Policies Organizational Planning &amp; Readiness Station Inspections</w:t>
                </w:r>
              </w:p>
              <w:p>
                <w:pPr>
                  <w:pStyle w:val="BodyText"/>
                  <w:spacing w:before="3"/>
                  <w:ind w:left="20" w:firstLine="0"/>
                </w:pPr>
                <w:r>
                  <w:rPr/>
                  <w:t>101.05</w:t>
                </w:r>
              </w:p>
            </w:txbxContent>
          </v:textbox>
          <w10:wrap type="none"/>
        </v:shape>
      </w:pict>
    </w:r>
    <w:r>
      <w:rPr/>
      <w:pict>
        <v:shape style="position:absolute;margin-left:422.969513pt;margin-top:92.64225pt;width:62.8pt;height:44.05pt;mso-position-horizontal-relative:page;mso-position-vertical-relative:page;z-index:-253118464" type="#_x0000_t202" filled="false" stroked="false">
          <v:textbox inset="0,0,0,0">
            <w:txbxContent>
              <w:p>
                <w:pPr>
                  <w:spacing w:before="19"/>
                  <w:ind w:left="111" w:right="0" w:hanging="92"/>
                  <w:jc w:val="left"/>
                  <w:rPr>
                    <w:sz w:val="20"/>
                  </w:rPr>
                </w:pPr>
                <w:r>
                  <w:rPr>
                    <w:sz w:val="20"/>
                  </w:rPr>
                  <w:t>E</w:t>
                </w:r>
                <w:r>
                  <w:rPr>
                    <w:sz w:val="16"/>
                  </w:rPr>
                  <w:t>FFECTIVE</w:t>
                </w:r>
                <w:r>
                  <w:rPr>
                    <w:spacing w:val="12"/>
                    <w:sz w:val="16"/>
                  </w:rPr>
                  <w:t> </w:t>
                </w:r>
                <w:r>
                  <w:rPr>
                    <w:sz w:val="20"/>
                  </w:rPr>
                  <w:t>D</w:t>
                </w:r>
                <w:r>
                  <w:rPr>
                    <w:sz w:val="16"/>
                  </w:rPr>
                  <w:t>ATE</w:t>
                </w:r>
                <w:r>
                  <w:rPr>
                    <w:sz w:val="20"/>
                  </w:rPr>
                  <w:t>:</w:t>
                </w:r>
              </w:p>
              <w:p>
                <w:pPr>
                  <w:spacing w:line="300" w:lineRule="atLeast" w:before="7"/>
                  <w:ind w:left="221" w:right="7" w:hanging="111"/>
                  <w:jc w:val="left"/>
                  <w:rPr>
                    <w:sz w:val="20"/>
                  </w:rPr>
                </w:pPr>
                <w:r>
                  <w:rPr>
                    <w:w w:val="105"/>
                    <w:sz w:val="20"/>
                  </w:rPr>
                  <w:t>R</w:t>
                </w:r>
                <w:r>
                  <w:rPr>
                    <w:w w:val="105"/>
                    <w:sz w:val="16"/>
                  </w:rPr>
                  <w:t>EVISION</w:t>
                </w:r>
                <w:r>
                  <w:rPr>
                    <w:spacing w:val="-23"/>
                    <w:w w:val="105"/>
                    <w:sz w:val="16"/>
                  </w:rPr>
                  <w:t> </w:t>
                </w:r>
                <w:r>
                  <w:rPr>
                    <w:spacing w:val="-4"/>
                    <w:w w:val="105"/>
                    <w:sz w:val="20"/>
                  </w:rPr>
                  <w:t>D</w:t>
                </w:r>
                <w:r>
                  <w:rPr>
                    <w:spacing w:val="-4"/>
                    <w:w w:val="105"/>
                    <w:sz w:val="16"/>
                  </w:rPr>
                  <w:t>ATE</w:t>
                </w:r>
                <w:r>
                  <w:rPr>
                    <w:spacing w:val="-4"/>
                    <w:w w:val="105"/>
                    <w:sz w:val="20"/>
                  </w:rPr>
                  <w:t>: </w:t>
                </w:r>
                <w:r>
                  <w:rPr>
                    <w:sz w:val="20"/>
                  </w:rPr>
                  <w:t>R</w:t>
                </w:r>
                <w:r>
                  <w:rPr>
                    <w:sz w:val="16"/>
                  </w:rPr>
                  <w:t>EVIEW</w:t>
                </w:r>
                <w:r>
                  <w:rPr>
                    <w:spacing w:val="19"/>
                    <w:sz w:val="16"/>
                  </w:rPr>
                  <w:t> </w:t>
                </w:r>
                <w:r>
                  <w:rPr>
                    <w:spacing w:val="-4"/>
                    <w:sz w:val="20"/>
                  </w:rPr>
                  <w:t>D</w:t>
                </w:r>
                <w:r>
                  <w:rPr>
                    <w:spacing w:val="-4"/>
                    <w:sz w:val="16"/>
                  </w:rPr>
                  <w:t>ATE</w:t>
                </w:r>
                <w:r>
                  <w:rPr>
                    <w:spacing w:val="-4"/>
                    <w:sz w:val="20"/>
                  </w:rPr>
                  <w:t>:</w:t>
                </w:r>
              </w:p>
            </w:txbxContent>
          </v:textbox>
          <w10:wrap type="none"/>
        </v:shape>
      </w:pict>
    </w:r>
    <w:r>
      <w:rPr/>
      <w:pict>
        <v:shape style="position:absolute;margin-left:497.359802pt;margin-top:92.64225pt;width:52.15pt;height:13.45pt;mso-position-horizontal-relative:page;mso-position-vertical-relative:page;z-index:-253117440" type="#_x0000_t202" filled="false" stroked="false">
          <v:textbox inset="0,0,0,0">
            <w:txbxContent>
              <w:p>
                <w:pPr>
                  <w:pStyle w:val="BodyText"/>
                  <w:spacing w:before="19"/>
                  <w:ind w:left="20" w:firstLine="0"/>
                </w:pPr>
                <w:r>
                  <w:rPr/>
                  <w:t>1 March 2010</w:t>
                </w:r>
              </w:p>
            </w:txbxContent>
          </v:textbox>
          <w10:wrap type="none"/>
        </v:shape>
      </w:pict>
    </w:r>
    <w:r>
      <w:rPr/>
      <w:pict>
        <v:shape style="position:absolute;margin-left:466.049133pt;margin-top:138.602249pt;width:45.3pt;height:13.45pt;mso-position-horizontal-relative:page;mso-position-vertical-relative:page;z-index:-253116416" type="#_x0000_t202" filled="false" stroked="false">
          <v:textbox inset="0,0,0,0">
            <w:txbxContent>
              <w:p>
                <w:pPr>
                  <w:pStyle w:val="BodyText"/>
                  <w:spacing w:before="19"/>
                  <w:ind w:left="20" w:firstLine="0"/>
                </w:pPr>
                <w:r>
                  <w:rPr/>
                  <w:t>Page </w:t>
                </w:r>
                <w:r>
                  <w:rPr/>
                  <w:fldChar w:fldCharType="begin"/>
                </w:r>
                <w:r>
                  <w:rPr/>
                  <w:instrText> PAGE </w:instrText>
                </w:r>
                <w:r>
                  <w:rPr/>
                  <w:fldChar w:fldCharType="separate"/>
                </w:r>
                <w:r>
                  <w:rPr/>
                  <w:t>1</w:t>
                </w:r>
                <w:r>
                  <w:rPr/>
                  <w:fldChar w:fldCharType="end"/>
                </w:r>
                <w:r>
                  <w:rPr/>
                  <w:t> of 2</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firstLine="0"/>
    </w:pPr>
    <w:r>
      <w:rPr/>
      <w:drawing>
        <wp:anchor distT="0" distB="0" distL="0" distR="0" allowOverlap="1" layoutInCell="1" locked="0" behindDoc="1" simplePos="0" relativeHeight="250201088">
          <wp:simplePos x="0" y="0"/>
          <wp:positionH relativeFrom="page">
            <wp:posOffset>3579780</wp:posOffset>
          </wp:positionH>
          <wp:positionV relativeFrom="page">
            <wp:posOffset>473773</wp:posOffset>
          </wp:positionV>
          <wp:extent cx="2158269" cy="210692"/>
          <wp:effectExtent l="0" t="0" r="0" b="0"/>
          <wp:wrapNone/>
          <wp:docPr id="67" name="image42.png"/>
          <wp:cNvGraphicFramePr>
            <a:graphicFrameLocks noChangeAspect="1"/>
          </wp:cNvGraphicFramePr>
          <a:graphic>
            <a:graphicData uri="http://schemas.openxmlformats.org/drawingml/2006/picture">
              <pic:pic>
                <pic:nvPicPr>
                  <pic:cNvPr id="68" name="image42.png"/>
                  <pic:cNvPicPr/>
                </pic:nvPicPr>
                <pic:blipFill>
                  <a:blip r:embed="rId1" cstate="print"/>
                  <a:stretch>
                    <a:fillRect/>
                  </a:stretch>
                </pic:blipFill>
                <pic:spPr>
                  <a:xfrm>
                    <a:off x="0" y="0"/>
                    <a:ext cx="2158269" cy="210692"/>
                  </a:xfrm>
                  <a:prstGeom prst="rect">
                    <a:avLst/>
                  </a:prstGeom>
                </pic:spPr>
              </pic:pic>
            </a:graphicData>
          </a:graphic>
        </wp:anchor>
      </w:drawing>
    </w:r>
    <w:r>
      <w:rPr/>
      <w:drawing>
        <wp:anchor distT="0" distB="0" distL="0" distR="0" allowOverlap="1" layoutInCell="1" locked="0" behindDoc="1" simplePos="0" relativeHeight="250202112">
          <wp:simplePos x="0" y="0"/>
          <wp:positionH relativeFrom="page">
            <wp:posOffset>2112073</wp:posOffset>
          </wp:positionH>
          <wp:positionV relativeFrom="page">
            <wp:posOffset>478345</wp:posOffset>
          </wp:positionV>
          <wp:extent cx="1395983" cy="206120"/>
          <wp:effectExtent l="0" t="0" r="0" b="0"/>
          <wp:wrapNone/>
          <wp:docPr id="69" name="image36.png"/>
          <wp:cNvGraphicFramePr>
            <a:graphicFrameLocks noChangeAspect="1"/>
          </wp:cNvGraphicFramePr>
          <a:graphic>
            <a:graphicData uri="http://schemas.openxmlformats.org/drawingml/2006/picture">
              <pic:pic>
                <pic:nvPicPr>
                  <pic:cNvPr id="70" name="image36.png"/>
                  <pic:cNvPicPr/>
                </pic:nvPicPr>
                <pic:blipFill>
                  <a:blip r:embed="rId2" cstate="print"/>
                  <a:stretch>
                    <a:fillRect/>
                  </a:stretch>
                </pic:blipFill>
                <pic:spPr>
                  <a:xfrm>
                    <a:off x="0" y="0"/>
                    <a:ext cx="1395983" cy="206120"/>
                  </a:xfrm>
                  <a:prstGeom prst="rect">
                    <a:avLst/>
                  </a:prstGeom>
                </pic:spPr>
              </pic:pic>
            </a:graphicData>
          </a:graphic>
        </wp:anchor>
      </w:drawing>
    </w:r>
    <w:r>
      <w:rPr/>
      <w:drawing>
        <wp:anchor distT="0" distB="0" distL="0" distR="0" allowOverlap="1" layoutInCell="1" locked="0" behindDoc="1" simplePos="0" relativeHeight="250203136">
          <wp:simplePos x="0" y="0"/>
          <wp:positionH relativeFrom="page">
            <wp:posOffset>903732</wp:posOffset>
          </wp:positionH>
          <wp:positionV relativeFrom="page">
            <wp:posOffset>513588</wp:posOffset>
          </wp:positionV>
          <wp:extent cx="515111" cy="571499"/>
          <wp:effectExtent l="0" t="0" r="0" b="0"/>
          <wp:wrapNone/>
          <wp:docPr id="71" name="image3.jpeg"/>
          <wp:cNvGraphicFramePr>
            <a:graphicFrameLocks noChangeAspect="1"/>
          </wp:cNvGraphicFramePr>
          <a:graphic>
            <a:graphicData uri="http://schemas.openxmlformats.org/drawingml/2006/picture">
              <pic:pic>
                <pic:nvPicPr>
                  <pic:cNvPr id="72" name="image3.jpeg"/>
                  <pic:cNvPicPr/>
                </pic:nvPicPr>
                <pic:blipFill>
                  <a:blip r:embed="rId3" cstate="print"/>
                  <a:stretch>
                    <a:fillRect/>
                  </a:stretch>
                </pic:blipFill>
                <pic:spPr>
                  <a:xfrm>
                    <a:off x="0" y="0"/>
                    <a:ext cx="515111" cy="571499"/>
                  </a:xfrm>
                  <a:prstGeom prst="rect">
                    <a:avLst/>
                  </a:prstGeom>
                </pic:spPr>
              </pic:pic>
            </a:graphicData>
          </a:graphic>
        </wp:anchor>
      </w:drawing>
    </w:r>
    <w:r>
      <w:rPr/>
      <w:drawing>
        <wp:anchor distT="0" distB="0" distL="0" distR="0" allowOverlap="1" layoutInCell="1" locked="0" behindDoc="1" simplePos="0" relativeHeight="250204160">
          <wp:simplePos x="0" y="0"/>
          <wp:positionH relativeFrom="page">
            <wp:posOffset>6277355</wp:posOffset>
          </wp:positionH>
          <wp:positionV relativeFrom="page">
            <wp:posOffset>600456</wp:posOffset>
          </wp:positionV>
          <wp:extent cx="742187" cy="399287"/>
          <wp:effectExtent l="0" t="0" r="0" b="0"/>
          <wp:wrapNone/>
          <wp:docPr id="73" name="image4.jpeg"/>
          <wp:cNvGraphicFramePr>
            <a:graphicFrameLocks noChangeAspect="1"/>
          </wp:cNvGraphicFramePr>
          <a:graphic>
            <a:graphicData uri="http://schemas.openxmlformats.org/drawingml/2006/picture">
              <pic:pic>
                <pic:nvPicPr>
                  <pic:cNvPr id="74" name="image4.jpeg"/>
                  <pic:cNvPicPr/>
                </pic:nvPicPr>
                <pic:blipFill>
                  <a:blip r:embed="rId4" cstate="print"/>
                  <a:stretch>
                    <a:fillRect/>
                  </a:stretch>
                </pic:blipFill>
                <pic:spPr>
                  <a:xfrm>
                    <a:off x="0" y="0"/>
                    <a:ext cx="742187" cy="399287"/>
                  </a:xfrm>
                  <a:prstGeom prst="rect">
                    <a:avLst/>
                  </a:prstGeom>
                </pic:spPr>
              </pic:pic>
            </a:graphicData>
          </a:graphic>
        </wp:anchor>
      </w:drawing>
    </w:r>
    <w:r>
      <w:rPr/>
      <w:pict>
        <v:shape style="position:absolute;margin-left:216.438843pt;margin-top:55.465221pt;width:185.15pt;height:34.2pt;mso-position-horizontal-relative:page;mso-position-vertical-relative:page;z-index:-253111296" type="#_x0000_t202" filled="false" stroked="false">
          <v:textbox inset="0,0,0,0">
            <w:txbxContent>
              <w:p>
                <w:pPr>
                  <w:spacing w:before="20"/>
                  <w:ind w:left="720" w:right="0" w:hanging="701"/>
                  <w:jc w:val="left"/>
                  <w:rPr>
                    <w:sz w:val="22"/>
                  </w:rPr>
                </w:pPr>
                <w:r>
                  <w:rPr>
                    <w:sz w:val="28"/>
                  </w:rPr>
                  <w:t>P</w:t>
                </w:r>
                <w:r>
                  <w:rPr>
                    <w:sz w:val="22"/>
                  </w:rPr>
                  <w:t>OLICIES AND </w:t>
                </w:r>
                <w:r>
                  <w:rPr>
                    <w:sz w:val="28"/>
                  </w:rPr>
                  <w:t>P</w:t>
                </w:r>
                <w:r>
                  <w:rPr>
                    <w:sz w:val="22"/>
                  </w:rPr>
                  <w:t>ROCEDURES </w:t>
                </w:r>
                <w:r>
                  <w:rPr>
                    <w:sz w:val="28"/>
                  </w:rPr>
                  <w:t>M</w:t>
                </w:r>
                <w:r>
                  <w:rPr>
                    <w:sz w:val="22"/>
                  </w:rPr>
                  <w:t>ANUALS </w:t>
                </w:r>
                <w:r>
                  <w:rPr>
                    <w:sz w:val="28"/>
                  </w:rPr>
                  <w:t>R</w:t>
                </w:r>
                <w:r>
                  <w:rPr>
                    <w:sz w:val="22"/>
                  </w:rPr>
                  <w:t>ULES </w:t>
                </w:r>
                <w:r>
                  <w:rPr>
                    <w:sz w:val="28"/>
                  </w:rPr>
                  <w:t>&amp; R</w:t>
                </w:r>
                <w:r>
                  <w:rPr>
                    <w:sz w:val="22"/>
                  </w:rPr>
                  <w:t>EGULATIONS</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firstLine="0"/>
    </w:pPr>
    <w:r>
      <w:rPr/>
      <w:drawing>
        <wp:anchor distT="0" distB="0" distL="0" distR="0" allowOverlap="1" layoutInCell="1" locked="0" behindDoc="1" simplePos="0" relativeHeight="250206208">
          <wp:simplePos x="0" y="0"/>
          <wp:positionH relativeFrom="page">
            <wp:posOffset>3579780</wp:posOffset>
          </wp:positionH>
          <wp:positionV relativeFrom="page">
            <wp:posOffset>153733</wp:posOffset>
          </wp:positionV>
          <wp:extent cx="2158269" cy="210692"/>
          <wp:effectExtent l="0" t="0" r="0" b="0"/>
          <wp:wrapNone/>
          <wp:docPr id="81" name="image43.png"/>
          <wp:cNvGraphicFramePr>
            <a:graphicFrameLocks noChangeAspect="1"/>
          </wp:cNvGraphicFramePr>
          <a:graphic>
            <a:graphicData uri="http://schemas.openxmlformats.org/drawingml/2006/picture">
              <pic:pic>
                <pic:nvPicPr>
                  <pic:cNvPr id="82" name="image43.png"/>
                  <pic:cNvPicPr/>
                </pic:nvPicPr>
                <pic:blipFill>
                  <a:blip r:embed="rId1" cstate="print"/>
                  <a:stretch>
                    <a:fillRect/>
                  </a:stretch>
                </pic:blipFill>
                <pic:spPr>
                  <a:xfrm>
                    <a:off x="0" y="0"/>
                    <a:ext cx="2158269" cy="210692"/>
                  </a:xfrm>
                  <a:prstGeom prst="rect">
                    <a:avLst/>
                  </a:prstGeom>
                </pic:spPr>
              </pic:pic>
            </a:graphicData>
          </a:graphic>
        </wp:anchor>
      </w:drawing>
    </w:r>
    <w:r>
      <w:rPr/>
      <w:drawing>
        <wp:anchor distT="0" distB="0" distL="0" distR="0" allowOverlap="1" layoutInCell="1" locked="0" behindDoc="1" simplePos="0" relativeHeight="250207232">
          <wp:simplePos x="0" y="0"/>
          <wp:positionH relativeFrom="page">
            <wp:posOffset>2112073</wp:posOffset>
          </wp:positionH>
          <wp:positionV relativeFrom="page">
            <wp:posOffset>158305</wp:posOffset>
          </wp:positionV>
          <wp:extent cx="1395983" cy="206120"/>
          <wp:effectExtent l="0" t="0" r="0" b="0"/>
          <wp:wrapNone/>
          <wp:docPr id="83" name="image2.png"/>
          <wp:cNvGraphicFramePr>
            <a:graphicFrameLocks noChangeAspect="1"/>
          </wp:cNvGraphicFramePr>
          <a:graphic>
            <a:graphicData uri="http://schemas.openxmlformats.org/drawingml/2006/picture">
              <pic:pic>
                <pic:nvPicPr>
                  <pic:cNvPr id="84" name="image2.png"/>
                  <pic:cNvPicPr/>
                </pic:nvPicPr>
                <pic:blipFill>
                  <a:blip r:embed="rId2" cstate="print"/>
                  <a:stretch>
                    <a:fillRect/>
                  </a:stretch>
                </pic:blipFill>
                <pic:spPr>
                  <a:xfrm>
                    <a:off x="0" y="0"/>
                    <a:ext cx="1395983" cy="206120"/>
                  </a:xfrm>
                  <a:prstGeom prst="rect">
                    <a:avLst/>
                  </a:prstGeom>
                </pic:spPr>
              </pic:pic>
            </a:graphicData>
          </a:graphic>
        </wp:anchor>
      </w:drawing>
    </w:r>
    <w:r>
      <w:rPr/>
      <w:drawing>
        <wp:anchor distT="0" distB="0" distL="0" distR="0" allowOverlap="1" layoutInCell="1" locked="0" behindDoc="1" simplePos="0" relativeHeight="250208256">
          <wp:simplePos x="0" y="0"/>
          <wp:positionH relativeFrom="page">
            <wp:posOffset>903732</wp:posOffset>
          </wp:positionH>
          <wp:positionV relativeFrom="page">
            <wp:posOffset>193548</wp:posOffset>
          </wp:positionV>
          <wp:extent cx="515111" cy="571499"/>
          <wp:effectExtent l="0" t="0" r="0" b="0"/>
          <wp:wrapNone/>
          <wp:docPr id="85" name="image3.jpeg"/>
          <wp:cNvGraphicFramePr>
            <a:graphicFrameLocks noChangeAspect="1"/>
          </wp:cNvGraphicFramePr>
          <a:graphic>
            <a:graphicData uri="http://schemas.openxmlformats.org/drawingml/2006/picture">
              <pic:pic>
                <pic:nvPicPr>
                  <pic:cNvPr id="86" name="image3.jpeg"/>
                  <pic:cNvPicPr/>
                </pic:nvPicPr>
                <pic:blipFill>
                  <a:blip r:embed="rId3" cstate="print"/>
                  <a:stretch>
                    <a:fillRect/>
                  </a:stretch>
                </pic:blipFill>
                <pic:spPr>
                  <a:xfrm>
                    <a:off x="0" y="0"/>
                    <a:ext cx="515111" cy="571499"/>
                  </a:xfrm>
                  <a:prstGeom prst="rect">
                    <a:avLst/>
                  </a:prstGeom>
                </pic:spPr>
              </pic:pic>
            </a:graphicData>
          </a:graphic>
        </wp:anchor>
      </w:drawing>
    </w:r>
    <w:r>
      <w:rPr/>
      <w:drawing>
        <wp:anchor distT="0" distB="0" distL="0" distR="0" allowOverlap="1" layoutInCell="1" locked="0" behindDoc="1" simplePos="0" relativeHeight="250209280">
          <wp:simplePos x="0" y="0"/>
          <wp:positionH relativeFrom="page">
            <wp:posOffset>6277355</wp:posOffset>
          </wp:positionH>
          <wp:positionV relativeFrom="page">
            <wp:posOffset>280416</wp:posOffset>
          </wp:positionV>
          <wp:extent cx="742187" cy="399287"/>
          <wp:effectExtent l="0" t="0" r="0" b="0"/>
          <wp:wrapNone/>
          <wp:docPr id="87" name="image4.jpeg"/>
          <wp:cNvGraphicFramePr>
            <a:graphicFrameLocks noChangeAspect="1"/>
          </wp:cNvGraphicFramePr>
          <a:graphic>
            <a:graphicData uri="http://schemas.openxmlformats.org/drawingml/2006/picture">
              <pic:pic>
                <pic:nvPicPr>
                  <pic:cNvPr id="88" name="image4.jpeg"/>
                  <pic:cNvPicPr/>
                </pic:nvPicPr>
                <pic:blipFill>
                  <a:blip r:embed="rId4" cstate="print"/>
                  <a:stretch>
                    <a:fillRect/>
                  </a:stretch>
                </pic:blipFill>
                <pic:spPr>
                  <a:xfrm>
                    <a:off x="0" y="0"/>
                    <a:ext cx="742187" cy="399287"/>
                  </a:xfrm>
                  <a:prstGeom prst="rect">
                    <a:avLst/>
                  </a:prstGeom>
                </pic:spPr>
              </pic:pic>
            </a:graphicData>
          </a:graphic>
        </wp:anchor>
      </w:drawing>
    </w:r>
    <w:r>
      <w:rPr/>
      <w:pict>
        <v:shape style="position:absolute;margin-left:132.320419pt;margin-top:30.265223pt;width:269.3pt;height:96.6pt;mso-position-horizontal-relative:page;mso-position-vertical-relative:page;z-index:-253106176" type="#_x0000_t202" filled="false" stroked="false">
          <v:textbox inset="0,0,0,0">
            <w:txbxContent>
              <w:p>
                <w:pPr>
                  <w:spacing w:before="20"/>
                  <w:ind w:left="2403" w:right="0" w:hanging="701"/>
                  <w:jc w:val="left"/>
                  <w:rPr>
                    <w:sz w:val="22"/>
                  </w:rPr>
                </w:pPr>
                <w:r>
                  <w:rPr>
                    <w:sz w:val="28"/>
                  </w:rPr>
                  <w:t>P</w:t>
                </w:r>
                <w:r>
                  <w:rPr>
                    <w:sz w:val="22"/>
                  </w:rPr>
                  <w:t>OLICIES AND </w:t>
                </w:r>
                <w:r>
                  <w:rPr>
                    <w:sz w:val="28"/>
                  </w:rPr>
                  <w:t>P</w:t>
                </w:r>
                <w:r>
                  <w:rPr>
                    <w:sz w:val="22"/>
                  </w:rPr>
                  <w:t>ROCEDURES </w:t>
                </w:r>
                <w:r>
                  <w:rPr>
                    <w:sz w:val="28"/>
                  </w:rPr>
                  <w:t>M</w:t>
                </w:r>
                <w:r>
                  <w:rPr>
                    <w:sz w:val="22"/>
                  </w:rPr>
                  <w:t>ANUALS </w:t>
                </w:r>
                <w:r>
                  <w:rPr>
                    <w:sz w:val="28"/>
                  </w:rPr>
                  <w:t>R</w:t>
                </w:r>
                <w:r>
                  <w:rPr>
                    <w:sz w:val="22"/>
                  </w:rPr>
                  <w:t>ULES </w:t>
                </w:r>
                <w:r>
                  <w:rPr>
                    <w:sz w:val="28"/>
                  </w:rPr>
                  <w:t>&amp; R</w:t>
                </w:r>
                <w:r>
                  <w:rPr>
                    <w:sz w:val="22"/>
                  </w:rPr>
                  <w:t>EGULATIONS</w:t>
                </w:r>
              </w:p>
              <w:p>
                <w:pPr>
                  <w:pStyle w:val="BodyText"/>
                  <w:spacing w:line="321" w:lineRule="auto" w:before="100"/>
                  <w:ind w:left="20" w:right="2583" w:firstLine="0"/>
                </w:pPr>
                <w:r>
                  <w:rPr/>
                  <w:t>Member Development and Well Being Health and Wellness</w:t>
                </w:r>
              </w:p>
              <w:p>
                <w:pPr>
                  <w:pStyle w:val="BodyText"/>
                  <w:spacing w:line="226" w:lineRule="exact" w:before="0"/>
                  <w:ind w:left="20" w:firstLine="0"/>
                </w:pPr>
                <w:r>
                  <w:rPr/>
                  <w:t>Line of Duty Injury / Illness / Exposure</w:t>
                </w:r>
              </w:p>
              <w:p>
                <w:pPr>
                  <w:pStyle w:val="BodyText"/>
                  <w:spacing w:before="77"/>
                  <w:ind w:left="20" w:firstLine="0"/>
                </w:pPr>
                <w:r>
                  <w:rPr/>
                  <w:t>141.01</w:t>
                </w:r>
              </w:p>
            </w:txbxContent>
          </v:textbox>
          <w10:wrap type="none"/>
        </v:shape>
      </w:pict>
    </w:r>
    <w:r>
      <w:rPr/>
      <w:pict>
        <v:shape style="position:absolute;margin-left:52.986198pt;margin-top:67.442253pt;width:59.45pt;height:59.4pt;mso-position-horizontal-relative:page;mso-position-vertical-relative:page;z-index:-253105152" type="#_x0000_t202" filled="false" stroked="false">
          <v:textbox inset="0,0,0,0">
            <w:txbxContent>
              <w:p>
                <w:pPr>
                  <w:spacing w:before="19"/>
                  <w:ind w:left="20" w:right="0" w:firstLine="0"/>
                  <w:jc w:val="left"/>
                  <w:rPr>
                    <w:sz w:val="20"/>
                  </w:rPr>
                </w:pPr>
                <w:r>
                  <w:rPr>
                    <w:w w:val="105"/>
                    <w:sz w:val="20"/>
                  </w:rPr>
                  <w:t>S</w:t>
                </w:r>
                <w:r>
                  <w:rPr>
                    <w:w w:val="105"/>
                    <w:sz w:val="16"/>
                  </w:rPr>
                  <w:t>ECTION</w:t>
                </w:r>
                <w:r>
                  <w:rPr>
                    <w:w w:val="105"/>
                    <w:sz w:val="20"/>
                  </w:rPr>
                  <w:t>:</w:t>
                </w:r>
              </w:p>
              <w:p>
                <w:pPr>
                  <w:spacing w:line="319" w:lineRule="auto" w:before="77"/>
                  <w:ind w:left="20" w:right="138" w:firstLine="0"/>
                  <w:jc w:val="left"/>
                  <w:rPr>
                    <w:sz w:val="20"/>
                  </w:rPr>
                </w:pPr>
                <w:r>
                  <w:rPr>
                    <w:sz w:val="20"/>
                  </w:rPr>
                  <w:t>S</w:t>
                </w:r>
                <w:r>
                  <w:rPr>
                    <w:sz w:val="16"/>
                  </w:rPr>
                  <w:t>UB</w:t>
                </w:r>
                <w:r>
                  <w:rPr>
                    <w:sz w:val="20"/>
                  </w:rPr>
                  <w:t>-S</w:t>
                </w:r>
                <w:r>
                  <w:rPr>
                    <w:sz w:val="16"/>
                  </w:rPr>
                  <w:t>ECTION</w:t>
                </w:r>
                <w:r>
                  <w:rPr>
                    <w:sz w:val="20"/>
                  </w:rPr>
                  <w:t>: </w:t>
                </w:r>
                <w:r>
                  <w:rPr>
                    <w:w w:val="105"/>
                    <w:sz w:val="20"/>
                  </w:rPr>
                  <w:t>P</w:t>
                </w:r>
                <w:r>
                  <w:rPr>
                    <w:w w:val="105"/>
                    <w:sz w:val="16"/>
                  </w:rPr>
                  <w:t>OLICY </w:t>
                </w:r>
                <w:r>
                  <w:rPr>
                    <w:w w:val="105"/>
                    <w:sz w:val="20"/>
                  </w:rPr>
                  <w:t>T</w:t>
                </w:r>
                <w:r>
                  <w:rPr>
                    <w:w w:val="105"/>
                    <w:sz w:val="16"/>
                  </w:rPr>
                  <w:t>ITLE</w:t>
                </w:r>
                <w:r>
                  <w:rPr>
                    <w:w w:val="105"/>
                    <w:sz w:val="20"/>
                  </w:rPr>
                  <w:t>:</w:t>
                </w:r>
              </w:p>
              <w:p>
                <w:pPr>
                  <w:spacing w:before="2"/>
                  <w:ind w:left="20" w:right="0" w:firstLine="0"/>
                  <w:jc w:val="left"/>
                  <w:rPr>
                    <w:sz w:val="16"/>
                  </w:rPr>
                </w:pPr>
                <w:r>
                  <w:rPr>
                    <w:sz w:val="20"/>
                  </w:rPr>
                  <w:t>P</w:t>
                </w:r>
                <w:r>
                  <w:rPr>
                    <w:sz w:val="16"/>
                  </w:rPr>
                  <w:t>OLICY </w:t>
                </w:r>
                <w:r>
                  <w:rPr>
                    <w:sz w:val="20"/>
                  </w:rPr>
                  <w:t>N</w:t>
                </w:r>
                <w:r>
                  <w:rPr>
                    <w:sz w:val="16"/>
                  </w:rPr>
                  <w:t>UMBER</w:t>
                </w:r>
              </w:p>
            </w:txbxContent>
          </v:textbox>
          <w10:wrap type="none"/>
        </v:shape>
      </w:pict>
    </w:r>
    <w:r>
      <w:rPr/>
      <w:pict>
        <v:shape style="position:absolute;margin-left:422.97052pt;margin-top:67.442253pt;width:62.8pt;height:44.05pt;mso-position-horizontal-relative:page;mso-position-vertical-relative:page;z-index:-253104128" type="#_x0000_t202" filled="false" stroked="false">
          <v:textbox inset="0,0,0,0">
            <w:txbxContent>
              <w:p>
                <w:pPr>
                  <w:spacing w:before="19"/>
                  <w:ind w:left="111" w:right="0" w:hanging="92"/>
                  <w:jc w:val="left"/>
                  <w:rPr>
                    <w:sz w:val="20"/>
                  </w:rPr>
                </w:pPr>
                <w:r>
                  <w:rPr>
                    <w:sz w:val="20"/>
                  </w:rPr>
                  <w:t>E</w:t>
                </w:r>
                <w:r>
                  <w:rPr>
                    <w:sz w:val="16"/>
                  </w:rPr>
                  <w:t>FFECTIVE</w:t>
                </w:r>
                <w:r>
                  <w:rPr>
                    <w:spacing w:val="12"/>
                    <w:sz w:val="16"/>
                  </w:rPr>
                  <w:t> </w:t>
                </w:r>
                <w:r>
                  <w:rPr>
                    <w:sz w:val="20"/>
                  </w:rPr>
                  <w:t>D</w:t>
                </w:r>
                <w:r>
                  <w:rPr>
                    <w:sz w:val="16"/>
                  </w:rPr>
                  <w:t>ATE</w:t>
                </w:r>
                <w:r>
                  <w:rPr>
                    <w:sz w:val="20"/>
                  </w:rPr>
                  <w:t>:</w:t>
                </w:r>
              </w:p>
              <w:p>
                <w:pPr>
                  <w:spacing w:line="300" w:lineRule="atLeast" w:before="7"/>
                  <w:ind w:left="221" w:right="7" w:hanging="111"/>
                  <w:jc w:val="left"/>
                  <w:rPr>
                    <w:sz w:val="20"/>
                  </w:rPr>
                </w:pPr>
                <w:r>
                  <w:rPr>
                    <w:w w:val="105"/>
                    <w:sz w:val="20"/>
                  </w:rPr>
                  <w:t>R</w:t>
                </w:r>
                <w:r>
                  <w:rPr>
                    <w:w w:val="105"/>
                    <w:sz w:val="16"/>
                  </w:rPr>
                  <w:t>EVISION</w:t>
                </w:r>
                <w:r>
                  <w:rPr>
                    <w:spacing w:val="-23"/>
                    <w:w w:val="105"/>
                    <w:sz w:val="16"/>
                  </w:rPr>
                  <w:t> </w:t>
                </w:r>
                <w:r>
                  <w:rPr>
                    <w:spacing w:val="-4"/>
                    <w:w w:val="105"/>
                    <w:sz w:val="20"/>
                  </w:rPr>
                  <w:t>D</w:t>
                </w:r>
                <w:r>
                  <w:rPr>
                    <w:spacing w:val="-4"/>
                    <w:w w:val="105"/>
                    <w:sz w:val="16"/>
                  </w:rPr>
                  <w:t>ATE</w:t>
                </w:r>
                <w:r>
                  <w:rPr>
                    <w:spacing w:val="-4"/>
                    <w:w w:val="105"/>
                    <w:sz w:val="20"/>
                  </w:rPr>
                  <w:t>: </w:t>
                </w:r>
                <w:r>
                  <w:rPr>
                    <w:sz w:val="20"/>
                  </w:rPr>
                  <w:t>R</w:t>
                </w:r>
                <w:r>
                  <w:rPr>
                    <w:sz w:val="16"/>
                  </w:rPr>
                  <w:t>EVIEW</w:t>
                </w:r>
                <w:r>
                  <w:rPr>
                    <w:spacing w:val="19"/>
                    <w:sz w:val="16"/>
                  </w:rPr>
                  <w:t> </w:t>
                </w:r>
                <w:r>
                  <w:rPr>
                    <w:spacing w:val="-4"/>
                    <w:sz w:val="20"/>
                  </w:rPr>
                  <w:t>D</w:t>
                </w:r>
                <w:r>
                  <w:rPr>
                    <w:spacing w:val="-4"/>
                    <w:sz w:val="16"/>
                  </w:rPr>
                  <w:t>ATE</w:t>
                </w:r>
                <w:r>
                  <w:rPr>
                    <w:spacing w:val="-4"/>
                    <w:sz w:val="20"/>
                  </w:rPr>
                  <w:t>:</w:t>
                </w:r>
              </w:p>
            </w:txbxContent>
          </v:textbox>
          <w10:wrap type="none"/>
        </v:shape>
      </w:pict>
    </w:r>
    <w:r>
      <w:rPr/>
      <w:pict>
        <v:shape style="position:absolute;margin-left:497.359802pt;margin-top:67.442253pt;width:52.15pt;height:13.45pt;mso-position-horizontal-relative:page;mso-position-vertical-relative:page;z-index:-253103104" type="#_x0000_t202" filled="false" stroked="false">
          <v:textbox inset="0,0,0,0">
            <w:txbxContent>
              <w:p>
                <w:pPr>
                  <w:pStyle w:val="BodyText"/>
                  <w:spacing w:before="19"/>
                  <w:ind w:left="20" w:firstLine="0"/>
                </w:pPr>
                <w:r>
                  <w:rPr/>
                  <w:t>1 March 2010</w:t>
                </w:r>
              </w:p>
            </w:txbxContent>
          </v:textbox>
          <w10:wrap type="none"/>
        </v:shape>
      </w:pict>
    </w:r>
    <w:r>
      <w:rPr/>
      <w:pict>
        <v:shape style="position:absolute;margin-left:466.049133pt;margin-top:113.402252pt;width:45.3pt;height:13.45pt;mso-position-horizontal-relative:page;mso-position-vertical-relative:page;z-index:-253102080" type="#_x0000_t202" filled="false" stroked="false">
          <v:textbox inset="0,0,0,0">
            <w:txbxContent>
              <w:p>
                <w:pPr>
                  <w:pStyle w:val="BodyText"/>
                  <w:spacing w:before="19"/>
                  <w:ind w:left="20" w:firstLine="0"/>
                </w:pPr>
                <w:r>
                  <w:rPr/>
                  <w:t>Page </w:t>
                </w:r>
                <w:r>
                  <w:rPr/>
                  <w:fldChar w:fldCharType="begin"/>
                </w:r>
                <w:r>
                  <w:rPr/>
                  <w:instrText> PAGE </w:instrText>
                </w:r>
                <w:r>
                  <w:rPr/>
                  <w:fldChar w:fldCharType="separate"/>
                </w:r>
                <w:r>
                  <w:rPr/>
                  <w:t>1</w:t>
                </w:r>
                <w:r>
                  <w:rPr/>
                  <w:fldChar w:fldCharType="end"/>
                </w:r>
                <w:r>
                  <w:rPr/>
                  <w:t> of 3</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firstLine="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940" w:hanging="720"/>
        <w:jc w:val="left"/>
      </w:pPr>
      <w:rPr>
        <w:rFonts w:hint="default" w:ascii="Arial Narrow" w:hAnsi="Arial Narrow" w:eastAsia="Arial Narrow" w:cs="Arial Narrow"/>
        <w:w w:val="99"/>
        <w:sz w:val="20"/>
        <w:szCs w:val="20"/>
      </w:rPr>
    </w:lvl>
    <w:lvl w:ilvl="1">
      <w:start w:val="1"/>
      <w:numFmt w:val="lowerLetter"/>
      <w:lvlText w:val="%2."/>
      <w:lvlJc w:val="left"/>
      <w:pPr>
        <w:ind w:left="1660" w:hanging="361"/>
        <w:jc w:val="left"/>
      </w:pPr>
      <w:rPr>
        <w:rFonts w:hint="default" w:ascii="Arial Narrow" w:hAnsi="Arial Narrow" w:eastAsia="Arial Narrow" w:cs="Arial Narrow"/>
        <w:w w:val="99"/>
        <w:sz w:val="20"/>
        <w:szCs w:val="20"/>
      </w:rPr>
    </w:lvl>
    <w:lvl w:ilvl="2">
      <w:start w:val="1"/>
      <w:numFmt w:val="lowerRoman"/>
      <w:lvlText w:val="%3."/>
      <w:lvlJc w:val="left"/>
      <w:pPr>
        <w:ind w:left="2380" w:hanging="262"/>
        <w:jc w:val="right"/>
      </w:pPr>
      <w:rPr>
        <w:rFonts w:hint="default" w:ascii="Arial Narrow" w:hAnsi="Arial Narrow" w:eastAsia="Arial Narrow" w:cs="Arial Narrow"/>
        <w:spacing w:val="-1"/>
        <w:w w:val="99"/>
        <w:sz w:val="20"/>
        <w:szCs w:val="20"/>
      </w:rPr>
    </w:lvl>
    <w:lvl w:ilvl="3">
      <w:start w:val="0"/>
      <w:numFmt w:val="bullet"/>
      <w:lvlText w:val="•"/>
      <w:lvlJc w:val="left"/>
      <w:pPr>
        <w:ind w:left="3457" w:hanging="262"/>
      </w:pPr>
      <w:rPr>
        <w:rFonts w:hint="default"/>
      </w:rPr>
    </w:lvl>
    <w:lvl w:ilvl="4">
      <w:start w:val="0"/>
      <w:numFmt w:val="bullet"/>
      <w:lvlText w:val="•"/>
      <w:lvlJc w:val="left"/>
      <w:pPr>
        <w:ind w:left="4535" w:hanging="262"/>
      </w:pPr>
      <w:rPr>
        <w:rFonts w:hint="default"/>
      </w:rPr>
    </w:lvl>
    <w:lvl w:ilvl="5">
      <w:start w:val="0"/>
      <w:numFmt w:val="bullet"/>
      <w:lvlText w:val="•"/>
      <w:lvlJc w:val="left"/>
      <w:pPr>
        <w:ind w:left="5612" w:hanging="262"/>
      </w:pPr>
      <w:rPr>
        <w:rFonts w:hint="default"/>
      </w:rPr>
    </w:lvl>
    <w:lvl w:ilvl="6">
      <w:start w:val="0"/>
      <w:numFmt w:val="bullet"/>
      <w:lvlText w:val="•"/>
      <w:lvlJc w:val="left"/>
      <w:pPr>
        <w:ind w:left="6690" w:hanging="262"/>
      </w:pPr>
      <w:rPr>
        <w:rFonts w:hint="default"/>
      </w:rPr>
    </w:lvl>
    <w:lvl w:ilvl="7">
      <w:start w:val="0"/>
      <w:numFmt w:val="bullet"/>
      <w:lvlText w:val="•"/>
      <w:lvlJc w:val="left"/>
      <w:pPr>
        <w:ind w:left="7767" w:hanging="262"/>
      </w:pPr>
      <w:rPr>
        <w:rFonts w:hint="default"/>
      </w:rPr>
    </w:lvl>
    <w:lvl w:ilvl="8">
      <w:start w:val="0"/>
      <w:numFmt w:val="bullet"/>
      <w:lvlText w:val="•"/>
      <w:lvlJc w:val="left"/>
      <w:pPr>
        <w:ind w:left="8845" w:hanging="262"/>
      </w:pPr>
      <w:rPr>
        <w:rFonts w:hint="default"/>
      </w:rPr>
    </w:lvl>
  </w:abstractNum>
  <w:abstractNum w:abstractNumId="11">
    <w:multiLevelType w:val="hybridMultilevel"/>
    <w:lvl w:ilvl="0">
      <w:start w:val="1"/>
      <w:numFmt w:val="decimal"/>
      <w:lvlText w:val="%1."/>
      <w:lvlJc w:val="left"/>
      <w:pPr>
        <w:ind w:left="940" w:hanging="720"/>
        <w:jc w:val="left"/>
      </w:pPr>
      <w:rPr>
        <w:rFonts w:hint="default" w:ascii="Arial Narrow" w:hAnsi="Arial Narrow" w:eastAsia="Arial Narrow" w:cs="Arial Narrow"/>
        <w:w w:val="99"/>
        <w:sz w:val="20"/>
        <w:szCs w:val="20"/>
      </w:rPr>
    </w:lvl>
    <w:lvl w:ilvl="1">
      <w:start w:val="1"/>
      <w:numFmt w:val="lowerLetter"/>
      <w:lvlText w:val="%2."/>
      <w:lvlJc w:val="left"/>
      <w:pPr>
        <w:ind w:left="1300" w:hanging="361"/>
        <w:jc w:val="left"/>
      </w:pPr>
      <w:rPr>
        <w:rFonts w:hint="default" w:ascii="Arial Narrow" w:hAnsi="Arial Narrow" w:eastAsia="Arial Narrow" w:cs="Arial Narrow"/>
        <w:w w:val="99"/>
        <w:sz w:val="20"/>
        <w:szCs w:val="20"/>
      </w:rPr>
    </w:lvl>
    <w:lvl w:ilvl="2">
      <w:start w:val="1"/>
      <w:numFmt w:val="lowerRoman"/>
      <w:lvlText w:val="%3."/>
      <w:lvlJc w:val="left"/>
      <w:pPr>
        <w:ind w:left="2192" w:hanging="802"/>
        <w:jc w:val="right"/>
      </w:pPr>
      <w:rPr>
        <w:rFonts w:hint="default" w:ascii="Arial Narrow" w:hAnsi="Arial Narrow" w:eastAsia="Arial Narrow" w:cs="Arial Narrow"/>
        <w:spacing w:val="-1"/>
        <w:w w:val="99"/>
        <w:sz w:val="20"/>
        <w:szCs w:val="20"/>
      </w:rPr>
    </w:lvl>
    <w:lvl w:ilvl="3">
      <w:start w:val="1"/>
      <w:numFmt w:val="decimal"/>
      <w:lvlText w:val="%4."/>
      <w:lvlJc w:val="left"/>
      <w:pPr>
        <w:ind w:left="2740" w:hanging="361"/>
        <w:jc w:val="left"/>
      </w:pPr>
      <w:rPr>
        <w:rFonts w:hint="default" w:ascii="Arial Narrow" w:hAnsi="Arial Narrow" w:eastAsia="Arial Narrow" w:cs="Arial Narrow"/>
        <w:w w:val="99"/>
        <w:sz w:val="20"/>
        <w:szCs w:val="20"/>
      </w:rPr>
    </w:lvl>
    <w:lvl w:ilvl="4">
      <w:start w:val="1"/>
      <w:numFmt w:val="lowerLetter"/>
      <w:lvlText w:val="%5."/>
      <w:lvlJc w:val="left"/>
      <w:pPr>
        <w:ind w:left="3820" w:hanging="361"/>
        <w:jc w:val="left"/>
      </w:pPr>
      <w:rPr>
        <w:rFonts w:hint="default" w:ascii="Arial Narrow" w:hAnsi="Arial Narrow" w:eastAsia="Arial Narrow" w:cs="Arial Narrow"/>
        <w:w w:val="99"/>
        <w:sz w:val="20"/>
        <w:szCs w:val="20"/>
      </w:rPr>
    </w:lvl>
    <w:lvl w:ilvl="5">
      <w:start w:val="1"/>
      <w:numFmt w:val="lowerRoman"/>
      <w:lvlText w:val="%6."/>
      <w:lvlJc w:val="left"/>
      <w:pPr>
        <w:ind w:left="4540" w:hanging="262"/>
        <w:jc w:val="left"/>
      </w:pPr>
      <w:rPr>
        <w:rFonts w:hint="default" w:ascii="Arial Narrow" w:hAnsi="Arial Narrow" w:eastAsia="Arial Narrow" w:cs="Arial Narrow"/>
        <w:spacing w:val="-1"/>
        <w:w w:val="99"/>
        <w:sz w:val="20"/>
        <w:szCs w:val="20"/>
      </w:rPr>
    </w:lvl>
    <w:lvl w:ilvl="6">
      <w:start w:val="0"/>
      <w:numFmt w:val="bullet"/>
      <w:lvlText w:val="•"/>
      <w:lvlJc w:val="left"/>
      <w:pPr>
        <w:ind w:left="4540" w:hanging="262"/>
      </w:pPr>
      <w:rPr>
        <w:rFonts w:hint="default"/>
      </w:rPr>
    </w:lvl>
    <w:lvl w:ilvl="7">
      <w:start w:val="0"/>
      <w:numFmt w:val="bullet"/>
      <w:lvlText w:val="•"/>
      <w:lvlJc w:val="left"/>
      <w:pPr>
        <w:ind w:left="6155" w:hanging="262"/>
      </w:pPr>
      <w:rPr>
        <w:rFonts w:hint="default"/>
      </w:rPr>
    </w:lvl>
    <w:lvl w:ilvl="8">
      <w:start w:val="0"/>
      <w:numFmt w:val="bullet"/>
      <w:lvlText w:val="•"/>
      <w:lvlJc w:val="left"/>
      <w:pPr>
        <w:ind w:left="7770" w:hanging="262"/>
      </w:pPr>
      <w:rPr>
        <w:rFonts w:hint="default"/>
      </w:rPr>
    </w:lvl>
  </w:abstractNum>
  <w:abstractNum w:abstractNumId="10">
    <w:multiLevelType w:val="hybridMultilevel"/>
    <w:lvl w:ilvl="0">
      <w:start w:val="1"/>
      <w:numFmt w:val="decimal"/>
      <w:lvlText w:val="%1."/>
      <w:lvlJc w:val="left"/>
      <w:pPr>
        <w:ind w:left="940" w:hanging="720"/>
        <w:jc w:val="left"/>
      </w:pPr>
      <w:rPr>
        <w:rFonts w:hint="default" w:ascii="Arial Narrow" w:hAnsi="Arial Narrow" w:eastAsia="Arial Narrow" w:cs="Arial Narrow"/>
        <w:w w:val="99"/>
        <w:sz w:val="20"/>
        <w:szCs w:val="20"/>
      </w:rPr>
    </w:lvl>
    <w:lvl w:ilvl="1">
      <w:start w:val="1"/>
      <w:numFmt w:val="lowerLetter"/>
      <w:lvlText w:val="%2."/>
      <w:lvlJc w:val="left"/>
      <w:pPr>
        <w:ind w:left="1300" w:hanging="361"/>
        <w:jc w:val="left"/>
      </w:pPr>
      <w:rPr>
        <w:rFonts w:hint="default" w:ascii="Arial Narrow" w:hAnsi="Arial Narrow" w:eastAsia="Arial Narrow" w:cs="Arial Narrow"/>
        <w:w w:val="99"/>
        <w:sz w:val="20"/>
        <w:szCs w:val="20"/>
      </w:rPr>
    </w:lvl>
    <w:lvl w:ilvl="2">
      <w:start w:val="1"/>
      <w:numFmt w:val="lowerRoman"/>
      <w:lvlText w:val="%3."/>
      <w:lvlJc w:val="left"/>
      <w:pPr>
        <w:ind w:left="2380" w:hanging="802"/>
        <w:jc w:val="left"/>
      </w:pPr>
      <w:rPr>
        <w:rFonts w:hint="default" w:ascii="Arial Narrow" w:hAnsi="Arial Narrow" w:eastAsia="Arial Narrow" w:cs="Arial Narrow"/>
        <w:spacing w:val="-1"/>
        <w:w w:val="99"/>
        <w:sz w:val="20"/>
        <w:szCs w:val="20"/>
      </w:rPr>
    </w:lvl>
    <w:lvl w:ilvl="3">
      <w:start w:val="0"/>
      <w:numFmt w:val="bullet"/>
      <w:lvlText w:val="•"/>
      <w:lvlJc w:val="left"/>
      <w:pPr>
        <w:ind w:left="3457" w:hanging="802"/>
      </w:pPr>
      <w:rPr>
        <w:rFonts w:hint="default"/>
      </w:rPr>
    </w:lvl>
    <w:lvl w:ilvl="4">
      <w:start w:val="0"/>
      <w:numFmt w:val="bullet"/>
      <w:lvlText w:val="•"/>
      <w:lvlJc w:val="left"/>
      <w:pPr>
        <w:ind w:left="4535" w:hanging="802"/>
      </w:pPr>
      <w:rPr>
        <w:rFonts w:hint="default"/>
      </w:rPr>
    </w:lvl>
    <w:lvl w:ilvl="5">
      <w:start w:val="0"/>
      <w:numFmt w:val="bullet"/>
      <w:lvlText w:val="•"/>
      <w:lvlJc w:val="left"/>
      <w:pPr>
        <w:ind w:left="5612" w:hanging="802"/>
      </w:pPr>
      <w:rPr>
        <w:rFonts w:hint="default"/>
      </w:rPr>
    </w:lvl>
    <w:lvl w:ilvl="6">
      <w:start w:val="0"/>
      <w:numFmt w:val="bullet"/>
      <w:lvlText w:val="•"/>
      <w:lvlJc w:val="left"/>
      <w:pPr>
        <w:ind w:left="6690" w:hanging="802"/>
      </w:pPr>
      <w:rPr>
        <w:rFonts w:hint="default"/>
      </w:rPr>
    </w:lvl>
    <w:lvl w:ilvl="7">
      <w:start w:val="0"/>
      <w:numFmt w:val="bullet"/>
      <w:lvlText w:val="•"/>
      <w:lvlJc w:val="left"/>
      <w:pPr>
        <w:ind w:left="7767" w:hanging="802"/>
      </w:pPr>
      <w:rPr>
        <w:rFonts w:hint="default"/>
      </w:rPr>
    </w:lvl>
    <w:lvl w:ilvl="8">
      <w:start w:val="0"/>
      <w:numFmt w:val="bullet"/>
      <w:lvlText w:val="•"/>
      <w:lvlJc w:val="left"/>
      <w:pPr>
        <w:ind w:left="8845" w:hanging="802"/>
      </w:pPr>
      <w:rPr>
        <w:rFonts w:hint="default"/>
      </w:rPr>
    </w:lvl>
  </w:abstractNum>
  <w:abstractNum w:abstractNumId="9">
    <w:multiLevelType w:val="hybridMultilevel"/>
    <w:lvl w:ilvl="0">
      <w:start w:val="1"/>
      <w:numFmt w:val="decimal"/>
      <w:lvlText w:val="%1."/>
      <w:lvlJc w:val="left"/>
      <w:pPr>
        <w:ind w:left="940" w:hanging="720"/>
        <w:jc w:val="left"/>
      </w:pPr>
      <w:rPr>
        <w:rFonts w:hint="default" w:ascii="Arial Narrow" w:hAnsi="Arial Narrow" w:eastAsia="Arial Narrow" w:cs="Arial Narrow"/>
        <w:w w:val="99"/>
        <w:sz w:val="20"/>
        <w:szCs w:val="20"/>
      </w:rPr>
    </w:lvl>
    <w:lvl w:ilvl="1">
      <w:start w:val="1"/>
      <w:numFmt w:val="lowerLetter"/>
      <w:lvlText w:val="%2."/>
      <w:lvlJc w:val="left"/>
      <w:pPr>
        <w:ind w:left="1660" w:hanging="361"/>
        <w:jc w:val="left"/>
      </w:pPr>
      <w:rPr>
        <w:rFonts w:hint="default" w:ascii="Arial Narrow" w:hAnsi="Arial Narrow" w:eastAsia="Arial Narrow" w:cs="Arial Narrow"/>
        <w:w w:val="99"/>
        <w:sz w:val="20"/>
        <w:szCs w:val="20"/>
      </w:rPr>
    </w:lvl>
    <w:lvl w:ilvl="2">
      <w:start w:val="0"/>
      <w:numFmt w:val="bullet"/>
      <w:lvlText w:val="•"/>
      <w:lvlJc w:val="left"/>
      <w:pPr>
        <w:ind w:left="2697" w:hanging="361"/>
      </w:pPr>
      <w:rPr>
        <w:rFonts w:hint="default"/>
      </w:rPr>
    </w:lvl>
    <w:lvl w:ilvl="3">
      <w:start w:val="0"/>
      <w:numFmt w:val="bullet"/>
      <w:lvlText w:val="•"/>
      <w:lvlJc w:val="left"/>
      <w:pPr>
        <w:ind w:left="3735" w:hanging="361"/>
      </w:pPr>
      <w:rPr>
        <w:rFonts w:hint="default"/>
      </w:rPr>
    </w:lvl>
    <w:lvl w:ilvl="4">
      <w:start w:val="0"/>
      <w:numFmt w:val="bullet"/>
      <w:lvlText w:val="•"/>
      <w:lvlJc w:val="left"/>
      <w:pPr>
        <w:ind w:left="4773" w:hanging="361"/>
      </w:pPr>
      <w:rPr>
        <w:rFonts w:hint="default"/>
      </w:rPr>
    </w:lvl>
    <w:lvl w:ilvl="5">
      <w:start w:val="0"/>
      <w:numFmt w:val="bullet"/>
      <w:lvlText w:val="•"/>
      <w:lvlJc w:val="left"/>
      <w:pPr>
        <w:ind w:left="5811" w:hanging="361"/>
      </w:pPr>
      <w:rPr>
        <w:rFonts w:hint="default"/>
      </w:rPr>
    </w:lvl>
    <w:lvl w:ilvl="6">
      <w:start w:val="0"/>
      <w:numFmt w:val="bullet"/>
      <w:lvlText w:val="•"/>
      <w:lvlJc w:val="left"/>
      <w:pPr>
        <w:ind w:left="6848" w:hanging="361"/>
      </w:pPr>
      <w:rPr>
        <w:rFonts w:hint="default"/>
      </w:rPr>
    </w:lvl>
    <w:lvl w:ilvl="7">
      <w:start w:val="0"/>
      <w:numFmt w:val="bullet"/>
      <w:lvlText w:val="•"/>
      <w:lvlJc w:val="left"/>
      <w:pPr>
        <w:ind w:left="7886" w:hanging="361"/>
      </w:pPr>
      <w:rPr>
        <w:rFonts w:hint="default"/>
      </w:rPr>
    </w:lvl>
    <w:lvl w:ilvl="8">
      <w:start w:val="0"/>
      <w:numFmt w:val="bullet"/>
      <w:lvlText w:val="•"/>
      <w:lvlJc w:val="left"/>
      <w:pPr>
        <w:ind w:left="8924" w:hanging="361"/>
      </w:pPr>
      <w:rPr>
        <w:rFonts w:hint="default"/>
      </w:rPr>
    </w:lvl>
  </w:abstractNum>
  <w:abstractNum w:abstractNumId="8">
    <w:multiLevelType w:val="hybridMultilevel"/>
    <w:lvl w:ilvl="0">
      <w:start w:val="1"/>
      <w:numFmt w:val="decimal"/>
      <w:lvlText w:val="%1."/>
      <w:lvlJc w:val="left"/>
      <w:pPr>
        <w:ind w:left="940" w:hanging="720"/>
        <w:jc w:val="left"/>
      </w:pPr>
      <w:rPr>
        <w:rFonts w:hint="default" w:ascii="Arial Narrow" w:hAnsi="Arial Narrow" w:eastAsia="Arial Narrow" w:cs="Arial Narrow"/>
        <w:w w:val="99"/>
        <w:sz w:val="20"/>
        <w:szCs w:val="20"/>
      </w:rPr>
    </w:lvl>
    <w:lvl w:ilvl="1">
      <w:start w:val="1"/>
      <w:numFmt w:val="lowerLetter"/>
      <w:lvlText w:val="%2."/>
      <w:lvlJc w:val="left"/>
      <w:pPr>
        <w:ind w:left="1660" w:hanging="361"/>
        <w:jc w:val="left"/>
      </w:pPr>
      <w:rPr>
        <w:rFonts w:hint="default" w:ascii="Arial Narrow" w:hAnsi="Arial Narrow" w:eastAsia="Arial Narrow" w:cs="Arial Narrow"/>
        <w:w w:val="99"/>
        <w:sz w:val="20"/>
        <w:szCs w:val="20"/>
      </w:rPr>
    </w:lvl>
    <w:lvl w:ilvl="2">
      <w:start w:val="1"/>
      <w:numFmt w:val="lowerRoman"/>
      <w:lvlText w:val="%3."/>
      <w:lvlJc w:val="left"/>
      <w:pPr>
        <w:ind w:left="2380" w:hanging="262"/>
        <w:jc w:val="left"/>
      </w:pPr>
      <w:rPr>
        <w:rFonts w:hint="default" w:ascii="Arial Narrow" w:hAnsi="Arial Narrow" w:eastAsia="Arial Narrow" w:cs="Arial Narrow"/>
        <w:spacing w:val="-1"/>
        <w:w w:val="99"/>
        <w:sz w:val="20"/>
        <w:szCs w:val="20"/>
      </w:rPr>
    </w:lvl>
    <w:lvl w:ilvl="3">
      <w:start w:val="1"/>
      <w:numFmt w:val="decimal"/>
      <w:lvlText w:val="%4."/>
      <w:lvlJc w:val="left"/>
      <w:pPr>
        <w:ind w:left="3100" w:hanging="361"/>
        <w:jc w:val="left"/>
      </w:pPr>
      <w:rPr>
        <w:rFonts w:hint="default" w:ascii="Arial Narrow" w:hAnsi="Arial Narrow" w:eastAsia="Arial Narrow" w:cs="Arial Narrow"/>
        <w:w w:val="99"/>
        <w:sz w:val="20"/>
        <w:szCs w:val="20"/>
      </w:rPr>
    </w:lvl>
    <w:lvl w:ilvl="4">
      <w:start w:val="1"/>
      <w:numFmt w:val="lowerLetter"/>
      <w:lvlText w:val="%5."/>
      <w:lvlJc w:val="left"/>
      <w:pPr>
        <w:ind w:left="3820" w:hanging="361"/>
        <w:jc w:val="left"/>
      </w:pPr>
      <w:rPr>
        <w:rFonts w:hint="default" w:ascii="Arial Narrow" w:hAnsi="Arial Narrow" w:eastAsia="Arial Narrow" w:cs="Arial Narrow"/>
        <w:w w:val="99"/>
        <w:sz w:val="20"/>
        <w:szCs w:val="20"/>
      </w:rPr>
    </w:lvl>
    <w:lvl w:ilvl="5">
      <w:start w:val="1"/>
      <w:numFmt w:val="lowerRoman"/>
      <w:lvlText w:val="%6."/>
      <w:lvlJc w:val="left"/>
      <w:pPr>
        <w:ind w:left="4540" w:hanging="262"/>
        <w:jc w:val="left"/>
      </w:pPr>
      <w:rPr>
        <w:rFonts w:hint="default" w:ascii="Arial Narrow" w:hAnsi="Arial Narrow" w:eastAsia="Arial Narrow" w:cs="Arial Narrow"/>
        <w:spacing w:val="-1"/>
        <w:w w:val="99"/>
        <w:sz w:val="20"/>
        <w:szCs w:val="20"/>
      </w:rPr>
    </w:lvl>
    <w:lvl w:ilvl="6">
      <w:start w:val="0"/>
      <w:numFmt w:val="bullet"/>
      <w:lvlText w:val="•"/>
      <w:lvlJc w:val="left"/>
      <w:pPr>
        <w:ind w:left="5832" w:hanging="262"/>
      </w:pPr>
      <w:rPr>
        <w:rFonts w:hint="default"/>
      </w:rPr>
    </w:lvl>
    <w:lvl w:ilvl="7">
      <w:start w:val="0"/>
      <w:numFmt w:val="bullet"/>
      <w:lvlText w:val="•"/>
      <w:lvlJc w:val="left"/>
      <w:pPr>
        <w:ind w:left="7124" w:hanging="262"/>
      </w:pPr>
      <w:rPr>
        <w:rFonts w:hint="default"/>
      </w:rPr>
    </w:lvl>
    <w:lvl w:ilvl="8">
      <w:start w:val="0"/>
      <w:numFmt w:val="bullet"/>
      <w:lvlText w:val="•"/>
      <w:lvlJc w:val="left"/>
      <w:pPr>
        <w:ind w:left="8416" w:hanging="262"/>
      </w:pPr>
      <w:rPr>
        <w:rFonts w:hint="default"/>
      </w:rPr>
    </w:lvl>
  </w:abstractNum>
  <w:abstractNum w:abstractNumId="7">
    <w:multiLevelType w:val="hybridMultilevel"/>
    <w:lvl w:ilvl="0">
      <w:start w:val="1"/>
      <w:numFmt w:val="decimal"/>
      <w:lvlText w:val="%1."/>
      <w:lvlJc w:val="left"/>
      <w:pPr>
        <w:ind w:left="353" w:hanging="361"/>
        <w:jc w:val="right"/>
      </w:pPr>
      <w:rPr>
        <w:rFonts w:hint="default" w:ascii="Arial Narrow" w:hAnsi="Arial Narrow" w:eastAsia="Arial Narrow" w:cs="Arial Narrow"/>
        <w:w w:val="99"/>
        <w:sz w:val="20"/>
        <w:szCs w:val="20"/>
      </w:rPr>
    </w:lvl>
    <w:lvl w:ilvl="1">
      <w:start w:val="1"/>
      <w:numFmt w:val="lowerLetter"/>
      <w:lvlText w:val="%2."/>
      <w:lvlJc w:val="left"/>
      <w:pPr>
        <w:ind w:left="1660" w:hanging="361"/>
        <w:jc w:val="left"/>
      </w:pPr>
      <w:rPr>
        <w:rFonts w:hint="default" w:ascii="Arial Narrow" w:hAnsi="Arial Narrow" w:eastAsia="Arial Narrow" w:cs="Arial Narrow"/>
        <w:w w:val="99"/>
        <w:sz w:val="20"/>
        <w:szCs w:val="20"/>
      </w:rPr>
    </w:lvl>
    <w:lvl w:ilvl="2">
      <w:start w:val="0"/>
      <w:numFmt w:val="bullet"/>
      <w:lvlText w:val="•"/>
      <w:lvlJc w:val="left"/>
      <w:pPr>
        <w:ind w:left="2387" w:hanging="361"/>
      </w:pPr>
      <w:rPr>
        <w:rFonts w:hint="default"/>
      </w:rPr>
    </w:lvl>
    <w:lvl w:ilvl="3">
      <w:start w:val="0"/>
      <w:numFmt w:val="bullet"/>
      <w:lvlText w:val="•"/>
      <w:lvlJc w:val="left"/>
      <w:pPr>
        <w:ind w:left="3115" w:hanging="361"/>
      </w:pPr>
      <w:rPr>
        <w:rFonts w:hint="default"/>
      </w:rPr>
    </w:lvl>
    <w:lvl w:ilvl="4">
      <w:start w:val="0"/>
      <w:numFmt w:val="bullet"/>
      <w:lvlText w:val="•"/>
      <w:lvlJc w:val="left"/>
      <w:pPr>
        <w:ind w:left="3842" w:hanging="361"/>
      </w:pPr>
      <w:rPr>
        <w:rFonts w:hint="default"/>
      </w:rPr>
    </w:lvl>
    <w:lvl w:ilvl="5">
      <w:start w:val="0"/>
      <w:numFmt w:val="bullet"/>
      <w:lvlText w:val="•"/>
      <w:lvlJc w:val="left"/>
      <w:pPr>
        <w:ind w:left="4570" w:hanging="361"/>
      </w:pPr>
      <w:rPr>
        <w:rFonts w:hint="default"/>
      </w:rPr>
    </w:lvl>
    <w:lvl w:ilvl="6">
      <w:start w:val="0"/>
      <w:numFmt w:val="bullet"/>
      <w:lvlText w:val="•"/>
      <w:lvlJc w:val="left"/>
      <w:pPr>
        <w:ind w:left="5297" w:hanging="361"/>
      </w:pPr>
      <w:rPr>
        <w:rFonts w:hint="default"/>
      </w:rPr>
    </w:lvl>
    <w:lvl w:ilvl="7">
      <w:start w:val="0"/>
      <w:numFmt w:val="bullet"/>
      <w:lvlText w:val="•"/>
      <w:lvlJc w:val="left"/>
      <w:pPr>
        <w:ind w:left="6025" w:hanging="361"/>
      </w:pPr>
      <w:rPr>
        <w:rFonts w:hint="default"/>
      </w:rPr>
    </w:lvl>
    <w:lvl w:ilvl="8">
      <w:start w:val="0"/>
      <w:numFmt w:val="bullet"/>
      <w:lvlText w:val="•"/>
      <w:lvlJc w:val="left"/>
      <w:pPr>
        <w:ind w:left="6753" w:hanging="361"/>
      </w:pPr>
      <w:rPr>
        <w:rFonts w:hint="default"/>
      </w:rPr>
    </w:lvl>
  </w:abstractNum>
  <w:abstractNum w:abstractNumId="6">
    <w:multiLevelType w:val="hybridMultilevel"/>
    <w:lvl w:ilvl="0">
      <w:start w:val="1"/>
      <w:numFmt w:val="decimal"/>
      <w:lvlText w:val="%1."/>
      <w:lvlJc w:val="left"/>
      <w:pPr>
        <w:ind w:left="940" w:hanging="720"/>
        <w:jc w:val="right"/>
      </w:pPr>
      <w:rPr>
        <w:rFonts w:hint="default" w:ascii="Arial Narrow" w:hAnsi="Arial Narrow" w:eastAsia="Arial Narrow" w:cs="Arial Narrow"/>
        <w:w w:val="99"/>
        <w:sz w:val="20"/>
        <w:szCs w:val="20"/>
      </w:rPr>
    </w:lvl>
    <w:lvl w:ilvl="1">
      <w:start w:val="1"/>
      <w:numFmt w:val="lowerLetter"/>
      <w:lvlText w:val="%2."/>
      <w:lvlJc w:val="left"/>
      <w:pPr>
        <w:ind w:left="1660" w:hanging="361"/>
        <w:jc w:val="left"/>
      </w:pPr>
      <w:rPr>
        <w:rFonts w:hint="default" w:ascii="Arial Narrow" w:hAnsi="Arial Narrow" w:eastAsia="Arial Narrow" w:cs="Arial Narrow"/>
        <w:w w:val="99"/>
        <w:sz w:val="20"/>
        <w:szCs w:val="20"/>
      </w:rPr>
    </w:lvl>
    <w:lvl w:ilvl="2">
      <w:start w:val="1"/>
      <w:numFmt w:val="lowerRoman"/>
      <w:lvlText w:val="%3."/>
      <w:lvlJc w:val="left"/>
      <w:pPr>
        <w:ind w:left="2380" w:hanging="262"/>
        <w:jc w:val="right"/>
      </w:pPr>
      <w:rPr>
        <w:rFonts w:hint="default" w:ascii="Arial Narrow" w:hAnsi="Arial Narrow" w:eastAsia="Arial Narrow" w:cs="Arial Narrow"/>
        <w:spacing w:val="-1"/>
        <w:w w:val="99"/>
        <w:sz w:val="20"/>
        <w:szCs w:val="20"/>
      </w:rPr>
    </w:lvl>
    <w:lvl w:ilvl="3">
      <w:start w:val="1"/>
      <w:numFmt w:val="decimal"/>
      <w:lvlText w:val="%4."/>
      <w:lvlJc w:val="left"/>
      <w:pPr>
        <w:ind w:left="3145" w:hanging="361"/>
        <w:jc w:val="left"/>
      </w:pPr>
      <w:rPr>
        <w:rFonts w:hint="default" w:ascii="Arial Narrow" w:hAnsi="Arial Narrow" w:eastAsia="Arial Narrow" w:cs="Arial Narrow"/>
        <w:w w:val="99"/>
        <w:sz w:val="20"/>
        <w:szCs w:val="20"/>
      </w:rPr>
    </w:lvl>
    <w:lvl w:ilvl="4">
      <w:start w:val="0"/>
      <w:numFmt w:val="bullet"/>
      <w:lvlText w:val="•"/>
      <w:lvlJc w:val="left"/>
      <w:pPr>
        <w:ind w:left="4262" w:hanging="361"/>
      </w:pPr>
      <w:rPr>
        <w:rFonts w:hint="default"/>
      </w:rPr>
    </w:lvl>
    <w:lvl w:ilvl="5">
      <w:start w:val="0"/>
      <w:numFmt w:val="bullet"/>
      <w:lvlText w:val="•"/>
      <w:lvlJc w:val="left"/>
      <w:pPr>
        <w:ind w:left="5385" w:hanging="361"/>
      </w:pPr>
      <w:rPr>
        <w:rFonts w:hint="default"/>
      </w:rPr>
    </w:lvl>
    <w:lvl w:ilvl="6">
      <w:start w:val="0"/>
      <w:numFmt w:val="bullet"/>
      <w:lvlText w:val="•"/>
      <w:lvlJc w:val="left"/>
      <w:pPr>
        <w:ind w:left="6508" w:hanging="361"/>
      </w:pPr>
      <w:rPr>
        <w:rFonts w:hint="default"/>
      </w:rPr>
    </w:lvl>
    <w:lvl w:ilvl="7">
      <w:start w:val="0"/>
      <w:numFmt w:val="bullet"/>
      <w:lvlText w:val="•"/>
      <w:lvlJc w:val="left"/>
      <w:pPr>
        <w:ind w:left="7631" w:hanging="361"/>
      </w:pPr>
      <w:rPr>
        <w:rFonts w:hint="default"/>
      </w:rPr>
    </w:lvl>
    <w:lvl w:ilvl="8">
      <w:start w:val="0"/>
      <w:numFmt w:val="bullet"/>
      <w:lvlText w:val="•"/>
      <w:lvlJc w:val="left"/>
      <w:pPr>
        <w:ind w:left="8754" w:hanging="361"/>
      </w:pPr>
      <w:rPr>
        <w:rFonts w:hint="default"/>
      </w:rPr>
    </w:lvl>
  </w:abstractNum>
  <w:abstractNum w:abstractNumId="5">
    <w:multiLevelType w:val="hybridMultilevel"/>
    <w:lvl w:ilvl="0">
      <w:start w:val="1"/>
      <w:numFmt w:val="decimal"/>
      <w:lvlText w:val="%1."/>
      <w:lvlJc w:val="left"/>
      <w:pPr>
        <w:ind w:left="940" w:hanging="361"/>
        <w:jc w:val="left"/>
      </w:pPr>
      <w:rPr>
        <w:rFonts w:hint="default" w:ascii="Arial Narrow" w:hAnsi="Arial Narrow" w:eastAsia="Arial Narrow" w:cs="Arial Narrow"/>
        <w:w w:val="99"/>
        <w:sz w:val="20"/>
        <w:szCs w:val="20"/>
      </w:rPr>
    </w:lvl>
    <w:lvl w:ilvl="1">
      <w:start w:val="1"/>
      <w:numFmt w:val="lowerLetter"/>
      <w:lvlText w:val="%2."/>
      <w:lvlJc w:val="left"/>
      <w:pPr>
        <w:ind w:left="1660" w:hanging="361"/>
        <w:jc w:val="left"/>
      </w:pPr>
      <w:rPr>
        <w:rFonts w:hint="default" w:ascii="Arial Narrow" w:hAnsi="Arial Narrow" w:eastAsia="Arial Narrow" w:cs="Arial Narrow"/>
        <w:w w:val="99"/>
        <w:sz w:val="20"/>
        <w:szCs w:val="20"/>
      </w:rPr>
    </w:lvl>
    <w:lvl w:ilvl="2">
      <w:start w:val="1"/>
      <w:numFmt w:val="lowerRoman"/>
      <w:lvlText w:val="%3."/>
      <w:lvlJc w:val="left"/>
      <w:pPr>
        <w:ind w:left="2380" w:hanging="262"/>
        <w:jc w:val="left"/>
      </w:pPr>
      <w:rPr>
        <w:rFonts w:hint="default" w:ascii="Arial Narrow" w:hAnsi="Arial Narrow" w:eastAsia="Arial Narrow" w:cs="Arial Narrow"/>
        <w:spacing w:val="-1"/>
        <w:w w:val="99"/>
        <w:sz w:val="20"/>
        <w:szCs w:val="20"/>
      </w:rPr>
    </w:lvl>
    <w:lvl w:ilvl="3">
      <w:start w:val="1"/>
      <w:numFmt w:val="decimal"/>
      <w:lvlText w:val="%4."/>
      <w:lvlJc w:val="left"/>
      <w:pPr>
        <w:ind w:left="3100" w:hanging="361"/>
        <w:jc w:val="left"/>
      </w:pPr>
      <w:rPr>
        <w:rFonts w:hint="default" w:ascii="Arial Narrow" w:hAnsi="Arial Narrow" w:eastAsia="Arial Narrow" w:cs="Arial Narrow"/>
        <w:w w:val="99"/>
        <w:sz w:val="20"/>
        <w:szCs w:val="20"/>
      </w:rPr>
    </w:lvl>
    <w:lvl w:ilvl="4">
      <w:start w:val="1"/>
      <w:numFmt w:val="lowerLetter"/>
      <w:lvlText w:val="%5."/>
      <w:lvlJc w:val="left"/>
      <w:pPr>
        <w:ind w:left="3820" w:hanging="361"/>
        <w:jc w:val="left"/>
      </w:pPr>
      <w:rPr>
        <w:rFonts w:hint="default" w:ascii="Arial Narrow" w:hAnsi="Arial Narrow" w:eastAsia="Arial Narrow" w:cs="Arial Narrow"/>
        <w:w w:val="99"/>
        <w:sz w:val="20"/>
        <w:szCs w:val="20"/>
      </w:rPr>
    </w:lvl>
    <w:lvl w:ilvl="5">
      <w:start w:val="0"/>
      <w:numFmt w:val="bullet"/>
      <w:lvlText w:val="•"/>
      <w:lvlJc w:val="left"/>
      <w:pPr>
        <w:ind w:left="5016" w:hanging="361"/>
      </w:pPr>
      <w:rPr>
        <w:rFonts w:hint="default"/>
      </w:rPr>
    </w:lvl>
    <w:lvl w:ilvl="6">
      <w:start w:val="0"/>
      <w:numFmt w:val="bullet"/>
      <w:lvlText w:val="•"/>
      <w:lvlJc w:val="left"/>
      <w:pPr>
        <w:ind w:left="6213" w:hanging="361"/>
      </w:pPr>
      <w:rPr>
        <w:rFonts w:hint="default"/>
      </w:rPr>
    </w:lvl>
    <w:lvl w:ilvl="7">
      <w:start w:val="0"/>
      <w:numFmt w:val="bullet"/>
      <w:lvlText w:val="•"/>
      <w:lvlJc w:val="left"/>
      <w:pPr>
        <w:ind w:left="7410" w:hanging="361"/>
      </w:pPr>
      <w:rPr>
        <w:rFonts w:hint="default"/>
      </w:rPr>
    </w:lvl>
    <w:lvl w:ilvl="8">
      <w:start w:val="0"/>
      <w:numFmt w:val="bullet"/>
      <w:lvlText w:val="•"/>
      <w:lvlJc w:val="left"/>
      <w:pPr>
        <w:ind w:left="8606" w:hanging="361"/>
      </w:pPr>
      <w:rPr>
        <w:rFonts w:hint="default"/>
      </w:rPr>
    </w:lvl>
  </w:abstractNum>
  <w:abstractNum w:abstractNumId="4">
    <w:multiLevelType w:val="hybridMultilevel"/>
    <w:lvl w:ilvl="0">
      <w:start w:val="2"/>
      <w:numFmt w:val="decimal"/>
      <w:lvlText w:val="%1."/>
      <w:lvlJc w:val="left"/>
      <w:pPr>
        <w:ind w:left="940" w:hanging="720"/>
        <w:jc w:val="left"/>
      </w:pPr>
      <w:rPr>
        <w:rFonts w:hint="default" w:ascii="Arial Narrow" w:hAnsi="Arial Narrow" w:eastAsia="Arial Narrow" w:cs="Arial Narrow"/>
        <w:w w:val="99"/>
        <w:sz w:val="20"/>
        <w:szCs w:val="20"/>
      </w:rPr>
    </w:lvl>
    <w:lvl w:ilvl="1">
      <w:start w:val="1"/>
      <w:numFmt w:val="lowerLetter"/>
      <w:lvlText w:val="%2."/>
      <w:lvlJc w:val="left"/>
      <w:pPr>
        <w:ind w:left="1660" w:hanging="361"/>
        <w:jc w:val="left"/>
      </w:pPr>
      <w:rPr>
        <w:rFonts w:hint="default" w:ascii="Arial Narrow" w:hAnsi="Arial Narrow" w:eastAsia="Arial Narrow" w:cs="Arial Narrow"/>
        <w:w w:val="99"/>
        <w:sz w:val="20"/>
        <w:szCs w:val="20"/>
      </w:rPr>
    </w:lvl>
    <w:lvl w:ilvl="2">
      <w:start w:val="1"/>
      <w:numFmt w:val="lowerRoman"/>
      <w:lvlText w:val="%3."/>
      <w:lvlJc w:val="left"/>
      <w:pPr>
        <w:ind w:left="2380" w:hanging="262"/>
        <w:jc w:val="left"/>
      </w:pPr>
      <w:rPr>
        <w:rFonts w:hint="default" w:ascii="Arial Narrow" w:hAnsi="Arial Narrow" w:eastAsia="Arial Narrow" w:cs="Arial Narrow"/>
        <w:spacing w:val="-1"/>
        <w:w w:val="99"/>
        <w:sz w:val="20"/>
        <w:szCs w:val="20"/>
      </w:rPr>
    </w:lvl>
    <w:lvl w:ilvl="3">
      <w:start w:val="0"/>
      <w:numFmt w:val="bullet"/>
      <w:lvlText w:val="•"/>
      <w:lvlJc w:val="left"/>
      <w:pPr>
        <w:ind w:left="2660" w:hanging="262"/>
      </w:pPr>
      <w:rPr>
        <w:rFonts w:hint="default"/>
      </w:rPr>
    </w:lvl>
    <w:lvl w:ilvl="4">
      <w:start w:val="0"/>
      <w:numFmt w:val="bullet"/>
      <w:lvlText w:val="•"/>
      <w:lvlJc w:val="left"/>
      <w:pPr>
        <w:ind w:left="3851" w:hanging="262"/>
      </w:pPr>
      <w:rPr>
        <w:rFonts w:hint="default"/>
      </w:rPr>
    </w:lvl>
    <w:lvl w:ilvl="5">
      <w:start w:val="0"/>
      <w:numFmt w:val="bullet"/>
      <w:lvlText w:val="•"/>
      <w:lvlJc w:val="left"/>
      <w:pPr>
        <w:ind w:left="5042" w:hanging="262"/>
      </w:pPr>
      <w:rPr>
        <w:rFonts w:hint="default"/>
      </w:rPr>
    </w:lvl>
    <w:lvl w:ilvl="6">
      <w:start w:val="0"/>
      <w:numFmt w:val="bullet"/>
      <w:lvlText w:val="•"/>
      <w:lvlJc w:val="left"/>
      <w:pPr>
        <w:ind w:left="6234" w:hanging="262"/>
      </w:pPr>
      <w:rPr>
        <w:rFonts w:hint="default"/>
      </w:rPr>
    </w:lvl>
    <w:lvl w:ilvl="7">
      <w:start w:val="0"/>
      <w:numFmt w:val="bullet"/>
      <w:lvlText w:val="•"/>
      <w:lvlJc w:val="left"/>
      <w:pPr>
        <w:ind w:left="7425" w:hanging="262"/>
      </w:pPr>
      <w:rPr>
        <w:rFonts w:hint="default"/>
      </w:rPr>
    </w:lvl>
    <w:lvl w:ilvl="8">
      <w:start w:val="0"/>
      <w:numFmt w:val="bullet"/>
      <w:lvlText w:val="•"/>
      <w:lvlJc w:val="left"/>
      <w:pPr>
        <w:ind w:left="8617" w:hanging="262"/>
      </w:pPr>
      <w:rPr>
        <w:rFonts w:hint="default"/>
      </w:rPr>
    </w:lvl>
  </w:abstractNum>
  <w:abstractNum w:abstractNumId="3">
    <w:multiLevelType w:val="hybridMultilevel"/>
    <w:lvl w:ilvl="0">
      <w:start w:val="1"/>
      <w:numFmt w:val="decimal"/>
      <w:lvlText w:val="%1."/>
      <w:lvlJc w:val="left"/>
      <w:pPr>
        <w:ind w:left="3100" w:hanging="361"/>
        <w:jc w:val="left"/>
      </w:pPr>
      <w:rPr>
        <w:rFonts w:hint="default" w:ascii="Arial Narrow" w:hAnsi="Arial Narrow" w:eastAsia="Arial Narrow" w:cs="Arial Narrow"/>
        <w:w w:val="99"/>
        <w:sz w:val="20"/>
        <w:szCs w:val="20"/>
      </w:rPr>
    </w:lvl>
    <w:lvl w:ilvl="1">
      <w:start w:val="0"/>
      <w:numFmt w:val="bullet"/>
      <w:lvlText w:val="•"/>
      <w:lvlJc w:val="left"/>
      <w:pPr>
        <w:ind w:left="3890" w:hanging="361"/>
      </w:pPr>
      <w:rPr>
        <w:rFonts w:hint="default"/>
      </w:rPr>
    </w:lvl>
    <w:lvl w:ilvl="2">
      <w:start w:val="0"/>
      <w:numFmt w:val="bullet"/>
      <w:lvlText w:val="•"/>
      <w:lvlJc w:val="left"/>
      <w:pPr>
        <w:ind w:left="4680" w:hanging="361"/>
      </w:pPr>
      <w:rPr>
        <w:rFonts w:hint="default"/>
      </w:rPr>
    </w:lvl>
    <w:lvl w:ilvl="3">
      <w:start w:val="0"/>
      <w:numFmt w:val="bullet"/>
      <w:lvlText w:val="•"/>
      <w:lvlJc w:val="left"/>
      <w:pPr>
        <w:ind w:left="5470" w:hanging="361"/>
      </w:pPr>
      <w:rPr>
        <w:rFonts w:hint="default"/>
      </w:rPr>
    </w:lvl>
    <w:lvl w:ilvl="4">
      <w:start w:val="0"/>
      <w:numFmt w:val="bullet"/>
      <w:lvlText w:val="•"/>
      <w:lvlJc w:val="left"/>
      <w:pPr>
        <w:ind w:left="6260" w:hanging="361"/>
      </w:pPr>
      <w:rPr>
        <w:rFonts w:hint="default"/>
      </w:rPr>
    </w:lvl>
    <w:lvl w:ilvl="5">
      <w:start w:val="0"/>
      <w:numFmt w:val="bullet"/>
      <w:lvlText w:val="•"/>
      <w:lvlJc w:val="left"/>
      <w:pPr>
        <w:ind w:left="7050" w:hanging="361"/>
      </w:pPr>
      <w:rPr>
        <w:rFonts w:hint="default"/>
      </w:rPr>
    </w:lvl>
    <w:lvl w:ilvl="6">
      <w:start w:val="0"/>
      <w:numFmt w:val="bullet"/>
      <w:lvlText w:val="•"/>
      <w:lvlJc w:val="left"/>
      <w:pPr>
        <w:ind w:left="7840" w:hanging="361"/>
      </w:pPr>
      <w:rPr>
        <w:rFonts w:hint="default"/>
      </w:rPr>
    </w:lvl>
    <w:lvl w:ilvl="7">
      <w:start w:val="0"/>
      <w:numFmt w:val="bullet"/>
      <w:lvlText w:val="•"/>
      <w:lvlJc w:val="left"/>
      <w:pPr>
        <w:ind w:left="8630" w:hanging="361"/>
      </w:pPr>
      <w:rPr>
        <w:rFonts w:hint="default"/>
      </w:rPr>
    </w:lvl>
    <w:lvl w:ilvl="8">
      <w:start w:val="0"/>
      <w:numFmt w:val="bullet"/>
      <w:lvlText w:val="•"/>
      <w:lvlJc w:val="left"/>
      <w:pPr>
        <w:ind w:left="9420" w:hanging="361"/>
      </w:pPr>
      <w:rPr>
        <w:rFonts w:hint="default"/>
      </w:rPr>
    </w:lvl>
  </w:abstractNum>
  <w:abstractNum w:abstractNumId="2">
    <w:multiLevelType w:val="hybridMultilevel"/>
    <w:lvl w:ilvl="0">
      <w:start w:val="1"/>
      <w:numFmt w:val="decimal"/>
      <w:lvlText w:val="%1."/>
      <w:lvlJc w:val="left"/>
      <w:pPr>
        <w:ind w:left="940" w:hanging="720"/>
        <w:jc w:val="left"/>
      </w:pPr>
      <w:rPr>
        <w:rFonts w:hint="default" w:ascii="Arial Narrow" w:hAnsi="Arial Narrow" w:eastAsia="Arial Narrow" w:cs="Arial Narrow"/>
        <w:w w:val="99"/>
        <w:sz w:val="20"/>
        <w:szCs w:val="20"/>
      </w:rPr>
    </w:lvl>
    <w:lvl w:ilvl="1">
      <w:start w:val="1"/>
      <w:numFmt w:val="lowerLetter"/>
      <w:lvlText w:val="%2."/>
      <w:lvlJc w:val="left"/>
      <w:pPr>
        <w:ind w:left="1660" w:hanging="361"/>
        <w:jc w:val="left"/>
      </w:pPr>
      <w:rPr>
        <w:rFonts w:hint="default" w:ascii="Arial Narrow" w:hAnsi="Arial Narrow" w:eastAsia="Arial Narrow" w:cs="Arial Narrow"/>
        <w:w w:val="99"/>
        <w:sz w:val="20"/>
        <w:szCs w:val="20"/>
      </w:rPr>
    </w:lvl>
    <w:lvl w:ilvl="2">
      <w:start w:val="1"/>
      <w:numFmt w:val="lowerRoman"/>
      <w:lvlText w:val="%3."/>
      <w:lvlJc w:val="left"/>
      <w:pPr>
        <w:ind w:left="2380" w:hanging="262"/>
        <w:jc w:val="left"/>
      </w:pPr>
      <w:rPr>
        <w:rFonts w:hint="default" w:ascii="Arial Narrow" w:hAnsi="Arial Narrow" w:eastAsia="Arial Narrow" w:cs="Arial Narrow"/>
        <w:spacing w:val="-1"/>
        <w:w w:val="99"/>
        <w:sz w:val="20"/>
        <w:szCs w:val="20"/>
      </w:rPr>
    </w:lvl>
    <w:lvl w:ilvl="3">
      <w:start w:val="0"/>
      <w:numFmt w:val="bullet"/>
      <w:lvlText w:val="•"/>
      <w:lvlJc w:val="left"/>
      <w:pPr>
        <w:ind w:left="3457" w:hanging="262"/>
      </w:pPr>
      <w:rPr>
        <w:rFonts w:hint="default"/>
      </w:rPr>
    </w:lvl>
    <w:lvl w:ilvl="4">
      <w:start w:val="0"/>
      <w:numFmt w:val="bullet"/>
      <w:lvlText w:val="•"/>
      <w:lvlJc w:val="left"/>
      <w:pPr>
        <w:ind w:left="4535" w:hanging="262"/>
      </w:pPr>
      <w:rPr>
        <w:rFonts w:hint="default"/>
      </w:rPr>
    </w:lvl>
    <w:lvl w:ilvl="5">
      <w:start w:val="0"/>
      <w:numFmt w:val="bullet"/>
      <w:lvlText w:val="•"/>
      <w:lvlJc w:val="left"/>
      <w:pPr>
        <w:ind w:left="5612" w:hanging="262"/>
      </w:pPr>
      <w:rPr>
        <w:rFonts w:hint="default"/>
      </w:rPr>
    </w:lvl>
    <w:lvl w:ilvl="6">
      <w:start w:val="0"/>
      <w:numFmt w:val="bullet"/>
      <w:lvlText w:val="•"/>
      <w:lvlJc w:val="left"/>
      <w:pPr>
        <w:ind w:left="6690" w:hanging="262"/>
      </w:pPr>
      <w:rPr>
        <w:rFonts w:hint="default"/>
      </w:rPr>
    </w:lvl>
    <w:lvl w:ilvl="7">
      <w:start w:val="0"/>
      <w:numFmt w:val="bullet"/>
      <w:lvlText w:val="•"/>
      <w:lvlJc w:val="left"/>
      <w:pPr>
        <w:ind w:left="7767" w:hanging="262"/>
      </w:pPr>
      <w:rPr>
        <w:rFonts w:hint="default"/>
      </w:rPr>
    </w:lvl>
    <w:lvl w:ilvl="8">
      <w:start w:val="0"/>
      <w:numFmt w:val="bullet"/>
      <w:lvlText w:val="•"/>
      <w:lvlJc w:val="left"/>
      <w:pPr>
        <w:ind w:left="8845" w:hanging="262"/>
      </w:pPr>
      <w:rPr>
        <w:rFonts w:hint="default"/>
      </w:rPr>
    </w:lvl>
  </w:abstractNum>
  <w:abstractNum w:abstractNumId="1">
    <w:multiLevelType w:val="hybridMultilevel"/>
    <w:lvl w:ilvl="0">
      <w:start w:val="1"/>
      <w:numFmt w:val="decimal"/>
      <w:lvlText w:val="%1."/>
      <w:lvlJc w:val="left"/>
      <w:pPr>
        <w:ind w:left="940" w:hanging="720"/>
        <w:jc w:val="left"/>
      </w:pPr>
      <w:rPr>
        <w:rFonts w:hint="default" w:ascii="Arial Narrow" w:hAnsi="Arial Narrow" w:eastAsia="Arial Narrow" w:cs="Arial Narrow"/>
        <w:w w:val="99"/>
        <w:sz w:val="20"/>
        <w:szCs w:val="20"/>
      </w:rPr>
    </w:lvl>
    <w:lvl w:ilvl="1">
      <w:start w:val="1"/>
      <w:numFmt w:val="lowerLetter"/>
      <w:lvlText w:val="%2."/>
      <w:lvlJc w:val="left"/>
      <w:pPr>
        <w:ind w:left="1376" w:hanging="361"/>
        <w:jc w:val="left"/>
      </w:pPr>
      <w:rPr>
        <w:rFonts w:hint="default" w:ascii="Arial Narrow" w:hAnsi="Arial Narrow" w:eastAsia="Arial Narrow" w:cs="Arial Narrow"/>
        <w:w w:val="99"/>
        <w:sz w:val="20"/>
        <w:szCs w:val="20"/>
      </w:rPr>
    </w:lvl>
    <w:lvl w:ilvl="2">
      <w:start w:val="1"/>
      <w:numFmt w:val="lowerRoman"/>
      <w:lvlText w:val="%3."/>
      <w:lvlJc w:val="left"/>
      <w:pPr>
        <w:ind w:left="2307" w:hanging="802"/>
        <w:jc w:val="right"/>
      </w:pPr>
      <w:rPr>
        <w:rFonts w:hint="default" w:ascii="Arial Narrow" w:hAnsi="Arial Narrow" w:eastAsia="Arial Narrow" w:cs="Arial Narrow"/>
        <w:spacing w:val="-1"/>
        <w:w w:val="99"/>
        <w:sz w:val="20"/>
        <w:szCs w:val="20"/>
      </w:rPr>
    </w:lvl>
    <w:lvl w:ilvl="3">
      <w:start w:val="1"/>
      <w:numFmt w:val="decimal"/>
      <w:lvlText w:val="%4."/>
      <w:lvlJc w:val="left"/>
      <w:pPr>
        <w:ind w:left="3100" w:hanging="361"/>
        <w:jc w:val="left"/>
      </w:pPr>
      <w:rPr>
        <w:rFonts w:hint="default" w:ascii="Arial Narrow" w:hAnsi="Arial Narrow" w:eastAsia="Arial Narrow" w:cs="Arial Narrow"/>
        <w:w w:val="99"/>
        <w:sz w:val="20"/>
        <w:szCs w:val="20"/>
      </w:rPr>
    </w:lvl>
    <w:lvl w:ilvl="4">
      <w:start w:val="0"/>
      <w:numFmt w:val="bullet"/>
      <w:lvlText w:val="•"/>
      <w:lvlJc w:val="left"/>
      <w:pPr>
        <w:ind w:left="4228" w:hanging="361"/>
      </w:pPr>
      <w:rPr>
        <w:rFonts w:hint="default"/>
      </w:rPr>
    </w:lvl>
    <w:lvl w:ilvl="5">
      <w:start w:val="0"/>
      <w:numFmt w:val="bullet"/>
      <w:lvlText w:val="•"/>
      <w:lvlJc w:val="left"/>
      <w:pPr>
        <w:ind w:left="5357" w:hanging="361"/>
      </w:pPr>
      <w:rPr>
        <w:rFonts w:hint="default"/>
      </w:rPr>
    </w:lvl>
    <w:lvl w:ilvl="6">
      <w:start w:val="0"/>
      <w:numFmt w:val="bullet"/>
      <w:lvlText w:val="•"/>
      <w:lvlJc w:val="left"/>
      <w:pPr>
        <w:ind w:left="6485" w:hanging="361"/>
      </w:pPr>
      <w:rPr>
        <w:rFonts w:hint="default"/>
      </w:rPr>
    </w:lvl>
    <w:lvl w:ilvl="7">
      <w:start w:val="0"/>
      <w:numFmt w:val="bullet"/>
      <w:lvlText w:val="•"/>
      <w:lvlJc w:val="left"/>
      <w:pPr>
        <w:ind w:left="7614" w:hanging="361"/>
      </w:pPr>
      <w:rPr>
        <w:rFonts w:hint="default"/>
      </w:rPr>
    </w:lvl>
    <w:lvl w:ilvl="8">
      <w:start w:val="0"/>
      <w:numFmt w:val="bullet"/>
      <w:lvlText w:val="•"/>
      <w:lvlJc w:val="left"/>
      <w:pPr>
        <w:ind w:left="8742" w:hanging="361"/>
      </w:pPr>
      <w:rPr>
        <w:rFonts w:hint="default"/>
      </w:rPr>
    </w:lvl>
  </w:abstractNum>
  <w:abstractNum w:abstractNumId="0">
    <w:multiLevelType w:val="hybridMultilevel"/>
    <w:lvl w:ilvl="0">
      <w:start w:val="1"/>
      <w:numFmt w:val="decimal"/>
      <w:lvlText w:val="%1."/>
      <w:lvlJc w:val="left"/>
      <w:pPr>
        <w:ind w:left="940" w:hanging="361"/>
        <w:jc w:val="left"/>
      </w:pPr>
      <w:rPr>
        <w:rFonts w:hint="default" w:ascii="Arial Narrow" w:hAnsi="Arial Narrow" w:eastAsia="Arial Narrow" w:cs="Arial Narrow"/>
        <w:w w:val="99"/>
        <w:sz w:val="20"/>
        <w:szCs w:val="20"/>
      </w:rPr>
    </w:lvl>
    <w:lvl w:ilvl="1">
      <w:start w:val="1"/>
      <w:numFmt w:val="lowerLetter"/>
      <w:lvlText w:val="%2."/>
      <w:lvlJc w:val="left"/>
      <w:pPr>
        <w:ind w:left="1660" w:hanging="361"/>
        <w:jc w:val="left"/>
      </w:pPr>
      <w:rPr>
        <w:rFonts w:hint="default" w:ascii="Arial Narrow" w:hAnsi="Arial Narrow" w:eastAsia="Arial Narrow" w:cs="Arial Narrow"/>
        <w:w w:val="99"/>
        <w:sz w:val="20"/>
        <w:szCs w:val="20"/>
      </w:rPr>
    </w:lvl>
    <w:lvl w:ilvl="2">
      <w:start w:val="1"/>
      <w:numFmt w:val="lowerRoman"/>
      <w:lvlText w:val="%3."/>
      <w:lvlJc w:val="left"/>
      <w:pPr>
        <w:ind w:left="2380" w:hanging="173"/>
        <w:jc w:val="left"/>
      </w:pPr>
      <w:rPr>
        <w:rFonts w:hint="default" w:ascii="Arial Narrow" w:hAnsi="Arial Narrow" w:eastAsia="Arial Narrow" w:cs="Arial Narrow"/>
        <w:spacing w:val="-1"/>
        <w:w w:val="99"/>
        <w:sz w:val="20"/>
        <w:szCs w:val="20"/>
      </w:rPr>
    </w:lvl>
    <w:lvl w:ilvl="3">
      <w:start w:val="1"/>
      <w:numFmt w:val="decimal"/>
      <w:lvlText w:val="%4."/>
      <w:lvlJc w:val="left"/>
      <w:pPr>
        <w:ind w:left="3100" w:hanging="361"/>
        <w:jc w:val="left"/>
      </w:pPr>
      <w:rPr>
        <w:rFonts w:hint="default" w:ascii="Arial Narrow" w:hAnsi="Arial Narrow" w:eastAsia="Arial Narrow" w:cs="Arial Narrow"/>
        <w:w w:val="99"/>
        <w:sz w:val="20"/>
        <w:szCs w:val="20"/>
      </w:rPr>
    </w:lvl>
    <w:lvl w:ilvl="4">
      <w:start w:val="1"/>
      <w:numFmt w:val="lowerLetter"/>
      <w:lvlText w:val="%5."/>
      <w:lvlJc w:val="left"/>
      <w:pPr>
        <w:ind w:left="3820" w:hanging="361"/>
        <w:jc w:val="left"/>
      </w:pPr>
      <w:rPr>
        <w:rFonts w:hint="default" w:ascii="Arial Narrow" w:hAnsi="Arial Narrow" w:eastAsia="Arial Narrow" w:cs="Arial Narrow"/>
        <w:w w:val="99"/>
        <w:sz w:val="20"/>
        <w:szCs w:val="20"/>
      </w:rPr>
    </w:lvl>
    <w:lvl w:ilvl="5">
      <w:start w:val="1"/>
      <w:numFmt w:val="lowerRoman"/>
      <w:lvlText w:val="%6."/>
      <w:lvlJc w:val="left"/>
      <w:pPr>
        <w:ind w:left="4540" w:hanging="262"/>
        <w:jc w:val="left"/>
      </w:pPr>
      <w:rPr>
        <w:rFonts w:hint="default"/>
        <w:spacing w:val="-1"/>
        <w:w w:val="99"/>
      </w:rPr>
    </w:lvl>
    <w:lvl w:ilvl="6">
      <w:start w:val="0"/>
      <w:numFmt w:val="bullet"/>
      <w:lvlText w:val="•"/>
      <w:lvlJc w:val="left"/>
      <w:pPr>
        <w:ind w:left="4540" w:hanging="262"/>
      </w:pPr>
      <w:rPr>
        <w:rFonts w:hint="default"/>
      </w:rPr>
    </w:lvl>
    <w:lvl w:ilvl="7">
      <w:start w:val="0"/>
      <w:numFmt w:val="bullet"/>
      <w:lvlText w:val="•"/>
      <w:lvlJc w:val="left"/>
      <w:pPr>
        <w:ind w:left="6155" w:hanging="262"/>
      </w:pPr>
      <w:rPr>
        <w:rFonts w:hint="default"/>
      </w:rPr>
    </w:lvl>
    <w:lvl w:ilvl="8">
      <w:start w:val="0"/>
      <w:numFmt w:val="bullet"/>
      <w:lvlText w:val="•"/>
      <w:lvlJc w:val="left"/>
      <w:pPr>
        <w:ind w:left="7770" w:hanging="262"/>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Narrow" w:hAnsi="Arial Narrow" w:eastAsia="Arial Narrow" w:cs="Arial Narrow"/>
    </w:rPr>
  </w:style>
  <w:style w:styleId="BodyText" w:type="paragraph">
    <w:name w:val="Body Text"/>
    <w:basedOn w:val="Normal"/>
    <w:uiPriority w:val="1"/>
    <w:qFormat/>
    <w:pPr>
      <w:spacing w:before="92"/>
      <w:ind w:hanging="361"/>
    </w:pPr>
    <w:rPr>
      <w:rFonts w:ascii="Arial Narrow" w:hAnsi="Arial Narrow" w:eastAsia="Arial Narrow" w:cs="Arial Narrow"/>
      <w:sz w:val="20"/>
      <w:szCs w:val="20"/>
    </w:rPr>
  </w:style>
  <w:style w:styleId="Heading1" w:type="paragraph">
    <w:name w:val="Heading 1"/>
    <w:basedOn w:val="Normal"/>
    <w:uiPriority w:val="1"/>
    <w:qFormat/>
    <w:pPr>
      <w:ind w:left="220"/>
      <w:outlineLvl w:val="1"/>
    </w:pPr>
    <w:rPr>
      <w:rFonts w:ascii="Arial Narrow" w:hAnsi="Arial Narrow" w:eastAsia="Arial Narrow" w:cs="Arial Narrow"/>
      <w:sz w:val="24"/>
      <w:szCs w:val="24"/>
    </w:rPr>
  </w:style>
  <w:style w:styleId="Heading2" w:type="paragraph">
    <w:name w:val="Heading 2"/>
    <w:basedOn w:val="Normal"/>
    <w:uiPriority w:val="1"/>
    <w:qFormat/>
    <w:pPr>
      <w:spacing w:before="20"/>
      <w:ind w:left="720" w:hanging="701"/>
      <w:outlineLvl w:val="2"/>
    </w:pPr>
    <w:rPr>
      <w:rFonts w:ascii="Arial Narrow" w:hAnsi="Arial Narrow" w:eastAsia="Arial Narrow" w:cs="Arial Narrow"/>
      <w:sz w:val="22"/>
      <w:szCs w:val="22"/>
    </w:rPr>
  </w:style>
  <w:style w:styleId="ListParagraph" w:type="paragraph">
    <w:name w:val="List Paragraph"/>
    <w:basedOn w:val="Normal"/>
    <w:uiPriority w:val="1"/>
    <w:qFormat/>
    <w:pPr>
      <w:spacing w:before="92"/>
      <w:ind w:left="2380" w:hanging="361"/>
    </w:pPr>
    <w:rPr>
      <w:rFonts w:ascii="Arial Narrow" w:hAnsi="Arial Narrow" w:eastAsia="Arial Narrow" w:cs="Arial Narrow"/>
    </w:rPr>
  </w:style>
  <w:style w:styleId="TableParagraph" w:type="paragraph">
    <w:name w:val="Table Paragraph"/>
    <w:basedOn w:val="Normal"/>
    <w:uiPriority w:val="1"/>
    <w:qFormat/>
    <w:pPr>
      <w:spacing w:line="210" w:lineRule="exact"/>
    </w:pPr>
    <w:rPr>
      <w:rFonts w:ascii="Arial Narrow" w:hAnsi="Arial Narrow" w:eastAsia="Arial Narrow" w:cs="Arial Narrow"/>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header" Target="header2.xml"/><Relationship Id="rId37" Type="http://schemas.openxmlformats.org/officeDocument/2006/relationships/header" Target="header3.xml"/><Relationship Id="rId38" Type="http://schemas.openxmlformats.org/officeDocument/2006/relationships/image" Target="media/image38.jpeg"/><Relationship Id="rId39" Type="http://schemas.openxmlformats.org/officeDocument/2006/relationships/header" Target="header4.xml"/><Relationship Id="rId40" Type="http://schemas.openxmlformats.org/officeDocument/2006/relationships/image" Target="media/image39.jpeg"/><Relationship Id="rId41" Type="http://schemas.openxmlformats.org/officeDocument/2006/relationships/image" Target="media/image40.jpeg"/><Relationship Id="rId42" Type="http://schemas.openxmlformats.org/officeDocument/2006/relationships/header" Target="header5.xml"/><Relationship Id="rId43" Type="http://schemas.openxmlformats.org/officeDocument/2006/relationships/hyperlink" Target="mailto:king@hillsboroughcounty.org" TargetMode="External"/><Relationship Id="rId44" Type="http://schemas.openxmlformats.org/officeDocument/2006/relationships/hyperlink" Target="mailto:GEO_EDC@hillsboroughcounty.org" TargetMode="External"/><Relationship Id="rId45" Type="http://schemas.openxmlformats.org/officeDocument/2006/relationships/hyperlink" Target="mailto:potenzianoa@hillsboroughcounty.org" TargetMode="External"/><Relationship Id="rId46" Type="http://schemas.openxmlformats.org/officeDocument/2006/relationships/image" Target="media/image41.jpeg"/><Relationship Id="rId47" Type="http://schemas.openxmlformats.org/officeDocument/2006/relationships/header" Target="header6.xml"/><Relationship Id="rId48" Type="http://schemas.openxmlformats.org/officeDocument/2006/relationships/header" Target="header7.xml"/><Relationship Id="rId49" Type="http://schemas.openxmlformats.org/officeDocument/2006/relationships/hyperlink" Target="http://hcbocc.websurveyor.net/wsb.dll/31/Hydrant-Use-Form.htm" TargetMode="External"/><Relationship Id="rId50" Type="http://schemas.openxmlformats.org/officeDocument/2006/relationships/header" Target="header8.xml"/><Relationship Id="rId51" Type="http://schemas.openxmlformats.org/officeDocument/2006/relationships/header" Target="header9.xml"/><Relationship Id="rId52" Type="http://schemas.openxmlformats.org/officeDocument/2006/relationships/image" Target="media/image36.png"/><Relationship Id="rId53" Type="http://schemas.openxmlformats.org/officeDocument/2006/relationships/image" Target="media/image44.png"/><Relationship Id="rId54" Type="http://schemas.openxmlformats.org/officeDocument/2006/relationships/image" Target="media/image3.jpeg"/><Relationship Id="rId55" Type="http://schemas.openxmlformats.org/officeDocument/2006/relationships/image" Target="media/image4.jpeg"/><Relationship Id="rId56" Type="http://schemas.openxmlformats.org/officeDocument/2006/relationships/hyperlink" Target="http://coin.hillsboroughcounty.org/departments/hr/home.cfm" TargetMode="External"/><Relationship Id="rId57" Type="http://schemas.openxmlformats.org/officeDocument/2006/relationships/hyperlink" Target="http://www.lifesync.com/" TargetMode="External"/><Relationship Id="rId5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jpe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35.png"/><Relationship Id="rId2" Type="http://schemas.openxmlformats.org/officeDocument/2006/relationships/image" Target="media/image36.png"/><Relationship Id="rId3" Type="http://schemas.openxmlformats.org/officeDocument/2006/relationships/image" Target="media/image3.jpeg"/><Relationship Id="rId4"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7.png"/><Relationship Id="rId2" Type="http://schemas.openxmlformats.org/officeDocument/2006/relationships/image" Target="media/image2.png"/><Relationship Id="rId3" Type="http://schemas.openxmlformats.org/officeDocument/2006/relationships/image" Target="media/image3.jpeg"/><Relationship Id="rId4"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37.png"/><Relationship Id="rId2" Type="http://schemas.openxmlformats.org/officeDocument/2006/relationships/image" Target="media/image2.png"/><Relationship Id="rId3" Type="http://schemas.openxmlformats.org/officeDocument/2006/relationships/image" Target="media/image3.jpeg"/><Relationship Id="rId4"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37.png"/><Relationship Id="rId2" Type="http://schemas.openxmlformats.org/officeDocument/2006/relationships/image" Target="media/image2.png"/><Relationship Id="rId3" Type="http://schemas.openxmlformats.org/officeDocument/2006/relationships/image" Target="media/image3.jpeg"/><Relationship Id="rId4" Type="http://schemas.openxmlformats.org/officeDocument/2006/relationships/image" Target="media/image4.jpeg"/></Relationships>

</file>

<file path=word/_rels/header6.xml.rels><?xml version="1.0" encoding="UTF-8" standalone="yes"?>
<Relationships xmlns="http://schemas.openxmlformats.org/package/2006/relationships"><Relationship Id="rId1" Type="http://schemas.openxmlformats.org/officeDocument/2006/relationships/image" Target="media/image42.png"/><Relationship Id="rId2" Type="http://schemas.openxmlformats.org/officeDocument/2006/relationships/image" Target="media/image36.png"/><Relationship Id="rId3" Type="http://schemas.openxmlformats.org/officeDocument/2006/relationships/image" Target="media/image3.jpeg"/><Relationship Id="rId4" Type="http://schemas.openxmlformats.org/officeDocument/2006/relationships/image" Target="media/image4.jpeg"/></Relationships>

</file>

<file path=word/_rels/header7.xml.rels><?xml version="1.0" encoding="UTF-8" standalone="yes"?>
<Relationships xmlns="http://schemas.openxmlformats.org/package/2006/relationships"><Relationship Id="rId1" Type="http://schemas.openxmlformats.org/officeDocument/2006/relationships/image" Target="media/image42.png"/><Relationship Id="rId2" Type="http://schemas.openxmlformats.org/officeDocument/2006/relationships/image" Target="media/image36.png"/><Relationship Id="rId3" Type="http://schemas.openxmlformats.org/officeDocument/2006/relationships/image" Target="media/image3.jpeg"/><Relationship Id="rId4" Type="http://schemas.openxmlformats.org/officeDocument/2006/relationships/image" Target="media/image4.jpeg"/></Relationships>

</file>

<file path=word/_rels/header8.xml.rels><?xml version="1.0" encoding="UTF-8" standalone="yes"?>
<Relationships xmlns="http://schemas.openxmlformats.org/package/2006/relationships"><Relationship Id="rId1" Type="http://schemas.openxmlformats.org/officeDocument/2006/relationships/image" Target="media/image43.png"/><Relationship Id="rId2" Type="http://schemas.openxmlformats.org/officeDocument/2006/relationships/image" Target="media/image2.png"/><Relationship Id="rId3" Type="http://schemas.openxmlformats.org/officeDocument/2006/relationships/image" Target="media/image3.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martinj</dc:creator>
  <dcterms:created xsi:type="dcterms:W3CDTF">2020-10-06T22:53:57Z</dcterms:created>
  <dcterms:modified xsi:type="dcterms:W3CDTF">2020-10-06T22:53:57Z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PScript5.dll Version 5.2</vt:lpwstr>
  </property>
</Properties>
</file>