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 xml:space="preserve">Implementación de una arquitectura basada en </w:t>
      </w:r>
      <w:proofErr w:type="spellStart"/>
      <w:r w:rsidRPr="009F0065">
        <w:rPr>
          <w:b/>
          <w:bCs/>
          <w:sz w:val="40"/>
          <w:szCs w:val="40"/>
          <w:lang w:val="es-ES_tradnl"/>
        </w:rPr>
        <w:t>microservicios</w:t>
      </w:r>
      <w:proofErr w:type="spellEnd"/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11D5FFF2" w14:textId="77777777" w:rsidR="008B4DE8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129761" w:history="1">
            <w:r w:rsidR="008B4DE8" w:rsidRPr="00CD436D">
              <w:rPr>
                <w:rStyle w:val="Hipervnculo"/>
                <w:noProof/>
                <w:lang w:val="es-ES"/>
              </w:rPr>
              <w:t>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CASO DE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9C89225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2" w:history="1">
            <w:r w:rsidR="008B4DE8" w:rsidRPr="00CD436D">
              <w:rPr>
                <w:rStyle w:val="Hipervnculo"/>
                <w:noProof/>
              </w:rPr>
              <w:t>1.1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Introducción/ Antecedentes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E9B8E3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3" w:history="1">
            <w:r w:rsidR="008B4DE8" w:rsidRPr="00CD436D">
              <w:rPr>
                <w:rStyle w:val="Hipervnculo"/>
                <w:noProof/>
              </w:rPr>
              <w:t>1.2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Objetivos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0AC196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4" w:history="1">
            <w:r w:rsidR="008B4DE8" w:rsidRPr="00CD436D">
              <w:rPr>
                <w:rStyle w:val="Hipervnculo"/>
                <w:noProof/>
              </w:rPr>
              <w:t>1.3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Situación actual y Problemas / Enunciado de Oportunidades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557E95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5" w:history="1">
            <w:r w:rsidR="008B4DE8" w:rsidRPr="00CD436D">
              <w:rPr>
                <w:rStyle w:val="Hipervnculo"/>
                <w:noProof/>
              </w:rPr>
              <w:t>1.4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Asunciones críticas y restricciones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89EEB9F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6" w:history="1">
            <w:r w:rsidR="008B4DE8" w:rsidRPr="00CD436D">
              <w:rPr>
                <w:rStyle w:val="Hipervnculo"/>
                <w:noProof/>
              </w:rPr>
              <w:t>1.5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Análisis de Opciones y Recomendaciones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3C1FDC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7" w:history="1">
            <w:r w:rsidR="008B4DE8" w:rsidRPr="00CD436D">
              <w:rPr>
                <w:rStyle w:val="Hipervnculo"/>
                <w:noProof/>
              </w:rPr>
              <w:t>1.6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Requisitos Preliminares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4311B3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8" w:history="1">
            <w:r w:rsidR="008B4DE8" w:rsidRPr="00CD436D">
              <w:rPr>
                <w:rStyle w:val="Hipervnculo"/>
                <w:noProof/>
              </w:rPr>
              <w:t>1.7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Presupuesto estimado y Análisis Budget Financiero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AEE3D7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69" w:history="1">
            <w:r w:rsidR="008B4DE8" w:rsidRPr="00CD436D">
              <w:rPr>
                <w:rStyle w:val="Hipervnculo"/>
                <w:noProof/>
              </w:rPr>
              <w:t>1.8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Estimación del Cronograma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_Toc531129769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0B7C28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0" w:history="1">
            <w:r w:rsidR="008B4DE8" w:rsidRPr="00CD436D">
              <w:rPr>
                <w:rStyle w:val="Hipervnculo"/>
                <w:noProof/>
              </w:rPr>
              <w:t>1.9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Riesgos Potenciales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4AEDB3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1" w:history="1">
            <w:r w:rsidR="008B4DE8" w:rsidRPr="00CD436D">
              <w:rPr>
                <w:rStyle w:val="Hipervnculo"/>
                <w:noProof/>
              </w:rPr>
              <w:t>1.10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Cuadro del Flujo de Caja de la valoración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11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31D61FE" w14:textId="77777777" w:rsidR="008B4DE8" w:rsidRDefault="00CF15B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72" w:history="1">
            <w:r w:rsidR="008B4DE8" w:rsidRPr="00CD436D">
              <w:rPr>
                <w:rStyle w:val="Hipervnculo"/>
                <w:noProof/>
                <w:lang w:val="es-ES"/>
              </w:rPr>
              <w:t>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ACTA DE CONSTITUCIÓN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94514E8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3" w:history="1">
            <w:r w:rsidR="008B4DE8" w:rsidRPr="00CD436D">
              <w:rPr>
                <w:rStyle w:val="Hipervnculo"/>
                <w:noProof/>
                <w:lang w:val="es-ES"/>
              </w:rPr>
              <w:t>2.1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Hoja de control de documento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A3FD4A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4" w:history="1">
            <w:r w:rsidR="008B4DE8" w:rsidRPr="00CD436D">
              <w:rPr>
                <w:rStyle w:val="Hipervnculo"/>
                <w:noProof/>
                <w:lang w:val="es-ES"/>
              </w:rPr>
              <w:t>2.2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Información general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DCD2836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5" w:history="1">
            <w:r w:rsidR="008B4DE8" w:rsidRPr="00CD436D">
              <w:rPr>
                <w:rStyle w:val="Hipervnculo"/>
                <w:noProof/>
                <w:lang w:val="es-ES"/>
              </w:rPr>
              <w:t>2.3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Interesados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12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28C85E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6" w:history="1">
            <w:r w:rsidR="008B4DE8" w:rsidRPr="00CD436D">
              <w:rPr>
                <w:rStyle w:val="Hipervnculo"/>
                <w:noProof/>
                <w:lang w:val="es-ES"/>
              </w:rPr>
              <w:t>2.4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Resumen ejecutivo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3F979C9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7" w:history="1">
            <w:r w:rsidR="008B4DE8" w:rsidRPr="00CD436D">
              <w:rPr>
                <w:rStyle w:val="Hipervnculo"/>
                <w:noProof/>
                <w:lang w:val="es-ES"/>
              </w:rPr>
              <w:t>2.5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Justificación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4C1D488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8" w:history="1">
            <w:r w:rsidR="008B4DE8" w:rsidRPr="00CD436D">
              <w:rPr>
                <w:rStyle w:val="Hipervnculo"/>
                <w:noProof/>
                <w:lang w:val="es-ES"/>
              </w:rPr>
              <w:t>2.6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Necesidades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B034E4D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79" w:history="1">
            <w:r w:rsidR="008B4DE8" w:rsidRPr="00CD436D">
              <w:rPr>
                <w:rStyle w:val="Hipervnculo"/>
                <w:noProof/>
                <w:lang w:val="es-ES"/>
              </w:rPr>
              <w:t>2.7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Objetivos del negocio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_Toc531129779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8DFEB9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0" w:history="1">
            <w:r w:rsidR="008B4DE8" w:rsidRPr="00CD436D">
              <w:rPr>
                <w:rStyle w:val="Hipervnculo"/>
                <w:noProof/>
                <w:lang w:val="es-ES"/>
              </w:rPr>
              <w:t>2.8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  <w:lang w:val="es-ES"/>
              </w:rPr>
              <w:t>Descripción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15CDC7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1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281887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2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E5CCD30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3" w:history="1"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9389ECC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4" w:history="1">
            <w:r w:rsidR="008B4DE8" w:rsidRPr="00CD436D">
              <w:rPr>
                <w:rStyle w:val="Hipervnculo"/>
                <w:bCs/>
                <w:noProof/>
              </w:rPr>
              <w:t>2.12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0C30FBC3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5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E3720DC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6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3F47A87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7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50D6861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88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2.16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E6A3B30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89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_Toc531129789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17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C6D7422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0" w:history="1"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20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E0D1212" w14:textId="77777777" w:rsidR="008B4DE8" w:rsidRDefault="00CF15B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1" w:history="1">
            <w:r w:rsidR="008B4DE8" w:rsidRPr="00CD436D">
              <w:rPr>
                <w:rStyle w:val="Hipervnculo"/>
                <w:noProof/>
              </w:rPr>
              <w:t>V.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ESTRUCTURA DESGLOSADA DEL TRABAJO (EDT)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23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67B0E95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2" w:history="1">
            <w:r w:rsidR="008B4DE8" w:rsidRPr="00CD436D">
              <w:rPr>
                <w:rStyle w:val="Hipervnculo"/>
                <w:noProof/>
              </w:rPr>
              <w:t>VI.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DEFINICIÓN DE ACTIVIDADES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9EB665D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3" w:history="1">
            <w:r w:rsidR="008B4DE8" w:rsidRPr="00CD436D">
              <w:rPr>
                <w:rStyle w:val="Hipervnculo"/>
                <w:noProof/>
              </w:rPr>
              <w:t>6.1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Actividades identificadas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24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6C2B767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4" w:history="1">
            <w:r w:rsidR="008B4DE8" w:rsidRPr="00CD436D">
              <w:rPr>
                <w:rStyle w:val="Hipervnculo"/>
                <w:noProof/>
              </w:rPr>
              <w:t>6.2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Diccionario de EDT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25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702DE69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5" w:history="1">
            <w:r w:rsidR="008B4DE8" w:rsidRPr="00CD436D">
              <w:rPr>
                <w:rStyle w:val="Hipervnculo"/>
                <w:noProof/>
              </w:rPr>
              <w:t>VII.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CRONOGRAMA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26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341B1C84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6" w:history="1">
            <w:r w:rsidR="008B4DE8" w:rsidRPr="00CD436D">
              <w:rPr>
                <w:rStyle w:val="Hipervnculo"/>
                <w:noProof/>
              </w:rPr>
              <w:t>VIII.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ESTIMACIÓN DE COSTOS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_Toc531129796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27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0F21BA8A" w14:textId="77777777" w:rsidR="008B4DE8" w:rsidRDefault="00CF15B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129797" w:history="1">
            <w:r w:rsidR="008B4DE8" w:rsidRPr="00CD436D">
              <w:rPr>
                <w:rStyle w:val="Hipervnculo"/>
                <w:noProof/>
              </w:rPr>
              <w:t>IX.</w:t>
            </w:r>
            <w:r w:rsidR="008B4DE8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PLANIFICACIÓN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_Toc531129797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28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BFDF7A8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8" w:history="1">
            <w:r w:rsidR="008B4DE8" w:rsidRPr="00CD436D">
              <w:rPr>
                <w:rStyle w:val="Hipervnculo"/>
                <w:noProof/>
              </w:rPr>
              <w:t>9.1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Política  de calidad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_Toc531129798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28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7912B25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799" w:history="1">
            <w:r w:rsidR="008B4DE8" w:rsidRPr="00CD436D">
              <w:rPr>
                <w:rStyle w:val="Hipervnculo"/>
                <w:noProof/>
              </w:rPr>
              <w:t>9.2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Línea base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_Toc531129799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5D51547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0" w:history="1">
            <w:r w:rsidR="008B4DE8" w:rsidRPr="00CD436D">
              <w:rPr>
                <w:rStyle w:val="Hipervnculo"/>
                <w:noProof/>
              </w:rPr>
              <w:t>9.3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Plan de mejora del proceso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_Toc531129800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421C8AD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1" w:history="1">
            <w:r w:rsidR="008B4DE8" w:rsidRPr="00CD436D">
              <w:rPr>
                <w:rStyle w:val="Hipervnculo"/>
                <w:noProof/>
              </w:rPr>
              <w:t>9.4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Matriz de actividades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_Toc531129801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6F1C42DA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2" w:history="1">
            <w:r w:rsidR="008B4DE8" w:rsidRPr="00CD436D">
              <w:rPr>
                <w:rStyle w:val="Hipervnculo"/>
                <w:noProof/>
              </w:rPr>
              <w:t>9.5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Roles para la gestión de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_Toc531129802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A3D9344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3" w:history="1">
            <w:r w:rsidR="008B4DE8" w:rsidRPr="00CD436D">
              <w:rPr>
                <w:rStyle w:val="Hipervnculo"/>
                <w:noProof/>
              </w:rPr>
              <w:t>9.6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Organización para la calidad del proyecto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_Toc531129803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17476B1A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4" w:history="1">
            <w:r w:rsidR="008B4DE8" w:rsidRPr="00CD436D">
              <w:rPr>
                <w:rStyle w:val="Hipervnculo"/>
                <w:noProof/>
              </w:rPr>
              <w:t>9.7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Documentos normativos para la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_Toc531129804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29E47E4B" w14:textId="77777777" w:rsidR="008B4DE8" w:rsidRDefault="00CF15B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129805" w:history="1">
            <w:r w:rsidR="008B4DE8" w:rsidRPr="00CD436D">
              <w:rPr>
                <w:rStyle w:val="Hipervnculo"/>
                <w:noProof/>
              </w:rPr>
              <w:t>9.8</w:t>
            </w:r>
            <w:r w:rsidR="008B4DE8"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="008B4DE8" w:rsidRPr="00CD436D">
              <w:rPr>
                <w:rStyle w:val="Hipervnculo"/>
                <w:noProof/>
              </w:rPr>
              <w:t>Procesos de gestión de</w:t>
            </w:r>
            <w:r w:rsidR="008B4DE8" w:rsidRPr="00CD436D">
              <w:rPr>
                <w:rStyle w:val="Hipervnculo"/>
                <w:noProof/>
              </w:rPr>
              <w:t xml:space="preserve"> </w:t>
            </w:r>
            <w:r w:rsidR="008B4DE8" w:rsidRPr="00CD436D">
              <w:rPr>
                <w:rStyle w:val="Hipervnculo"/>
                <w:noProof/>
              </w:rPr>
              <w:t>la calidad</w:t>
            </w:r>
            <w:r w:rsidR="008B4DE8">
              <w:rPr>
                <w:noProof/>
                <w:webHidden/>
              </w:rPr>
              <w:tab/>
            </w:r>
            <w:r w:rsidR="008B4DE8">
              <w:rPr>
                <w:noProof/>
                <w:webHidden/>
              </w:rPr>
              <w:fldChar w:fldCharType="begin"/>
            </w:r>
            <w:r w:rsidR="008B4DE8">
              <w:rPr>
                <w:noProof/>
                <w:webHidden/>
              </w:rPr>
              <w:instrText xml:space="preserve"> PAGEREF _Toc531129805 \h </w:instrText>
            </w:r>
            <w:r w:rsidR="008B4DE8">
              <w:rPr>
                <w:noProof/>
                <w:webHidden/>
              </w:rPr>
            </w:r>
            <w:r w:rsidR="008B4DE8">
              <w:rPr>
                <w:noProof/>
                <w:webHidden/>
              </w:rPr>
              <w:fldChar w:fldCharType="separate"/>
            </w:r>
            <w:r w:rsidR="008B4DE8">
              <w:rPr>
                <w:noProof/>
                <w:webHidden/>
              </w:rPr>
              <w:t>29</w:t>
            </w:r>
            <w:r w:rsidR="008B4DE8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055C4E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129761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129762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129763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129764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129765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129766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129767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129768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129769"/>
            <w:commentRangeStart w:id="9"/>
            <w:r w:rsidRPr="001A2E02">
              <w:lastRenderedPageBreak/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10" w:name="_Toc531129770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1" w:name="_Toc531129771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2" w:name="_Toc531129772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129773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129774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129775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129776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7" w:name="_Toc531129777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129778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9" w:name="_Toc531129779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20" w:name="_Toc531129780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21" w:name="_Toc531129781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2" w:name="_Toc531129782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lang w:eastAsia="es-ES_tradnl"/>
        </w:rPr>
      </w:pPr>
      <w:bookmarkStart w:id="23" w:name="_Toc531129783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4" w:name="_Toc531129784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129785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129786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7" w:name="_Toc531129787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8" w:name="_Toc531129788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9" w:name="_Toc531129789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30" w:name="_Toc531129790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3"/>
          <w:foot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31" w:name="_Toc531129791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2" w:name="_Toc531129792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3" w:name="_Toc531129793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225FF3E0" w14:textId="79977E73" w:rsidR="000C5884" w:rsidRPr="000C5884" w:rsidRDefault="000C5884" w:rsidP="00055C4E">
      <w:pPr>
        <w:pStyle w:val="Ttulo2"/>
        <w:numPr>
          <w:ilvl w:val="0"/>
          <w:numId w:val="30"/>
        </w:numPr>
      </w:pPr>
      <w:bookmarkStart w:id="34" w:name="_Toc531129794"/>
      <w:r>
        <w:t>Diccionario de EDT</w:t>
      </w:r>
      <w:bookmarkEnd w:id="34"/>
    </w:p>
    <w:p w14:paraId="62B95DAC" w14:textId="77777777" w:rsidR="00146634" w:rsidRDefault="001466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683D80" w14:textId="215916FD" w:rsidR="00A22C56" w:rsidRDefault="00146634" w:rsidP="00055C4E">
      <w:pPr>
        <w:pStyle w:val="Ttulo1"/>
        <w:numPr>
          <w:ilvl w:val="0"/>
          <w:numId w:val="23"/>
        </w:numPr>
      </w:pPr>
      <w:bookmarkStart w:id="35" w:name="_Toc531129795"/>
      <w:r>
        <w:lastRenderedPageBreak/>
        <w:t>CRONOGRAMA DEL PROYECTO</w:t>
      </w:r>
      <w:bookmarkEnd w:id="35"/>
    </w:p>
    <w:p w14:paraId="71D3AFFD" w14:textId="77777777" w:rsidR="00A22C56" w:rsidRDefault="00A22C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2DDBE1" w14:textId="1417E6C3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6" w:name="_Toc531129796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7" w:name="_Toc531129797"/>
      <w:r>
        <w:t>PLANIFICACIÓN DE CALIDAD</w:t>
      </w:r>
      <w:bookmarkEnd w:id="37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8" w:name="_Toc531129798"/>
      <w:r>
        <w:t>Política  de calidad del proyecto</w:t>
      </w:r>
      <w:bookmarkEnd w:id="38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9" w:name="_Toc531129799"/>
      <w:r>
        <w:t>Línea base del proyecto</w:t>
      </w:r>
      <w:bookmarkEnd w:id="39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40" w:name="_Toc531129800"/>
      <w:r>
        <w:t>Plan de mejora del proceso</w:t>
      </w:r>
      <w:bookmarkEnd w:id="40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1" w:name="_Toc531129801"/>
      <w:r>
        <w:t>Matriz de actividades de calidad</w:t>
      </w:r>
      <w:bookmarkEnd w:id="41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</w:t>
            </w:r>
            <w:r>
              <w:rPr>
                <w:sz w:val="22"/>
                <w:szCs w:val="22"/>
              </w:rPr>
              <w:t xml:space="preserve">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de Gestor de equipo de </w:t>
            </w:r>
            <w:r>
              <w:rPr>
                <w:sz w:val="22"/>
                <w:szCs w:val="22"/>
              </w:rPr>
              <w:t>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Revisión Gestor de </w:t>
            </w:r>
            <w:r>
              <w:rPr>
                <w:sz w:val="22"/>
                <w:szCs w:val="22"/>
              </w:rPr>
              <w:t>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de Gestor de </w:t>
            </w:r>
            <w:r>
              <w:rPr>
                <w:sz w:val="22"/>
                <w:szCs w:val="22"/>
              </w:rPr>
              <w:t>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</w:t>
            </w:r>
            <w:r>
              <w:rPr>
                <w:sz w:val="22"/>
                <w:szCs w:val="22"/>
              </w:rPr>
              <w:t>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2" w:name="_Toc531129802"/>
      <w:r>
        <w:t>Roles para la gestión de calidad</w:t>
      </w:r>
      <w:bookmarkEnd w:id="42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lastRenderedPageBreak/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3" w:name="_Toc531129803"/>
      <w:r>
        <w:t>Organización para la calidad del proyecto</w:t>
      </w:r>
      <w:bookmarkEnd w:id="43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4" w:name="_Toc531129804"/>
      <w:r>
        <w:t>Documentos normativos para la calidad</w:t>
      </w:r>
      <w:bookmarkEnd w:id="44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5" w:name="_Toc531129805"/>
      <w:r>
        <w:t>Procesos de gestión de la calidad</w:t>
      </w:r>
      <w:bookmarkEnd w:id="45"/>
    </w:p>
    <w:p w14:paraId="0BE11987" w14:textId="77777777" w:rsidR="00BB3563" w:rsidRDefault="00BB3563" w:rsidP="00BB3563"/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CC7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CC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CC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</w:rPr>
              <w:t>.</w:t>
            </w:r>
          </w:p>
        </w:tc>
      </w:tr>
      <w:tr w:rsidR="00BB3563" w14:paraId="54BEDDEA" w14:textId="77777777" w:rsidTr="00CC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CC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CC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CC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Para los defectos detectados se tratará de detectar las causas raíces de los defectos para eliminar las fuentes del error, los resultados y conclusiones se formalizarán como solicitudes de cambio y/o acciones correctivas/preventivas.</w:t>
            </w:r>
          </w:p>
        </w:tc>
      </w:tr>
      <w:tr w:rsidR="00BB3563" w14:paraId="0793DE45" w14:textId="77777777" w:rsidTr="00CC7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CC7D67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Pr="00BB3563" w:rsidRDefault="00BB3563" w:rsidP="00BB3563">
      <w:bookmarkStart w:id="46" w:name="_GoBack"/>
      <w:bookmarkEnd w:id="46"/>
    </w:p>
    <w:sectPr w:rsidR="00BB3563" w:rsidRPr="00BB3563" w:rsidSect="006E108E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CF15B1" w:rsidRDefault="00CF15B1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1DB29" w14:textId="77777777" w:rsidR="00CC06E4" w:rsidRDefault="00CC06E4" w:rsidP="000A17D1">
      <w:r>
        <w:separator/>
      </w:r>
    </w:p>
  </w:endnote>
  <w:endnote w:type="continuationSeparator" w:id="0">
    <w:p w14:paraId="0689E0EE" w14:textId="77777777" w:rsidR="00CC06E4" w:rsidRDefault="00CC06E4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CF15B1" w:rsidRDefault="00CF15B1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CF15B1" w:rsidRDefault="00CF15B1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CF15B1" w:rsidRDefault="00CF15B1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7D67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0D2C0D0F" w14:textId="77777777" w:rsidR="00CF15B1" w:rsidRDefault="00CF15B1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1EBB7" w14:textId="77777777" w:rsidR="00CC06E4" w:rsidRDefault="00CC06E4" w:rsidP="000A17D1">
      <w:r>
        <w:separator/>
      </w:r>
    </w:p>
  </w:footnote>
  <w:footnote w:type="continuationSeparator" w:id="0">
    <w:p w14:paraId="3BD46687" w14:textId="77777777" w:rsidR="00CC06E4" w:rsidRDefault="00CC06E4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BBD0F4D"/>
    <w:multiLevelType w:val="hybridMultilevel"/>
    <w:tmpl w:val="4758595C"/>
    <w:lvl w:ilvl="0" w:tplc="A4303426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E7EA8254">
      <w:start w:val="1"/>
      <w:numFmt w:val="bullet"/>
      <w:lvlText w:val="•"/>
      <w:lvlJc w:val="left"/>
      <w:rPr>
        <w:rFonts w:hint="default"/>
      </w:rPr>
    </w:lvl>
    <w:lvl w:ilvl="2" w:tplc="48FA1FBA">
      <w:start w:val="1"/>
      <w:numFmt w:val="bullet"/>
      <w:lvlText w:val="•"/>
      <w:lvlJc w:val="left"/>
      <w:rPr>
        <w:rFonts w:hint="default"/>
      </w:rPr>
    </w:lvl>
    <w:lvl w:ilvl="3" w:tplc="980699E6">
      <w:start w:val="1"/>
      <w:numFmt w:val="bullet"/>
      <w:lvlText w:val="•"/>
      <w:lvlJc w:val="left"/>
      <w:rPr>
        <w:rFonts w:hint="default"/>
      </w:rPr>
    </w:lvl>
    <w:lvl w:ilvl="4" w:tplc="9EC44D80">
      <w:start w:val="1"/>
      <w:numFmt w:val="bullet"/>
      <w:lvlText w:val="•"/>
      <w:lvlJc w:val="left"/>
      <w:rPr>
        <w:rFonts w:hint="default"/>
      </w:rPr>
    </w:lvl>
    <w:lvl w:ilvl="5" w:tplc="BFB86BEA">
      <w:start w:val="1"/>
      <w:numFmt w:val="bullet"/>
      <w:lvlText w:val="•"/>
      <w:lvlJc w:val="left"/>
      <w:rPr>
        <w:rFonts w:hint="default"/>
      </w:rPr>
    </w:lvl>
    <w:lvl w:ilvl="6" w:tplc="7E3AD7D0">
      <w:start w:val="1"/>
      <w:numFmt w:val="bullet"/>
      <w:lvlText w:val="•"/>
      <w:lvlJc w:val="left"/>
      <w:rPr>
        <w:rFonts w:hint="default"/>
      </w:rPr>
    </w:lvl>
    <w:lvl w:ilvl="7" w:tplc="FB6C000A">
      <w:start w:val="1"/>
      <w:numFmt w:val="bullet"/>
      <w:lvlText w:val="•"/>
      <w:lvlJc w:val="left"/>
      <w:rPr>
        <w:rFonts w:hint="default"/>
      </w:rPr>
    </w:lvl>
    <w:lvl w:ilvl="8" w:tplc="C27CB89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2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6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0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33"/>
  </w:num>
  <w:num w:numId="5">
    <w:abstractNumId w:val="30"/>
  </w:num>
  <w:num w:numId="6">
    <w:abstractNumId w:val="31"/>
  </w:num>
  <w:num w:numId="7">
    <w:abstractNumId w:val="2"/>
  </w:num>
  <w:num w:numId="8">
    <w:abstractNumId w:val="25"/>
  </w:num>
  <w:num w:numId="9">
    <w:abstractNumId w:val="16"/>
  </w:num>
  <w:num w:numId="10">
    <w:abstractNumId w:val="20"/>
  </w:num>
  <w:num w:numId="11">
    <w:abstractNumId w:val="29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1"/>
  </w:num>
  <w:num w:numId="17">
    <w:abstractNumId w:val="27"/>
  </w:num>
  <w:num w:numId="18">
    <w:abstractNumId w:val="19"/>
  </w:num>
  <w:num w:numId="19">
    <w:abstractNumId w:val="37"/>
  </w:num>
  <w:num w:numId="20">
    <w:abstractNumId w:val="22"/>
  </w:num>
  <w:num w:numId="21">
    <w:abstractNumId w:val="10"/>
  </w:num>
  <w:num w:numId="22">
    <w:abstractNumId w:val="26"/>
  </w:num>
  <w:num w:numId="23">
    <w:abstractNumId w:val="36"/>
  </w:num>
  <w:num w:numId="24">
    <w:abstractNumId w:val="21"/>
  </w:num>
  <w:num w:numId="25">
    <w:abstractNumId w:val="23"/>
  </w:num>
  <w:num w:numId="26">
    <w:abstractNumId w:val="6"/>
  </w:num>
  <w:num w:numId="27">
    <w:abstractNumId w:val="5"/>
  </w:num>
  <w:num w:numId="28">
    <w:abstractNumId w:val="18"/>
  </w:num>
  <w:num w:numId="29">
    <w:abstractNumId w:val="24"/>
  </w:num>
  <w:num w:numId="30">
    <w:abstractNumId w:val="28"/>
  </w:num>
  <w:num w:numId="31">
    <w:abstractNumId w:val="7"/>
  </w:num>
  <w:num w:numId="32">
    <w:abstractNumId w:val="34"/>
  </w:num>
  <w:num w:numId="33">
    <w:abstractNumId w:val="12"/>
  </w:num>
  <w:num w:numId="34">
    <w:abstractNumId w:val="14"/>
  </w:num>
  <w:num w:numId="35">
    <w:abstractNumId w:val="32"/>
  </w:num>
  <w:num w:numId="36">
    <w:abstractNumId w:val="0"/>
  </w:num>
  <w:num w:numId="37">
    <w:abstractNumId w:val="3"/>
  </w:num>
  <w:num w:numId="38">
    <w:abstractNumId w:val="35"/>
  </w:num>
  <w:numIdMacAtCleanup w:val="3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36FA6"/>
    <w:rsid w:val="000549A9"/>
    <w:rsid w:val="00055C4E"/>
    <w:rsid w:val="000629C9"/>
    <w:rsid w:val="0006333D"/>
    <w:rsid w:val="0008758F"/>
    <w:rsid w:val="00087B65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4405C"/>
    <w:rsid w:val="00146634"/>
    <w:rsid w:val="00157516"/>
    <w:rsid w:val="00165788"/>
    <w:rsid w:val="0019050D"/>
    <w:rsid w:val="001A2E02"/>
    <w:rsid w:val="001A7B77"/>
    <w:rsid w:val="001D192A"/>
    <w:rsid w:val="00206521"/>
    <w:rsid w:val="002B0348"/>
    <w:rsid w:val="002C045D"/>
    <w:rsid w:val="00302A4F"/>
    <w:rsid w:val="003071A1"/>
    <w:rsid w:val="0031768B"/>
    <w:rsid w:val="00340DAC"/>
    <w:rsid w:val="00387FDD"/>
    <w:rsid w:val="003C3186"/>
    <w:rsid w:val="003C4ADC"/>
    <w:rsid w:val="003F0085"/>
    <w:rsid w:val="004B0811"/>
    <w:rsid w:val="004C4995"/>
    <w:rsid w:val="004D6E46"/>
    <w:rsid w:val="00514C33"/>
    <w:rsid w:val="005276AC"/>
    <w:rsid w:val="00550B11"/>
    <w:rsid w:val="00551599"/>
    <w:rsid w:val="00562FE5"/>
    <w:rsid w:val="00570D90"/>
    <w:rsid w:val="005750EB"/>
    <w:rsid w:val="00576C2C"/>
    <w:rsid w:val="00577DCA"/>
    <w:rsid w:val="00581AC4"/>
    <w:rsid w:val="0059109D"/>
    <w:rsid w:val="0059286E"/>
    <w:rsid w:val="005942C2"/>
    <w:rsid w:val="005B46D5"/>
    <w:rsid w:val="005C59BE"/>
    <w:rsid w:val="005C5C80"/>
    <w:rsid w:val="005E7A3B"/>
    <w:rsid w:val="005F2CF9"/>
    <w:rsid w:val="0060431E"/>
    <w:rsid w:val="006268EC"/>
    <w:rsid w:val="00645784"/>
    <w:rsid w:val="006532A0"/>
    <w:rsid w:val="00677002"/>
    <w:rsid w:val="006800F6"/>
    <w:rsid w:val="0068244B"/>
    <w:rsid w:val="006847C1"/>
    <w:rsid w:val="00694073"/>
    <w:rsid w:val="006A0C68"/>
    <w:rsid w:val="006E108E"/>
    <w:rsid w:val="006F4DE7"/>
    <w:rsid w:val="007147DC"/>
    <w:rsid w:val="007147F5"/>
    <w:rsid w:val="00725FD3"/>
    <w:rsid w:val="007428A4"/>
    <w:rsid w:val="00744D5B"/>
    <w:rsid w:val="007A1258"/>
    <w:rsid w:val="007F2525"/>
    <w:rsid w:val="007F4846"/>
    <w:rsid w:val="00804C4E"/>
    <w:rsid w:val="00811BF8"/>
    <w:rsid w:val="00824CBE"/>
    <w:rsid w:val="008860BD"/>
    <w:rsid w:val="008B4DE8"/>
    <w:rsid w:val="008C1873"/>
    <w:rsid w:val="008C489E"/>
    <w:rsid w:val="008F5729"/>
    <w:rsid w:val="008F5B2B"/>
    <w:rsid w:val="008F7A5A"/>
    <w:rsid w:val="0090755C"/>
    <w:rsid w:val="009435C0"/>
    <w:rsid w:val="0095726D"/>
    <w:rsid w:val="00970028"/>
    <w:rsid w:val="00977913"/>
    <w:rsid w:val="00991B83"/>
    <w:rsid w:val="00992C34"/>
    <w:rsid w:val="009C7C06"/>
    <w:rsid w:val="009E6135"/>
    <w:rsid w:val="009F0065"/>
    <w:rsid w:val="00A0603A"/>
    <w:rsid w:val="00A13FE5"/>
    <w:rsid w:val="00A16FE7"/>
    <w:rsid w:val="00A22C56"/>
    <w:rsid w:val="00A47DED"/>
    <w:rsid w:val="00A71B06"/>
    <w:rsid w:val="00A7338C"/>
    <w:rsid w:val="00AF56B0"/>
    <w:rsid w:val="00B01D58"/>
    <w:rsid w:val="00B244B8"/>
    <w:rsid w:val="00B3164B"/>
    <w:rsid w:val="00B31E86"/>
    <w:rsid w:val="00B93C83"/>
    <w:rsid w:val="00BA7CD3"/>
    <w:rsid w:val="00BB3563"/>
    <w:rsid w:val="00C12BDB"/>
    <w:rsid w:val="00C777E1"/>
    <w:rsid w:val="00C81B28"/>
    <w:rsid w:val="00C83653"/>
    <w:rsid w:val="00CA0981"/>
    <w:rsid w:val="00CB2B0C"/>
    <w:rsid w:val="00CC06E4"/>
    <w:rsid w:val="00CC76C7"/>
    <w:rsid w:val="00CC7D67"/>
    <w:rsid w:val="00CD1934"/>
    <w:rsid w:val="00CD6FB1"/>
    <w:rsid w:val="00CF15B1"/>
    <w:rsid w:val="00CF324B"/>
    <w:rsid w:val="00D22713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52A25"/>
    <w:rsid w:val="00E847A4"/>
    <w:rsid w:val="00E96F05"/>
    <w:rsid w:val="00EA2F12"/>
    <w:rsid w:val="00EE560F"/>
    <w:rsid w:val="00F126C6"/>
    <w:rsid w:val="00F26206"/>
    <w:rsid w:val="00F32E04"/>
    <w:rsid w:val="00F36301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07/relationships/diagramDrawing" Target="diagrams/drawing1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4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41FC9BAD-6502-0B45-94C9-57DAFAF45A28}" type="presOf" srcId="{57740AFF-9660-324F-B924-7E791EB48D91}" destId="{ADE1EEF2-CD5B-974B-AC4C-E92A04B22C60}" srcOrd="0" destOrd="0" presId="urn:microsoft.com/office/officeart/2005/8/layout/orgChart1"/>
    <dgm:cxn modelId="{CF4FA5FE-E198-1347-9044-05628B624D9F}" type="presOf" srcId="{13ACCA38-CD23-FB43-B331-57ADD36E06CC}" destId="{274A7587-4ADB-AF4C-9FCB-C1A0759739FF}" srcOrd="1" destOrd="0" presId="urn:microsoft.com/office/officeart/2005/8/layout/orgChart1"/>
    <dgm:cxn modelId="{A4A60437-CD82-BA4C-8A7E-9CF204A98755}" type="presOf" srcId="{E9CA853C-80DE-1F42-9E27-CC9BA2BA6930}" destId="{182E583E-8780-F943-A276-123D6AB921C2}" srcOrd="1" destOrd="0" presId="urn:microsoft.com/office/officeart/2005/8/layout/orgChart1"/>
    <dgm:cxn modelId="{49A15FC5-9FA9-0443-B857-2A34A6EF9E48}" type="presOf" srcId="{13ACCA38-CD23-FB43-B331-57ADD36E06CC}" destId="{A24B0E6C-0FA5-BC4A-B6AE-E5722BA9A437}" srcOrd="0" destOrd="0" presId="urn:microsoft.com/office/officeart/2005/8/layout/orgChart1"/>
    <dgm:cxn modelId="{2E3A1F64-B268-CB4C-A276-2CC4637DE015}" type="presOf" srcId="{50915CF1-9191-914A-B714-31D9F944BD0E}" destId="{9E350B40-0533-2545-AE46-07EA8361BC53}" srcOrd="1" destOrd="0" presId="urn:microsoft.com/office/officeart/2005/8/layout/orgChart1"/>
    <dgm:cxn modelId="{62E363BE-581E-304B-9BA5-2668AC3409EE}" type="presOf" srcId="{50915CF1-9191-914A-B714-31D9F944BD0E}" destId="{48EF6751-455C-204B-8D2D-3699243716EA}" srcOrd="0" destOrd="0" presId="urn:microsoft.com/office/officeart/2005/8/layout/orgChart1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46F46BCF-D7FB-D544-BC0D-A82DEE0E1176}" type="presOf" srcId="{45E00510-3433-7242-BA5F-3B3500E0A3EC}" destId="{CAF2DCFF-C8CF-BE40-B958-098667B4A8A5}" srcOrd="0" destOrd="0" presId="urn:microsoft.com/office/officeart/2005/8/layout/orgChart1"/>
    <dgm:cxn modelId="{22ECFD28-57B3-6649-89E2-1B43E9732F37}" type="presOf" srcId="{E9CA853C-80DE-1F42-9E27-CC9BA2BA6930}" destId="{53B5DC63-19F7-8141-86BB-2B99B5B40558}" srcOrd="0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E05E438C-DBFF-E241-8428-780114564AA4}" type="presOf" srcId="{996A2470-31C3-D845-9152-63706E593EF8}" destId="{57639FCD-1CDD-594F-A65A-94A4754C9B1D}" srcOrd="0" destOrd="0" presId="urn:microsoft.com/office/officeart/2005/8/layout/orgChart1"/>
    <dgm:cxn modelId="{7BBFCB13-1D7C-2940-86A3-9ACC32E918D4}" type="presParOf" srcId="{ADE1EEF2-CD5B-974B-AC4C-E92A04B22C60}" destId="{90FC9EBF-0855-6241-8DF8-348A7C02C99A}" srcOrd="0" destOrd="0" presId="urn:microsoft.com/office/officeart/2005/8/layout/orgChart1"/>
    <dgm:cxn modelId="{89D401B0-FA26-3246-A05B-F611759521CF}" type="presParOf" srcId="{90FC9EBF-0855-6241-8DF8-348A7C02C99A}" destId="{9DE37D60-73D0-1F48-AAA3-4AC12057D928}" srcOrd="0" destOrd="0" presId="urn:microsoft.com/office/officeart/2005/8/layout/orgChart1"/>
    <dgm:cxn modelId="{4EDCC979-729E-C145-AE02-F8F3393A5057}" type="presParOf" srcId="{9DE37D60-73D0-1F48-AAA3-4AC12057D928}" destId="{53B5DC63-19F7-8141-86BB-2B99B5B40558}" srcOrd="0" destOrd="0" presId="urn:microsoft.com/office/officeart/2005/8/layout/orgChart1"/>
    <dgm:cxn modelId="{27A14480-075C-7941-810D-C998892C8B2D}" type="presParOf" srcId="{9DE37D60-73D0-1F48-AAA3-4AC12057D928}" destId="{182E583E-8780-F943-A276-123D6AB921C2}" srcOrd="1" destOrd="0" presId="urn:microsoft.com/office/officeart/2005/8/layout/orgChart1"/>
    <dgm:cxn modelId="{F61AFB4D-430E-394C-886D-749BC2002E64}" type="presParOf" srcId="{90FC9EBF-0855-6241-8DF8-348A7C02C99A}" destId="{BD8A710A-88A4-0A4D-86DE-4484F2D61B4B}" srcOrd="1" destOrd="0" presId="urn:microsoft.com/office/officeart/2005/8/layout/orgChart1"/>
    <dgm:cxn modelId="{932117F0-7ABF-8E49-8531-62C2E03C7D21}" type="presParOf" srcId="{BD8A710A-88A4-0A4D-86DE-4484F2D61B4B}" destId="{57639FCD-1CDD-594F-A65A-94A4754C9B1D}" srcOrd="0" destOrd="0" presId="urn:microsoft.com/office/officeart/2005/8/layout/orgChart1"/>
    <dgm:cxn modelId="{18F240F0-EA04-AC49-AB0A-118B2A2E6858}" type="presParOf" srcId="{BD8A710A-88A4-0A4D-86DE-4484F2D61B4B}" destId="{B3E5775A-C68C-2342-9FF1-FA0FEB20464A}" srcOrd="1" destOrd="0" presId="urn:microsoft.com/office/officeart/2005/8/layout/orgChart1"/>
    <dgm:cxn modelId="{C95A9230-5601-E84D-AAAD-ACB2FE761961}" type="presParOf" srcId="{B3E5775A-C68C-2342-9FF1-FA0FEB20464A}" destId="{7A1127FA-57D4-7848-BDB6-E1D3BECF1284}" srcOrd="0" destOrd="0" presId="urn:microsoft.com/office/officeart/2005/8/layout/orgChart1"/>
    <dgm:cxn modelId="{4B13C574-AC7C-6744-B380-DD5E7DC5495C}" type="presParOf" srcId="{7A1127FA-57D4-7848-BDB6-E1D3BECF1284}" destId="{A24B0E6C-0FA5-BC4A-B6AE-E5722BA9A437}" srcOrd="0" destOrd="0" presId="urn:microsoft.com/office/officeart/2005/8/layout/orgChart1"/>
    <dgm:cxn modelId="{7F14057D-1555-5748-8CE6-E094D2FD1357}" type="presParOf" srcId="{7A1127FA-57D4-7848-BDB6-E1D3BECF1284}" destId="{274A7587-4ADB-AF4C-9FCB-C1A0759739FF}" srcOrd="1" destOrd="0" presId="urn:microsoft.com/office/officeart/2005/8/layout/orgChart1"/>
    <dgm:cxn modelId="{9264B084-7E64-A845-AE1C-D98AA97E2F48}" type="presParOf" srcId="{B3E5775A-C68C-2342-9FF1-FA0FEB20464A}" destId="{261C2C60-50BB-F047-8A1E-03D2869848F8}" srcOrd="1" destOrd="0" presId="urn:microsoft.com/office/officeart/2005/8/layout/orgChart1"/>
    <dgm:cxn modelId="{53572AE9-AFD2-994A-A832-902274781BF9}" type="presParOf" srcId="{B3E5775A-C68C-2342-9FF1-FA0FEB20464A}" destId="{45117FF0-FDE6-164E-956C-3E3250BE5663}" srcOrd="2" destOrd="0" presId="urn:microsoft.com/office/officeart/2005/8/layout/orgChart1"/>
    <dgm:cxn modelId="{8A8D1F2E-5373-F941-9677-76255B45AAEA}" type="presParOf" srcId="{90FC9EBF-0855-6241-8DF8-348A7C02C99A}" destId="{13605010-FC6C-B146-A106-2069491B8F02}" srcOrd="2" destOrd="0" presId="urn:microsoft.com/office/officeart/2005/8/layout/orgChart1"/>
    <dgm:cxn modelId="{F7817AD1-8B71-8B48-9258-FB0101C27BEE}" type="presParOf" srcId="{13605010-FC6C-B146-A106-2069491B8F02}" destId="{CAF2DCFF-C8CF-BE40-B958-098667B4A8A5}" srcOrd="0" destOrd="0" presId="urn:microsoft.com/office/officeart/2005/8/layout/orgChart1"/>
    <dgm:cxn modelId="{50254ED3-BE57-5A4C-8DD5-663F87D8015F}" type="presParOf" srcId="{13605010-FC6C-B146-A106-2069491B8F02}" destId="{AE847EDB-4608-5E4F-B63C-6E9176AFB42B}" srcOrd="1" destOrd="0" presId="urn:microsoft.com/office/officeart/2005/8/layout/orgChart1"/>
    <dgm:cxn modelId="{25E4DDE0-1863-0D46-BFC4-3303C5046B9C}" type="presParOf" srcId="{AE847EDB-4608-5E4F-B63C-6E9176AFB42B}" destId="{9F1481D4-10F6-7546-A527-9C23B900C2DF}" srcOrd="0" destOrd="0" presId="urn:microsoft.com/office/officeart/2005/8/layout/orgChart1"/>
    <dgm:cxn modelId="{FDD9E16B-6053-3241-A89A-96DB04B2D142}" type="presParOf" srcId="{9F1481D4-10F6-7546-A527-9C23B900C2DF}" destId="{48EF6751-455C-204B-8D2D-3699243716EA}" srcOrd="0" destOrd="0" presId="urn:microsoft.com/office/officeart/2005/8/layout/orgChart1"/>
    <dgm:cxn modelId="{07A4B16E-C8DE-6346-A594-8F23C51F56EC}" type="presParOf" srcId="{9F1481D4-10F6-7546-A527-9C23B900C2DF}" destId="{9E350B40-0533-2545-AE46-07EA8361BC53}" srcOrd="1" destOrd="0" presId="urn:microsoft.com/office/officeart/2005/8/layout/orgChart1"/>
    <dgm:cxn modelId="{1A281E73-2997-8D43-ADF5-61F00E1D1C25}" type="presParOf" srcId="{AE847EDB-4608-5E4F-B63C-6E9176AFB42B}" destId="{0ADE73D7-67FF-4142-93EE-89BCA0612794}" srcOrd="1" destOrd="0" presId="urn:microsoft.com/office/officeart/2005/8/layout/orgChart1"/>
    <dgm:cxn modelId="{F2344216-EA9C-8C42-9F5E-1FCB8C3BF3AE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E0880A-D9FA-9342-AFA1-83111432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34</Pages>
  <Words>5600</Words>
  <Characters>30805</Characters>
  <Application>Microsoft Macintosh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60</cp:revision>
  <dcterms:created xsi:type="dcterms:W3CDTF">2018-11-27T03:28:00Z</dcterms:created>
  <dcterms:modified xsi:type="dcterms:W3CDTF">2018-11-29T03:17:00Z</dcterms:modified>
</cp:coreProperties>
</file>