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right="-2" w:hanging="0"/>
        <w:jc w:val="center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ind w:right="-2" w:hanging="0"/>
        <w:jc w:val="center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Estudo e desenvolvimento de sistema de monitoramento</w:t>
      </w:r>
    </w:p>
    <w:p>
      <w:pPr>
        <w:pStyle w:val="Normal"/>
        <w:ind w:right="-2" w:hanging="0"/>
        <w:jc w:val="center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de alertas IoT</w:t>
      </w:r>
    </w:p>
    <w:p>
      <w:pPr>
        <w:pStyle w:val="Normal"/>
        <w:ind w:right="-2" w:hanging="0"/>
        <w:jc w:val="center"/>
        <w:rPr>
          <w:b/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</w:r>
    </w:p>
    <w:p>
      <w:pPr>
        <w:pStyle w:val="Normal"/>
        <w:ind w:right="-2" w:hanging="0"/>
        <w:jc w:val="center"/>
        <w:rPr>
          <w:b/>
          <w:b/>
          <w:sz w:val="24"/>
          <w:szCs w:val="24"/>
          <w:vertAlign w:val="superscript"/>
          <w:lang w:val="pt-BR"/>
        </w:rPr>
      </w:pPr>
      <w:r>
        <w:rPr>
          <w:b/>
          <w:sz w:val="24"/>
          <w:szCs w:val="24"/>
          <w:lang w:val="pt-BR"/>
        </w:rPr>
        <w:t>Victor Emanuel Almeida</w:t>
      </w:r>
      <w:r>
        <w:rPr>
          <w:b/>
          <w:sz w:val="24"/>
          <w:szCs w:val="24"/>
          <w:vertAlign w:val="superscript"/>
          <w:lang w:val="pt-BR"/>
        </w:rPr>
        <w:t>1</w:t>
      </w:r>
    </w:p>
    <w:p>
      <w:pPr>
        <w:pStyle w:val="Normal"/>
        <w:ind w:right="-2" w:hanging="0"/>
        <w:rPr>
          <w:lang w:val="pt-BR"/>
        </w:rPr>
      </w:pPr>
      <w:r>
        <w:rPr>
          <w:lang w:val="pt-BR"/>
        </w:rPr>
      </w:r>
    </w:p>
    <w:p>
      <w:pPr>
        <w:pStyle w:val="Normal"/>
        <w:ind w:left="907" w:right="907" w:hanging="0"/>
        <w:jc w:val="center"/>
        <w:rPr/>
      </w:pPr>
      <w:r>
        <w:rPr>
          <w:i/>
          <w:lang w:val="pt-BR"/>
        </w:rPr>
        <w:t xml:space="preserve">Universidade Estadual do Oeste do Paraná, Foz do Iguaçu, Brasil </w:t>
      </w:r>
    </w:p>
    <w:p>
      <w:pPr>
        <w:pStyle w:val="Normal"/>
        <w:ind w:left="907" w:right="907" w:hanging="0"/>
        <w:jc w:val="center"/>
        <w:rPr/>
      </w:pPr>
      <w:r>
        <w:rPr>
          <w:i/>
          <w:lang w:val="pt-BR"/>
        </w:rPr>
        <w:t>(</w:t>
      </w:r>
      <w:r>
        <w:rPr>
          <w:i/>
          <w:lang w:val="pt-BR"/>
        </w:rPr>
        <w:t>victor.almeida</w:t>
      </w:r>
      <w:r>
        <w:rPr>
          <w:i/>
          <w:lang w:val="pt-BR"/>
        </w:rPr>
        <w:t>@unioeste.br)</w:t>
      </w:r>
    </w:p>
    <w:p>
      <w:pPr>
        <w:pStyle w:val="Normal"/>
        <w:ind w:right="-2" w:hanging="0"/>
        <w:rPr>
          <w:lang w:val="en-US"/>
        </w:rPr>
      </w:pPr>
      <w:r>
        <w:rPr>
          <w:lang w:val="en-US"/>
        </w:rPr>
      </w:r>
    </w:p>
    <w:p>
      <w:pPr>
        <w:pStyle w:val="Normal"/>
        <w:ind w:right="-2" w:hanging="0"/>
        <w:rPr>
          <w:lang w:val="en-US"/>
        </w:rPr>
      </w:pPr>
      <w:r>
        <w:rPr>
          <w:lang w:val="en-US"/>
        </w:rPr>
      </w:r>
    </w:p>
    <w:p>
      <w:pPr>
        <w:pStyle w:val="Normal"/>
        <w:ind w:left="907" w:right="907" w:hanging="0"/>
        <w:jc w:val="both"/>
        <w:rPr>
          <w:b/>
          <w:b/>
          <w:lang w:val="pt-BR"/>
        </w:rPr>
      </w:pPr>
      <w:r>
        <w:rPr>
          <w:i/>
          <w:lang w:val="pt-BR"/>
        </w:rPr>
        <w:t>Resumo:</w:t>
      </w:r>
      <w:r>
        <w:rPr>
          <w:lang w:val="pt-BR"/>
        </w:rPr>
        <w:t> Com a adição de dispositivos inteligentes a internet, vê-se também um aumento na quantidade de alertas disparados, porém o formato e forma de transmissão varia de acordo com o dispositivo. Tendo isso em vista implementou-se um sistema de monitoramento para receber alertas como imagem ou texto, vindos de diversos protocolos de comunicação como LoRa, MQTT e HTTP. O Resultado obtido foi um sistema dividido em 3 camadas diferentes, embarcado, backend e frontend explicados ao longo do trabalho.</w:t>
      </w:r>
    </w:p>
    <w:p>
      <w:pPr>
        <w:pStyle w:val="Normal"/>
        <w:ind w:right="-2" w:hanging="0"/>
        <w:rPr>
          <w:lang w:val="pt-BR"/>
        </w:rPr>
      </w:pPr>
      <w:r>
        <w:rPr>
          <w:lang w:val="pt-BR"/>
        </w:rPr>
      </w:r>
    </w:p>
    <w:p>
      <w:pPr>
        <w:pStyle w:val="Normal"/>
        <w:ind w:left="907" w:right="907" w:hanging="0"/>
        <w:jc w:val="both"/>
        <w:rPr>
          <w:b/>
          <w:b/>
          <w:lang w:val="pt-BR"/>
        </w:rPr>
      </w:pPr>
      <w:r>
        <w:rPr>
          <w:i/>
          <w:lang w:val="pt-BR"/>
        </w:rPr>
        <w:t>Palavras-chave</w:t>
      </w:r>
      <w:r>
        <w:rPr>
          <w:lang w:val="pt-BR"/>
        </w:rPr>
        <w:t>:</w:t>
      </w:r>
      <w:r>
        <w:rPr>
          <w:b/>
          <w:lang w:val="pt-BR"/>
        </w:rPr>
        <w:t> </w:t>
      </w:r>
      <w:r>
        <w:rPr>
          <w:b w:val="false"/>
          <w:bCs w:val="false"/>
          <w:lang w:val="pt-BR"/>
        </w:rPr>
        <w:t>Sistemas de Gerenciamento de Eventos e Alertas, Internet das</w:t>
      </w:r>
    </w:p>
    <w:p>
      <w:pPr>
        <w:pStyle w:val="Normal"/>
        <w:ind w:left="907" w:right="907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lang w:val="pt-BR"/>
        </w:rPr>
        <w:t>coisas, Redes de computadores, computa</w:t>
      </w:r>
      <w:r>
        <w:rPr>
          <w:b w:val="false"/>
          <w:bCs w:val="false"/>
          <w:lang w:val="pt-BR"/>
        </w:rPr>
        <w:t>çã</w:t>
      </w:r>
      <w:r>
        <w:rPr>
          <w:b w:val="false"/>
          <w:bCs w:val="false"/>
          <w:lang w:val="pt-BR"/>
        </w:rPr>
        <w:t xml:space="preserve">o em nuvem. </w:t>
      </w:r>
    </w:p>
    <w:p>
      <w:pPr>
        <w:pStyle w:val="Normal"/>
        <w:ind w:right="-2" w:hanging="0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418" w:right="1418" w:gutter="0" w:header="567" w:top="1701" w:footer="709" w:bottom="1418"/>
          <w:pgNumType w:fmt="decimal"/>
          <w:formProt w:val="false"/>
          <w:textDirection w:val="lrTb"/>
          <w:docGrid w:type="default" w:linePitch="600" w:charSpace="40960"/>
        </w:sectPr>
      </w:pPr>
    </w:p>
    <w:p>
      <w:pPr>
        <w:pStyle w:val="Normal"/>
        <w:jc w:val="center"/>
        <w:rPr>
          <w:lang w:val="pt-BR"/>
        </w:rPr>
      </w:pPr>
      <w:r>
        <w:rPr>
          <w:lang w:val="pt-BR"/>
        </w:rPr>
        <w:t>INTRODUÇÃO</w:t>
      </w:r>
    </w:p>
    <w:p>
      <w:pPr>
        <w:pStyle w:val="Normal"/>
        <w:spacing w:before="120" w:after="0"/>
        <w:jc w:val="both"/>
        <w:rPr>
          <w:lang w:val="pt-BR"/>
        </w:rPr>
      </w:pPr>
      <w:r>
        <w:rPr>
          <w:i/>
          <w:iCs/>
        </w:rPr>
        <w:t>Internet of things</w:t>
      </w:r>
      <w:r>
        <w:rPr/>
        <w:t xml:space="preserve"> (IoT</w:t>
      </w:r>
      <w:r>
        <w:rPr/>
        <w:t>),</w:t>
      </w:r>
      <w:r>
        <w:rPr/>
        <w:t xml:space="preserve">  é uma  área d</w:t>
      </w:r>
      <w:r>
        <w:rPr/>
        <w:t>o</w:t>
      </w:r>
      <w:r>
        <w:rPr/>
        <w:t xml:space="preserve"> conhecimento que tem evoluído rapidamente nos últimos 20 anos </w:t>
      </w:r>
      <w:r>
        <w:rPr/>
        <w:t>(</w:t>
      </w:r>
      <w:r>
        <w:rPr/>
        <w:t>WANG et al., 2021</w:t>
      </w:r>
      <w:r>
        <w:rPr/>
        <w:t>)</w:t>
      </w:r>
      <w:r>
        <w:rPr/>
        <w:t xml:space="preserve">, podendo adicionar a rede bilhões ou trilhões de novos dispositivos nos próximos anos </w:t>
      </w:r>
      <w:r>
        <w:rPr/>
        <w:t>(</w:t>
      </w:r>
      <w:r>
        <w:rPr/>
        <w:t>C</w:t>
      </w:r>
      <w:r>
        <w:rPr/>
        <w:t>HEN</w:t>
      </w:r>
      <w:r>
        <w:rPr/>
        <w:t xml:space="preserve"> et al., 2014</w:t>
      </w:r>
      <w:r>
        <w:rPr/>
        <w:t>)</w:t>
      </w:r>
      <w:r>
        <w:rPr/>
        <w:t>.</w:t>
      </w:r>
    </w:p>
    <w:p>
      <w:pPr>
        <w:pStyle w:val="Normal"/>
        <w:spacing w:before="120" w:after="0"/>
        <w:jc w:val="both"/>
        <w:rPr>
          <w:lang w:val="pt-BR"/>
        </w:rPr>
      </w:pPr>
      <w:r>
        <w:rPr/>
        <w:t xml:space="preserve">Visto essa enorme quantidade de dispositivos </w:t>
      </w:r>
      <w:r>
        <w:rPr>
          <w:i/>
          <w:iCs/>
        </w:rPr>
        <w:t>IoT</w:t>
      </w:r>
      <w:r>
        <w:rPr/>
        <w:t xml:space="preserve"> a serem desenvolvidos nos próximos anos, faz-se necessário a implementação de uma plataforma que receba mensagens dos mesmos, processe-as e gere alertas. Observando que tais dispositivos podem utilizar diversos protocolos de comunicação tais como: LoRa, LoRaWAN, MQTT, HTTP, entre outros, é preciso planejar bem a arquitetura do sistema e implementar softwares intermediários, </w:t>
      </w:r>
      <w:r>
        <w:rPr>
          <w:i/>
          <w:iCs/>
        </w:rPr>
        <w:t>Middleware</w:t>
      </w:r>
      <w:r>
        <w:rPr/>
        <w:t>, que saibam como enviar corretamente os dados para a plataforma de alertas que fornecerá uma interface única de comunicação.</w:t>
      </w:r>
    </w:p>
    <w:p>
      <w:pPr>
        <w:pStyle w:val="Normal"/>
        <w:spacing w:before="120" w:after="0"/>
        <w:jc w:val="both"/>
        <w:rPr>
          <w:lang w:val="pt-BR"/>
        </w:rPr>
      </w:pPr>
      <w:r>
        <w:rPr/>
        <w:t xml:space="preserve">Logo o objetivo deste trabalho é estudar e desenvolver uma plataforma para monitorar, processar e gerar notificações a partir de alertas disparados por dispositivos </w:t>
      </w:r>
      <w:r>
        <w:rPr>
          <w:i/>
          <w:iCs/>
        </w:rPr>
        <w:t>IoT</w:t>
      </w:r>
      <w:r>
        <w:rPr/>
        <w:t>, transmitidos utilizando uma rede como LoRa ou internet, sendo que tais alertas podem ser imagens ou texto.</w:t>
      </w:r>
    </w:p>
    <w:p>
      <w:pPr>
        <w:pStyle w:val="Normal"/>
        <w:spacing w:before="120" w:after="0"/>
        <w:jc w:val="center"/>
        <w:rPr>
          <w:lang w:val="pt-BR"/>
        </w:rPr>
      </w:pPr>
      <w:r>
        <w:rPr>
          <w:lang w:val="en-US"/>
        </w:rPr>
        <w:t>MATERIAL E MÉTODOS</w:t>
      </w:r>
    </w:p>
    <w:p>
      <w:pPr>
        <w:pStyle w:val="Normal"/>
        <w:spacing w:before="120" w:after="0"/>
        <w:jc w:val="both"/>
        <w:rPr>
          <w:lang w:val="pt-BR"/>
        </w:rPr>
      </w:pPr>
      <w:r>
        <w:rPr>
          <w:lang w:val="pt-BR"/>
        </w:rPr>
        <w:t>Conforme explicado n</w:t>
      </w:r>
      <w:r>
        <w:rPr>
          <w:lang w:val="pt-BR"/>
        </w:rPr>
        <w:t>a</w:t>
      </w:r>
      <w:r>
        <w:rPr>
          <w:lang w:val="pt-BR"/>
        </w:rPr>
        <w:t xml:space="preserve"> Introdução, nesse trabalho será desenvolvido uma plataforma para monitorar, processar e gerar notificações, que vieram de dispositivos IoT que se comunicam utilizando diversos protocolos HTTP, MQTT e LoRa.</w:t>
      </w:r>
    </w:p>
    <w:p>
      <w:pPr>
        <w:pStyle w:val="Normal"/>
        <w:spacing w:before="120" w:after="0"/>
        <w:jc w:val="both"/>
        <w:rPr>
          <w:lang w:val="pt-BR"/>
        </w:rPr>
      </w:pPr>
      <w:r>
        <w:rPr/>
        <w:t>Para atender a esse objetivo será necessário a implementação de diversos elementos de software e hardware compondo as diversas camadas do sistema, sendo elas:</w:t>
      </w:r>
    </w:p>
    <w:p>
      <w:pPr>
        <w:pStyle w:val="Normal"/>
        <w:numPr>
          <w:ilvl w:val="0"/>
          <w:numId w:val="1"/>
        </w:numPr>
        <w:spacing w:before="120" w:after="0"/>
        <w:jc w:val="both"/>
        <w:rPr>
          <w:b/>
          <w:b/>
          <w:bCs/>
        </w:rPr>
      </w:pPr>
      <w:r>
        <w:rPr>
          <w:b/>
          <w:bCs/>
        </w:rPr>
        <w:t>Camada de coleta</w:t>
      </w:r>
      <w:r>
        <w:rPr>
          <w:b w:val="false"/>
          <w:bCs w:val="false"/>
        </w:rPr>
        <w:t>: implementar dispositivos capazes de mandar texto ou imagem utilizando protocolos HTTP, MQTT e LoRa.</w:t>
      </w:r>
    </w:p>
    <w:p>
      <w:pPr>
        <w:pStyle w:val="Normal"/>
        <w:numPr>
          <w:ilvl w:val="0"/>
          <w:numId w:val="1"/>
        </w:numPr>
        <w:spacing w:before="120" w:after="0"/>
        <w:jc w:val="both"/>
        <w:rPr>
          <w:b/>
          <w:b/>
          <w:bCs/>
        </w:rPr>
      </w:pPr>
      <w:r>
        <w:rPr>
          <w:b/>
          <w:bCs/>
        </w:rPr>
        <w:t>Camada de processamento</w:t>
      </w:r>
      <w:r>
        <w:rPr>
          <w:b w:val="false"/>
          <w:bCs w:val="false"/>
        </w:rPr>
        <w:t xml:space="preserve">: implementar um sistema </w:t>
      </w:r>
      <w:r>
        <w:rPr>
          <w:b w:val="false"/>
          <w:bCs w:val="false"/>
          <w:i/>
          <w:iCs/>
        </w:rPr>
        <w:t>backend</w:t>
      </w:r>
      <w:r>
        <w:rPr>
          <w:b w:val="false"/>
          <w:bCs w:val="false"/>
        </w:rPr>
        <w:t xml:space="preserve"> que fornece uma API REST tanto para que os dispositivos embarcados como para o frontend.</w:t>
      </w:r>
    </w:p>
    <w:p>
      <w:pPr>
        <w:pStyle w:val="Normal"/>
        <w:numPr>
          <w:ilvl w:val="0"/>
          <w:numId w:val="1"/>
        </w:numPr>
        <w:spacing w:before="120" w:after="0"/>
        <w:jc w:val="both"/>
        <w:rPr>
          <w:b/>
          <w:b/>
          <w:bCs/>
        </w:rPr>
      </w:pPr>
      <w:r>
        <w:rPr>
          <w:b/>
          <w:bCs/>
        </w:rPr>
        <w:t>Camada de alerta</w:t>
      </w:r>
      <w:r>
        <w:rPr>
          <w:b w:val="false"/>
          <w:bCs w:val="false"/>
        </w:rPr>
        <w:t>: implementar uma aplicação web que mostra notificações geradas a partir dos alertas enviados pelos sistemas embarcados, bem como uma interface no telegram que informa os alertas.</w:t>
      </w:r>
    </w:p>
    <w:p>
      <w:pPr>
        <w:pStyle w:val="Normal"/>
        <w:spacing w:before="120" w:after="0"/>
        <w:jc w:val="both"/>
        <w:rPr>
          <w:b/>
          <w:b/>
          <w:bCs/>
        </w:rPr>
      </w:pPr>
      <w:r>
        <w:rPr>
          <w:b w:val="false"/>
          <w:bCs w:val="false"/>
        </w:rPr>
        <w:t>Cada uma dessas camadas possui suas tecnologias específicas que foram utilizadas para o desenvolvimento da aplicação, entre elas se destacam:</w:t>
      </w:r>
    </w:p>
    <w:p>
      <w:pPr>
        <w:pStyle w:val="Normal"/>
        <w:numPr>
          <w:ilvl w:val="0"/>
          <w:numId w:val="2"/>
        </w:numPr>
        <w:spacing w:before="120" w:after="0"/>
        <w:jc w:val="both"/>
        <w:rPr>
          <w:b/>
          <w:b/>
          <w:bCs/>
        </w:rPr>
      </w:pPr>
      <w:r>
        <w:rPr>
          <w:b/>
          <w:bCs/>
        </w:rPr>
        <w:t>MQTT</w:t>
      </w:r>
      <w:r>
        <w:rPr>
          <w:b w:val="false"/>
          <w:bCs w:val="false"/>
        </w:rPr>
        <w:t>: Message Queuing Telemetry Transport, é um protocolo de camada de aplicação que utiliza o conceito de Publicar/Assinar para trocar mensagens, fazendo o uso de tópicos  (MLADENOV et al., 2017).</w:t>
      </w:r>
    </w:p>
    <w:p>
      <w:pPr>
        <w:pStyle w:val="Normal"/>
        <w:numPr>
          <w:ilvl w:val="0"/>
          <w:numId w:val="2"/>
        </w:numPr>
        <w:spacing w:before="120" w:after="0"/>
        <w:jc w:val="both"/>
        <w:rPr>
          <w:b/>
          <w:b/>
          <w:bCs/>
        </w:rPr>
      </w:pPr>
      <w:r>
        <w:rPr>
          <w:b/>
          <w:bCs/>
        </w:rPr>
        <w:t>HTTP</w:t>
      </w:r>
      <w:r>
        <w:rPr>
          <w:b w:val="false"/>
          <w:bCs w:val="false"/>
        </w:rPr>
        <w:t>: Assim como o MQTT, é um protocolo que atua na última camada do modelo OSI, a camada de aplicação. Projetado para transferência de documentos no formato HTML entre navegadores no lado do cliente e servidores, porém atualmente podendo ser usado para enviar documentos no formato XML, JSON, entre outros. O protocolo segue o formato cliente-servidor onde o cliente faz uma requisição e aguarda a resposta do servidor, não mantendo estado entre as requisições de um mesmo cliente.</w:t>
      </w:r>
    </w:p>
    <w:p>
      <w:pPr>
        <w:pStyle w:val="Normal"/>
        <w:numPr>
          <w:ilvl w:val="0"/>
          <w:numId w:val="2"/>
        </w:numPr>
        <w:spacing w:before="120" w:after="0"/>
        <w:jc w:val="both"/>
        <w:rPr>
          <w:b/>
          <w:b/>
          <w:bCs/>
        </w:rPr>
      </w:pPr>
      <w:r>
        <w:rPr>
          <w:b/>
          <w:bCs/>
        </w:rPr>
        <w:t>TypeScript</w:t>
      </w:r>
      <w:r>
        <w:rPr>
          <w:b w:val="false"/>
          <w:bCs w:val="false"/>
        </w:rPr>
        <w:t xml:space="preserve">: é um </w:t>
      </w:r>
      <w:r>
        <w:rPr>
          <w:b w:val="false"/>
          <w:bCs w:val="false"/>
          <w:i/>
          <w:iCs/>
        </w:rPr>
        <w:t>superset</w:t>
      </w:r>
      <w:r>
        <w:rPr>
          <w:b w:val="false"/>
          <w:bCs w:val="false"/>
        </w:rPr>
        <w:t xml:space="preserve"> de JavaScript, ou seja todo código JavaScript é código Typescript mas nem todo código Typescript é JavaScript  (BIERMAN; ABADI; TORGERSEN, 2014) , definido pela Microsoft em 2012 de forma publica no github, com o objetivo de auxiliar os programadores com um sistema de tipos (BIERMAN; ABADI; TORGERSEN, 2014), não tão estrito quanto linguagens com tipos mais fortes como C++, JAVA e Rust, porém com tipos opcionais e flexíveis, apenas para realizar algumas verificações em tempo de compilação.</w:t>
      </w:r>
    </w:p>
    <w:p>
      <w:pPr>
        <w:pStyle w:val="Normal"/>
        <w:numPr>
          <w:ilvl w:val="0"/>
          <w:numId w:val="2"/>
        </w:numPr>
        <w:spacing w:before="120" w:after="0"/>
        <w:jc w:val="both"/>
        <w:rPr>
          <w:b/>
          <w:b/>
          <w:bCs/>
        </w:rPr>
      </w:pPr>
      <w:r>
        <w:rPr>
          <w:b/>
          <w:bCs/>
        </w:rPr>
        <w:t>NestJS</w:t>
      </w:r>
      <w:r>
        <w:rPr>
          <w:b w:val="false"/>
          <w:bCs w:val="false"/>
        </w:rPr>
        <w:t xml:space="preserve">: um </w:t>
      </w:r>
      <w:r>
        <w:rPr>
          <w:b w:val="false"/>
          <w:bCs w:val="false"/>
          <w:i/>
          <w:iCs/>
        </w:rPr>
        <w:t>framework</w:t>
      </w:r>
      <w:r>
        <w:rPr>
          <w:b w:val="false"/>
          <w:bCs w:val="false"/>
        </w:rPr>
        <w:t xml:space="preserve"> para criação de aplicações escritas em JavaScript ou Typescript que executam em um ambiente NodeJs. Construído em cima de outro </w:t>
      </w:r>
      <w:r>
        <w:rPr>
          <w:b w:val="false"/>
          <w:bCs w:val="false"/>
          <w:i/>
          <w:iCs/>
        </w:rPr>
        <w:t>framework</w:t>
      </w:r>
      <w:r>
        <w:rPr>
          <w:b w:val="false"/>
          <w:bCs w:val="false"/>
        </w:rPr>
        <w:t xml:space="preserve"> minimalista Express, fornece diversas abstrações de alto nível gerando assim uma melhor experiência para o desenvolvedor.  Porém a maior vantagem no uso desse </w:t>
      </w:r>
      <w:r>
        <w:rPr>
          <w:b w:val="false"/>
          <w:bCs w:val="false"/>
          <w:i/>
          <w:iCs/>
        </w:rPr>
        <w:t>framework</w:t>
      </w:r>
      <w:r>
        <w:rPr>
          <w:b w:val="false"/>
          <w:bCs w:val="false"/>
        </w:rPr>
        <w:t xml:space="preserve"> é a definição de uma arquitetura para desenvolvimento, gerando assim um código mais simples de testar, com menor acoplamento e com maior facilidade de manter.</w:t>
      </w:r>
    </w:p>
    <w:p>
      <w:pPr>
        <w:pStyle w:val="Normal"/>
        <w:numPr>
          <w:ilvl w:val="0"/>
          <w:numId w:val="2"/>
        </w:numPr>
        <w:spacing w:before="120" w:after="0"/>
        <w:jc w:val="both"/>
        <w:rPr>
          <w:b/>
          <w:b/>
          <w:bCs/>
        </w:rPr>
      </w:pPr>
      <w:r>
        <w:rPr>
          <w:b/>
          <w:bCs/>
        </w:rPr>
        <w:t>NextJS</w:t>
      </w:r>
      <w:r>
        <w:rPr>
          <w:b w:val="false"/>
          <w:bCs w:val="false"/>
        </w:rPr>
        <w:t>: Nextjs é um framework desenvolvido pela vercel, com o objetivo de facilitar alguns pontos do desenvolvimento em react e adicionar funcionalidades prontas para o uso do desenvolvedor  (DINKU, 2022).</w:t>
      </w:r>
    </w:p>
    <w:p>
      <w:pPr>
        <w:pStyle w:val="Normal"/>
        <w:numPr>
          <w:ilvl w:val="0"/>
          <w:numId w:val="2"/>
        </w:numPr>
        <w:spacing w:before="120" w:after="0"/>
        <w:jc w:val="both"/>
        <w:rPr>
          <w:b/>
          <w:b/>
          <w:bCs/>
        </w:rPr>
      </w:pPr>
      <w:r>
        <w:rPr>
          <w:b/>
          <w:bCs/>
        </w:rPr>
        <w:t>Material UI</w:t>
      </w:r>
      <w:r>
        <w:rPr>
          <w:b w:val="false"/>
          <w:bCs w:val="false"/>
        </w:rPr>
        <w:t>: uma biblioteca de componentes gráficos construída em cima do react (NGUYEN, 2022), com o objetivo de prover componentes tais como botões, tabelas, alertas, entre outros, prontos para serem utilizados.</w:t>
      </w:r>
    </w:p>
    <w:p>
      <w:pPr>
        <w:pStyle w:val="Normal"/>
        <w:spacing w:before="120" w:after="0"/>
        <w:jc w:val="center"/>
        <w:rPr>
          <w:lang w:val="pt-BR"/>
        </w:rPr>
      </w:pPr>
      <w:r>
        <w:rPr>
          <w:lang w:val="pt-BR"/>
        </w:rPr>
        <w:t>RESULTADOS E DISCUSSÃO</w:t>
      </w:r>
    </w:p>
    <w:p>
      <w:pPr>
        <w:pStyle w:val="Normal"/>
        <w:spacing w:before="120" w:after="0"/>
        <w:jc w:val="center"/>
        <w:rPr>
          <w:lang w:val="en-US"/>
        </w:rPr>
      </w:pPr>
      <w:r>
        <w:rPr/>
        <w:drawing>
          <wp:inline distT="0" distB="0" distL="0" distR="0">
            <wp:extent cx="1404620" cy="1047115"/>
            <wp:effectExtent l="0" t="0" r="0" b="0"/>
            <wp:docPr id="2" name="Image 1" descr="taquara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 descr="taquaral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62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20" w:after="0"/>
        <w:jc w:val="center"/>
        <w:rPr>
          <w:lang w:val="pt-BR"/>
        </w:rPr>
      </w:pPr>
      <w:r>
        <w:rPr>
          <w:lang w:val="pt-BR"/>
        </w:rPr>
        <w:t>Figura 1. Título da figura.</w:t>
      </w:r>
    </w:p>
    <w:p>
      <w:pPr>
        <w:pStyle w:val="Normal"/>
        <w:spacing w:before="120" w:after="0"/>
        <w:jc w:val="center"/>
        <w:rPr>
          <w:lang w:val="en-US"/>
        </w:rPr>
      </w:pPr>
      <w:r>
        <w:rPr>
          <w:lang w:val="en-US"/>
        </w:rPr>
        <w:t>CONCLUSÃO</w:t>
      </w:r>
    </w:p>
    <w:p>
      <w:pPr>
        <w:pStyle w:val="Normal"/>
        <w:spacing w:before="120" w:after="0"/>
        <w:jc w:val="both"/>
        <w:rPr>
          <w:lang w:val="pt-BR"/>
        </w:rPr>
      </w:pPr>
      <w:r>
        <w:rPr>
          <w:lang w:val="pt-BR"/>
        </w:rPr>
        <w:t>Indicar de forma objetiva as principais conclusões obtidas pelo trabalho.</w:t>
      </w:r>
    </w:p>
    <w:p>
      <w:pPr>
        <w:pStyle w:val="Normal"/>
        <w:spacing w:before="120" w:after="0"/>
        <w:jc w:val="both"/>
        <w:rPr>
          <w:lang w:val="pt-BR"/>
        </w:rPr>
      </w:pPr>
      <w:r>
        <w:rPr>
          <w:lang w:val="pt-BR"/>
        </w:rPr>
        <w:t>O trabalho não será reformatado, por isso, siga rigorosamente as instruções dadas acima, caso contrário ele poderá ser recusado ou devolvido para melhoria.</w:t>
      </w:r>
    </w:p>
    <w:p>
      <w:pPr>
        <w:pStyle w:val="Normal"/>
        <w:spacing w:before="120" w:after="0"/>
        <w:jc w:val="center"/>
        <w:rPr>
          <w:lang w:val="en-US"/>
        </w:rPr>
      </w:pPr>
      <w:r>
        <w:rPr>
          <w:lang w:val="en-US"/>
        </w:rPr>
        <w:t>AGRADECIMENTOS</w:t>
      </w:r>
    </w:p>
    <w:p>
      <w:pPr>
        <w:pStyle w:val="Normal"/>
        <w:spacing w:before="120" w:after="0"/>
        <w:jc w:val="both"/>
        <w:rPr>
          <w:lang w:val="pt-BR"/>
        </w:rPr>
      </w:pPr>
      <w:r>
        <w:rPr>
          <w:lang w:val="pt-BR"/>
        </w:rPr>
        <w:t>Escreva os agradecimentos aqui.</w:t>
      </w:r>
    </w:p>
    <w:p>
      <w:pPr>
        <w:pStyle w:val="Normal"/>
        <w:spacing w:before="120" w:after="0"/>
        <w:jc w:val="center"/>
        <w:rPr>
          <w:lang w:val="pt-BR"/>
        </w:rPr>
      </w:pPr>
      <w:r>
        <w:rPr>
          <w:lang w:val="pt-BR"/>
        </w:rPr>
        <w:t>REFERÊNCIAS</w:t>
      </w:r>
    </w:p>
    <w:p>
      <w:pPr>
        <w:pStyle w:val="Normal"/>
        <w:spacing w:before="120" w:after="0"/>
        <w:jc w:val="both"/>
        <w:rPr>
          <w:lang w:val="pt-BR"/>
        </w:rPr>
      </w:pPr>
      <w:r>
        <w:rPr/>
      </w:r>
    </w:p>
    <w:p>
      <w:pPr>
        <w:pStyle w:val="Normal"/>
        <w:spacing w:before="120" w:after="0"/>
        <w:jc w:val="both"/>
        <w:rPr>
          <w:lang w:val="pt-BR"/>
        </w:rPr>
      </w:pPr>
      <w:r>
        <w:rPr>
          <w:lang w:val="pt-BR"/>
        </w:rPr>
        <w:t xml:space="preserve">BIERMAN, G.; ABADI, M.; TORGERSEN, M. Understanding typescript. In: </w:t>
      </w:r>
      <w:r>
        <w:rPr/>
        <w:t xml:space="preserve">SPRINGER. ECOOP 2014–Object-Oriented Programming: 28th European Conference, Uppsala, Sweden, July 28–August 1, 2014. Proceedings 28. [S.l.], 2014. p. 257–281. </w:t>
      </w:r>
    </w:p>
    <w:p>
      <w:pPr>
        <w:pStyle w:val="Normal"/>
        <w:spacing w:before="120" w:after="0"/>
        <w:jc w:val="both"/>
        <w:rPr>
          <w:lang w:val="pt-BR"/>
        </w:rPr>
      </w:pPr>
      <w:r>
        <w:rPr>
          <w:lang w:val="pt-BR"/>
        </w:rPr>
        <w:t>C</w:t>
      </w:r>
      <w:r>
        <w:rPr>
          <w:lang w:val="pt-BR"/>
        </w:rPr>
        <w:t>HEN</w:t>
      </w:r>
      <w:r>
        <w:rPr>
          <w:lang w:val="pt-BR"/>
        </w:rPr>
        <w:t>, S. et al. A vision of iot: Applications, challenges, and opportunities with china perspective. IEEE Internet of Things Journal, v. 1, n. 4, p. 349–359, 2014.</w:t>
      </w:r>
    </w:p>
    <w:p>
      <w:pPr>
        <w:pStyle w:val="Normal"/>
        <w:spacing w:before="120" w:after="0"/>
        <w:jc w:val="both"/>
        <w:rPr>
          <w:lang w:val="pt-BR"/>
        </w:rPr>
      </w:pPr>
      <w:r>
        <w:rPr/>
        <w:t>DINKU, Z. React. js vs. next. js. 2022.</w:t>
      </w:r>
    </w:p>
    <w:p>
      <w:pPr>
        <w:pStyle w:val="Normal"/>
        <w:spacing w:before="120" w:after="0"/>
        <w:jc w:val="both"/>
        <w:rPr>
          <w:lang w:val="pt-BR"/>
        </w:rPr>
      </w:pPr>
      <w:r>
        <w:rPr/>
        <w:t>MLADENOV, K. et al. Formal verification of the implementation of the mqtt protocol in iot devices. SNE Master Research Projects 2016–2017, 2017.</w:t>
      </w:r>
    </w:p>
    <w:p>
      <w:pPr>
        <w:pStyle w:val="Normal"/>
        <w:spacing w:before="120" w:after="0"/>
        <w:jc w:val="both"/>
        <w:rPr>
          <w:lang w:val="pt-BR"/>
        </w:rPr>
      </w:pPr>
      <w:r>
        <w:rPr/>
        <w:t>NGUYEN, N. Creating a modern web user interface using react and typescript. 2022.</w:t>
      </w:r>
    </w:p>
    <w:p>
      <w:pPr>
        <w:pStyle w:val="Normal"/>
        <w:spacing w:before="120" w:after="0"/>
        <w:jc w:val="both"/>
        <w:rPr>
          <w:lang w:val="pt-BR"/>
        </w:rPr>
      </w:pPr>
      <w:r>
        <w:rPr>
          <w:lang w:val="pt-BR"/>
        </w:rPr>
        <w:t xml:space="preserve">WANG, J. et al. The evolution of the internet of things (iot) over the past 20 years. </w:t>
      </w:r>
      <w:r>
        <w:rPr/>
        <w:t>Computers &amp; Industrial Engineering, v. 155, p. 107174, 2021.</w:t>
      </w:r>
    </w:p>
    <w:sectPr>
      <w:type w:val="continuous"/>
      <w:pgSz w:w="11906" w:h="16838"/>
      <w:pgMar w:left="1418" w:right="1418" w:gutter="0" w:header="567" w:top="1701" w:footer="709" w:bottom="1418"/>
      <w:cols w:num="2" w:space="454" w:equalWidth="true" w:sep="false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left="-737" w:hanging="0"/>
      <w:rPr>
        <w:i/>
        <w:i/>
        <w:iCs/>
        <w:color w:val="808080"/>
        <w:sz w:val="18"/>
        <w:szCs w:val="18"/>
        <w:lang w:val="pt-BR"/>
      </w:rPr>
    </w:pPr>
    <w:r>
      <w:rPr>
        <w:i/>
        <w:iCs/>
        <w:color w:val="808080"/>
        <w:sz w:val="18"/>
        <w:szCs w:val="18"/>
        <w:lang w:val="pt-BR"/>
      </w:rPr>
      <w:t xml:space="preserve">Evento online </w:t>
    </w:r>
  </w:p>
  <w:p>
    <w:pPr>
      <w:pStyle w:val="Header"/>
      <w:ind w:left="-737" w:hanging="0"/>
      <w:rPr>
        <w:color w:val="808080"/>
        <w:sz w:val="18"/>
        <w:szCs w:val="18"/>
        <w:lang w:val="pt-BR"/>
      </w:rPr>
    </w:pPr>
    <w:r>
      <w:rPr>
        <w:color w:val="808080"/>
        <w:sz w:val="18"/>
        <w:szCs w:val="18"/>
        <w:lang w:val="pt-BR"/>
      </w:rPr>
      <w:t>www.even3.com.br/cobicet2023</w:t>
    </w:r>
  </w:p>
  <w:p>
    <w:pPr>
      <w:pStyle w:val="Footer"/>
      <w:rPr>
        <w:lang w:val="pt-BR"/>
      </w:rPr>
    </w:pPr>
    <w:r>
      <w:rPr>
        <w:lang w:val="pt-BR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lineRule="auto" w:line="360"/>
      <w:ind w:left="-737" w:hanging="0"/>
      <w:rPr>
        <w:i/>
        <w:i/>
        <w:iCs/>
        <w:color w:val="808080"/>
        <w:lang w:val="pt-BR"/>
      </w:rPr>
    </w:pPr>
    <w:r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3727450</wp:posOffset>
          </wp:positionH>
          <wp:positionV relativeFrom="paragraph">
            <wp:posOffset>-135890</wp:posOffset>
          </wp:positionV>
          <wp:extent cx="2396490" cy="706755"/>
          <wp:effectExtent l="0" t="0" r="0" b="0"/>
          <wp:wrapNone/>
          <wp:docPr id="1" name="Image 22" descr="IV CoBICET faixa 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22" descr="IV CoBICET faixa (1)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0" b="22416"/>
                  <a:stretch>
                    <a:fillRect/>
                  </a:stretch>
                </pic:blipFill>
                <pic:spPr bwMode="auto">
                  <a:xfrm>
                    <a:off x="0" y="0"/>
                    <a:ext cx="2396490" cy="706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iCs/>
        <w:color w:val="808080"/>
        <w:lang w:val="pt-BR"/>
      </w:rPr>
      <w:t xml:space="preserve">Anais do IV CoBICET – </w:t>
    </w:r>
    <w:r>
      <w:rPr>
        <w:b/>
        <w:bCs/>
        <w:i/>
        <w:iCs/>
        <w:color w:val="808080"/>
        <w:lang w:val="pt-BR"/>
      </w:rPr>
      <w:t>Resumo expandido</w:t>
    </w:r>
  </w:p>
  <w:p>
    <w:pPr>
      <w:pStyle w:val="Header"/>
      <w:tabs>
        <w:tab w:val="clear" w:pos="4536"/>
        <w:tab w:val="clear" w:pos="9072"/>
        <w:tab w:val="left" w:pos="4946" w:leader="none"/>
      </w:tabs>
      <w:spacing w:lineRule="auto" w:line="360"/>
      <w:ind w:left="-737" w:hanging="0"/>
      <w:rPr>
        <w:b/>
        <w:b/>
        <w:bCs/>
        <w:i/>
        <w:i/>
        <w:iCs/>
        <w:color w:val="FFFFFF"/>
        <w:lang w:val="pt-BR"/>
      </w:rPr>
    </w:pPr>
    <w:r>
      <w:rPr>
        <w:b/>
        <w:bCs/>
        <w:i/>
        <w:iCs/>
        <w:color w:val="FFFFFF"/>
        <w:highlight w:val="darkGray"/>
        <w:lang w:val="pt-BR"/>
      </w:rPr>
      <w:t>Congresso Brasileiro Interdisciplinar em Ciência e Tecnologia</w:t>
    </w:r>
    <w:r>
      <w:rPr>
        <w:b/>
        <w:bCs/>
        <w:i/>
        <w:iCs/>
        <w:color w:val="FFFFFF"/>
        <w:lang w:val="pt-BR"/>
      </w:rPr>
      <w:t>a</w:t>
    </w:r>
  </w:p>
  <w:p>
    <w:pPr>
      <w:pStyle w:val="Header"/>
      <w:spacing w:lineRule="auto" w:line="360"/>
      <w:ind w:left="-737" w:hanging="0"/>
      <w:rPr>
        <w:color w:val="808080"/>
        <w:sz w:val="14"/>
        <w:szCs w:val="14"/>
        <w:lang w:val="pt-BR"/>
      </w:rPr>
    </w:pPr>
    <w:r>
      <w:rPr>
        <w:color w:val="808080"/>
        <w:sz w:val="14"/>
        <w:szCs w:val="14"/>
        <w:lang w:val="pt-BR"/>
      </w:rPr>
      <w:t>27 de agosto a 01 de setembro de 2023</w:t>
    </w:r>
  </w:p>
  <w:p>
    <w:pPr>
      <w:pStyle w:val="Header"/>
      <w:spacing w:lineRule="auto" w:line="360"/>
      <w:ind w:left="-737" w:hanging="0"/>
      <w:rPr>
        <w:color w:val="808080"/>
        <w:sz w:val="14"/>
        <w:szCs w:val="14"/>
        <w:lang w:val="pt-BR"/>
      </w:rPr>
    </w:pPr>
    <w:r>
      <w:rPr>
        <w:color w:val="808080"/>
        <w:sz w:val="14"/>
        <w:szCs w:val="14"/>
        <w:lang w:val="pt-BR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5"/>
  <w:embedSystemFonts/>
  <w:defaultTabStop w:val="720"/>
  <w:autoHyphenation w:val="true"/>
  <w:compat>
    <w:compatSetting w:name="compatibilityMode" w:uri="http://schemas.microsoft.com/office/word" w:val="12"/>
  </w:compat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80913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GB" w:eastAsia="hu-HU" w:bidi="ar-SA"/>
    </w:rPr>
  </w:style>
  <w:style w:type="paragraph" w:styleId="Heading1">
    <w:name w:val="Heading 1"/>
    <w:basedOn w:val="Normal"/>
    <w:next w:val="Normal"/>
    <w:qFormat/>
    <w:pPr>
      <w:keepNext w:val="true"/>
      <w:jc w:val="center"/>
      <w:outlineLvl w:val="0"/>
    </w:pPr>
    <w:rPr>
      <w:b/>
    </w:rPr>
  </w:style>
  <w:style w:type="paragraph" w:styleId="Heading3">
    <w:name w:val="Heading 3"/>
    <w:basedOn w:val="Normal"/>
    <w:next w:val="Normal"/>
    <w:qFormat/>
    <w:rsid w:val="00ba6c7f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a6c7f"/>
    <w:pPr>
      <w:keepNext w:val="true"/>
      <w:spacing w:before="240" w:after="60"/>
      <w:outlineLvl w:val="3"/>
    </w:pPr>
    <w:rPr>
      <w:b/>
      <w:bCs/>
      <w:sz w:val="28"/>
      <w:szCs w:val="28"/>
    </w:rPr>
  </w:style>
  <w:style w:type="character" w:styleId="DefaultParagraphFont" w:default="1">
    <w:name w:val="Default Paragraph Font"/>
    <w:semiHidden/>
    <w:qFormat/>
    <w:rPr/>
  </w:style>
  <w:style w:type="character" w:styleId="InternetLink">
    <w:name w:val="Hyperlink"/>
    <w:rsid w:val="00615765"/>
    <w:rPr>
      <w:rFonts w:ascii="Verdana" w:hAnsi="Verdana"/>
      <w:strike w:val="false"/>
      <w:dstrike w:val="false"/>
      <w:color w:val="000000"/>
      <w:sz w:val="20"/>
      <w:szCs w:val="20"/>
      <w:u w:val="none"/>
      <w:effect w:val="none"/>
    </w:rPr>
  </w:style>
  <w:style w:type="character" w:styleId="Goohl1" w:customStyle="1">
    <w:name w:val="goohl1"/>
    <w:basedOn w:val="DefaultParagraphFont"/>
    <w:qFormat/>
    <w:rsid w:val="00ba6c7f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qFormat/>
    <w:pPr>
      <w:jc w:val="center"/>
    </w:pPr>
    <w:rPr>
      <w:b/>
      <w:caps/>
      <w:lang w:val="de-DE" w:eastAsia="en-US"/>
    </w:rPr>
  </w:style>
  <w:style w:type="paragraph" w:styleId="BodyTextIndent2">
    <w:name w:val="Body Text Indent 2"/>
    <w:basedOn w:val="Normal"/>
    <w:qFormat/>
    <w:rsid w:val="00ba6c7f"/>
    <w:pPr>
      <w:spacing w:before="120" w:after="0"/>
      <w:ind w:left="1134" w:hanging="0"/>
      <w:jc w:val="both"/>
    </w:pPr>
    <w:rPr>
      <w:szCs w:val="24"/>
      <w:lang w:val="en-US"/>
    </w:rPr>
  </w:style>
  <w:style w:type="paragraph" w:styleId="BodyTextIndent3">
    <w:name w:val="Body Text Indent 3"/>
    <w:basedOn w:val="Normal"/>
    <w:qFormat/>
    <w:rsid w:val="00ba6c7f"/>
    <w:pPr>
      <w:spacing w:before="120" w:after="0"/>
      <w:ind w:left="1260" w:hanging="0"/>
      <w:jc w:val="both"/>
    </w:pPr>
    <w:rPr>
      <w:szCs w:val="24"/>
      <w:lang w:val="hu-HU"/>
    </w:rPr>
  </w:style>
  <w:style w:type="paragraph" w:styleId="Caption1">
    <w:name w:val="caption"/>
    <w:basedOn w:val="Normal"/>
    <w:next w:val="Normal"/>
    <w:qFormat/>
    <w:rsid w:val="00ba6c7f"/>
    <w:pPr>
      <w:spacing w:before="120" w:after="0"/>
      <w:ind w:left="851" w:hanging="0"/>
      <w:jc w:val="both"/>
    </w:pPr>
    <w:rPr>
      <w:i/>
      <w:iCs/>
      <w:szCs w:val="24"/>
      <w:lang w:val="en-US"/>
    </w:rPr>
  </w:style>
  <w:style w:type="paragraph" w:styleId="BodyText3">
    <w:name w:val="Body Text 3"/>
    <w:basedOn w:val="Normal"/>
    <w:qFormat/>
    <w:rsid w:val="008243c8"/>
    <w:pPr>
      <w:spacing w:before="0" w:after="120"/>
    </w:pPr>
    <w:rPr>
      <w:sz w:val="16"/>
      <w:szCs w:val="16"/>
    </w:rPr>
  </w:style>
  <w:style w:type="paragraph" w:styleId="TextBodyIndent">
    <w:name w:val="Body Text Indent"/>
    <w:basedOn w:val="Normal"/>
    <w:rsid w:val="008f5803"/>
    <w:pPr>
      <w:spacing w:before="0" w:after="120"/>
      <w:ind w:left="283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116359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rsid w:val="00116359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semiHidden/>
    <w:qFormat/>
    <w:rsid w:val="009561bd"/>
    <w:pPr/>
    <w:rPr>
      <w:rFonts w:ascii="Tahoma" w:hAnsi="Tahoma" w:cs="Tahoma"/>
      <w:sz w:val="16"/>
      <w:szCs w:val="16"/>
    </w:rPr>
  </w:style>
  <w:style w:type="paragraph" w:styleId="Item" w:customStyle="1">
    <w:name w:val="Item"/>
    <w:basedOn w:val="Normal"/>
    <w:qFormat/>
    <w:rsid w:val="000910c0"/>
    <w:pPr>
      <w:tabs>
        <w:tab w:val="clear" w:pos="720"/>
        <w:tab w:val="right" w:pos="397" w:leader="none"/>
        <w:tab w:val="left" w:pos="510" w:leader="none"/>
      </w:tabs>
      <w:spacing w:before="0" w:after="120"/>
      <w:ind w:left="510" w:hanging="510"/>
    </w:pPr>
    <w:rPr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19531b"/>
    <w:pPr>
      <w:spacing w:lineRule="auto" w:line="235" w:before="0" w:after="41"/>
      <w:ind w:left="720" w:hanging="10"/>
      <w:contextualSpacing/>
      <w:jc w:val="both"/>
    </w:pPr>
    <w:rPr>
      <w:color w:val="000000"/>
      <w:sz w:val="22"/>
      <w:szCs w:val="22"/>
      <w:lang w:val="fr-FR" w:eastAsia="fr-FR"/>
    </w:rPr>
  </w:style>
  <w:style w:type="numbering" w:styleId="NoList" w:default="1">
    <w:name w:val="No List"/>
    <w:semiHidden/>
    <w:qFormat/>
  </w:style>
  <w:style w:type="table" w:default="1" w:styleId="Tableau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rsid w:val="0091353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2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DDB122-58EA-47D3-837D-18F894C83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Application>LibreOffice/7.4.7.2$Linux_X86_64 LibreOffice_project/40$Build-2</Application>
  <AppVersion>15.0000</AppVersion>
  <Pages>2</Pages>
  <Words>959</Words>
  <Characters>5408</Characters>
  <CharactersWithSpaces>6320</CharactersWithSpaces>
  <Paragraphs>45</Paragraphs>
  <Company>SZIE FFT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2022-10-24T14:45:00Z</dcterms:created>
  <dc:creator>dr. Seres István</dc:creator>
  <dc:description/>
  <dc:language>en-US</dc:language>
  <cp:lastModifiedBy/>
  <cp:lastPrinted>2006-01-16T13:53:00Z</cp:lastPrinted>
  <dcterms:modified xsi:type="dcterms:W3CDTF">2023-06-21T01:23:40Z</dcterms:modified>
  <cp:revision>3</cp:revision>
  <dc:subject/>
  <dc:title>Abstract template for the IDS 2006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