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ab/>
        <w:t xml:space="preserve">Тесты по английскому языку «Сестринское дело»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ab/>
        <w:tab/>
        <w:tab/>
        <w:tab/>
        <w:t>за 1 модуль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1. Сколько букв в английском языке?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26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2. Как читаются английские гласные в открытом слоге?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так, как они называются в алфавите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3. Сколько дифтонгов в английском языке?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8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4. Какой звук передает буква «Сс» перед I, e, y?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[s]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5. При помощи какого суффикса образуются 30, 40, 50?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 xml:space="preserve">- ty 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6. Что обозначает слова Forehead?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лоб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7. Какого цвета могут быть глаза?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blue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8. При помощи какого суффикса образуется порядковые числительные?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th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9. Поставьте правильное по смыслу слово?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>A doctor who trears the eye disease is called ….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an oculist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10. Какое слово подходит по смыслу вместо точек?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>If have dry … protect it from the sun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hair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11. Сколько артиклей в английском языке?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2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12. Выделите по смыслу правильное слово: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>Brush your … every day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teeth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13. Выделите по смыслу подходящее слово.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>See the … twice a year.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dentist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14. Поставьте правильный артикль: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>She is … best student.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the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15. Выделите по смыслу правильное слово: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>Don’t bite your ….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nails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16. Какое значение имеет оборот there is\are.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находиться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17. Найдите правильное по смыслу слово: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Veins carry … to the heart.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blood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18. Найдите правильный перевод: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Врачи могут щупать пульс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doctors can take pulse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19. Найдите правильный ответ вопросу: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What must a person do to stop the bleeding?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to put a sterile cloth on the wound and fasten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20. Какому типу вопросу относятся?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Your sister is a nurse, is not she?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разделительный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21. Найдите слово, подходящее по смыслу Fibula.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малая берцовая кость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22. Найдите правильное по смыслу предложение: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bleeding is when blood flows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23. Найдите правильное по смыслу предложение: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In fainting the person lose consciousness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24. Множественное число образуется при помощи суффикса: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- s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25. Определите слово во множественном числе.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women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26. Особенность английского существительного заключается, что перед существительными употребляется: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артикль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27. При помощи какого суффикса образуется сравнительная и превосходная степени односложных прилагательных?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– er, - est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28. Какое прилагательное стоит в превосходной степени?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best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29. Модальные глаголы can, must, may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самостоятельно не употребляются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30. Выделите заменитель глагола must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to have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31. Определите правильный перевод предложении: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When you give the first aid you must be calm and act without panic.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Когда ты оказываешь первую помощь ты должен быть спокоен без паники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32. Какой перевод правильный?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Наполни грелку горячей водой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to fill a hot water bag with hot water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33. Найдите правильный слов: первая помощь, ушиб, кровотечение.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first aid, bruise, bleeding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34. Что бывает открытым?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fracture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35. Найдите правильный ответ на вопрос: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What is blood pressure?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BP is the pressure of the blood in the arterial wall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36. Определение модальные глаголы: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can, may, must</w:t>
      </w:r>
    </w:p>
    <w:p>
      <w:pPr>
        <w:pStyle w:val="Normal"/>
        <w:spacing w:before="0" w:after="160"/>
        <w:contextualSpacing/>
        <w:jc w:val="left"/>
        <w:rPr>
          <w:rFonts w:ascii="Bookman Old Style" w:hAnsi="Bookman Old Style"/>
          <w:b/>
          <w:b/>
          <w:sz w:val="24"/>
          <w:szCs w:val="24"/>
        </w:rPr>
      </w:pPr>
      <w:r>
        <w:rPr/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37. Выберите правильное по смыслу выражение в предложении: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The doctors come at 9 o’clock in the morning and begins … the patients.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to examine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38. Найдите правильный ответна вопрос: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What must you do, if you made a mistake in your work?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tell the doctor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39. Какое слово подходит по смыслу к слову близорукий: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nearsighted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40. Найдите подходящее слово вместо точек: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Rinse your …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mouth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 xml:space="preserve">41. Найдите правильный </w:t>
      </w: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Veins carry … to the heart.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blood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42. Определите к какому типу вопроса относится?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This is copy book, isn’t it?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разделительному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43. Найдите правильный вариант: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Breathing is … and …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rapid, shallow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44. Замените выделенные жирным шрифтом слова личными местоимениями: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Mother will send Mary to buy the tickets.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she, her, them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45. Найдите правильное по смыслу слово: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Our pulse is about … beats per minute.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70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46. Найдите по английскому названия костей: голова, таз, бедро, копчик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head, pelvis, femur, coccyx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47. What is Ann?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a student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48. What is harmful to the eyes?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smoke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49. Замените выделенные жирным шрифтом слова личными местоимениями: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Helen worked hard at history.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she, it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50. Сколько согласных букв и звуков?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20, 24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51. Выберите по смыслу правильное слово: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Накладывать гипс.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put plaster cast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52. Буква I как читается в слове live?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[i]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53. Какая функция глагола to have в предложении: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He has a clever dog.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смысловой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54. Какого витамина человек получает от солнца?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vitamin D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55. Напишите по английски словами 2, 20, 12, 4й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two, twenty, twelve, fourth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56. Сколько процентов человеческого тела состоит из воды?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 xml:space="preserve">70%   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57. Как читается буква Ee в открытом слоге: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 xml:space="preserve">[ai]    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58. Вставьте вместо точек пропущенное слово: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I have healthy … in my …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 xml:space="preserve">teeth, mouth     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>
        <w:rPr>
          <w:rFonts w:ascii="Bookman Old Style" w:hAnsi="Bookman Old Style"/>
          <w:b/>
          <w:sz w:val="24"/>
          <w:szCs w:val="24"/>
        </w:rPr>
        <w:t>59. Определите к какому типу вопроса относится?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ab/>
        <w:t>Do you like tea or coffee?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 xml:space="preserve">альтернативный    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 xml:space="preserve">    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sz w:val="24"/>
          <w:szCs w:val="24"/>
        </w:rPr>
        <w:tab/>
        <w:t>60. С каким артиклем употребляется порядковые числительные?</w:t>
      </w:r>
    </w:p>
    <w:p>
      <w:pPr>
        <w:pStyle w:val="Normal"/>
        <w:spacing w:before="0" w:after="160"/>
        <w:contextualSpacing/>
        <w:jc w:val="left"/>
        <w:rPr/>
      </w:pPr>
      <w:r>
        <w:rPr>
          <w:rFonts w:ascii="Bookman Old Style" w:hAnsi="Bookman Old Style"/>
          <w:b/>
          <w:color w:val="C9211E"/>
          <w:sz w:val="24"/>
          <w:szCs w:val="24"/>
          <w:u w:val="none"/>
        </w:rPr>
        <w:t>ОТВЕТ:</w:t>
      </w:r>
      <w:r>
        <w:rPr>
          <w:rFonts w:ascii="Bookman Old Style" w:hAnsi="Bookman Old Style"/>
          <w:b/>
          <w:color w:val="C9211E"/>
          <w:sz w:val="24"/>
          <w:szCs w:val="24"/>
        </w:rPr>
        <w:t>-----</w:t>
      </w:r>
      <w:r>
        <w:rPr>
          <w:rFonts w:ascii="Bookman Old Style" w:hAnsi="Bookman Old Style"/>
          <w:b/>
          <w:sz w:val="24"/>
          <w:szCs w:val="24"/>
        </w:rPr>
        <w:t>the</w:t>
      </w:r>
    </w:p>
    <w:sectPr>
      <w:type w:val="nextPage"/>
      <w:pgSz w:w="11906" w:h="16838"/>
      <w:pgMar w:left="1134" w:right="850" w:header="0" w:top="993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bf14c7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2e9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bf14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FDF8E-771F-40D2-BEC4-39E92D98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Application>LibreOffice/6.4.6.2$Linux_X86_64 LibreOffice_project/40$Build-2</Application>
  <Pages>5</Pages>
  <Words>785</Words>
  <Characters>4475</Characters>
  <CharactersWithSpaces>5440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2020-10-12T04:21:00Z</dcterms:created>
  <dc:creator>Пользователь</dc:creator>
  <dc:description/>
  <dc:language>ru-RU</dc:language>
  <cp:lastModifiedBy/>
  <cp:lastPrinted>2020-10-31T03:00:00Z</cp:lastPrinted>
  <dcterms:modified xsi:type="dcterms:W3CDTF">2021-04-03T13:18:38Z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