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E105" w14:textId="174F286A" w:rsidR="0067063A" w:rsidRPr="005F36CA" w:rsidRDefault="00E046FA" w:rsidP="005F36CA">
      <w:pPr>
        <w:rPr>
          <w:b/>
          <w:bCs/>
          <w:sz w:val="32"/>
          <w:szCs w:val="32"/>
          <w:lang w:val="en-US"/>
        </w:rPr>
      </w:pPr>
      <w:r w:rsidRPr="005F36CA">
        <w:rPr>
          <w:b/>
          <w:bCs/>
          <w:sz w:val="32"/>
          <w:szCs w:val="32"/>
          <w:lang w:val="en-US"/>
        </w:rPr>
        <w:t>Tín hiệu đầu vào khối YK71:</w:t>
      </w:r>
    </w:p>
    <w:p w14:paraId="4B11242C" w14:textId="4D88BED5" w:rsidR="00E046FA" w:rsidRPr="005F36CA" w:rsidRDefault="00E046FA" w:rsidP="005F36C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5F36CA">
        <w:rPr>
          <w:b/>
          <w:bCs/>
          <w:sz w:val="28"/>
          <w:szCs w:val="28"/>
        </w:rPr>
        <w:t>Tín hiệu thị tần cự li mục tiêu:</w:t>
      </w:r>
    </w:p>
    <w:p w14:paraId="6BA57F01" w14:textId="75E67138" w:rsidR="00E046FA" w:rsidRPr="005F36CA" w:rsidRDefault="00E046FA" w:rsidP="005F36C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F36CA">
        <w:rPr>
          <w:b/>
          <w:bCs/>
          <w:sz w:val="28"/>
          <w:szCs w:val="28"/>
        </w:rPr>
        <w:t>Vào từ đâu</w:t>
      </w:r>
      <w:r w:rsidRPr="005F36CA">
        <w:rPr>
          <w:sz w:val="28"/>
          <w:szCs w:val="28"/>
        </w:rPr>
        <w:t>: Khối chọn YK56M (qua đầu nối Ф5).</w:t>
      </w:r>
    </w:p>
    <w:p w14:paraId="47062D18" w14:textId="539330EA" w:rsidR="00E046FA" w:rsidRPr="005F36CA" w:rsidRDefault="00E046FA" w:rsidP="005F36C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F36CA">
        <w:rPr>
          <w:b/>
          <w:bCs/>
          <w:sz w:val="28"/>
          <w:szCs w:val="28"/>
        </w:rPr>
        <w:t>Đi tới đâu</w:t>
      </w:r>
      <w:r w:rsidRPr="005F36CA">
        <w:rPr>
          <w:sz w:val="28"/>
          <w:szCs w:val="28"/>
        </w:rPr>
        <w:t>: Đi qua KT-2, Ф6, qua tiếp điểm đen của rơ le P1 và đi tới các tầng khuếch đại thị tần BYC1.2</w:t>
      </w:r>
    </w:p>
    <w:p w14:paraId="7DEEEA94" w14:textId="2DE4DFFC" w:rsidR="005F36CA" w:rsidRPr="005F36CA" w:rsidRDefault="00E046FA" w:rsidP="005F36C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5F36CA">
        <w:rPr>
          <w:b/>
          <w:bCs/>
          <w:sz w:val="28"/>
          <w:szCs w:val="28"/>
        </w:rPr>
        <w:t>Tín hiệu thị tần giả:</w:t>
      </w:r>
      <w:r w:rsidR="00703072" w:rsidRPr="005F36CA">
        <w:rPr>
          <w:b/>
          <w:bCs/>
          <w:sz w:val="28"/>
          <w:szCs w:val="28"/>
        </w:rPr>
        <w:t xml:space="preserve"> </w:t>
      </w:r>
    </w:p>
    <w:p w14:paraId="5138DA2D" w14:textId="16BDA558" w:rsidR="005F36CA" w:rsidRPr="005F36CA" w:rsidRDefault="00703072" w:rsidP="005F36CA">
      <w:pPr>
        <w:pStyle w:val="ListParagraph"/>
        <w:numPr>
          <w:ilvl w:val="0"/>
          <w:numId w:val="13"/>
        </w:numPr>
        <w:rPr>
          <w:rStyle w:val="ng-star-inserted"/>
          <w:rFonts w:asciiTheme="majorHAnsi" w:hAnsiTheme="majorHAnsi" w:cstheme="majorHAnsi"/>
          <w:b/>
          <w:bCs/>
          <w:spacing w:val="-4"/>
          <w:sz w:val="28"/>
          <w:szCs w:val="28"/>
        </w:rPr>
      </w:pPr>
      <w:r w:rsidRPr="005F36CA">
        <w:rPr>
          <w:b/>
          <w:bCs/>
          <w:color w:val="303030"/>
          <w:sz w:val="28"/>
          <w:szCs w:val="28"/>
        </w:rPr>
        <w:t>Vào từ đâu</w:t>
      </w:r>
      <w:r w:rsidRPr="005F36CA">
        <w:rPr>
          <w:color w:val="303030"/>
          <w:sz w:val="28"/>
          <w:szCs w:val="28"/>
        </w:rPr>
        <w:t>:</w:t>
      </w:r>
      <w:r w:rsidRPr="005F36CA">
        <w:rPr>
          <w:rStyle w:val="ng-star-inserted"/>
          <w:rFonts w:asciiTheme="majorHAnsi" w:eastAsiaTheme="majorEastAsia" w:hAnsiTheme="majorHAnsi" w:cstheme="majorHAnsi"/>
          <w:color w:val="303030"/>
          <w:spacing w:val="-4"/>
          <w:sz w:val="28"/>
          <w:szCs w:val="28"/>
        </w:rPr>
        <w:t xml:space="preserve"> Khối YK75M (qua đầu nối Ф10).</w:t>
      </w:r>
    </w:p>
    <w:p w14:paraId="0BBFE8F1" w14:textId="201BA0B2" w:rsidR="005F36CA" w:rsidRPr="005F36CA" w:rsidRDefault="00703072" w:rsidP="005F36CA">
      <w:pPr>
        <w:pStyle w:val="ListParagraph"/>
        <w:numPr>
          <w:ilvl w:val="0"/>
          <w:numId w:val="13"/>
        </w:numPr>
        <w:rPr>
          <w:rStyle w:val="ng-star-inserted"/>
          <w:rFonts w:asciiTheme="majorHAnsi" w:hAnsiTheme="majorHAnsi" w:cstheme="majorHAnsi"/>
          <w:b/>
          <w:bCs/>
          <w:spacing w:val="-4"/>
          <w:sz w:val="28"/>
          <w:szCs w:val="28"/>
        </w:rPr>
      </w:pPr>
      <w:r w:rsidRPr="005F36CA">
        <w:rPr>
          <w:b/>
          <w:bCs/>
          <w:color w:val="303030"/>
          <w:sz w:val="28"/>
          <w:szCs w:val="28"/>
        </w:rPr>
        <w:t>Đi tới đâu</w:t>
      </w:r>
      <w:r w:rsidRPr="005F36CA">
        <w:rPr>
          <w:color w:val="303030"/>
          <w:sz w:val="28"/>
          <w:szCs w:val="28"/>
        </w:rPr>
        <w:t>:</w:t>
      </w:r>
      <w:r w:rsidRPr="005F36CA">
        <w:rPr>
          <w:rStyle w:val="ng-star-inserted"/>
          <w:rFonts w:asciiTheme="majorHAnsi" w:eastAsiaTheme="majorEastAsia" w:hAnsiTheme="majorHAnsi" w:cstheme="majorHAnsi"/>
          <w:color w:val="303030"/>
          <w:spacing w:val="-4"/>
          <w:sz w:val="28"/>
          <w:szCs w:val="28"/>
        </w:rPr>
        <w:t xml:space="preserve"> Đi qua KT-1, Ф10, qua tiếp điểm trắng của rơ le P1 để tới các tầng BYC1.2.</w:t>
      </w:r>
    </w:p>
    <w:p w14:paraId="50AAEF58" w14:textId="597A41B4" w:rsidR="00703072" w:rsidRPr="005F36CA" w:rsidRDefault="00703072" w:rsidP="005F36CA">
      <w:pPr>
        <w:pStyle w:val="ListParagraph"/>
        <w:numPr>
          <w:ilvl w:val="0"/>
          <w:numId w:val="13"/>
        </w:numPr>
        <w:rPr>
          <w:rStyle w:val="ng-star-inserted"/>
          <w:rFonts w:asciiTheme="majorHAnsi" w:hAnsiTheme="majorHAnsi" w:cstheme="majorHAnsi"/>
          <w:b/>
          <w:bCs/>
          <w:spacing w:val="-4"/>
          <w:sz w:val="28"/>
          <w:szCs w:val="28"/>
        </w:rPr>
      </w:pPr>
      <w:r w:rsidRPr="005F36CA">
        <w:rPr>
          <w:b/>
          <w:bCs/>
          <w:color w:val="303030"/>
          <w:sz w:val="28"/>
          <w:szCs w:val="28"/>
        </w:rPr>
        <w:t>Để làm gì</w:t>
      </w:r>
      <w:r w:rsidRPr="005F36CA">
        <w:rPr>
          <w:color w:val="303030"/>
          <w:sz w:val="28"/>
          <w:szCs w:val="28"/>
        </w:rPr>
        <w:t>:</w:t>
      </w:r>
      <w:r w:rsidRPr="005F36CA">
        <w:rPr>
          <w:rStyle w:val="ng-star-inserted"/>
          <w:rFonts w:asciiTheme="majorHAnsi" w:eastAsiaTheme="majorEastAsia" w:hAnsiTheme="majorHAnsi" w:cstheme="majorHAnsi"/>
          <w:color w:val="303030"/>
          <w:spacing w:val="-4"/>
          <w:sz w:val="28"/>
          <w:szCs w:val="28"/>
        </w:rPr>
        <w:t xml:space="preserve"> Cấp tín hiệu mô phỏng để sử dụng trong chế độ kiểm tra định kỳ khi rơ le P1 được cấp điện</w:t>
      </w:r>
    </w:p>
    <w:p w14:paraId="511A8893" w14:textId="11F9AD82" w:rsidR="00703072" w:rsidRPr="005F36CA" w:rsidRDefault="00703072" w:rsidP="005F36CA">
      <w:pPr>
        <w:pStyle w:val="ListParagraph"/>
        <w:numPr>
          <w:ilvl w:val="0"/>
          <w:numId w:val="12"/>
        </w:numPr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shd w:val="clear" w:color="auto" w:fill="FFFFFF"/>
          <w:lang w:eastAsia="vi-VN"/>
          <w14:ligatures w14:val="none"/>
        </w:rPr>
        <w:t>Xung r01YK:</w:t>
      </w:r>
    </w:p>
    <w:p w14:paraId="01F64D11" w14:textId="422F09A1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Vào từ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Khối đồng bộ cự li YK78M.</w:t>
      </w:r>
    </w:p>
    <w:p w14:paraId="69FE95E5" w14:textId="09529F45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Đi tới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Đi qua cáp Ш2В-8 để đến mạch trigơ</w:t>
      </w:r>
    </w:p>
    <w:p w14:paraId="05EEBB8D" w14:textId="591A74AD" w:rsidR="00703072" w:rsidRPr="005F36CA" w:rsidRDefault="00703072" w:rsidP="005F36CA">
      <w:pPr>
        <w:pStyle w:val="ListParagraph"/>
        <w:numPr>
          <w:ilvl w:val="0"/>
          <w:numId w:val="12"/>
        </w:numPr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shd w:val="clear" w:color="auto" w:fill="FFFFFF"/>
          <w:lang w:eastAsia="vi-VN"/>
          <w14:ligatures w14:val="none"/>
        </w:rPr>
        <w:t>Điện áp điều khiển cự li (UH):</w:t>
      </w:r>
    </w:p>
    <w:p w14:paraId="329DB2EA" w14:textId="78F07A66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Vào từ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Khối YK62M.</w:t>
      </w:r>
    </w:p>
    <w:p w14:paraId="66E598AB" w14:textId="6FD5A76A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Đi tới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Đi qua cáp Ш2В-1, qua tiếp điểm đen của các rơ le P9, P12 để đến tầng ca tốt lặp lại mạch tích phân</w:t>
      </w:r>
    </w:p>
    <w:p w14:paraId="56FC4F07" w14:textId="77E7C08E" w:rsidR="00703072" w:rsidRPr="005F36CA" w:rsidRDefault="00703072" w:rsidP="005F36CA">
      <w:pPr>
        <w:pStyle w:val="ListParagraph"/>
        <w:numPr>
          <w:ilvl w:val="0"/>
          <w:numId w:val="12"/>
        </w:numPr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shd w:val="clear" w:color="auto" w:fill="FFFFFF"/>
          <w:lang w:eastAsia="vi-VN"/>
          <w14:ligatures w14:val="none"/>
        </w:rPr>
        <w:t>Điện áp bám sát bằng tay theo cự li (UPC):</w:t>
      </w:r>
    </w:p>
    <w:p w14:paraId="2870A735" w14:textId="21722B83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Vào từ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Khối YK61M.</w:t>
      </w:r>
    </w:p>
    <w:p w14:paraId="04CB6E61" w14:textId="509C0889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Đi tới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Đi qua cáp Ш2В-2 để đến mạch tích phân</w:t>
      </w:r>
    </w:p>
    <w:p w14:paraId="5DD7A6BE" w14:textId="502ED715" w:rsidR="00703072" w:rsidRPr="005F36CA" w:rsidRDefault="00703072" w:rsidP="005F36CA">
      <w:pPr>
        <w:pStyle w:val="ListParagraph"/>
        <w:numPr>
          <w:ilvl w:val="0"/>
          <w:numId w:val="12"/>
        </w:numPr>
        <w:rPr>
          <w:b/>
          <w:bCs/>
          <w:color w:val="303030"/>
          <w:sz w:val="28"/>
          <w:szCs w:val="28"/>
        </w:rPr>
      </w:pPr>
      <w:r w:rsidRPr="005F36CA">
        <w:rPr>
          <w:b/>
          <w:bCs/>
          <w:color w:val="303030"/>
          <w:sz w:val="28"/>
          <w:szCs w:val="28"/>
          <w:lang w:val="en-US"/>
        </w:rPr>
        <w:t>Điện áp đuổi:</w:t>
      </w:r>
    </w:p>
    <w:p w14:paraId="657C6000" w14:textId="6640751C" w:rsidR="00703072" w:rsidRPr="005F36CA" w:rsidRDefault="00703072" w:rsidP="005F36CA">
      <w:pPr>
        <w:pStyle w:val="ListParagraph"/>
        <w:numPr>
          <w:ilvl w:val="0"/>
          <w:numId w:val="13"/>
        </w:numPr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Vào từ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Khối YK61M.</w:t>
      </w:r>
    </w:p>
    <w:p w14:paraId="6F7BCB4B" w14:textId="233AE5C7" w:rsidR="00703072" w:rsidRPr="005F36CA" w:rsidRDefault="00703072" w:rsidP="005F36CA">
      <w:pPr>
        <w:pStyle w:val="ListParagraph"/>
        <w:numPr>
          <w:ilvl w:val="0"/>
          <w:numId w:val="13"/>
        </w:numPr>
        <w:rPr>
          <w:color w:val="303030"/>
          <w:sz w:val="28"/>
          <w:szCs w:val="28"/>
        </w:rPr>
      </w:pPr>
      <w:r w:rsidRPr="005F36CA">
        <w:rPr>
          <w:rFonts w:eastAsia="Times New Roman"/>
          <w:b/>
          <w:bCs/>
          <w:color w:val="303030"/>
          <w:kern w:val="0"/>
          <w:sz w:val="28"/>
          <w:szCs w:val="28"/>
          <w:lang w:eastAsia="vi-VN"/>
          <w14:ligatures w14:val="none"/>
        </w:rPr>
        <w:t>Đi tới đâu</w:t>
      </w:r>
      <w:r w:rsidRPr="005F36CA">
        <w:rPr>
          <w:rFonts w:eastAsia="Times New Roman"/>
          <w:color w:val="303030"/>
          <w:kern w:val="0"/>
          <w:sz w:val="28"/>
          <w:szCs w:val="28"/>
          <w:lang w:eastAsia="vi-VN"/>
          <w14:ligatures w14:val="none"/>
        </w:rPr>
        <w:t>: Đi qua cáp Ш2В-3 để đến mạch tích phân</w:t>
      </w:r>
    </w:p>
    <w:p w14:paraId="5759E2CC" w14:textId="7021F187" w:rsidR="005F36CA" w:rsidRPr="002B4E82" w:rsidRDefault="005F36CA" w:rsidP="005F36CA">
      <w:pPr>
        <w:rPr>
          <w:b/>
          <w:bCs/>
          <w:sz w:val="32"/>
          <w:szCs w:val="32"/>
        </w:rPr>
      </w:pPr>
      <w:r w:rsidRPr="005F36CA">
        <w:rPr>
          <w:b/>
          <w:bCs/>
          <w:sz w:val="32"/>
          <w:szCs w:val="32"/>
        </w:rPr>
        <w:t>TÍN HIỆU ĐẦU RA KHỐI YK71</w:t>
      </w:r>
    </w:p>
    <w:p w14:paraId="1717CE93" w14:textId="5B5F024D" w:rsidR="005F36CA" w:rsidRPr="002B4E82" w:rsidRDefault="002B4E82" w:rsidP="002B4E82">
      <w:pPr>
        <w:pStyle w:val="ListParagraph"/>
        <w:numPr>
          <w:ilvl w:val="0"/>
          <w:numId w:val="14"/>
        </w:numPr>
        <w:rPr>
          <w:rFonts w:eastAsia="Times New Roman"/>
          <w:b/>
          <w:bCs/>
          <w:kern w:val="0"/>
          <w:sz w:val="32"/>
          <w:szCs w:val="32"/>
          <w:lang w:eastAsia="vi-VN"/>
          <w14:ligatures w14:val="none"/>
        </w:rPr>
      </w:pPr>
      <w:r w:rsidRPr="002B4E82">
        <w:rPr>
          <w:b/>
          <w:bCs/>
          <w:sz w:val="28"/>
          <w:szCs w:val="28"/>
        </w:rPr>
        <w:t>Xung r</w:t>
      </w:r>
      <w:r w:rsidRPr="002B4E82">
        <w:rPr>
          <w:rFonts w:ascii="RussTimes-N" w:hAnsi="RussTimes-N"/>
          <w:b/>
          <w:bCs/>
          <w:sz w:val="28"/>
          <w:szCs w:val="28"/>
          <w:vertAlign w:val="subscript"/>
        </w:rPr>
        <w:t>Ö</w:t>
      </w:r>
      <w:r w:rsidRPr="002B4E82">
        <w:rPr>
          <w:rFonts w:ascii="Time Roman" w:hAnsi="Time Roman"/>
          <w:b/>
          <w:bCs/>
          <w:sz w:val="24"/>
        </w:rPr>
        <w:t>YBK</w:t>
      </w:r>
    </w:p>
    <w:p w14:paraId="28E6918A" w14:textId="123CD87C" w:rsidR="002B4E82" w:rsidRPr="002B4E82" w:rsidRDefault="002B4E82" w:rsidP="002B4E82">
      <w:pPr>
        <w:pStyle w:val="ListParagraph"/>
        <w:numPr>
          <w:ilvl w:val="0"/>
          <w:numId w:val="13"/>
        </w:numPr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2B4E82"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  <w:t xml:space="preserve">Để làm gì: </w:t>
      </w:r>
      <w:r w:rsidRPr="002B4E82">
        <w:rPr>
          <w:rFonts w:eastAsia="Times New Roman"/>
          <w:kern w:val="0"/>
          <w:sz w:val="28"/>
          <w:szCs w:val="28"/>
          <w:lang w:eastAsia="vi-VN"/>
          <w14:ligatures w14:val="none"/>
        </w:rPr>
        <w:t>Đây là xung nhọn biểu thị toạ độ cự ly tức thời của mục tiêu trong không gian (sườn trước trùng với tâm tín hiệu phản xạ từ mục tiêu)</w:t>
      </w:r>
    </w:p>
    <w:p w14:paraId="1AA1EC5E" w14:textId="72441676" w:rsidR="002B4E82" w:rsidRPr="002B4E82" w:rsidRDefault="002B4E82" w:rsidP="002B4E82">
      <w:pPr>
        <w:pStyle w:val="ListParagraph"/>
        <w:numPr>
          <w:ilvl w:val="0"/>
          <w:numId w:val="13"/>
        </w:numPr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2B4E82"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  <w:t xml:space="preserve">Đi tới đâu: </w:t>
      </w:r>
      <w:r w:rsidRPr="002B4E82">
        <w:rPr>
          <w:rFonts w:eastAsia="Times New Roman"/>
          <w:kern w:val="0"/>
          <w:sz w:val="28"/>
          <w:szCs w:val="28"/>
          <w:lang w:eastAsia="vi-VN"/>
          <w14:ligatures w14:val="none"/>
        </w:rPr>
        <w:t>Qua đầu nối Ф5 sang hệ lập lệnh để tạo lệnh. Đồng thời qua Ф4 để đến thiết bị ghi và kiểm tra YK10M, YK18M</w:t>
      </w:r>
    </w:p>
    <w:p w14:paraId="3921740D" w14:textId="3C417D08" w:rsidR="002B4E82" w:rsidRDefault="002B4E82" w:rsidP="002B4E82">
      <w:pPr>
        <w:pStyle w:val="ListParagraph"/>
        <w:numPr>
          <w:ilvl w:val="0"/>
          <w:numId w:val="14"/>
        </w:numPr>
        <w:rPr>
          <w:rFonts w:eastAsia="Times New Roman"/>
          <w:b/>
          <w:bCs/>
          <w:kern w:val="0"/>
          <w:sz w:val="28"/>
          <w:szCs w:val="28"/>
          <w:lang w:val="en-US" w:eastAsia="vi-VN"/>
          <w14:ligatures w14:val="none"/>
        </w:rPr>
      </w:pPr>
      <w:r w:rsidRPr="002B4E82"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  <w:t>Xung 3ИPC</w:t>
      </w:r>
    </w:p>
    <w:p w14:paraId="0324A6E5" w14:textId="2FCA8D71" w:rsidR="002B4E82" w:rsidRPr="002B4E82" w:rsidRDefault="002B4E82" w:rsidP="002B4E82">
      <w:pPr>
        <w:pStyle w:val="ListParagraph"/>
        <w:numPr>
          <w:ilvl w:val="0"/>
          <w:numId w:val="13"/>
        </w:numPr>
        <w:rPr>
          <w:rFonts w:eastAsia="Times New Roman"/>
          <w:b/>
          <w:bCs/>
          <w:kern w:val="0"/>
          <w:sz w:val="28"/>
          <w:szCs w:val="28"/>
          <w:lang w:val="en-US" w:eastAsia="vi-VN"/>
          <w14:ligatures w14:val="none"/>
        </w:rPr>
      </w:pPr>
      <w:r w:rsidRPr="002B4E82"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  <w:lastRenderedPageBreak/>
        <w:t xml:space="preserve">Để làm gì: </w:t>
      </w:r>
      <w:r w:rsidRPr="002B4E82">
        <w:rPr>
          <w:rFonts w:eastAsia="Times New Roman"/>
          <w:kern w:val="0"/>
          <w:sz w:val="28"/>
          <w:szCs w:val="28"/>
          <w:lang w:eastAsia="vi-VN"/>
          <w14:ligatures w14:val="none"/>
        </w:rPr>
        <w:t>Làm xung khởi động màn hiện sóng bám sát chính xác cự li ở tỷ lệ 3km</w:t>
      </w:r>
    </w:p>
    <w:p w14:paraId="0CD92D44" w14:textId="156E12D6" w:rsidR="002B4E82" w:rsidRPr="002B4E82" w:rsidRDefault="002B4E82" w:rsidP="002B4E82">
      <w:pPr>
        <w:pStyle w:val="ListParagraph"/>
        <w:numPr>
          <w:ilvl w:val="0"/>
          <w:numId w:val="13"/>
        </w:numPr>
        <w:rPr>
          <w:rFonts w:eastAsia="Times New Roman"/>
          <w:b/>
          <w:bCs/>
          <w:kern w:val="0"/>
          <w:sz w:val="28"/>
          <w:szCs w:val="28"/>
          <w:lang w:eastAsia="vi-VN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:lang w:val="en-US" w:eastAsia="vi-VN"/>
          <w14:ligatures w14:val="none"/>
        </w:rPr>
        <w:t xml:space="preserve">Đi tới đâu: </w:t>
      </w:r>
      <w:r w:rsidRPr="002B4E82">
        <w:rPr>
          <w:rFonts w:ascii="Cambria" w:hAnsi="Cambria" w:cs="Cambria"/>
          <w:sz w:val="28"/>
          <w:szCs w:val="28"/>
        </w:rPr>
        <w:t>Đ</w:t>
      </w:r>
      <w:r w:rsidRPr="002B4E82">
        <w:rPr>
          <w:rFonts w:ascii="Time Roman" w:hAnsi="Time Roman"/>
          <w:sz w:val="28"/>
          <w:szCs w:val="28"/>
        </w:rPr>
        <w:t>i qua c</w:t>
      </w:r>
      <w:r>
        <w:rPr>
          <w:rFonts w:asciiTheme="majorHAnsi" w:hAnsiTheme="majorHAnsi" w:cstheme="majorHAnsi"/>
          <w:sz w:val="28"/>
          <w:szCs w:val="28"/>
          <w:lang w:val="en-US"/>
        </w:rPr>
        <w:t>áp</w:t>
      </w:r>
      <w:r w:rsidRPr="002B4E82">
        <w:rPr>
          <w:rFonts w:ascii="Time Roman" w:hAnsi="Time Roman"/>
          <w:sz w:val="28"/>
          <w:szCs w:val="28"/>
        </w:rPr>
        <w:t xml:space="preserve"> </w:t>
      </w:r>
      <w:r w:rsidRPr="002B4E82">
        <w:rPr>
          <w:rFonts w:ascii="Time Roman" w:hAnsi="Time Roman" w:cs="Time Roman"/>
          <w:sz w:val="28"/>
          <w:szCs w:val="28"/>
        </w:rPr>
        <w:t>Ш</w:t>
      </w:r>
      <w:r w:rsidRPr="002B4E82">
        <w:rPr>
          <w:rFonts w:ascii="Time Roman" w:hAnsi="Time Roman"/>
          <w:sz w:val="28"/>
          <w:szCs w:val="28"/>
        </w:rPr>
        <w:t>1</w:t>
      </w:r>
      <w:r w:rsidRPr="002B4E82">
        <w:rPr>
          <w:rFonts w:ascii="Time Roman" w:hAnsi="Time Roman" w:cs="Time Roman"/>
          <w:sz w:val="28"/>
          <w:szCs w:val="28"/>
        </w:rPr>
        <w:t>В</w:t>
      </w:r>
      <w:r w:rsidRPr="002B4E82">
        <w:rPr>
          <w:rFonts w:ascii="Time Roman" w:hAnsi="Time Roman"/>
          <w:sz w:val="28"/>
          <w:szCs w:val="28"/>
        </w:rPr>
        <w:t xml:space="preserve">-6 </w:t>
      </w:r>
      <w:r w:rsidRPr="002B4E82">
        <w:rPr>
          <w:rFonts w:ascii="Cambria" w:hAnsi="Cambria" w:cs="Cambria"/>
          <w:sz w:val="28"/>
          <w:szCs w:val="28"/>
        </w:rPr>
        <w:t>để</w:t>
      </w:r>
      <w:r w:rsidRPr="002B4E82">
        <w:rPr>
          <w:rFonts w:ascii="Time Roman" w:hAnsi="Time Roman"/>
          <w:sz w:val="28"/>
          <w:szCs w:val="28"/>
        </w:rPr>
        <w:t xml:space="preserve"> </w:t>
      </w:r>
      <w:r w:rsidRPr="002B4E82">
        <w:rPr>
          <w:rFonts w:ascii="Cambria" w:hAnsi="Cambria" w:cs="Cambria"/>
          <w:sz w:val="28"/>
          <w:szCs w:val="28"/>
        </w:rPr>
        <w:t>đế</w:t>
      </w:r>
      <w:r w:rsidRPr="002B4E82">
        <w:rPr>
          <w:rFonts w:ascii="Time Roman" w:hAnsi="Time Roman"/>
          <w:sz w:val="28"/>
          <w:szCs w:val="28"/>
        </w:rPr>
        <w:t xml:space="preserve">n </w:t>
      </w:r>
      <w:r>
        <w:rPr>
          <w:rFonts w:asciiTheme="majorHAnsi" w:hAnsiTheme="majorHAnsi" w:cstheme="majorHAnsi"/>
          <w:sz w:val="28"/>
          <w:szCs w:val="28"/>
          <w:lang w:val="en-US"/>
        </w:rPr>
        <w:t>màn chính xác</w:t>
      </w:r>
      <w:r w:rsidRPr="002B4E82">
        <w:rPr>
          <w:rFonts w:ascii="Time Roman" w:hAnsi="Time Roman"/>
          <w:sz w:val="28"/>
          <w:szCs w:val="28"/>
        </w:rPr>
        <w:t xml:space="preserve">. </w:t>
      </w:r>
      <w:r w:rsidRPr="002B4E82">
        <w:rPr>
          <w:rFonts w:ascii="Cambria" w:hAnsi="Cambria" w:cs="Cambria"/>
          <w:sz w:val="28"/>
          <w:szCs w:val="28"/>
        </w:rPr>
        <w:t>Đồ</w:t>
      </w:r>
      <w:r w:rsidRPr="002B4E82">
        <w:rPr>
          <w:rFonts w:ascii="Time Roman" w:hAnsi="Time Roman"/>
          <w:sz w:val="28"/>
          <w:szCs w:val="28"/>
        </w:rPr>
        <w:t>ng th</w:t>
      </w:r>
      <w:r w:rsidRPr="002B4E82">
        <w:rPr>
          <w:rFonts w:ascii="Cambria" w:hAnsi="Cambria" w:cs="Cambria"/>
          <w:sz w:val="28"/>
          <w:szCs w:val="28"/>
        </w:rPr>
        <w:t>ờ</w:t>
      </w:r>
      <w:r w:rsidRPr="002B4E82">
        <w:rPr>
          <w:rFonts w:ascii="Time Roman" w:hAnsi="Time Roman"/>
          <w:sz w:val="28"/>
          <w:szCs w:val="28"/>
        </w:rPr>
        <w:t xml:space="preserve">i qua Ш1В-7 </w:t>
      </w:r>
      <w:r w:rsidRPr="002B4E82">
        <w:rPr>
          <w:rFonts w:ascii="Cambria" w:hAnsi="Cambria" w:cs="Cambria"/>
          <w:sz w:val="28"/>
          <w:szCs w:val="28"/>
        </w:rPr>
        <w:t>đế</w:t>
      </w:r>
      <w:r w:rsidRPr="002B4E82">
        <w:rPr>
          <w:rFonts w:ascii="Time Roman" w:hAnsi="Time Roman"/>
          <w:sz w:val="28"/>
          <w:szCs w:val="28"/>
        </w:rPr>
        <w:t>n kh</w:t>
      </w:r>
      <w:r w:rsidRPr="002B4E82">
        <w:rPr>
          <w:rFonts w:ascii="Cambria" w:hAnsi="Cambria" w:cs="Cambria"/>
          <w:sz w:val="28"/>
          <w:szCs w:val="28"/>
        </w:rPr>
        <w:t>ố</w:t>
      </w:r>
      <w:r w:rsidRPr="002B4E82">
        <w:rPr>
          <w:rFonts w:ascii="Time Roman" w:hAnsi="Time Roman"/>
          <w:sz w:val="28"/>
          <w:szCs w:val="28"/>
        </w:rPr>
        <w:t>i YK57M làm xung kh</w:t>
      </w:r>
      <w:r w:rsidRPr="002B4E82">
        <w:rPr>
          <w:rFonts w:ascii="Cambria" w:hAnsi="Cambria" w:cs="Cambria"/>
          <w:sz w:val="28"/>
          <w:szCs w:val="28"/>
        </w:rPr>
        <w:t>ở</w:t>
      </w:r>
      <w:r w:rsidRPr="002B4E82">
        <w:rPr>
          <w:rFonts w:ascii="Time Roman" w:hAnsi="Time Roman"/>
          <w:sz w:val="28"/>
          <w:szCs w:val="28"/>
        </w:rPr>
        <w:t xml:space="preserve">i </w:t>
      </w:r>
      <w:r w:rsidRPr="002B4E82">
        <w:rPr>
          <w:rFonts w:ascii="Cambria" w:hAnsi="Cambria" w:cs="Cambria"/>
          <w:sz w:val="28"/>
          <w:szCs w:val="28"/>
        </w:rPr>
        <w:t>độ</w:t>
      </w:r>
      <w:r w:rsidRPr="002B4E82">
        <w:rPr>
          <w:rFonts w:ascii="Time Roman" w:hAnsi="Time Roman"/>
          <w:sz w:val="28"/>
          <w:szCs w:val="28"/>
        </w:rPr>
        <w:t xml:space="preserve">ng </w:t>
      </w:r>
      <w:r w:rsidRPr="00101B51">
        <w:rPr>
          <w:rFonts w:ascii="Time Roman" w:hAnsi="Time Roman"/>
          <w:sz w:val="28"/>
          <w:szCs w:val="28"/>
        </w:rPr>
        <w:t>r</w:t>
      </w:r>
      <w:r w:rsidRPr="00101B51">
        <w:rPr>
          <w:rFonts w:ascii="Time Roman" w:hAnsi="Time Roman"/>
          <w:sz w:val="28"/>
          <w:szCs w:val="28"/>
          <w:vertAlign w:val="subscript"/>
        </w:rPr>
        <w:t>3AÏ.ÁAPY</w:t>
      </w:r>
      <w:r w:rsidRPr="002B4E82">
        <w:rPr>
          <w:rFonts w:ascii="Time Roman" w:hAnsi="Time Roman"/>
          <w:sz w:val="28"/>
          <w:szCs w:val="28"/>
          <w:vertAlign w:val="subscript"/>
        </w:rPr>
        <w:t>.</w:t>
      </w:r>
    </w:p>
    <w:p w14:paraId="79FE5828" w14:textId="02EA938D" w:rsidR="00703072" w:rsidRPr="00533A6F" w:rsidRDefault="00533A6F" w:rsidP="00533A6F">
      <w:pPr>
        <w:pStyle w:val="ListParagraph"/>
        <w:numPr>
          <w:ilvl w:val="0"/>
          <w:numId w:val="14"/>
        </w:numPr>
        <w:rPr>
          <w:b/>
          <w:bCs/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Xung khởi động đường tim ngang ГМ</w:t>
      </w:r>
    </w:p>
    <w:p w14:paraId="48F1E563" w14:textId="46EDE330" w:rsidR="00533A6F" w:rsidRPr="00533A6F" w:rsidRDefault="00533A6F" w:rsidP="00533A6F">
      <w:pPr>
        <w:pStyle w:val="ListParagraph"/>
        <w:numPr>
          <w:ilvl w:val="0"/>
          <w:numId w:val="13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Để làm gì</w:t>
      </w:r>
      <w:r w:rsidRPr="00533A6F">
        <w:rPr>
          <w:color w:val="303030"/>
          <w:sz w:val="28"/>
          <w:szCs w:val="28"/>
        </w:rPr>
        <w:t>: Tạo đường tim ngang (ГМ) trên các màn hiện hình И1, И2</w:t>
      </w:r>
    </w:p>
    <w:p w14:paraId="332ABC1D" w14:textId="5D87582D" w:rsidR="00533A6F" w:rsidRPr="00533A6F" w:rsidRDefault="00533A6F" w:rsidP="00533A6F">
      <w:pPr>
        <w:pStyle w:val="ListParagraph"/>
        <w:numPr>
          <w:ilvl w:val="0"/>
          <w:numId w:val="13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Đi tới đâu:</w:t>
      </w:r>
      <w:r w:rsidRPr="00533A6F">
        <w:rPr>
          <w:color w:val="303030"/>
          <w:sz w:val="28"/>
          <w:szCs w:val="28"/>
        </w:rPr>
        <w:t xml:space="preserve"> Đưa sang khối YK31M, YK32M (qua Ш1C-6) để điều khiển tạo đường ГМ. Đồng thời xung này cũng qua Ш1C-7 để đến khối YK57M</w:t>
      </w:r>
    </w:p>
    <w:p w14:paraId="457F29E5" w14:textId="651B11CC" w:rsidR="00533A6F" w:rsidRPr="00533A6F" w:rsidRDefault="00533A6F" w:rsidP="00533A6F">
      <w:pPr>
        <w:pStyle w:val="ListParagraph"/>
        <w:numPr>
          <w:ilvl w:val="0"/>
          <w:numId w:val="14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Xung khởi động bộ chọn máy thu mục tiêu (“ИМП.ЗАП.СЕЛ.r”)</w:t>
      </w:r>
    </w:p>
    <w:p w14:paraId="68241C3F" w14:textId="2B710392" w:rsidR="00533A6F" w:rsidRPr="00533A6F" w:rsidRDefault="00533A6F" w:rsidP="00533A6F">
      <w:pPr>
        <w:pStyle w:val="ListParagraph"/>
        <w:numPr>
          <w:ilvl w:val="0"/>
          <w:numId w:val="13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Để làm gì:</w:t>
      </w:r>
      <w:r w:rsidRPr="00533A6F">
        <w:rPr>
          <w:color w:val="303030"/>
          <w:sz w:val="28"/>
          <w:szCs w:val="28"/>
        </w:rPr>
        <w:t xml:space="preserve"> Dùng để tạo xung chọn cự li cho rãnh AФK của khối YK58M</w:t>
      </w:r>
    </w:p>
    <w:p w14:paraId="638EB69C" w14:textId="416D40EF" w:rsidR="00533A6F" w:rsidRPr="00533A6F" w:rsidRDefault="00533A6F" w:rsidP="00533A6F">
      <w:pPr>
        <w:pStyle w:val="ListParagraph"/>
        <w:numPr>
          <w:ilvl w:val="0"/>
          <w:numId w:val="13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Đi tới đâu:</w:t>
      </w:r>
      <w:r w:rsidRPr="00533A6F">
        <w:rPr>
          <w:color w:val="303030"/>
          <w:sz w:val="28"/>
          <w:szCs w:val="28"/>
        </w:rPr>
        <w:t xml:space="preserve"> Đi qua cáp Ш1C-1 để đến khối YK57M</w:t>
      </w:r>
    </w:p>
    <w:p w14:paraId="1F0DAC63" w14:textId="7A29283F" w:rsidR="00533A6F" w:rsidRPr="00533A6F" w:rsidRDefault="00533A6F" w:rsidP="00533A6F">
      <w:pPr>
        <w:pStyle w:val="ListParagraph"/>
        <w:numPr>
          <w:ilvl w:val="0"/>
          <w:numId w:val="14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Xung chọn cự li</w:t>
      </w:r>
      <w:r w:rsidRPr="00533A6F">
        <w:rPr>
          <w:b/>
          <w:bCs/>
          <w:color w:val="303030"/>
          <w:sz w:val="28"/>
          <w:szCs w:val="28"/>
        </w:rPr>
        <w:t xml:space="preserve"> </w:t>
      </w:r>
      <w:r>
        <w:rPr>
          <w:sz w:val="28"/>
          <w:szCs w:val="28"/>
        </w:rPr>
        <w:t xml:space="preserve">Xung </w:t>
      </w:r>
      <w:r w:rsidRPr="003D01ED">
        <w:rPr>
          <w:rFonts w:ascii="Time Roman" w:hAnsi="Time Roman"/>
          <w:sz w:val="28"/>
          <w:szCs w:val="28"/>
        </w:rPr>
        <w:t>r</w:t>
      </w:r>
      <w:r w:rsidRPr="003D01ED">
        <w:rPr>
          <w:rFonts w:ascii="Time Roman" w:hAnsi="Time Roman"/>
          <w:sz w:val="28"/>
          <w:szCs w:val="28"/>
          <w:vertAlign w:val="subscript"/>
        </w:rPr>
        <w:t>C.ÑÄÖ</w:t>
      </w:r>
    </w:p>
    <w:p w14:paraId="0FFBA49C" w14:textId="22E84316" w:rsidR="00533A6F" w:rsidRPr="00533A6F" w:rsidRDefault="00533A6F" w:rsidP="00533A6F">
      <w:pPr>
        <w:pStyle w:val="ListParagraph"/>
        <w:numPr>
          <w:ilvl w:val="0"/>
          <w:numId w:val="13"/>
        </w:numPr>
        <w:rPr>
          <w:color w:val="303030"/>
          <w:sz w:val="28"/>
          <w:szCs w:val="28"/>
        </w:rPr>
      </w:pPr>
      <w:r w:rsidRPr="00533A6F">
        <w:rPr>
          <w:b/>
          <w:bCs/>
          <w:color w:val="303030"/>
          <w:sz w:val="28"/>
          <w:szCs w:val="28"/>
        </w:rPr>
        <w:t>Đi tới đâu:</w:t>
      </w:r>
      <w:r w:rsidRPr="00533A6F">
        <w:rPr>
          <w:color w:val="303030"/>
          <w:sz w:val="28"/>
          <w:szCs w:val="28"/>
        </w:rPr>
        <w:t xml:space="preserve"> Đi qua cáp Ш1C-3 để sang tủ YK50M</w:t>
      </w:r>
    </w:p>
    <w:p w14:paraId="248024F3" w14:textId="3C721D3E" w:rsidR="00533A6F" w:rsidRPr="00533A6F" w:rsidRDefault="00533A6F" w:rsidP="00533A6F">
      <w:pPr>
        <w:pStyle w:val="ListParagraph"/>
        <w:numPr>
          <w:ilvl w:val="0"/>
          <w:numId w:val="14"/>
        </w:numPr>
        <w:rPr>
          <w:color w:val="303030"/>
          <w:sz w:val="28"/>
          <w:szCs w:val="28"/>
          <w:lang w:val="en-US"/>
        </w:rPr>
      </w:pPr>
      <w:r w:rsidRPr="00533A6F">
        <w:rPr>
          <w:b/>
          <w:bCs/>
          <w:color w:val="303030"/>
          <w:sz w:val="28"/>
          <w:szCs w:val="28"/>
        </w:rPr>
        <w:t>Xung liên hệ “ПРИВЯЗКИ”</w:t>
      </w:r>
    </w:p>
    <w:p w14:paraId="0BBE9B69" w14:textId="3B441AA9" w:rsidR="00533A6F" w:rsidRPr="00533A6F" w:rsidRDefault="00533A6F" w:rsidP="00533A6F">
      <w:pPr>
        <w:pStyle w:val="ListParagraph"/>
        <w:numPr>
          <w:ilvl w:val="0"/>
          <w:numId w:val="13"/>
        </w:numPr>
        <w:rPr>
          <w:color w:val="303030"/>
          <w:sz w:val="28"/>
          <w:szCs w:val="28"/>
          <w:lang w:val="en-US"/>
        </w:rPr>
      </w:pPr>
      <w:r w:rsidRPr="00533A6F">
        <w:rPr>
          <w:b/>
          <w:bCs/>
          <w:color w:val="303030"/>
          <w:sz w:val="28"/>
          <w:szCs w:val="28"/>
        </w:rPr>
        <w:t>Đi tới đâu:</w:t>
      </w:r>
      <w:r w:rsidRPr="00533A6F">
        <w:rPr>
          <w:color w:val="303030"/>
          <w:sz w:val="28"/>
          <w:szCs w:val="28"/>
        </w:rPr>
        <w:t xml:space="preserve"> Đi qua đầu nối Ф1 đến khối YK101M và qua cáp Ш1В-4 để đến khối YK75M</w:t>
      </w:r>
    </w:p>
    <w:p w14:paraId="372706C6" w14:textId="77777777" w:rsidR="00703072" w:rsidRPr="005F36CA" w:rsidRDefault="00703072" w:rsidP="005F36CA"/>
    <w:sectPr w:rsidR="00703072" w:rsidRPr="005F36CA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ssTimes-N">
    <w:altName w:val="Calibri"/>
    <w:charset w:val="00"/>
    <w:family w:val="swiss"/>
    <w:pitch w:val="variable"/>
    <w:sig w:usb0="00000003" w:usb1="00000000" w:usb2="00000000" w:usb3="00000000" w:csb0="00000001" w:csb1="00000000"/>
  </w:font>
  <w:font w:name="Time Rom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BA2"/>
    <w:multiLevelType w:val="multilevel"/>
    <w:tmpl w:val="5B7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EF7"/>
    <w:multiLevelType w:val="hybridMultilevel"/>
    <w:tmpl w:val="E24C266A"/>
    <w:lvl w:ilvl="0" w:tplc="F4AC32B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73DC1"/>
    <w:multiLevelType w:val="multilevel"/>
    <w:tmpl w:val="981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F1CF4"/>
    <w:multiLevelType w:val="hybridMultilevel"/>
    <w:tmpl w:val="D6202876"/>
    <w:lvl w:ilvl="0" w:tplc="95B274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7DFC"/>
    <w:multiLevelType w:val="hybridMultilevel"/>
    <w:tmpl w:val="DE0051E2"/>
    <w:lvl w:ilvl="0" w:tplc="802CB31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561E46"/>
    <w:multiLevelType w:val="multilevel"/>
    <w:tmpl w:val="1CB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91705"/>
    <w:multiLevelType w:val="multilevel"/>
    <w:tmpl w:val="A13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53316"/>
    <w:multiLevelType w:val="hybridMultilevel"/>
    <w:tmpl w:val="0054EDA8"/>
    <w:lvl w:ilvl="0" w:tplc="9BEC501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E74A9"/>
    <w:multiLevelType w:val="multilevel"/>
    <w:tmpl w:val="B15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B392C"/>
    <w:multiLevelType w:val="hybridMultilevel"/>
    <w:tmpl w:val="0FD01B7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956AE1"/>
    <w:multiLevelType w:val="hybridMultilevel"/>
    <w:tmpl w:val="542C83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51262"/>
    <w:multiLevelType w:val="hybridMultilevel"/>
    <w:tmpl w:val="BD782BD8"/>
    <w:lvl w:ilvl="0" w:tplc="ACEA1C0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981CCB"/>
    <w:multiLevelType w:val="multilevel"/>
    <w:tmpl w:val="7D6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25350"/>
    <w:multiLevelType w:val="hybridMultilevel"/>
    <w:tmpl w:val="C88E96FC"/>
    <w:lvl w:ilvl="0" w:tplc="2B20B8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328995">
    <w:abstractNumId w:val="3"/>
  </w:num>
  <w:num w:numId="2" w16cid:durableId="901062293">
    <w:abstractNumId w:val="1"/>
  </w:num>
  <w:num w:numId="3" w16cid:durableId="271324140">
    <w:abstractNumId w:val="0"/>
  </w:num>
  <w:num w:numId="4" w16cid:durableId="2093618777">
    <w:abstractNumId w:val="12"/>
  </w:num>
  <w:num w:numId="5" w16cid:durableId="353120010">
    <w:abstractNumId w:val="5"/>
  </w:num>
  <w:num w:numId="6" w16cid:durableId="752242532">
    <w:abstractNumId w:val="2"/>
  </w:num>
  <w:num w:numId="7" w16cid:durableId="406149016">
    <w:abstractNumId w:val="6"/>
  </w:num>
  <w:num w:numId="8" w16cid:durableId="1702432616">
    <w:abstractNumId w:val="8"/>
  </w:num>
  <w:num w:numId="9" w16cid:durableId="1445080092">
    <w:abstractNumId w:val="11"/>
  </w:num>
  <w:num w:numId="10" w16cid:durableId="79497064">
    <w:abstractNumId w:val="4"/>
  </w:num>
  <w:num w:numId="11" w16cid:durableId="1771971933">
    <w:abstractNumId w:val="9"/>
  </w:num>
  <w:num w:numId="12" w16cid:durableId="666442050">
    <w:abstractNumId w:val="10"/>
  </w:num>
  <w:num w:numId="13" w16cid:durableId="837040879">
    <w:abstractNumId w:val="13"/>
  </w:num>
  <w:num w:numId="14" w16cid:durableId="354158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FA"/>
    <w:rsid w:val="001C4EF8"/>
    <w:rsid w:val="002B4E82"/>
    <w:rsid w:val="002F5EE0"/>
    <w:rsid w:val="00533A6F"/>
    <w:rsid w:val="005A40E9"/>
    <w:rsid w:val="005F36CA"/>
    <w:rsid w:val="0067063A"/>
    <w:rsid w:val="00703072"/>
    <w:rsid w:val="009446B6"/>
    <w:rsid w:val="009C5162"/>
    <w:rsid w:val="00E0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B281"/>
  <w15:chartTrackingRefBased/>
  <w15:docId w15:val="{31682C6B-EC68-4EF7-9244-EB3F8D03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FA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F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F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F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F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0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FA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0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FA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046F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0307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vi-VN"/>
      <w14:ligatures w14:val="none"/>
    </w:rPr>
  </w:style>
  <w:style w:type="character" w:customStyle="1" w:styleId="ng-star-inserted">
    <w:name w:val="ng-star-inserted"/>
    <w:basedOn w:val="DefaultParagraphFont"/>
    <w:rsid w:val="00703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Tuấn</dc:creator>
  <cp:keywords/>
  <dc:description/>
  <cp:lastModifiedBy>Hoàng Tuấn</cp:lastModifiedBy>
  <cp:revision>1</cp:revision>
  <dcterms:created xsi:type="dcterms:W3CDTF">2026-04-20T02:59:00Z</dcterms:created>
  <dcterms:modified xsi:type="dcterms:W3CDTF">2026-04-20T03:27:00Z</dcterms:modified>
</cp:coreProperties>
</file>