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7F0" w:rsidRDefault="001B2B55" w:rsidP="008E37F0">
      <w:pPr>
        <w:pStyle w:val="Title"/>
        <w:jc w:val="center"/>
        <w:sectPr w:rsidR="008E37F0" w:rsidSect="008E37F0">
          <w:footerReference w:type="default" r:id="rId8"/>
          <w:pgSz w:w="12240" w:h="15840" w:code="1"/>
          <w:pgMar w:top="1440" w:right="1440" w:bottom="1440" w:left="1440" w:header="720" w:footer="720" w:gutter="0"/>
          <w:cols w:space="720"/>
          <w:vAlign w:val="center"/>
          <w:titlePg/>
          <w:docGrid w:linePitch="360"/>
        </w:sectPr>
      </w:pPr>
      <w:r>
        <w:t>20</w:t>
      </w:r>
      <w:r w:rsidR="001F0FEB">
        <w:t>16SP</w:t>
      </w:r>
      <w:r>
        <w:t xml:space="preserve"> </w:t>
      </w:r>
      <w:r w:rsidR="008E37F0">
        <w:t>COSC 2330 00</w:t>
      </w:r>
      <w:r w:rsidR="001F0FEB">
        <w:t>1</w:t>
      </w:r>
      <w:r w:rsidR="008E37F0">
        <w:t xml:space="preserve"> Class Project</w:t>
      </w:r>
    </w:p>
    <w:sdt>
      <w:sdtPr>
        <w:rPr>
          <w:rFonts w:asciiTheme="minorHAnsi" w:eastAsiaTheme="minorHAnsi" w:hAnsiTheme="minorHAnsi" w:cstheme="minorBidi"/>
          <w:color w:val="auto"/>
          <w:sz w:val="22"/>
          <w:szCs w:val="22"/>
        </w:rPr>
        <w:id w:val="83509334"/>
        <w:docPartObj>
          <w:docPartGallery w:val="Table of Contents"/>
          <w:docPartUnique/>
        </w:docPartObj>
      </w:sdtPr>
      <w:sdtEndPr>
        <w:rPr>
          <w:b/>
          <w:bCs/>
          <w:noProof/>
        </w:rPr>
      </w:sdtEndPr>
      <w:sdtContent>
        <w:p w:rsidR="008E37F0" w:rsidRDefault="008E37F0">
          <w:pPr>
            <w:pStyle w:val="TOCHeading"/>
          </w:pPr>
          <w:r>
            <w:t>Contents</w:t>
          </w:r>
        </w:p>
        <w:p w:rsidR="00892DE2" w:rsidRDefault="008E3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5769" w:history="1">
            <w:r w:rsidR="00892DE2" w:rsidRPr="00F853F0">
              <w:rPr>
                <w:rStyle w:val="Hyperlink"/>
                <w:noProof/>
              </w:rPr>
              <w:t>Project Summary</w:t>
            </w:r>
            <w:r w:rsidR="00892DE2">
              <w:rPr>
                <w:noProof/>
                <w:webHidden/>
              </w:rPr>
              <w:tab/>
            </w:r>
            <w:r w:rsidR="00892DE2">
              <w:rPr>
                <w:noProof/>
                <w:webHidden/>
              </w:rPr>
              <w:fldChar w:fldCharType="begin"/>
            </w:r>
            <w:r w:rsidR="00892DE2">
              <w:rPr>
                <w:noProof/>
                <w:webHidden/>
              </w:rPr>
              <w:instrText xml:space="preserve"> PAGEREF _Toc446435769 \h </w:instrText>
            </w:r>
            <w:r w:rsidR="00892DE2">
              <w:rPr>
                <w:noProof/>
                <w:webHidden/>
              </w:rPr>
            </w:r>
            <w:r w:rsidR="00892DE2">
              <w:rPr>
                <w:noProof/>
                <w:webHidden/>
              </w:rPr>
              <w:fldChar w:fldCharType="separate"/>
            </w:r>
            <w:r w:rsidR="00892DE2">
              <w:rPr>
                <w:noProof/>
                <w:webHidden/>
              </w:rPr>
              <w:t>2</w:t>
            </w:r>
            <w:r w:rsidR="00892DE2">
              <w:rPr>
                <w:noProof/>
                <w:webHidden/>
              </w:rPr>
              <w:fldChar w:fldCharType="end"/>
            </w:r>
          </w:hyperlink>
        </w:p>
        <w:p w:rsidR="00892DE2" w:rsidRDefault="00892DE2">
          <w:pPr>
            <w:pStyle w:val="TOC1"/>
            <w:tabs>
              <w:tab w:val="right" w:leader="dot" w:pos="9350"/>
            </w:tabs>
            <w:rPr>
              <w:rFonts w:eastAsiaTheme="minorEastAsia"/>
              <w:noProof/>
            </w:rPr>
          </w:pPr>
          <w:hyperlink w:anchor="_Toc446435770" w:history="1">
            <w:r w:rsidRPr="00F853F0">
              <w:rPr>
                <w:rStyle w:val="Hyperlink"/>
                <w:noProof/>
              </w:rPr>
              <w:t>Project Description</w:t>
            </w:r>
            <w:r>
              <w:rPr>
                <w:noProof/>
                <w:webHidden/>
              </w:rPr>
              <w:tab/>
            </w:r>
            <w:r>
              <w:rPr>
                <w:noProof/>
                <w:webHidden/>
              </w:rPr>
              <w:fldChar w:fldCharType="begin"/>
            </w:r>
            <w:r>
              <w:rPr>
                <w:noProof/>
                <w:webHidden/>
              </w:rPr>
              <w:instrText xml:space="preserve"> PAGEREF _Toc446435770 \h </w:instrText>
            </w:r>
            <w:r>
              <w:rPr>
                <w:noProof/>
                <w:webHidden/>
              </w:rPr>
            </w:r>
            <w:r>
              <w:rPr>
                <w:noProof/>
                <w:webHidden/>
              </w:rPr>
              <w:fldChar w:fldCharType="separate"/>
            </w:r>
            <w:r>
              <w:rPr>
                <w:noProof/>
                <w:webHidden/>
              </w:rPr>
              <w:t>3</w:t>
            </w:r>
            <w:r>
              <w:rPr>
                <w:noProof/>
                <w:webHidden/>
              </w:rPr>
              <w:fldChar w:fldCharType="end"/>
            </w:r>
          </w:hyperlink>
        </w:p>
        <w:p w:rsidR="00892DE2" w:rsidRDefault="00892DE2">
          <w:pPr>
            <w:pStyle w:val="TOC1"/>
            <w:tabs>
              <w:tab w:val="right" w:leader="dot" w:pos="9350"/>
            </w:tabs>
            <w:rPr>
              <w:rFonts w:eastAsiaTheme="minorEastAsia"/>
              <w:noProof/>
            </w:rPr>
          </w:pPr>
          <w:hyperlink w:anchor="_Toc446435771" w:history="1">
            <w:r w:rsidRPr="00F853F0">
              <w:rPr>
                <w:rStyle w:val="Hyperlink"/>
                <w:noProof/>
              </w:rPr>
              <w:t>Business Policies</w:t>
            </w:r>
            <w:r>
              <w:rPr>
                <w:noProof/>
                <w:webHidden/>
              </w:rPr>
              <w:tab/>
            </w:r>
            <w:r>
              <w:rPr>
                <w:noProof/>
                <w:webHidden/>
              </w:rPr>
              <w:fldChar w:fldCharType="begin"/>
            </w:r>
            <w:r>
              <w:rPr>
                <w:noProof/>
                <w:webHidden/>
              </w:rPr>
              <w:instrText xml:space="preserve"> PAGEREF _Toc446435771 \h </w:instrText>
            </w:r>
            <w:r>
              <w:rPr>
                <w:noProof/>
                <w:webHidden/>
              </w:rPr>
            </w:r>
            <w:r>
              <w:rPr>
                <w:noProof/>
                <w:webHidden/>
              </w:rPr>
              <w:fldChar w:fldCharType="separate"/>
            </w:r>
            <w:r>
              <w:rPr>
                <w:noProof/>
                <w:webHidden/>
              </w:rPr>
              <w:t>5</w:t>
            </w:r>
            <w:r>
              <w:rPr>
                <w:noProof/>
                <w:webHidden/>
              </w:rPr>
              <w:fldChar w:fldCharType="end"/>
            </w:r>
          </w:hyperlink>
        </w:p>
        <w:p w:rsidR="00892DE2" w:rsidRDefault="00892DE2">
          <w:pPr>
            <w:pStyle w:val="TOC1"/>
            <w:tabs>
              <w:tab w:val="right" w:leader="dot" w:pos="9350"/>
            </w:tabs>
            <w:rPr>
              <w:rFonts w:eastAsiaTheme="minorEastAsia"/>
              <w:noProof/>
            </w:rPr>
          </w:pPr>
          <w:hyperlink w:anchor="_Toc446435772" w:history="1">
            <w:r w:rsidRPr="00F853F0">
              <w:rPr>
                <w:rStyle w:val="Hyperlink"/>
                <w:noProof/>
              </w:rPr>
              <w:t>Statement of Requirements</w:t>
            </w:r>
            <w:r>
              <w:rPr>
                <w:noProof/>
                <w:webHidden/>
              </w:rPr>
              <w:tab/>
            </w:r>
            <w:r>
              <w:rPr>
                <w:noProof/>
                <w:webHidden/>
              </w:rPr>
              <w:fldChar w:fldCharType="begin"/>
            </w:r>
            <w:r>
              <w:rPr>
                <w:noProof/>
                <w:webHidden/>
              </w:rPr>
              <w:instrText xml:space="preserve"> PAGEREF _Toc446435772 \h </w:instrText>
            </w:r>
            <w:r>
              <w:rPr>
                <w:noProof/>
                <w:webHidden/>
              </w:rPr>
            </w:r>
            <w:r>
              <w:rPr>
                <w:noProof/>
                <w:webHidden/>
              </w:rPr>
              <w:fldChar w:fldCharType="separate"/>
            </w:r>
            <w:r>
              <w:rPr>
                <w:noProof/>
                <w:webHidden/>
              </w:rPr>
              <w:t>8</w:t>
            </w:r>
            <w:r>
              <w:rPr>
                <w:noProof/>
                <w:webHidden/>
              </w:rPr>
              <w:fldChar w:fldCharType="end"/>
            </w:r>
          </w:hyperlink>
        </w:p>
        <w:p w:rsidR="00892DE2" w:rsidRDefault="00892DE2">
          <w:pPr>
            <w:pStyle w:val="TOC1"/>
            <w:tabs>
              <w:tab w:val="right" w:leader="dot" w:pos="9350"/>
            </w:tabs>
            <w:rPr>
              <w:rFonts w:eastAsiaTheme="minorEastAsia"/>
              <w:noProof/>
            </w:rPr>
          </w:pPr>
          <w:hyperlink w:anchor="_Toc446435773" w:history="1">
            <w:r w:rsidRPr="00F853F0">
              <w:rPr>
                <w:rStyle w:val="Hyperlink"/>
                <w:noProof/>
              </w:rPr>
              <w:t>Deliverables</w:t>
            </w:r>
            <w:r>
              <w:rPr>
                <w:noProof/>
                <w:webHidden/>
              </w:rPr>
              <w:tab/>
            </w:r>
            <w:r>
              <w:rPr>
                <w:noProof/>
                <w:webHidden/>
              </w:rPr>
              <w:fldChar w:fldCharType="begin"/>
            </w:r>
            <w:r>
              <w:rPr>
                <w:noProof/>
                <w:webHidden/>
              </w:rPr>
              <w:instrText xml:space="preserve"> PAGEREF _Toc446435773 \h </w:instrText>
            </w:r>
            <w:r>
              <w:rPr>
                <w:noProof/>
                <w:webHidden/>
              </w:rPr>
            </w:r>
            <w:r>
              <w:rPr>
                <w:noProof/>
                <w:webHidden/>
              </w:rPr>
              <w:fldChar w:fldCharType="separate"/>
            </w:r>
            <w:r>
              <w:rPr>
                <w:noProof/>
                <w:webHidden/>
              </w:rPr>
              <w:t>9</w:t>
            </w:r>
            <w:r>
              <w:rPr>
                <w:noProof/>
                <w:webHidden/>
              </w:rPr>
              <w:fldChar w:fldCharType="end"/>
            </w:r>
          </w:hyperlink>
        </w:p>
        <w:p w:rsidR="008E37F0" w:rsidRDefault="008E37F0">
          <w:r>
            <w:rPr>
              <w:b/>
              <w:bCs/>
              <w:noProof/>
            </w:rPr>
            <w:fldChar w:fldCharType="end"/>
          </w:r>
        </w:p>
      </w:sdtContent>
    </w:sdt>
    <w:p w:rsidR="008E37F0" w:rsidRDefault="008E37F0" w:rsidP="008E37F0">
      <w:pPr>
        <w:pStyle w:val="Title"/>
      </w:pPr>
      <w:r>
        <w:br w:type="page"/>
      </w:r>
    </w:p>
    <w:p w:rsidR="008E37F0" w:rsidRDefault="008E37F0" w:rsidP="008E37F0">
      <w:pPr>
        <w:pStyle w:val="Heading1"/>
      </w:pPr>
      <w:bookmarkStart w:id="0" w:name="_Toc446435769"/>
      <w:r>
        <w:lastRenderedPageBreak/>
        <w:t>Project Summary</w:t>
      </w:r>
      <w:bookmarkEnd w:id="0"/>
    </w:p>
    <w:p w:rsidR="008E37F0" w:rsidRDefault="008E37F0" w:rsidP="008E37F0">
      <w:pPr>
        <w:ind w:firstLine="720"/>
      </w:pPr>
      <w:r>
        <w:t xml:space="preserve">This project develops a computerized system to help </w:t>
      </w:r>
      <w:r w:rsidR="001F0FEB">
        <w:t>automate the business functions of a parking garage</w:t>
      </w:r>
      <w:r>
        <w:t xml:space="preserve">.   </w:t>
      </w:r>
    </w:p>
    <w:p w:rsidR="008E37F0" w:rsidRDefault="008E37F0">
      <w:r>
        <w:br w:type="page"/>
      </w:r>
    </w:p>
    <w:p w:rsidR="008E37F0" w:rsidRDefault="008E37F0" w:rsidP="008E37F0">
      <w:pPr>
        <w:pStyle w:val="Heading1"/>
      </w:pPr>
      <w:bookmarkStart w:id="1" w:name="_Toc446435770"/>
      <w:r>
        <w:lastRenderedPageBreak/>
        <w:t>Project Description</w:t>
      </w:r>
      <w:bookmarkEnd w:id="1"/>
      <w:r>
        <w:t xml:space="preserve"> </w:t>
      </w:r>
    </w:p>
    <w:p w:rsidR="001F0FEB" w:rsidRDefault="001F0FEB" w:rsidP="001F0FEB">
      <w:pPr>
        <w:ind w:firstLine="720"/>
      </w:pPr>
      <w:r>
        <w:t>The purpose of this project is to track and manage occupancy of a parking garage and allow customers to find and reserve available parking places.</w:t>
      </w:r>
      <w:r>
        <w:t xml:space="preserve">  </w:t>
      </w:r>
      <w:r>
        <w:t>The system-as-is can be described as follows. The parking garage currently operates without any computerized system. The management has concerns about inefficiencies of sub-optimal usage of parking space (lost opportunity/profit). Congestion inside the garage is often caused by drivers searching for vacant spots. In addition, it is well known that a great deal of traffic congestion in cities generally is caused by drivers looking for a parking space. Currently, the management monitors the garage occupancy by having employees walk around the decks to inspect the occupancy of individual spots. Some parking garages already monitor the occupancy using a sensor system which keeps tally of the vehicle entrance and exit events that occur in the parking structures. Our customer garage decided to develop a more advanced system, called "Park-a-lot," as described next.</w:t>
      </w:r>
    </w:p>
    <w:p w:rsidR="001F0FEB" w:rsidRDefault="001F0FEB" w:rsidP="001F0FEB">
      <w:pPr>
        <w:ind w:firstLine="720"/>
      </w:pPr>
      <w:r>
        <w:t>This hypothetical parking garage will be modelled so that the parking decks above the ground level will be accessible only using an elevator that will lift the vehicles to different decks. There will be no other way to reach the upper decks. All vehicles will depart the garage by descending down the designated exit pathway to the ground level. Only passenger vehicles can be parked in this parking garage. That is, large trucks, buses, etc., cannot enter this parking garage. The ground level will be reserved for walk-in customers. All other levels will be reserved for registered customers that made advance reservation. The parking garage will not distribute special electronic tags or markings for customer vehicle identification. Instead, the garage will use camera-based license-plate recognition systems. Customers will register at the company website in advance of using the parking garage. At the registration time, the customer will provide demographic information and a valid email and his or her credit card number. The customer may provide the license plate numbers for his or her vehicle(s), but this is not required to allow registration of customers who do not own vehicles, but will use a borrowed or rented vehicle.</w:t>
      </w:r>
    </w:p>
    <w:p w:rsidR="001F0FEB" w:rsidRDefault="001F0FEB" w:rsidP="001F0FEB">
      <w:pPr>
        <w:ind w:firstLine="720"/>
      </w:pPr>
      <w:r>
        <w:t xml:space="preserve"> The same vehicle may appear under several customers, for example different family members, or vehicle borrowed from a friend, or rented from a rental agency. In case of a borrowed or rented vehicle, the customer will specify the registration plate number at the time of making a parking reservation. If the specified registration number is different from the number in the customer's profile, the software-to-be will create a temporary association of the number to this customer, and the association will be deleted after the parking garage is used during the requested interval. The registration software may also support guaranteed reservations, which allow customers to make a (monthly) contract with the parking garage for a parking spot. For example, commuters going regularly to work need parking on a daily basis during a predetermined period. Another example is corporate customers who wish to keep permanently reserved parking space for their personnel and visitors. Such customers are desirable because they can provide predictable and steady income. </w:t>
      </w:r>
    </w:p>
    <w:p w:rsidR="001F0FEB" w:rsidRDefault="001F0FEB" w:rsidP="001F0FEB">
      <w:r>
        <w:t xml:space="preserve"> </w:t>
      </w:r>
      <w:r>
        <w:tab/>
      </w:r>
      <w:r>
        <w:t xml:space="preserve">The following devices will be installed inside the parking garage. The garage will have installed two license-plate readers: one at the lift platform and the other at the end of the exit pathway. The reader will use a digital camera and a license-plate recognition system widely used in toll stations in road-tolling systems. When a vehicle drives up on to the lift platform, the license-plate reader will read the vehicle registration number. The other reader will record the registration number of the departing vehicles. Every parking spot has installed a sensor that senses the occupancy of the spot by a vehicle. </w:t>
      </w:r>
      <w:r>
        <w:lastRenderedPageBreak/>
        <w:t>The sensor could be based on visible or infra-red light, ultrasound, or a similar sensing technique. There will be a digital display installed on the ground floor that will indicate available vacancies for the walk-in customers without reservations. This display will also indicate if the ground-level parking area is full</w:t>
      </w:r>
      <w:proofErr w:type="gramStart"/>
      <w:r>
        <w:t>..</w:t>
      </w:r>
      <w:proofErr w:type="gramEnd"/>
      <w:r>
        <w:t xml:space="preserve"> There will be a digital display installed in the vehicle elevator to display various messages. Other messages will include information for non-registered customers of a denied access to upper decks, or information for registered customers of</w:t>
      </w:r>
      <w:r>
        <w:t xml:space="preserve"> changes in their reservation. </w:t>
      </w:r>
    </w:p>
    <w:p w:rsidR="001F0FEB" w:rsidRDefault="001F0FEB" w:rsidP="001F0FEB">
      <w:r>
        <w:t xml:space="preserve"> </w:t>
      </w:r>
      <w:r>
        <w:tab/>
      </w:r>
      <w:r>
        <w:t>An entrance console will be installed in the vehicle elevator. If the vehicle registration number is not recognized by the license-plate reader (e.g., because this is a borrowed or rented vehicle and the customer did not know the license plate number at the time he or she made the parking reservation), then the system will display the message for and offer the driver option to enter the reservation confirmation number on the console installed in the vehicle elevator. To prevent the drivers from entering the upper decks via the exit driveway, there will be a one</w:t>
      </w:r>
      <w:r>
        <w:t>-</w:t>
      </w:r>
      <w:r>
        <w:t>way barrier installed at the endpoint of the exit driveway.</w:t>
      </w:r>
    </w:p>
    <w:p w:rsidR="00892DE2" w:rsidRDefault="001F0FEB" w:rsidP="001F0FEB">
      <w:r>
        <w:t xml:space="preserve"> </w:t>
      </w:r>
    </w:p>
    <w:p w:rsidR="00892DE2" w:rsidRDefault="00892DE2" w:rsidP="00892DE2">
      <w:r>
        <w:br w:type="page"/>
      </w:r>
    </w:p>
    <w:p w:rsidR="001F0FEB" w:rsidRDefault="001F0FEB" w:rsidP="001F0FEB"/>
    <w:p w:rsidR="001F0FEB" w:rsidRDefault="001F0FEB" w:rsidP="004B1FFF">
      <w:pPr>
        <w:pStyle w:val="Heading1"/>
      </w:pPr>
      <w:r>
        <w:t xml:space="preserve"> </w:t>
      </w:r>
      <w:bookmarkStart w:id="2" w:name="_Toc446435771"/>
      <w:r>
        <w:t>Business Policies</w:t>
      </w:r>
      <w:bookmarkEnd w:id="2"/>
    </w:p>
    <w:p w:rsidR="001F0FEB" w:rsidRDefault="001F0FEB" w:rsidP="001F0FEB">
      <w:r>
        <w:t xml:space="preserve"> The company has decided to adopt the following business </w:t>
      </w:r>
      <w:r w:rsidR="004B1FFF">
        <w:t>policies.</w:t>
      </w:r>
      <w:r>
        <w:t xml:space="preserve"> </w:t>
      </w:r>
    </w:p>
    <w:p w:rsidR="001F0FEB" w:rsidRDefault="001F0FEB" w:rsidP="001F0FEB">
      <w:pPr>
        <w:ind w:firstLine="720"/>
      </w:pPr>
      <w:r>
        <w:t>If the license-plate recognition system does not recognize the vehicle registration number as associated with a registered customer (e.g., a walk-in customer drives on to the lift platform by mistake), the platform will remain motionless and the display board will notify the driver that the registration number is not recognized, and request to enter their reservation confirmation number or membership number (as per the business policy) on the console installed in the vehicle elevator, or back away from the platform and park on the ground level. Vehicles with a missing license plate will be treated the same as those with an unrecognized registration number. A registered customer may be allowed to walk-in without a reservation if there are currently available parking spots. If the vehicle registration number is recognized, but the system cannot find an existing reservation associated with the customer who owns this vehicle, then the customer will be offered to specify the expected duration of parking or departure time using the console installed in the vehicle elevator. If the vehicle registration number is not recognized, the customer will be offered to type in their membership number and the expected parking duration. If the membership number is not recognized, the customer will be asked to back away. If a customer does not show up at the start of their reserved interval, the parking spot will be held reserved for a given "grace period" (e.g., one-half hour) after the s</w:t>
      </w:r>
      <w:r>
        <w:t xml:space="preserve">tart of the reserved interval. </w:t>
      </w:r>
    </w:p>
    <w:p w:rsidR="001F0FEB" w:rsidRDefault="001F0FEB" w:rsidP="001F0FEB">
      <w:r>
        <w:t xml:space="preserve"> </w:t>
      </w:r>
      <w:r>
        <w:tab/>
      </w:r>
      <w:r>
        <w:t>If the customer arrives within the holding period, he or she shall park on their reserved spot and will be billed for the full reserved period. The customer will be offered to pay an additional fee to hold the reservation b</w:t>
      </w:r>
      <w:r>
        <w:t>eyond the regular grace period.</w:t>
      </w:r>
    </w:p>
    <w:p w:rsidR="001F0FEB" w:rsidRDefault="001F0FEB" w:rsidP="001F0FEB">
      <w:r>
        <w:t xml:space="preserve"> </w:t>
      </w:r>
      <w:r>
        <w:tab/>
      </w:r>
      <w:r>
        <w:t>If the customer arrives any time after the grace period after the start of the reserved interval, he or she will be asked for how long he or she plans to stay. If there are vacant and unreserved spots during the desired interval, the customer will be offered to park. The customer will be billed from the start of their original reservation until the end of</w:t>
      </w:r>
      <w:r>
        <w:t xml:space="preserve"> their newly reserved interval.</w:t>
      </w:r>
    </w:p>
    <w:p w:rsidR="001F0FEB" w:rsidRDefault="001F0FEB" w:rsidP="001F0FEB">
      <w:r>
        <w:t xml:space="preserve"> </w:t>
      </w:r>
      <w:r>
        <w:tab/>
      </w:r>
      <w:r>
        <w:t>If the customer does not arrive during their reserved interval, he or she will be billed for the entire durat</w:t>
      </w:r>
      <w:r>
        <w:t>ion of their reserved interval.</w:t>
      </w:r>
    </w:p>
    <w:p w:rsidR="001F0FEB" w:rsidRDefault="001F0FEB" w:rsidP="001F0FEB">
      <w:r>
        <w:t xml:space="preserve"> </w:t>
      </w:r>
      <w:r>
        <w:tab/>
      </w:r>
      <w:r>
        <w:t>If a customer departs before their reserved period expires ("</w:t>
      </w:r>
      <w:proofErr w:type="spellStart"/>
      <w:r>
        <w:t>understay</w:t>
      </w:r>
      <w:proofErr w:type="spellEnd"/>
      <w:r>
        <w:t>"), he or she will be billed for the full reserved period. The spot's status in the database will be changed to "vacant" immediately as the sensor detects that the vehicle has left, and the spot will be made available to other customers for us</w:t>
      </w:r>
      <w:r>
        <w:t>e.</w:t>
      </w:r>
    </w:p>
    <w:p w:rsidR="001F0FEB" w:rsidRDefault="001F0FEB" w:rsidP="001F0FEB">
      <w:r>
        <w:t xml:space="preserve"> </w:t>
      </w:r>
      <w:r>
        <w:tab/>
      </w:r>
      <w:r>
        <w:t>The customer is allowed to extend an existing reservation one-half hour prior to the scheduled expiration if only if there are available (not reserved or occupied spots) for the desired period. The reservation may be extended unlimited number of times if the extension is requested one-half hour prior to the scheduled expiration if only if there are av</w:t>
      </w:r>
      <w:r>
        <w:t>ailable for the desired period.</w:t>
      </w:r>
    </w:p>
    <w:p w:rsidR="001F0FEB" w:rsidRDefault="001F0FEB" w:rsidP="001F0FEB">
      <w:r>
        <w:t xml:space="preserve"> </w:t>
      </w:r>
      <w:r>
        <w:tab/>
      </w:r>
      <w:r>
        <w:t>If a customer fails to depart as scheduled after their reserved period expires, he or she will be billed for the duration of their reserved period at a regular rate and at a higher rate for the duration of their overstay. The rate will be increased progressively with the duration of overstay. A notification will be sent to th</w:t>
      </w:r>
      <w:r>
        <w:t>e customer about these actions.</w:t>
      </w:r>
    </w:p>
    <w:p w:rsidR="001F0FEB" w:rsidRDefault="001F0FEB" w:rsidP="001F0FEB">
      <w:r>
        <w:lastRenderedPageBreak/>
        <w:t xml:space="preserve"> </w:t>
      </w:r>
      <w:r>
        <w:tab/>
      </w:r>
      <w:r>
        <w:t xml:space="preserve">Each customer is allowed to have multiple standing reservations on his or her names, but these reservations cannot be contiguous. A minimum of one hour gap is imposed between any consecutive reservations, and a maximum of three outstanding reservations is allowed. If a customer tries to make contiguous reservations, he or she should be offered to merge the contiguous reservations into a single one, or to cancel or modify some </w:t>
      </w:r>
      <w:r>
        <w:t>of the contiguous reservations.</w:t>
      </w:r>
    </w:p>
    <w:p w:rsidR="001F0FEB" w:rsidRDefault="001F0FEB" w:rsidP="001F0FEB">
      <w:pPr>
        <w:ind w:firstLine="720"/>
      </w:pPr>
      <w:r>
        <w:t xml:space="preserve"> If a customer arrives and his or her reserved spot is still occupied by a previous customer who failed to depart as scheduled, but there are other available spots, the arriving customer will be offered to park on an available spot. The message will be displayed on the display inside the vehicle elevator.</w:t>
      </w:r>
    </w:p>
    <w:p w:rsidR="001F0FEB" w:rsidRDefault="001F0FEB" w:rsidP="001F0FEB">
      <w:pPr>
        <w:ind w:firstLine="720"/>
      </w:pPr>
      <w:r>
        <w:t xml:space="preserve"> The system may</w:t>
      </w:r>
      <w:r>
        <w:t xml:space="preserve"> not</w:t>
      </w:r>
      <w:r>
        <w:t xml:space="preserve"> overbook the parking space reservations. </w:t>
      </w:r>
    </w:p>
    <w:p w:rsidR="001F0FEB" w:rsidRDefault="001F0FEB" w:rsidP="001F0FEB">
      <w:pPr>
        <w:ind w:firstLine="720"/>
      </w:pPr>
      <w:r>
        <w:t xml:space="preserve"> If a customer arrives on a full parking garage, because of overbooking or some customers failed to depart as scheduled, the customer will be asked to leave without parking, and will be given a rain check.</w:t>
      </w:r>
    </w:p>
    <w:p w:rsidR="001F0FEB" w:rsidRDefault="001F0FEB" w:rsidP="001F0FEB">
      <w:r>
        <w:t xml:space="preserve"> </w:t>
      </w:r>
      <w:r>
        <w:tab/>
      </w:r>
      <w:r>
        <w:t>The registered customer is billed once a month by emailing a monthly statement, which includes parkin</w:t>
      </w:r>
      <w:r>
        <w:t>g fees or penalty fees, if any.</w:t>
      </w:r>
    </w:p>
    <w:p w:rsidR="001F0FEB" w:rsidRDefault="001F0FEB" w:rsidP="001F0FEB">
      <w:r>
        <w:t xml:space="preserve"> </w:t>
      </w:r>
      <w:r>
        <w:tab/>
      </w:r>
      <w:r>
        <w:t xml:space="preserve">If the recognized vehicle registration number is associated with a single registered customer, the garage usage will be billed to this customer. If the vehicle is currently associated with more than one registered customer, the vehicle will be billed to the customer with the current temporal association with this vehicle number, which is created at the time of the parking reservation request. </w:t>
      </w:r>
    </w:p>
    <w:p w:rsidR="001F0FEB" w:rsidRDefault="001F0FEB" w:rsidP="001F0FEB">
      <w:r>
        <w:t xml:space="preserve"> </w:t>
      </w:r>
      <w:r>
        <w:tab/>
      </w:r>
      <w:r>
        <w:t xml:space="preserve">Assumptions about the System-to-be </w:t>
      </w:r>
      <w:r>
        <w:t>w</w:t>
      </w:r>
      <w:r>
        <w:t>e identified the following assumptions about t</w:t>
      </w:r>
      <w:r>
        <w:t>he parking garage system-to-be:</w:t>
      </w:r>
    </w:p>
    <w:p w:rsidR="001F0FEB" w:rsidRDefault="001F0FEB" w:rsidP="001F0FEB">
      <w:r>
        <w:t xml:space="preserve"> </w:t>
      </w:r>
      <w:r>
        <w:tab/>
      </w:r>
      <w:r>
        <w:t>The license-plate recognition system works correctly 100 % of time, with no errors because of dirty or scratched license plates. If the registration number cannot be recognized, the software-to-be will assume that this vehicle does not b</w:t>
      </w:r>
      <w:r>
        <w:t>elong to a registered customer.</w:t>
      </w:r>
    </w:p>
    <w:p w:rsidR="001F0FEB" w:rsidRDefault="001F0FEB" w:rsidP="001F0FEB">
      <w:r>
        <w:t xml:space="preserve"> </w:t>
      </w:r>
      <w:r>
        <w:tab/>
      </w:r>
      <w:r>
        <w:t xml:space="preserve">If the license-plate recognition system cannot recognize the vehicle registration number and the customer does not provide a valid confirmation number or membership number, the customer will be asked (display message) to back away from the vehicle elevator. We assume that the customer will always obey and depart. If we suspect otherwise, we may manage this risk by having the system to notify the garage security personnel. We also need an additional sensor to sense a vehicle presence in the elevator and assumptions about its correct operation. (Perhaps the license-plate recognition </w:t>
      </w:r>
      <w:r>
        <w:t>camera can serve this purpose?)</w:t>
      </w:r>
    </w:p>
    <w:p w:rsidR="001F0FEB" w:rsidRDefault="001F0FEB" w:rsidP="001F0FEB">
      <w:r>
        <w:t xml:space="preserve"> </w:t>
      </w:r>
      <w:r>
        <w:tab/>
      </w:r>
      <w:r>
        <w:t>The spot-occupancy recognition system works correctly 100 % of time, with no errors because of sensor malfunctioning or incorrect sensing. If the sensor positively detects occupancy, we assume that this result is only due to a vehicle, and no other object occupying the spot. For example, if the sensor is based on visible light, we assume that "dark" is sensed is only because a vehicle is present above the sensor, rather than because of lighting outage or some other condition; similarly, "light" is sensed is only because of a vacant spot and not because of a</w:t>
      </w:r>
      <w:r>
        <w:t>nother accidental light source.</w:t>
      </w:r>
    </w:p>
    <w:p w:rsidR="001F0FEB" w:rsidRDefault="001F0FEB" w:rsidP="001F0FEB">
      <w:r>
        <w:t xml:space="preserve"> </w:t>
      </w:r>
      <w:r>
        <w:tab/>
      </w:r>
      <w:r>
        <w:t>The vehicle elevator will lift the vehicle to the appropriate deck, and will never s</w:t>
      </w:r>
      <w:r>
        <w:t>top on a wrong deck by mistake.</w:t>
      </w:r>
    </w:p>
    <w:p w:rsidR="001F0FEB" w:rsidRDefault="001F0FEB" w:rsidP="001F0FEB">
      <w:r>
        <w:lastRenderedPageBreak/>
        <w:t xml:space="preserve"> </w:t>
      </w:r>
      <w:r>
        <w:tab/>
      </w:r>
      <w:r>
        <w:t>We assume that the customer will always accept the offered parking spot and will never wish to opt out and leave the parking garage without pa</w:t>
      </w:r>
      <w:r>
        <w:t>rking his or her vehicle.</w:t>
      </w:r>
    </w:p>
    <w:p w:rsidR="001F0FEB" w:rsidRDefault="001F0FEB" w:rsidP="001F0FEB">
      <w:r>
        <w:t xml:space="preserve"> </w:t>
      </w:r>
      <w:r>
        <w:tab/>
      </w:r>
      <w:r>
        <w:t>We assume that the customer will always park at their assigned spot, and will never park at an arbitrary vacant spot. We assume that the garage currently does not have installed sensors for continuous tracking of customers from the vehicle elevator to their assigned spot. This is a strong assumption (and we know that people are unpredictable!), but the accuracy of the parking reservations table depends on this assumption. If a customer parks on a wrong spot (e.g., spot B), and the system thinks that the customer is parked correctly on spot A, then the system will direct future customers to an already occupied spot B (or accept reservations for B), and meanwhile the system will consider spot A as occupied, while it is actually available. If the license-plate reader successfully recognizes the vehicle registration number, the system assumes that the driver is a registered customer. The system-to-be will not consider separately scenarios where the driver is a non-registered customer who borrowed the vehicle from a friend who is a registered customer, or if the vehicle was sto</w:t>
      </w:r>
      <w:r>
        <w:t>len from a registered customer.</w:t>
      </w:r>
    </w:p>
    <w:p w:rsidR="00892DE2" w:rsidRDefault="001F0FEB" w:rsidP="00372DAC">
      <w:pPr>
        <w:ind w:firstLine="720"/>
      </w:pPr>
      <w:r>
        <w:t xml:space="preserve"> It is possible that the customer is an organization with multiple individuals (rat</w:t>
      </w:r>
      <w:r>
        <w:t>her than an individual person).</w:t>
      </w:r>
    </w:p>
    <w:p w:rsidR="00892DE2" w:rsidRDefault="00892DE2" w:rsidP="00892DE2">
      <w:r>
        <w:br w:type="page"/>
      </w:r>
    </w:p>
    <w:p w:rsidR="001F0FEB" w:rsidRDefault="001F0FEB" w:rsidP="00372DAC">
      <w:pPr>
        <w:ind w:firstLine="720"/>
      </w:pPr>
    </w:p>
    <w:p w:rsidR="001F0FEB" w:rsidRDefault="001F0FEB" w:rsidP="004B1FFF">
      <w:pPr>
        <w:pStyle w:val="Heading1"/>
      </w:pPr>
      <w:r>
        <w:t xml:space="preserve"> </w:t>
      </w:r>
      <w:bookmarkStart w:id="3" w:name="_Toc446435772"/>
      <w:r>
        <w:t>Statement of Requirements</w:t>
      </w:r>
      <w:bookmarkEnd w:id="3"/>
    </w:p>
    <w:p w:rsidR="001F0FEB" w:rsidRDefault="001F0FEB" w:rsidP="001F0FEB">
      <w:r>
        <w:t xml:space="preserve"> A relational database is maintained at the server. The database contains various information, including:</w:t>
      </w:r>
    </w:p>
    <w:p w:rsidR="001F0FEB" w:rsidRDefault="001F0FEB" w:rsidP="001F0FEB">
      <w:pPr>
        <w:pStyle w:val="ListParagraph"/>
        <w:numPr>
          <w:ilvl w:val="0"/>
          <w:numId w:val="5"/>
        </w:numPr>
      </w:pPr>
      <w:r>
        <w:t>Information about the registered customers</w:t>
      </w:r>
    </w:p>
    <w:p w:rsidR="001F0FEB" w:rsidRDefault="001F0FEB" w:rsidP="001F0FEB">
      <w:pPr>
        <w:pStyle w:val="ListParagraph"/>
        <w:numPr>
          <w:ilvl w:val="0"/>
          <w:numId w:val="5"/>
        </w:numPr>
      </w:pPr>
      <w:r>
        <w:t>The occupancy state of each parking spot: "available," "reserved," or "occupied"</w:t>
      </w:r>
    </w:p>
    <w:p w:rsidR="001F0FEB" w:rsidRDefault="001F0FEB" w:rsidP="001F0FEB">
      <w:pPr>
        <w:pStyle w:val="ListParagraph"/>
        <w:numPr>
          <w:ilvl w:val="0"/>
          <w:numId w:val="5"/>
        </w:numPr>
      </w:pPr>
      <w:r>
        <w:t>Current parking reservations</w:t>
      </w:r>
    </w:p>
    <w:p w:rsidR="001F0FEB" w:rsidRDefault="001F0FEB" w:rsidP="001F0FEB">
      <w:pPr>
        <w:pStyle w:val="ListParagraph"/>
        <w:numPr>
          <w:ilvl w:val="0"/>
          <w:numId w:val="5"/>
        </w:numPr>
      </w:pPr>
      <w:r>
        <w:t>The record of transactions for each customer, such as past reservations, garage usages, whether the customer showed-up late, or failed to show up du</w:t>
      </w:r>
      <w:r>
        <w:t xml:space="preserve">ring their reserved period, </w:t>
      </w:r>
      <w:proofErr w:type="spellStart"/>
      <w:r>
        <w:t>etc</w:t>
      </w:r>
      <w:proofErr w:type="spellEnd"/>
    </w:p>
    <w:p w:rsidR="001F0FEB" w:rsidRDefault="001F0FEB" w:rsidP="001F0FEB">
      <w:pPr>
        <w:pStyle w:val="ListParagraph"/>
        <w:numPr>
          <w:ilvl w:val="0"/>
          <w:numId w:val="5"/>
        </w:numPr>
      </w:pPr>
      <w:r>
        <w:t xml:space="preserve">Various statistics about the garage usage </w:t>
      </w:r>
    </w:p>
    <w:p w:rsidR="001F0FEB" w:rsidRDefault="001F0FEB" w:rsidP="001F0FEB">
      <w:pPr>
        <w:pStyle w:val="ListParagraph"/>
      </w:pPr>
    </w:p>
    <w:p w:rsidR="001F0FEB" w:rsidRDefault="001F0FEB" w:rsidP="00892DE2">
      <w:pPr>
        <w:ind w:firstLine="720"/>
      </w:pPr>
      <w:bookmarkStart w:id="4" w:name="_GoBack"/>
      <w:bookmarkEnd w:id="4"/>
      <w:r>
        <w:t>The garage operator should be able to view but not edit the profiles of registered customers. The operator should also be able to set the prices for different services, such as parking fee within the reserved period, parking fee during overstays, and the fee for no-sh</w:t>
      </w:r>
      <w:r>
        <w:t>ows. (</w:t>
      </w:r>
      <w:proofErr w:type="gramStart"/>
      <w:r>
        <w:t>customers</w:t>
      </w:r>
      <w:proofErr w:type="gramEnd"/>
      <w:r>
        <w:t>, occupancies</w:t>
      </w:r>
      <w:r>
        <w:t>, reservations, transactions, etc.</w:t>
      </w:r>
      <w:r>
        <w:t>)</w:t>
      </w:r>
    </w:p>
    <w:p w:rsidR="001F0FEB" w:rsidRDefault="001F0FEB" w:rsidP="001F0FEB">
      <w:r>
        <w:t xml:space="preserve"> Datab</w:t>
      </w:r>
      <w:r>
        <w:t xml:space="preserve">ase Internet Server software: </w:t>
      </w:r>
    </w:p>
    <w:p w:rsidR="001F0FEB" w:rsidRDefault="001F0FEB" w:rsidP="001F0FEB">
      <w:pPr>
        <w:pStyle w:val="ListParagraph"/>
        <w:numPr>
          <w:ilvl w:val="0"/>
          <w:numId w:val="4"/>
        </w:numPr>
      </w:pPr>
      <w:r>
        <w:t xml:space="preserve">parking occupancy monitoring </w:t>
      </w:r>
    </w:p>
    <w:p w:rsidR="001F0FEB" w:rsidRDefault="001F0FEB" w:rsidP="001F0FEB">
      <w:pPr>
        <w:pStyle w:val="ListParagraph"/>
        <w:numPr>
          <w:ilvl w:val="0"/>
          <w:numId w:val="4"/>
        </w:numPr>
      </w:pPr>
      <w:r>
        <w:t xml:space="preserve">garage access control </w:t>
      </w:r>
    </w:p>
    <w:p w:rsidR="001F0FEB" w:rsidRDefault="001F0FEB" w:rsidP="001F0FEB">
      <w:pPr>
        <w:pStyle w:val="ListParagraph"/>
        <w:numPr>
          <w:ilvl w:val="0"/>
          <w:numId w:val="4"/>
        </w:numPr>
      </w:pPr>
      <w:r>
        <w:t xml:space="preserve">user reservation management </w:t>
      </w:r>
    </w:p>
    <w:p w:rsidR="001F0FEB" w:rsidRDefault="001F0FEB" w:rsidP="001F0FEB">
      <w:pPr>
        <w:pStyle w:val="ListParagraph"/>
        <w:numPr>
          <w:ilvl w:val="0"/>
          <w:numId w:val="4"/>
        </w:numPr>
      </w:pPr>
      <w:r>
        <w:t>system administration Remote client Garage ( with sensors and displays )</w:t>
      </w:r>
    </w:p>
    <w:p w:rsidR="001F0FEB" w:rsidRDefault="001F0FEB" w:rsidP="001F0FEB">
      <w:r>
        <w:t xml:space="preserve"> </w:t>
      </w:r>
      <w:r w:rsidR="00372DAC">
        <w:tab/>
      </w:r>
      <w:r>
        <w:t xml:space="preserve">The customer should be able to check the parking space availability by specifying the desired date and time interval, using a client device such as Web browser or a smart phone app. If the system responds stating that there are available spots, the customer should be able to make the parking reservation. Upon successful reservation, the customer is issued a reservation confirmation number. The customer should be able to modify their existing reservation(s) before the starting time of a particular reservation. The customer should be able to extend their current occupancy of a parking space (in case they realized they cannot depart as scheduled). The customer should be notified about the identifier (e.g., number) of their specific parking spot. Because the parking does not have installed a driver-guidance system, the customer will use this identifier to locate their parking spot in the garage. If the license-plate recognition system in the vehicle elevator does not recognize the car's registration number, the customer should be able to type in their reservation confirmation number and enter the parking garage. User Interface Design Issues If the remote client is run on a smartphone or another small device, the interface should be simple for quick and easy interaction. This is particularly true because the user may be engaged in some other activity, such as driving. Therefore, the number of data entries required by the user should be kept at a minimum that is required to support the given functionality. </w:t>
      </w:r>
    </w:p>
    <w:p w:rsidR="002C21B0" w:rsidRDefault="001F0FEB" w:rsidP="001F0FEB">
      <w:r>
        <w:t xml:space="preserve"> </w:t>
      </w:r>
      <w:r w:rsidR="00372DAC">
        <w:tab/>
      </w:r>
      <w:r>
        <w:t xml:space="preserve">Make every effort to reduce the number of clicks/keystrokes in the system interaction, while not compromising functionality and security. </w:t>
      </w:r>
      <w:r w:rsidR="002C21B0">
        <w:br w:type="page"/>
      </w:r>
    </w:p>
    <w:p w:rsidR="002C21B0" w:rsidRDefault="002C21B0" w:rsidP="002C21B0">
      <w:pPr>
        <w:pStyle w:val="Heading1"/>
      </w:pPr>
      <w:bookmarkStart w:id="5" w:name="_Toc446435773"/>
      <w:r>
        <w:lastRenderedPageBreak/>
        <w:t>Deliverables</w:t>
      </w:r>
      <w:bookmarkEnd w:id="5"/>
    </w:p>
    <w:p w:rsidR="002C21B0" w:rsidRDefault="002C21B0" w:rsidP="002C21B0">
      <w:pPr>
        <w:pStyle w:val="ListParagraph"/>
        <w:numPr>
          <w:ilvl w:val="0"/>
          <w:numId w:val="3"/>
        </w:numPr>
      </w:pPr>
      <w:r>
        <w:t>The code written to support this system</w:t>
      </w:r>
    </w:p>
    <w:p w:rsidR="002C21B0" w:rsidRDefault="002C21B0" w:rsidP="002C21B0">
      <w:pPr>
        <w:pStyle w:val="ListParagraph"/>
        <w:numPr>
          <w:ilvl w:val="0"/>
          <w:numId w:val="3"/>
        </w:numPr>
      </w:pPr>
      <w:r>
        <w:t>Documentation to support</w:t>
      </w:r>
      <w:r w:rsidR="00627594">
        <w:t xml:space="preserve"> this</w:t>
      </w:r>
      <w:r>
        <w:t xml:space="preserve"> system</w:t>
      </w:r>
      <w:r w:rsidR="00627594">
        <w:t>’s</w:t>
      </w:r>
      <w:r>
        <w:t xml:space="preserve"> design, like a UML Class Diagram</w:t>
      </w:r>
    </w:p>
    <w:sectPr w:rsidR="002C21B0" w:rsidSect="008E37F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6E3" w:rsidRDefault="000A46E3" w:rsidP="008E37F0">
      <w:pPr>
        <w:spacing w:after="0" w:line="240" w:lineRule="auto"/>
      </w:pPr>
      <w:r>
        <w:separator/>
      </w:r>
    </w:p>
  </w:endnote>
  <w:endnote w:type="continuationSeparator" w:id="0">
    <w:p w:rsidR="000A46E3" w:rsidRDefault="000A46E3" w:rsidP="008E3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7F0" w:rsidRDefault="008E37F0">
    <w:pPr>
      <w:pStyle w:val="Footer"/>
    </w:pPr>
    <w:r>
      <w:tab/>
    </w:r>
    <w:r>
      <w:tab/>
    </w:r>
    <w:r>
      <w:fldChar w:fldCharType="begin"/>
    </w:r>
    <w:r>
      <w:instrText xml:space="preserve"> PAGE   \* MERGEFORMAT </w:instrText>
    </w:r>
    <w:r>
      <w:fldChar w:fldCharType="separate"/>
    </w:r>
    <w:r w:rsidR="00892DE2">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6E3" w:rsidRDefault="000A46E3" w:rsidP="008E37F0">
      <w:pPr>
        <w:spacing w:after="0" w:line="240" w:lineRule="auto"/>
      </w:pPr>
      <w:r>
        <w:separator/>
      </w:r>
    </w:p>
  </w:footnote>
  <w:footnote w:type="continuationSeparator" w:id="0">
    <w:p w:rsidR="000A46E3" w:rsidRDefault="000A46E3" w:rsidP="008E37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3D45"/>
    <w:multiLevelType w:val="hybridMultilevel"/>
    <w:tmpl w:val="8E10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0001D"/>
    <w:multiLevelType w:val="hybridMultilevel"/>
    <w:tmpl w:val="4EFEE678"/>
    <w:lvl w:ilvl="0" w:tplc="66CAC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A4566"/>
    <w:multiLevelType w:val="hybridMultilevel"/>
    <w:tmpl w:val="26A28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80895"/>
    <w:multiLevelType w:val="hybridMultilevel"/>
    <w:tmpl w:val="C9C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17EB2"/>
    <w:multiLevelType w:val="hybridMultilevel"/>
    <w:tmpl w:val="6F6CE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F0"/>
    <w:rsid w:val="000A46E3"/>
    <w:rsid w:val="001B2B55"/>
    <w:rsid w:val="001F0FEB"/>
    <w:rsid w:val="002C21B0"/>
    <w:rsid w:val="00372DAC"/>
    <w:rsid w:val="0038015C"/>
    <w:rsid w:val="004B1FFF"/>
    <w:rsid w:val="00627594"/>
    <w:rsid w:val="00892DE2"/>
    <w:rsid w:val="008E37F0"/>
    <w:rsid w:val="00E978ED"/>
    <w:rsid w:val="00EE0D33"/>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D0615-6882-4D88-9131-3D0EF757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7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E3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7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37F0"/>
    <w:pPr>
      <w:outlineLvl w:val="9"/>
    </w:pPr>
  </w:style>
  <w:style w:type="paragraph" w:styleId="TOC2">
    <w:name w:val="toc 2"/>
    <w:basedOn w:val="Normal"/>
    <w:next w:val="Normal"/>
    <w:autoRedefine/>
    <w:uiPriority w:val="39"/>
    <w:unhideWhenUsed/>
    <w:rsid w:val="008E37F0"/>
    <w:pPr>
      <w:spacing w:after="100"/>
      <w:ind w:left="220"/>
    </w:pPr>
  </w:style>
  <w:style w:type="character" w:styleId="Hyperlink">
    <w:name w:val="Hyperlink"/>
    <w:basedOn w:val="DefaultParagraphFont"/>
    <w:uiPriority w:val="99"/>
    <w:unhideWhenUsed/>
    <w:rsid w:val="008E37F0"/>
    <w:rPr>
      <w:color w:val="0563C1" w:themeColor="hyperlink"/>
      <w:u w:val="single"/>
    </w:rPr>
  </w:style>
  <w:style w:type="paragraph" w:styleId="TOC1">
    <w:name w:val="toc 1"/>
    <w:basedOn w:val="Normal"/>
    <w:next w:val="Normal"/>
    <w:autoRedefine/>
    <w:uiPriority w:val="39"/>
    <w:unhideWhenUsed/>
    <w:rsid w:val="008E37F0"/>
    <w:pPr>
      <w:spacing w:after="100"/>
    </w:pPr>
  </w:style>
  <w:style w:type="paragraph" w:styleId="ListParagraph">
    <w:name w:val="List Paragraph"/>
    <w:basedOn w:val="Normal"/>
    <w:uiPriority w:val="34"/>
    <w:qFormat/>
    <w:rsid w:val="008E37F0"/>
    <w:pPr>
      <w:ind w:left="720"/>
      <w:contextualSpacing/>
    </w:pPr>
  </w:style>
  <w:style w:type="paragraph" w:styleId="Header">
    <w:name w:val="header"/>
    <w:basedOn w:val="Normal"/>
    <w:link w:val="HeaderChar"/>
    <w:uiPriority w:val="99"/>
    <w:unhideWhenUsed/>
    <w:rsid w:val="008E3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7F0"/>
  </w:style>
  <w:style w:type="paragraph" w:styleId="Footer">
    <w:name w:val="footer"/>
    <w:basedOn w:val="Normal"/>
    <w:link w:val="FooterChar"/>
    <w:uiPriority w:val="99"/>
    <w:unhideWhenUsed/>
    <w:rsid w:val="008E3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78A81-26BF-4AF2-9CE5-F51A1AC87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Dewayne J. Higgs</dc:creator>
  <cp:keywords/>
  <dc:description/>
  <cp:lastModifiedBy>Dewayne J. Higgs</cp:lastModifiedBy>
  <cp:revision>5</cp:revision>
  <dcterms:created xsi:type="dcterms:W3CDTF">2016-03-22T23:33:00Z</dcterms:created>
  <dcterms:modified xsi:type="dcterms:W3CDTF">2016-03-22T23:47:00Z</dcterms:modified>
</cp:coreProperties>
</file>