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BC5C" w14:textId="17B402E4" w:rsidR="009D38B7" w:rsidRDefault="001E6F36" w:rsidP="00A40C9A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Ташкентский филиал</w:t>
      </w:r>
    </w:p>
    <w:p w14:paraId="6F4A60DC" w14:textId="654BEAEA" w:rsidR="001E6F36" w:rsidRDefault="001E6F36" w:rsidP="001E6F36">
      <w:pPr>
        <w:spacing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Национального исследовательского ядерного университета МИФИ</w:t>
      </w:r>
    </w:p>
    <w:p w14:paraId="45B34FB7" w14:textId="77777777" w:rsidR="001E6F36" w:rsidRDefault="001E6F36" w:rsidP="001E6F36">
      <w:pPr>
        <w:spacing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C1AA61" w14:textId="65886FE1" w:rsidR="001E6F36" w:rsidRDefault="001E6F36" w:rsidP="001E6F36">
      <w:pPr>
        <w:spacing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естественно-научных дисциплин</w:t>
      </w:r>
    </w:p>
    <w:p w14:paraId="2B630860" w14:textId="77777777" w:rsidR="001E6F36" w:rsidRDefault="001E6F36" w:rsidP="001E6F36">
      <w:pPr>
        <w:spacing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8888F1" w14:textId="77777777" w:rsidR="001E6F36" w:rsidRDefault="001E6F36" w:rsidP="00A40C9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1E2CB41" w14:textId="77777777" w:rsidR="001E6F36" w:rsidRDefault="001E6F36" w:rsidP="001E6F36">
      <w:pPr>
        <w:spacing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672203" w14:textId="606DB375" w:rsidR="001E6F36" w:rsidRPr="00A40C9A" w:rsidRDefault="001E6F36" w:rsidP="00A40C9A">
      <w:pPr>
        <w:spacing w:line="240" w:lineRule="auto"/>
        <w:ind w:left="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№1</w:t>
      </w:r>
    </w:p>
    <w:p w14:paraId="34C7F8F3" w14:textId="31405377" w:rsidR="001E6F36" w:rsidRDefault="001E6F36" w:rsidP="001E6F36">
      <w:pPr>
        <w:spacing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18000D56" w14:textId="3B1A2C46" w:rsidR="001E6F36" w:rsidRDefault="001E6F36" w:rsidP="001E6F36">
      <w:pPr>
        <w:spacing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«Численные методы и компьютерный практикум»</w:t>
      </w:r>
    </w:p>
    <w:p w14:paraId="7DEEEB63" w14:textId="2F70FFB7" w:rsidR="00A40C9A" w:rsidRDefault="00A40C9A" w:rsidP="00A40C9A">
      <w:pPr>
        <w:spacing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178EA1" w14:textId="77777777" w:rsidR="00A40C9A" w:rsidRDefault="00A40C9A" w:rsidP="00A40C9A">
      <w:pPr>
        <w:spacing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EA01D1" w14:textId="77777777" w:rsidR="00A40C9A" w:rsidRDefault="00A40C9A" w:rsidP="00A40C9A">
      <w:pPr>
        <w:spacing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84657D" w14:textId="65B5BE32" w:rsidR="001E6F36" w:rsidRDefault="001E6F36" w:rsidP="001E6F36">
      <w:pPr>
        <w:spacing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</w:t>
      </w:r>
    </w:p>
    <w:p w14:paraId="46C5E0FE" w14:textId="185646B3" w:rsidR="001E6F36" w:rsidRDefault="001E6F36" w:rsidP="001E6F36">
      <w:pPr>
        <w:spacing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A40C9A" w:rsidRPr="00A40C9A">
        <w:rPr>
          <w:rFonts w:ascii="Times New Roman" w:hAnsi="Times New Roman" w:cs="Times New Roman"/>
          <w:b/>
          <w:bCs/>
          <w:sz w:val="28"/>
          <w:szCs w:val="28"/>
          <w:u w:val="single"/>
        </w:rPr>
        <w:t>Численные методы решения систем линейных алгебраических уравнений (СЛАУ).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90DD831" w14:textId="77777777" w:rsidR="001E6F36" w:rsidRDefault="001E6F36" w:rsidP="001E6F36">
      <w:pPr>
        <w:spacing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29607F" w14:textId="77777777" w:rsidR="001E6F36" w:rsidRDefault="001E6F36" w:rsidP="001E6F36">
      <w:pPr>
        <w:spacing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7D1688" w14:textId="77777777" w:rsidR="00A40C9A" w:rsidRDefault="00A40C9A" w:rsidP="001E6F36">
      <w:pPr>
        <w:spacing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1F7DEE" w14:textId="77777777" w:rsidR="001E6F36" w:rsidRDefault="001E6F36" w:rsidP="001E6F3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091118" w14:textId="77777777" w:rsidR="00A40C9A" w:rsidRDefault="00A40C9A" w:rsidP="00A40C9A">
      <w:pPr>
        <w:spacing w:after="0" w:line="240" w:lineRule="auto"/>
        <w:ind w:left="495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</w:p>
    <w:p w14:paraId="71E18D46" w14:textId="77777777" w:rsidR="00A40C9A" w:rsidRDefault="00A40C9A" w:rsidP="00A40C9A">
      <w:pPr>
        <w:spacing w:after="0" w:line="240" w:lineRule="auto"/>
        <w:ind w:left="495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Б24-Т04</w:t>
      </w:r>
    </w:p>
    <w:p w14:paraId="74F5A22C" w14:textId="77777777" w:rsidR="00A40C9A" w:rsidRPr="007C0BD0" w:rsidRDefault="00A40C9A" w:rsidP="00A40C9A">
      <w:pPr>
        <w:spacing w:after="0" w:line="240" w:lineRule="auto"/>
        <w:ind w:left="4956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C0BD0">
        <w:rPr>
          <w:rFonts w:ascii="Times New Roman" w:hAnsi="Times New Roman" w:cs="Times New Roman"/>
          <w:b/>
          <w:bCs/>
          <w:sz w:val="28"/>
          <w:szCs w:val="28"/>
          <w:u w:val="single"/>
        </w:rPr>
        <w:t>Захарченко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7C0BD0">
        <w:rPr>
          <w:rFonts w:ascii="Times New Roman" w:hAnsi="Times New Roman" w:cs="Times New Roman"/>
          <w:b/>
          <w:bCs/>
          <w:sz w:val="28"/>
          <w:szCs w:val="28"/>
          <w:u w:val="single"/>
        </w:rPr>
        <w:t>Степан Дмитриевич</w:t>
      </w:r>
    </w:p>
    <w:p w14:paraId="0E5B79FC" w14:textId="77777777" w:rsidR="00A40C9A" w:rsidRDefault="00A40C9A" w:rsidP="00A40C9A">
      <w:pPr>
        <w:spacing w:after="0" w:line="240" w:lineRule="auto"/>
        <w:ind w:left="4956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6635FBB" w14:textId="77777777" w:rsidR="00A40C9A" w:rsidRDefault="00A40C9A" w:rsidP="00A40C9A">
      <w:pPr>
        <w:spacing w:after="0" w:line="240" w:lineRule="auto"/>
        <w:ind w:left="495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0D5C8910" w14:textId="77777777" w:rsidR="00A40C9A" w:rsidRPr="007C0BD0" w:rsidRDefault="00A40C9A" w:rsidP="00A40C9A">
      <w:pPr>
        <w:spacing w:after="0" w:line="240" w:lineRule="auto"/>
        <w:ind w:left="4956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C0BD0">
        <w:rPr>
          <w:rFonts w:ascii="Times New Roman" w:hAnsi="Times New Roman" w:cs="Times New Roman"/>
          <w:b/>
          <w:bCs/>
          <w:sz w:val="28"/>
          <w:szCs w:val="28"/>
          <w:u w:val="single"/>
        </w:rPr>
        <w:t>Егамбердиев Бехзод Бахтиярович</w:t>
      </w:r>
    </w:p>
    <w:p w14:paraId="3202F584" w14:textId="77777777" w:rsidR="00A40C9A" w:rsidRDefault="00A40C9A" w:rsidP="00A40C9A">
      <w:pPr>
        <w:spacing w:after="0" w:line="240" w:lineRule="auto"/>
        <w:ind w:left="567"/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14:paraId="040D3871" w14:textId="77777777" w:rsidR="001E6F36" w:rsidRDefault="001E6F36" w:rsidP="001E6F36">
      <w:pPr>
        <w:spacing w:line="240" w:lineRule="auto"/>
        <w:ind w:left="567"/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14:paraId="6B5CFDD9" w14:textId="77777777" w:rsidR="00A40C9A" w:rsidRDefault="00A40C9A" w:rsidP="00A40C9A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705535B5" w14:textId="77777777" w:rsidR="00A40C9A" w:rsidRDefault="00A40C9A" w:rsidP="00A40C9A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0FB4B361" w14:textId="77777777" w:rsidR="00A40C9A" w:rsidRDefault="00A40C9A" w:rsidP="00A40C9A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76257D0D" w14:textId="5F0E95E3" w:rsidR="00A40C9A" w:rsidRDefault="001E6F36" w:rsidP="00A40C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Ташкент </w:t>
      </w:r>
      <w:r w:rsidR="00A40C9A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2026</w:t>
      </w:r>
    </w:p>
    <w:p w14:paraId="070B7EDD" w14:textId="65EB1945" w:rsidR="001E6F36" w:rsidRDefault="00A40C9A" w:rsidP="00A40C9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Pr="00A40C9A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Численные методы решения систем линейных алгебраических уравнений (СЛАУ)</w:t>
      </w:r>
    </w:p>
    <w:p w14:paraId="2085E9CE" w14:textId="33C57081" w:rsidR="00A40C9A" w:rsidRDefault="00A40C9A" w:rsidP="00A40C9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35DA5724" w14:textId="083FFA03" w:rsidR="00A40C9A" w:rsidRDefault="00A329A7" w:rsidP="00A40C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изучить основные методы численного решения СЛАУ;</w:t>
      </w:r>
    </w:p>
    <w:p w14:paraId="1EE1BE46" w14:textId="485426DF" w:rsidR="00A329A7" w:rsidRDefault="00A329A7" w:rsidP="00A40C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освоить прямые  методы решения СЛАУ: метод исключения Гаусса, приведение матрицы к верхнетреугольному виду, метод обратной подстановки и </w:t>
      </w:r>
      <w:r>
        <w:rPr>
          <w:rFonts w:ascii="Times New Roman" w:hAnsi="Times New Roman" w:cs="Times New Roman"/>
          <w:sz w:val="28"/>
          <w:szCs w:val="28"/>
          <w:lang w:val="en-US"/>
        </w:rPr>
        <w:t>LU</w:t>
      </w:r>
      <w:r w:rsidRPr="00A329A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факторизацию;</w:t>
      </w:r>
    </w:p>
    <w:p w14:paraId="1F8FB959" w14:textId="0D0D739B" w:rsidR="00A329A7" w:rsidRDefault="00A329A7" w:rsidP="00A40C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освоить итерационный метод Якоби для решения СЛАУ;</w:t>
      </w:r>
    </w:p>
    <w:p w14:paraId="481B6656" w14:textId="77777777" w:rsidR="00A329A7" w:rsidRDefault="00A329A7" w:rsidP="00A40C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A79209" w14:textId="29B077E2" w:rsidR="00A329A7" w:rsidRDefault="00A329A7" w:rsidP="00A40C9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План работы:</w:t>
      </w:r>
    </w:p>
    <w:p w14:paraId="3648DE66" w14:textId="30D1731E" w:rsidR="00A329A7" w:rsidRDefault="00A329A7" w:rsidP="00A329A7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9A7">
        <w:rPr>
          <w:rFonts w:ascii="Times New Roman" w:hAnsi="Times New Roman" w:cs="Times New Roman"/>
          <w:sz w:val="28"/>
          <w:szCs w:val="28"/>
        </w:rPr>
        <w:t>Изучение численных методов решения</w:t>
      </w:r>
      <w:r>
        <w:rPr>
          <w:rFonts w:ascii="Times New Roman" w:hAnsi="Times New Roman" w:cs="Times New Roman"/>
          <w:sz w:val="28"/>
          <w:szCs w:val="28"/>
        </w:rPr>
        <w:t xml:space="preserve"> СЛАУ.</w:t>
      </w:r>
    </w:p>
    <w:p w14:paraId="50ACCE90" w14:textId="64FF8BCE" w:rsidR="00A329A7" w:rsidRDefault="00A329A7" w:rsidP="00A329A7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9A7">
        <w:rPr>
          <w:rFonts w:ascii="Times New Roman" w:hAnsi="Times New Roman" w:cs="Times New Roman"/>
          <w:sz w:val="28"/>
          <w:szCs w:val="28"/>
        </w:rPr>
        <w:t>Реализация алгоритмов на языке программирования python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3A315D" w14:textId="6D801055" w:rsidR="00A329A7" w:rsidRDefault="00A329A7" w:rsidP="00A329A7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9A7">
        <w:rPr>
          <w:rFonts w:ascii="Times New Roman" w:hAnsi="Times New Roman" w:cs="Times New Roman"/>
          <w:sz w:val="28"/>
          <w:szCs w:val="28"/>
        </w:rPr>
        <w:t>Вычисление решения уравнения с помощью реализованных методов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3AF26B" w14:textId="1400606E" w:rsidR="00A329A7" w:rsidRDefault="00A329A7" w:rsidP="00A329A7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9A7">
        <w:rPr>
          <w:rFonts w:ascii="Times New Roman" w:hAnsi="Times New Roman" w:cs="Times New Roman"/>
          <w:sz w:val="28"/>
          <w:szCs w:val="28"/>
        </w:rPr>
        <w:t>Анализ полученных решений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A68AF7" w14:textId="77777777" w:rsidR="00A329A7" w:rsidRDefault="00A329A7" w:rsidP="00A329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25BCA8" w14:textId="4A14C5F1" w:rsidR="00A329A7" w:rsidRDefault="00A329A7" w:rsidP="00A329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Теоретическая часть</w:t>
      </w:r>
    </w:p>
    <w:p w14:paraId="3E575315" w14:textId="77777777" w:rsidR="00A329A7" w:rsidRDefault="00A329A7" w:rsidP="00A329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889C4D" w14:textId="69A665A6" w:rsidR="00A329A7" w:rsidRDefault="00A329A7" w:rsidP="00A329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Метод исключения Гаусса</w:t>
      </w:r>
    </w:p>
    <w:p w14:paraId="1D52499B" w14:textId="71D016F9" w:rsidR="00A329A7" w:rsidRDefault="00A329A7" w:rsidP="00A329A7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исключения Гаусса является одним из основных прямых методов решения СЛАУ. Его идея состоит в том, чтобы с помощью элементарных преобразований строк привести исходную систему </w:t>
      </w:r>
      <m:oMath>
        <m:r>
          <w:rPr>
            <w:rFonts w:ascii="Cambria Math" w:hAnsi="Cambria Math" w:cs="Times New Roman"/>
            <w:sz w:val="28"/>
            <w:szCs w:val="28"/>
          </w:rPr>
          <m:t>Ax=b</m:t>
        </m:r>
      </m:oMath>
      <w:r w:rsidRPr="00A329A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к эквивалентной системе с верхнетреугольной матрицей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Ux=c</m:t>
        </m:r>
      </m:oMath>
      <w:r w:rsidRPr="00A329A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</m:t>
        </m:r>
      </m:oMath>
      <w:r w:rsidRPr="00A329A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– верхнетреугольная матрица,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 w:rsidRPr="00A329A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A329A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преобразованный вектор правой части.</w:t>
      </w:r>
    </w:p>
    <w:p w14:paraId="5699CD01" w14:textId="77777777" w:rsidR="00A329A7" w:rsidRDefault="00A329A7" w:rsidP="00A329A7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EFC029E" w14:textId="0D167674" w:rsidR="00A329A7" w:rsidRDefault="00A329A7" w:rsidP="00A329A7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LU</w:t>
      </w:r>
      <w:r w:rsidRPr="00B82B5A">
        <w:rPr>
          <w:rFonts w:ascii="Times New Roman" w:eastAsiaTheme="minorEastAsia" w:hAnsi="Times New Roman" w:cs="Times New Roman"/>
          <w:b/>
          <w:bCs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факторизация</w:t>
      </w:r>
    </w:p>
    <w:p w14:paraId="1A727148" w14:textId="3DAAB804" w:rsidR="00B82B5A" w:rsidRDefault="00B82B5A" w:rsidP="00B82B5A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LU</w:t>
      </w:r>
      <w:r w:rsidRPr="00B82B5A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факторизация – это представление матрицы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Pr="00B82B5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 виде произведения двух матриц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A=LU</m:t>
        </m:r>
      </m:oMath>
      <w:r w:rsidRPr="00B82B5A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</m:t>
        </m:r>
      </m:oMath>
      <w:r w:rsidRPr="00B82B5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B82B5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нижнетреугольная матрица, 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</m:t>
        </m:r>
      </m:oMath>
      <w:r w:rsidRPr="00B82B5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 верхнетреугольная матрица.</w:t>
      </w:r>
    </w:p>
    <w:p w14:paraId="03AEE83E" w14:textId="41A4F469" w:rsidR="00B82B5A" w:rsidRPr="00FE1B0B" w:rsidRDefault="00B82B5A" w:rsidP="00B82B5A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Во многих вариантах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LU</w:t>
      </w:r>
      <w:r w:rsidRPr="00B82B5A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разложения диагональные элементы матрицы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принимают равными 1: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=...=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</w:p>
    <w:p w14:paraId="289E221C" w14:textId="4EA424B9" w:rsidR="00B82B5A" w:rsidRPr="00B82B5A" w:rsidRDefault="00B82B5A" w:rsidP="00B82B5A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Пусть дана система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Ax=b</m:t>
        </m:r>
      </m:oMath>
      <w:r w:rsidRPr="00B82B5A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Если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A=LU</m:t>
        </m:r>
      </m:oMath>
      <w:r w:rsidRPr="00B82B5A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то система примет вид: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LUx=b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Введём вспомогательный вектор: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y=Ux</m:t>
        </m:r>
      </m:oMath>
      <w:r w:rsidRPr="00B82B5A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Тогда решается сначала система: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Ly=b</m:t>
        </m:r>
      </m:oMath>
      <w:r w:rsidRPr="00B82B5A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а затем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Ux=y</m:t>
        </m:r>
      </m:oMath>
      <w:r w:rsidRPr="00B82B5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E5DB6A7" w14:textId="77777777" w:rsidR="00B60C7E" w:rsidRDefault="00B82B5A" w:rsidP="00B82B5A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Формулы разложения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LU-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факторизации:</w:t>
      </w:r>
    </w:p>
    <w:p w14:paraId="67183497" w14:textId="1690845C" w:rsidR="00B60C7E" w:rsidRPr="00B60C7E" w:rsidRDefault="00000000" w:rsidP="00B82B5A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ii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ij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e>
          </m:d>
        </m:oMath>
      </m:oMathPara>
    </w:p>
    <w:p w14:paraId="3564DA87" w14:textId="59A24C48" w:rsidR="00B60C7E" w:rsidRPr="00B60C7E" w:rsidRDefault="00000000" w:rsidP="00B82B5A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ii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j=i+1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ij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e>
          </m:d>
        </m:oMath>
      </m:oMathPara>
    </w:p>
    <w:p w14:paraId="157884F9" w14:textId="695646BF" w:rsidR="00B60C7E" w:rsidRPr="00B60C7E" w:rsidRDefault="00000000" w:rsidP="00B82B5A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ik</m:t>
                  </m:r>
                </m:sub>
              </m:sSub>
            </m:e>
          </m:nary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,  i≤j</m:t>
          </m:r>
        </m:oMath>
      </m:oMathPara>
    </w:p>
    <w:p w14:paraId="465B7622" w14:textId="6578FA20" w:rsidR="00B60C7E" w:rsidRPr="00B60C7E" w:rsidRDefault="00000000" w:rsidP="00B82B5A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jj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j-1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kj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,  i&gt;j</m:t>
          </m:r>
        </m:oMath>
      </m:oMathPara>
    </w:p>
    <w:p w14:paraId="13FDE61A" w14:textId="77777777" w:rsidR="00B60C7E" w:rsidRDefault="00B60C7E" w:rsidP="00B82B5A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</w:p>
    <w:p w14:paraId="31AFD645" w14:textId="18A5CCF4" w:rsidR="00B60C7E" w:rsidRDefault="00B60C7E" w:rsidP="00B60C7E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6E59751C" w14:textId="1BE6359C" w:rsidR="00B60C7E" w:rsidRDefault="00B60C7E" w:rsidP="00B60C7E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Итерационный метод Якоби</w:t>
      </w:r>
    </w:p>
    <w:p w14:paraId="37C858AD" w14:textId="77777777" w:rsidR="003837CE" w:rsidRPr="003837CE" w:rsidRDefault="003837CE" w:rsidP="003837C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Из первого уравнения системы выражаем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3837CE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из второго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Pr="003837CE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в общем виде:</w:t>
      </w:r>
    </w:p>
    <w:p w14:paraId="554031B5" w14:textId="77777777" w:rsidR="003837CE" w:rsidRPr="003837CE" w:rsidRDefault="00000000" w:rsidP="003837C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ii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naryPr>
                <m:sub>
                  <m:eqArr>
                    <m:eqArr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j=1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j≠i</m:t>
                      </m:r>
                    </m:e>
                  </m:eqAr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ij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e>
          </m:d>
        </m:oMath>
      </m:oMathPara>
    </w:p>
    <w:p w14:paraId="09803CFF" w14:textId="77777777" w:rsidR="003837CE" w:rsidRDefault="003837CE" w:rsidP="003837C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979E956" w14:textId="77777777" w:rsidR="003837CE" w:rsidRDefault="003837CE" w:rsidP="003837C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Метод Якоби строит итерационный процесс:</w:t>
      </w:r>
    </w:p>
    <w:p w14:paraId="1CFE0735" w14:textId="77777777" w:rsidR="003837CE" w:rsidRPr="003837CE" w:rsidRDefault="00000000" w:rsidP="003837C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k+1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ii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naryPr>
                <m:sub>
                  <m:eqArr>
                    <m:eqArr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j=1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j≠i</m:t>
                      </m:r>
                    </m:e>
                  </m:eqAr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ij</m:t>
                      </m:r>
                    </m:sub>
                  </m:sSub>
                </m:e>
              </m:nary>
              <m:sSubSup>
                <m:sSubSup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d>
                </m:sup>
              </m:sSubSup>
            </m:e>
          </m:d>
        </m:oMath>
      </m:oMathPara>
    </w:p>
    <w:p w14:paraId="1517AED4" w14:textId="77777777" w:rsidR="003837CE" w:rsidRDefault="003837CE" w:rsidP="003837C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9BD8751" w14:textId="77777777" w:rsidR="003837CE" w:rsidRDefault="003837CE" w:rsidP="003837CE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Критерий сходимости метода Якоби</w:t>
      </w:r>
    </w:p>
    <w:p w14:paraId="4830049F" w14:textId="24CD3BDC" w:rsidR="00106C17" w:rsidRDefault="003837CE" w:rsidP="003837C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Метод Якоби имеет вид: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k+1</m:t>
                </m:r>
              </m:e>
            </m:d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=B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</m:e>
            </m:d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+c</m:t>
        </m:r>
      </m:oMath>
      <w:r w:rsidRPr="003837CE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Он сходится к точному решению при любом начальном приближении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e>
            </m:d>
          </m:sup>
        </m:sSup>
      </m:oMath>
      <w:r w:rsidRPr="003837CE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если спектральный радиус </w:t>
      </w:r>
      <w:r w:rsidRPr="003837CE">
        <w:rPr>
          <w:rFonts w:ascii="Times New Roman" w:eastAsiaTheme="minorEastAsia" w:hAnsi="Times New Roman" w:cs="Times New Roman"/>
          <w:sz w:val="28"/>
          <w:szCs w:val="28"/>
        </w:rPr>
        <w:br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матрицы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3837C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меньше единицы</w:t>
      </w:r>
      <w:r w:rsidR="00106C1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ρ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&lt;1</m:t>
        </m:r>
      </m:oMath>
      <w:r w:rsidR="00106C17" w:rsidRPr="00106C1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106C17">
        <w:rPr>
          <w:rFonts w:ascii="Times New Roman" w:eastAsiaTheme="minorEastAsia" w:hAnsi="Times New Roman" w:cs="Times New Roman"/>
          <w:sz w:val="28"/>
          <w:szCs w:val="28"/>
        </w:rPr>
        <w:t>где:</w:t>
      </w:r>
    </w:p>
    <w:p w14:paraId="321D9D57" w14:textId="41E99FB5" w:rsidR="00106C17" w:rsidRPr="00106C17" w:rsidRDefault="00106C17" w:rsidP="003837C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ρ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</m:d>
                </m:e>
              </m:d>
            </m:e>
          </m:func>
        </m:oMath>
      </m:oMathPara>
    </w:p>
    <w:p w14:paraId="7760CC9E" w14:textId="18E0D3DD" w:rsidR="00106C17" w:rsidRDefault="00106C17" w:rsidP="003837C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</m:d>
      </m:oMath>
      <w:r w:rsidRPr="00106C1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106C1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собственные значения матрицы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106C17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>Данное условие является основным строгим критерием сходимости.</w:t>
      </w:r>
    </w:p>
    <w:p w14:paraId="1ECE040C" w14:textId="77777777" w:rsidR="00FE1B0B" w:rsidRDefault="00FE1B0B" w:rsidP="003837C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D504FC5" w14:textId="1F86258B" w:rsidR="00FE1B0B" w:rsidRDefault="00FE1B0B" w:rsidP="00FE1B0B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Постановка задачи</w:t>
      </w:r>
    </w:p>
    <w:p w14:paraId="6952E3A1" w14:textId="26F502EA" w:rsidR="00FE1B0B" w:rsidRPr="00FE1B0B" w:rsidRDefault="00FE1B0B" w:rsidP="00FE1B0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Необходимо решить систему линейных алгебраических уравнений. Система записана в матричной форме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Ax=b</m:t>
        </m:r>
      </m:oMath>
    </w:p>
    <w:p w14:paraId="0D7D9DC7" w14:textId="7E7E9ABE" w:rsidR="00FE1B0B" w:rsidRDefault="00FE1B0B" w:rsidP="00FE1B0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Заданное уравнение:</w:t>
      </w:r>
    </w:p>
    <w:p w14:paraId="4D6C81E4" w14:textId="4A6A84D4" w:rsidR="00FE1B0B" w:rsidRPr="002A2D11" w:rsidRDefault="002A2D11" w:rsidP="00FE1B0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A=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13</m:t>
                    </m:r>
                  </m:e>
                </m:mr>
              </m:m>
            </m:e>
          </m:d>
          <m:r>
            <w:rPr>
              <w:rFonts w:ascii="Times New Roman" w:eastAsiaTheme="minorEastAsia" w:hAnsi="Times New Roman" w:cs="Times New Roman"/>
              <w:sz w:val="28"/>
              <w:szCs w:val="28"/>
              <w:lang w:val="en-US"/>
            </w:rPr>
            <w:br/>
          </m:r>
        </m:oMath>
      </m:oMathPara>
    </w:p>
    <w:p w14:paraId="0DC49EA4" w14:textId="3465BA54" w:rsidR="002A2D11" w:rsidRPr="00390D67" w:rsidRDefault="002A2D11" w:rsidP="00FE1B0B">
      <w:pPr>
        <w:spacing w:after="0" w:line="24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b=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-38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-65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33</m:t>
                    </m:r>
                  </m:e>
                </m:mr>
              </m:m>
            </m:e>
          </m:d>
        </m:oMath>
      </m:oMathPara>
    </w:p>
    <w:p w14:paraId="183B7060" w14:textId="010E0B50" w:rsidR="002A2D11" w:rsidRPr="002A2D11" w:rsidRDefault="002A2D11" w:rsidP="00FE1B0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Требуется найти вектор неизвестных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4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</m:oMath>
      <w:r w:rsidRPr="002A2D11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Решение необходимо найти с помощью методов Гаусса,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LU</w:t>
      </w:r>
      <w:r w:rsidRPr="002A2D11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факторизации и Якоби. Также необходимо вычислить невязку решений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r=b-Ax</m:t>
        </m:r>
      </m:oMath>
    </w:p>
    <w:p w14:paraId="06A6988E" w14:textId="0D25BCA4" w:rsidR="002A2D11" w:rsidRDefault="002A2D11" w:rsidP="00FE1B0B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Проверка условия сходимости метода Якоби.</w:t>
      </w:r>
    </w:p>
    <w:p w14:paraId="24C77736" w14:textId="13C39FE3" w:rsidR="002A2D11" w:rsidRPr="00370F8F" w:rsidRDefault="002A2D11" w:rsidP="00FE1B0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метода Якоби достаточным условием сходимости является строгое диагональное преобладание матрицы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Pr="002A2D1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по строкам </w:t>
      </w:r>
      <w:r w:rsidR="00370F8F" w:rsidRPr="00370F8F">
        <w:rPr>
          <w:rFonts w:ascii="Times New Roman" w:eastAsiaTheme="minorEastAsia" w:hAnsi="Times New Roman" w:cs="Times New Roman"/>
          <w:sz w:val="28"/>
          <w:szCs w:val="28"/>
        </w:rPr>
        <w:br/>
        <w:t>(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ii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&gt;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j=1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ij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  j≠i</m:t>
        </m:r>
      </m:oMath>
      <w:r w:rsidR="00370F8F" w:rsidRPr="00370F8F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00D39577" w14:textId="50199985" w:rsidR="00370F8F" w:rsidRPr="00370F8F" w:rsidRDefault="00370F8F" w:rsidP="00FE1B0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Строка 1:</w:t>
      </w:r>
      <w:r w:rsidRPr="00370F8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=11&gt;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6</m:t>
        </m:r>
      </m:oMath>
    </w:p>
    <w:p w14:paraId="1B25EC0F" w14:textId="18DDC601" w:rsidR="00370F8F" w:rsidRPr="00370F8F" w:rsidRDefault="00370F8F" w:rsidP="00FE1B0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Строка 2: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=16&gt;7</m:t>
        </m:r>
      </m:oMath>
    </w:p>
    <w:p w14:paraId="67F51C0E" w14:textId="69FD4C1D" w:rsidR="00370F8F" w:rsidRPr="00370F8F" w:rsidRDefault="00370F8F" w:rsidP="00FE1B0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Строка 3: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33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=14&gt;7</m:t>
        </m:r>
      </m:oMath>
    </w:p>
    <w:p w14:paraId="65731DEE" w14:textId="66111868" w:rsidR="00370F8F" w:rsidRPr="00370F8F" w:rsidRDefault="00370F8F" w:rsidP="00FE1B0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Строка 4:</w:t>
      </w:r>
      <w:r w:rsidRPr="00370F8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44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=13&gt;7</m:t>
        </m:r>
      </m:oMath>
    </w:p>
    <w:p w14:paraId="5AB186EB" w14:textId="77777777" w:rsidR="00370F8F" w:rsidRDefault="00370F8F" w:rsidP="00FE1B0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702A12D" w14:textId="118BAB50" w:rsidR="00370F8F" w:rsidRDefault="00370F8F" w:rsidP="00FE1B0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Следовательно, для данной системы применим метод Якоби.</w:t>
      </w:r>
    </w:p>
    <w:p w14:paraId="178902A4" w14:textId="77777777" w:rsidR="00370F8F" w:rsidRDefault="00370F8F" w:rsidP="00FE1B0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26942A5" w14:textId="1395FD49" w:rsidR="00370F8F" w:rsidRDefault="00370F8F" w:rsidP="00370F8F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Решение методом Гаусса</w:t>
      </w:r>
    </w:p>
    <w:p w14:paraId="42FB620B" w14:textId="1C850CD9" w:rsidR="00390D67" w:rsidRPr="00390D67" w:rsidRDefault="00370F8F" w:rsidP="00370F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 первом этапе матрица коэффициентов приводится к верхнетреугольно</w:t>
      </w:r>
      <w:r w:rsidR="00390D67">
        <w:rPr>
          <w:rFonts w:ascii="Times New Roman" w:eastAsiaTheme="minorEastAsia" w:hAnsi="Times New Roman" w:cs="Times New Roman"/>
          <w:sz w:val="28"/>
          <w:szCs w:val="28"/>
        </w:rPr>
        <w:t xml:space="preserve">му виду с помощью элементарных преобразований матрицы. Так получаем матрицу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</m:t>
        </m:r>
      </m:oMath>
      <w:r w:rsidR="00390D67" w:rsidRPr="00390D6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390D67">
        <w:rPr>
          <w:rFonts w:ascii="Times New Roman" w:eastAsiaTheme="minorEastAsia" w:hAnsi="Times New Roman" w:cs="Times New Roman"/>
          <w:sz w:val="28"/>
          <w:szCs w:val="28"/>
        </w:rPr>
        <w:t xml:space="preserve">а также преобразованный вектор правой части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 w:rsidR="00390D67" w:rsidRPr="00390D67">
        <w:rPr>
          <w:rFonts w:ascii="Times New Roman" w:eastAsiaTheme="minorEastAsia" w:hAnsi="Times New Roman" w:cs="Times New Roman"/>
          <w:sz w:val="28"/>
          <w:szCs w:val="28"/>
        </w:rPr>
        <w:t>:</w:t>
      </w:r>
      <w:r w:rsidR="00390D67">
        <w:rPr>
          <w:rFonts w:ascii="Times New Roman" w:eastAsiaTheme="minorEastAsia" w:hAnsi="Times New Roman" w:cs="Times New Roman"/>
          <w:sz w:val="28"/>
          <w:szCs w:val="28"/>
          <w:lang w:val="en-US"/>
        </w:rPr>
        <w:br/>
      </w:r>
    </w:p>
    <w:p w14:paraId="18B97949" w14:textId="46BD631E" w:rsidR="00370F8F" w:rsidRDefault="00390D67" w:rsidP="00FE1B0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U=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15.6364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-2.63636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-1.63636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14.8256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-1.4186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12.0918</m:t>
                    </m:r>
                  </m:e>
                </m:mr>
              </m:m>
            </m:e>
          </m:d>
          <m:r>
            <w:rPr>
              <w:rFonts w:ascii="Times New Roman" w:eastAsiaTheme="minorEastAsia" w:hAnsi="Times New Roman" w:cs="Times New Roman"/>
              <w:sz w:val="28"/>
              <w:szCs w:val="28"/>
              <w:lang w:val="en-US"/>
            </w:rPr>
            <w:br/>
          </m:r>
        </m:oMath>
      </m:oMathPara>
    </w:p>
    <w:p w14:paraId="3BB4C9D4" w14:textId="2B6DCC27" w:rsidR="00390D67" w:rsidRPr="00FA6AFF" w:rsidRDefault="00FA6AFF" w:rsidP="00FE1B0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c=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-38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-58.0909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41.6395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24.1835</m:t>
                    </m:r>
                  </m:e>
                </m:mr>
              </m:m>
            </m:e>
          </m:d>
        </m:oMath>
      </m:oMathPara>
    </w:p>
    <w:p w14:paraId="10CD9A2A" w14:textId="1F5B1986" w:rsidR="00FA6AFF" w:rsidRPr="00FA6AFF" w:rsidRDefault="00FA6AFF" w:rsidP="00FE1B0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Далее выполняется обратная подстановка. В результате получается решение заданного СЛАУ: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4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-2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-3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e>
                  </m:mr>
                </m:m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</m:oMath>
    </w:p>
    <w:p w14:paraId="5DB4F606" w14:textId="77777777" w:rsidR="00FA6AFF" w:rsidRDefault="00FA6AFF" w:rsidP="00FE1B0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A41EBA1" w14:textId="1D0184B3" w:rsidR="00FA6AFF" w:rsidRDefault="00FA6AFF" w:rsidP="00FA6AFF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Решение с помощью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LU-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факторизации</w:t>
      </w:r>
    </w:p>
    <w:p w14:paraId="55E4D603" w14:textId="1C1DFE2A" w:rsidR="00FA6AFF" w:rsidRDefault="00FA6AFF" w:rsidP="00FA6AF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Представим матрицу коэффициентов в виде произведения нижнетреугольной и верхнетреугольной матриц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A=LU</m:t>
        </m:r>
      </m:oMath>
      <w:r w:rsidRPr="00FA6AFF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7C853596" w14:textId="70A5061E" w:rsidR="00FA6AFF" w:rsidRPr="007C006B" w:rsidRDefault="00FA6AFF" w:rsidP="00FA6AF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br/>
      </w: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L=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0.181818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0.0909091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0.244186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-0.181818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-0.168605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-0.189412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</w:p>
    <w:p w14:paraId="2B1EB628" w14:textId="77777777" w:rsidR="007C006B" w:rsidRPr="007C006B" w:rsidRDefault="007C006B" w:rsidP="00FA6AF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Сначала решается система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Ly=b</m:t>
        </m:r>
      </m:oMath>
      <w:r w:rsidRPr="007C006B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</w:p>
    <w:p w14:paraId="1F17415C" w14:textId="158319B0" w:rsidR="007C006B" w:rsidRPr="007C006B" w:rsidRDefault="007C006B" w:rsidP="00FA6AF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y≈</m:t>
          </m:r>
          <m:sSup>
            <m:s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-38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-58.0909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41.6395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24.1835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sup>
          </m:sSup>
        </m:oMath>
      </m:oMathPara>
    </w:p>
    <w:p w14:paraId="3F828364" w14:textId="76BB9592" w:rsidR="007C006B" w:rsidRDefault="007C006B" w:rsidP="00FA6AF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Затем решается система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Ux=y</m:t>
        </m:r>
      </m:oMath>
    </w:p>
    <w:p w14:paraId="045A02E5" w14:textId="089BBEFB" w:rsidR="007C006B" w:rsidRPr="007C006B" w:rsidRDefault="007C006B" w:rsidP="00FA6AF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результате находим решение: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4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-2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-3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e>
                  </m:mr>
                </m:m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</m:oMath>
    </w:p>
    <w:p w14:paraId="7218175E" w14:textId="77777777" w:rsidR="007C006B" w:rsidRDefault="007C006B" w:rsidP="00FA6AF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16BB44E3" w14:textId="3D286997" w:rsidR="007C006B" w:rsidRDefault="007C006B" w:rsidP="007C006B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Решение методом Якоби</w:t>
      </w:r>
    </w:p>
    <w:p w14:paraId="07374282" w14:textId="77B16AFA" w:rsidR="007C006B" w:rsidRDefault="007C006B" w:rsidP="007C006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качестве начального приближение взят вектор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4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</m:mr>
                </m:m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</m:oMath>
      <w:r w:rsidRPr="007C006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6086804" w14:textId="56F340DD" w:rsidR="007C006B" w:rsidRDefault="007C006B" w:rsidP="007C006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 помощью этого вектора строится последовательность векторов, которая стремится к решению заданного СЛАУ</w:t>
      </w:r>
    </w:p>
    <w:p w14:paraId="68A9B71B" w14:textId="77777777" w:rsidR="007C006B" w:rsidRDefault="007C006B" w:rsidP="007C006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4867ADD" w14:textId="77777777" w:rsidR="00E051C4" w:rsidRDefault="00E051C4" w:rsidP="007C006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FE7F28E" w14:textId="77777777" w:rsidR="00E051C4" w:rsidRDefault="00E051C4" w:rsidP="007C006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C84308F" w14:textId="6B294694" w:rsidR="00E051C4" w:rsidRPr="00E051C4" w:rsidRDefault="00E051C4" w:rsidP="007C006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859D05" wp14:editId="710332F6">
            <wp:extent cx="5939790" cy="3685540"/>
            <wp:effectExtent l="0" t="0" r="3810" b="0"/>
            <wp:docPr id="82007213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72133" name="Рисунок 8200721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F162" w14:textId="7B0BC203" w:rsidR="007C006B" w:rsidRPr="007C006B" w:rsidRDefault="007C006B" w:rsidP="007C006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0D1EE115" wp14:editId="2B9BE65B">
            <wp:extent cx="6025664" cy="1958340"/>
            <wp:effectExtent l="0" t="0" r="0" b="3810"/>
            <wp:docPr id="1930915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15228" name="Рисунок 19309152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822" cy="196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1124" w14:textId="77777777" w:rsidR="007C006B" w:rsidRDefault="007C006B" w:rsidP="00FA6AF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D5DF656" w14:textId="3557C226" w:rsidR="00E051C4" w:rsidRDefault="00E051C4" w:rsidP="00FA6AF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C000A1" wp14:editId="3B759B84">
            <wp:extent cx="5775635" cy="2026920"/>
            <wp:effectExtent l="0" t="0" r="0" b="0"/>
            <wp:docPr id="110768017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80170" name="Рисунок 11076801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527" cy="203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8888" w14:textId="77777777" w:rsidR="00E051C4" w:rsidRDefault="00E051C4" w:rsidP="00FA6AF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8075990" w14:textId="2413D675" w:rsidR="00E051C4" w:rsidRDefault="00E051C4" w:rsidP="00E051C4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Заключение</w:t>
      </w:r>
    </w:p>
    <w:p w14:paraId="1A045B5D" w14:textId="6890AF19" w:rsidR="00E051C4" w:rsidRDefault="00E051C4" w:rsidP="00E051C4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данной работе были изучены методы решения СЛАУ(метод Гаусса, </w:t>
      </w:r>
      <w:r>
        <w:rPr>
          <w:rFonts w:ascii="Times New Roman" w:eastAsiaTheme="minorEastAsia" w:hAnsi="Times New Roman" w:cs="Times New Roman"/>
          <w:sz w:val="28"/>
          <w:szCs w:val="28"/>
        </w:rPr>
        <w:br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LU</w:t>
      </w:r>
      <w:r w:rsidRPr="00E051C4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факторизация, итерационный метод Якоби). </w:t>
      </w:r>
    </w:p>
    <w:p w14:paraId="6620258A" w14:textId="69A587C0" w:rsidR="00E051C4" w:rsidRDefault="00E051C4" w:rsidP="00E051C4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051C4">
        <w:rPr>
          <w:rFonts w:ascii="Times New Roman" w:eastAsiaTheme="minorEastAsia" w:hAnsi="Times New Roman" w:cs="Times New Roman"/>
          <w:sz w:val="28"/>
          <w:szCs w:val="28"/>
        </w:rPr>
        <w:t>Все рассмотренные методы дали близкие значения решения. Метод Гаусса и LU-факторизация относятся к прямым методам и позволяют получить решение за конечное число операций. Метод Якоби является итерационным методом, поэтому его результат зависит от выполнения условий сходимости и выбранной точности.</w:t>
      </w:r>
    </w:p>
    <w:p w14:paraId="585D1CC6" w14:textId="67B47A9F" w:rsidR="00E051C4" w:rsidRPr="00E051C4" w:rsidRDefault="00E051C4" w:rsidP="00E051C4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Код реализованных алгоритмов находится в репозитории </w:t>
      </w:r>
      <w:hyperlink r:id="rId11" w:history="1">
        <w:r w:rsidRPr="00E051C4">
          <w:rPr>
            <w:rStyle w:val="ad"/>
            <w:rFonts w:ascii="Times New Roman" w:eastAsiaTheme="minorEastAsia" w:hAnsi="Times New Roman" w:cs="Times New Roman"/>
            <w:sz w:val="28"/>
            <w:szCs w:val="28"/>
            <w:lang w:val="en-US"/>
          </w:rPr>
          <w:t>GitHub</w:t>
        </w:r>
      </w:hyperlink>
      <w:r w:rsidRPr="00E051C4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hyperlink r:id="rId12" w:history="1">
        <w:r w:rsidRPr="00643266">
          <w:rPr>
            <w:rStyle w:val="ad"/>
            <w:rFonts w:ascii="Times New Roman" w:eastAsiaTheme="minorEastAsia" w:hAnsi="Times New Roman" w:cs="Times New Roman"/>
            <w:sz w:val="28"/>
            <w:szCs w:val="28"/>
          </w:rPr>
          <w:t>https://github.com/darkyz12345/chmod_laba2</w:t>
        </w:r>
      </w:hyperlink>
      <w:r w:rsidRPr="00E051C4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29BA01E2" w14:textId="77777777" w:rsidR="00E051C4" w:rsidRDefault="00E051C4" w:rsidP="00E051C4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1EFAEE4B" w14:textId="2A51D50F" w:rsidR="00E051C4" w:rsidRDefault="00E051C4" w:rsidP="00E051C4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675CD8" wp14:editId="7A859071">
            <wp:extent cx="1981200" cy="1981200"/>
            <wp:effectExtent l="0" t="0" r="0" b="0"/>
            <wp:docPr id="122938841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88414" name="Рисунок 12293884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3E67" w14:textId="77777777" w:rsidR="00E051C4" w:rsidRDefault="00E051C4" w:rsidP="00E051C4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1C03D9A" w14:textId="469555D1" w:rsidR="00E051C4" w:rsidRDefault="00E051C4" w:rsidP="00E051C4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Используемая литература</w:t>
      </w:r>
    </w:p>
    <w:p w14:paraId="2002BC95" w14:textId="08B311EB" w:rsidR="00E051C4" w:rsidRDefault="00E051C4" w:rsidP="00E051C4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051C4">
        <w:rPr>
          <w:rFonts w:ascii="Times New Roman" w:eastAsiaTheme="minorEastAsia" w:hAnsi="Times New Roman" w:cs="Times New Roman"/>
          <w:sz w:val="28"/>
          <w:szCs w:val="28"/>
        </w:rPr>
        <w:t xml:space="preserve">Егамбердиев Б. Б. </w:t>
      </w:r>
      <w:r w:rsidRPr="00E051C4">
        <w:rPr>
          <w:rFonts w:ascii="Times New Roman" w:eastAsiaTheme="minorEastAsia" w:hAnsi="Times New Roman" w:cs="Times New Roman"/>
          <w:b/>
          <w:bCs/>
          <w:sz w:val="28"/>
          <w:szCs w:val="28"/>
        </w:rPr>
        <w:t>Численные методы и компьютерный практикум: лекционные материалы и лабораторные работы: учебнометодическое пособие.</w:t>
      </w:r>
      <w:r w:rsidRPr="00E051C4">
        <w:rPr>
          <w:rFonts w:ascii="Times New Roman" w:eastAsiaTheme="minorEastAsia" w:hAnsi="Times New Roman" w:cs="Times New Roman"/>
          <w:sz w:val="28"/>
          <w:szCs w:val="28"/>
        </w:rPr>
        <w:t xml:space="preserve"> — Ташкент: Ташкентский филиал НИЯУ МИФИ, 2026. — 101 с.</w:t>
      </w:r>
    </w:p>
    <w:p w14:paraId="73E919B9" w14:textId="603E5677" w:rsidR="00E051C4" w:rsidRDefault="00E051C4" w:rsidP="00E051C4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051C4">
        <w:rPr>
          <w:rFonts w:ascii="Times New Roman" w:eastAsiaTheme="minorEastAsia" w:hAnsi="Times New Roman" w:cs="Times New Roman"/>
          <w:b/>
          <w:bCs/>
          <w:sz w:val="28"/>
          <w:szCs w:val="28"/>
        </w:rPr>
        <w:t>Matplotlib Documentation</w:t>
      </w:r>
      <w:r w:rsidRPr="00E051C4">
        <w:rPr>
          <w:rFonts w:ascii="Times New Roman" w:eastAsiaTheme="minorEastAsia" w:hAnsi="Times New Roman" w:cs="Times New Roman"/>
          <w:sz w:val="28"/>
          <w:szCs w:val="28"/>
        </w:rPr>
        <w:t xml:space="preserve">. — Официальная документация Matplotlib. — URL: </w:t>
      </w:r>
      <w:hyperlink r:id="rId14" w:history="1">
        <w:r w:rsidRPr="00643266">
          <w:rPr>
            <w:rStyle w:val="ad"/>
            <w:rFonts w:ascii="Times New Roman" w:eastAsiaTheme="minorEastAsia" w:hAnsi="Times New Roman" w:cs="Times New Roman"/>
            <w:sz w:val="28"/>
            <w:szCs w:val="28"/>
          </w:rPr>
          <w:t>https://matplotlib.org/stable/contents.html</w:t>
        </w:r>
      </w:hyperlink>
    </w:p>
    <w:p w14:paraId="0DF16DBE" w14:textId="2CA18FEB" w:rsidR="00E051C4" w:rsidRPr="00E051C4" w:rsidRDefault="00E051C4" w:rsidP="00E051C4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051C4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LaTeX Documentation.</w:t>
      </w:r>
      <w:r w:rsidRPr="00E051C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LaTeX – A document preparation system [</w:t>
      </w:r>
      <w:r w:rsidRPr="00E051C4">
        <w:rPr>
          <w:rFonts w:ascii="Times New Roman" w:eastAsiaTheme="minorEastAsia" w:hAnsi="Times New Roman" w:cs="Times New Roman"/>
          <w:sz w:val="28"/>
          <w:szCs w:val="28"/>
        </w:rPr>
        <w:t>Электронный</w:t>
      </w:r>
      <w:r w:rsidRPr="00E051C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E051C4">
        <w:rPr>
          <w:rFonts w:ascii="Times New Roman" w:eastAsiaTheme="minorEastAsia" w:hAnsi="Times New Roman" w:cs="Times New Roman"/>
          <w:sz w:val="28"/>
          <w:szCs w:val="28"/>
        </w:rPr>
        <w:t>ресурс</w:t>
      </w:r>
      <w:r w:rsidRPr="00E051C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]. </w:t>
      </w:r>
      <w:r w:rsidRPr="00E051C4">
        <w:rPr>
          <w:rFonts w:ascii="Times New Roman" w:eastAsiaTheme="minorEastAsia" w:hAnsi="Times New Roman" w:cs="Times New Roman"/>
          <w:sz w:val="28"/>
          <w:szCs w:val="28"/>
        </w:rPr>
        <w:t xml:space="preserve">URL: </w:t>
      </w:r>
      <w:hyperlink r:id="rId15" w:history="1">
        <w:r w:rsidRPr="00E051C4">
          <w:rPr>
            <w:rStyle w:val="ad"/>
            <w:rFonts w:ascii="Times New Roman" w:eastAsiaTheme="minorEastAsia" w:hAnsi="Times New Roman" w:cs="Times New Roman"/>
            <w:sz w:val="28"/>
            <w:szCs w:val="28"/>
          </w:rPr>
          <w:t>https://www.latex-project.org/help/documentation/</w:t>
        </w:r>
      </w:hyperlink>
    </w:p>
    <w:sectPr w:rsidR="00E051C4" w:rsidRPr="00E051C4" w:rsidSect="001E6F3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1289F" w14:textId="77777777" w:rsidR="00BD1698" w:rsidRDefault="00BD1698" w:rsidP="00E051C4">
      <w:pPr>
        <w:spacing w:after="0" w:line="240" w:lineRule="auto"/>
      </w:pPr>
      <w:r>
        <w:separator/>
      </w:r>
    </w:p>
  </w:endnote>
  <w:endnote w:type="continuationSeparator" w:id="0">
    <w:p w14:paraId="08C6599E" w14:textId="77777777" w:rsidR="00BD1698" w:rsidRDefault="00BD1698" w:rsidP="00E05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265EF" w14:textId="77777777" w:rsidR="00E051C4" w:rsidRDefault="00E051C4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5801700"/>
      <w:docPartObj>
        <w:docPartGallery w:val="Page Numbers (Bottom of Page)"/>
        <w:docPartUnique/>
      </w:docPartObj>
    </w:sdtPr>
    <w:sdtContent>
      <w:p w14:paraId="7C06C2AB" w14:textId="72AC428E" w:rsidR="00E051C4" w:rsidRDefault="00E051C4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3DCF83" w14:textId="77777777" w:rsidR="00E051C4" w:rsidRDefault="00E051C4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A0FA3" w14:textId="77777777" w:rsidR="00E051C4" w:rsidRDefault="00E051C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7EE33" w14:textId="77777777" w:rsidR="00BD1698" w:rsidRDefault="00BD1698" w:rsidP="00E051C4">
      <w:pPr>
        <w:spacing w:after="0" w:line="240" w:lineRule="auto"/>
      </w:pPr>
      <w:r>
        <w:separator/>
      </w:r>
    </w:p>
  </w:footnote>
  <w:footnote w:type="continuationSeparator" w:id="0">
    <w:p w14:paraId="21D49436" w14:textId="77777777" w:rsidR="00BD1698" w:rsidRDefault="00BD1698" w:rsidP="00E051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B92F9" w14:textId="77777777" w:rsidR="00E051C4" w:rsidRDefault="00E051C4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F0065" w14:textId="77777777" w:rsidR="00E051C4" w:rsidRDefault="00E051C4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3C4DE" w14:textId="77777777" w:rsidR="00E051C4" w:rsidRDefault="00E051C4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75E6A"/>
    <w:multiLevelType w:val="hybridMultilevel"/>
    <w:tmpl w:val="86028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E0745C"/>
    <w:multiLevelType w:val="hybridMultilevel"/>
    <w:tmpl w:val="6F740E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5414031">
    <w:abstractNumId w:val="1"/>
  </w:num>
  <w:num w:numId="2" w16cid:durableId="1532263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8B7"/>
    <w:rsid w:val="00106C17"/>
    <w:rsid w:val="001C1865"/>
    <w:rsid w:val="001E6F36"/>
    <w:rsid w:val="002A2D11"/>
    <w:rsid w:val="00370F8F"/>
    <w:rsid w:val="003837CE"/>
    <w:rsid w:val="00390D67"/>
    <w:rsid w:val="00526EF3"/>
    <w:rsid w:val="007C006B"/>
    <w:rsid w:val="009D38B7"/>
    <w:rsid w:val="00A329A7"/>
    <w:rsid w:val="00A40C9A"/>
    <w:rsid w:val="00B60C7E"/>
    <w:rsid w:val="00B82B5A"/>
    <w:rsid w:val="00BD1698"/>
    <w:rsid w:val="00E051C4"/>
    <w:rsid w:val="00F8685B"/>
    <w:rsid w:val="00FA6AFF"/>
    <w:rsid w:val="00FE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9E56A"/>
  <w15:chartTrackingRefBased/>
  <w15:docId w15:val="{20C906DB-3230-4D30-80C5-75BE10264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3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3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3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3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38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38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38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38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38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38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3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3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3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3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38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38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38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3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38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38B7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A329A7"/>
    <w:rPr>
      <w:color w:val="666666"/>
    </w:rPr>
  </w:style>
  <w:style w:type="character" w:styleId="ad">
    <w:name w:val="Hyperlink"/>
    <w:basedOn w:val="a0"/>
    <w:uiPriority w:val="99"/>
    <w:unhideWhenUsed/>
    <w:rsid w:val="00E051C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051C4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E051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051C4"/>
  </w:style>
  <w:style w:type="paragraph" w:styleId="af1">
    <w:name w:val="footer"/>
    <w:basedOn w:val="a"/>
    <w:link w:val="af2"/>
    <w:uiPriority w:val="99"/>
    <w:unhideWhenUsed/>
    <w:rsid w:val="00E051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051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github.com/darkyz12345/chmod_laba2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arkyz12345/chmod_laba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atex-project.org/help/documentation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atplotlib.org/stable/contents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B2C759-8AC6-4535-A901-21A937D96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6</Pages>
  <Words>866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Захарченко</dc:creator>
  <cp:keywords/>
  <dc:description/>
  <cp:lastModifiedBy>Степан Захарченко</cp:lastModifiedBy>
  <cp:revision>4</cp:revision>
  <dcterms:created xsi:type="dcterms:W3CDTF">2026-09-22T14:12:00Z</dcterms:created>
  <dcterms:modified xsi:type="dcterms:W3CDTF">2026-10-06T15:06:00Z</dcterms:modified>
</cp:coreProperties>
</file>