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4950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Ташкентский филиал</w:t>
      </w:r>
    </w:p>
    <w:p w14:paraId="200F857D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Национального исследовательского ядерного университета МИФИ</w:t>
      </w:r>
    </w:p>
    <w:p w14:paraId="0E80D6F8" w14:textId="77777777" w:rsidR="004B6F7E" w:rsidRPr="00A2735A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Кафедра естественно-научных дисциплин</w:t>
      </w:r>
    </w:p>
    <w:p w14:paraId="438F3556" w14:textId="77777777" w:rsidR="0026606C" w:rsidRPr="00A2735A" w:rsidRDefault="0026606C">
      <w:pPr>
        <w:keepLines/>
        <w:spacing w:after="0" w:line="240" w:lineRule="auto"/>
        <w:jc w:val="center"/>
        <w:rPr>
          <w:lang w:val="ru-RU"/>
        </w:rPr>
      </w:pPr>
    </w:p>
    <w:p w14:paraId="3B56AAFD" w14:textId="77777777" w:rsidR="0026606C" w:rsidRPr="00A2735A" w:rsidRDefault="0026606C">
      <w:pPr>
        <w:keepLines/>
        <w:spacing w:after="0" w:line="240" w:lineRule="auto"/>
        <w:jc w:val="center"/>
        <w:rPr>
          <w:lang w:val="ru-RU"/>
        </w:rPr>
      </w:pPr>
    </w:p>
    <w:p w14:paraId="14517117" w14:textId="77777777" w:rsidR="0026606C" w:rsidRPr="00A2735A" w:rsidRDefault="0026606C">
      <w:pPr>
        <w:keepLines/>
        <w:spacing w:after="0" w:line="240" w:lineRule="auto"/>
        <w:jc w:val="center"/>
        <w:rPr>
          <w:lang w:val="ru-RU"/>
        </w:rPr>
      </w:pPr>
    </w:p>
    <w:p w14:paraId="7FC3914D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b/>
          <w:lang w:val="ru-RU"/>
        </w:rPr>
        <w:t>ЛАБОРАТОРНАЯ РАБОТА №5</w:t>
      </w:r>
    </w:p>
    <w:p w14:paraId="0CAA336F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по дисциплине</w:t>
      </w:r>
    </w:p>
    <w:p w14:paraId="7883D18F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«Численные методы и компьютерный практикум»</w:t>
      </w:r>
    </w:p>
    <w:p w14:paraId="740B498A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Тема:</w:t>
      </w:r>
    </w:p>
    <w:p w14:paraId="7011373B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«Динамика одномерных отображений»</w:t>
      </w:r>
    </w:p>
    <w:p w14:paraId="7D267C88" w14:textId="77777777" w:rsidR="0026606C" w:rsidRPr="0026606C" w:rsidRDefault="0026606C">
      <w:pPr>
        <w:keepLines/>
        <w:spacing w:after="0" w:line="240" w:lineRule="auto"/>
        <w:jc w:val="right"/>
        <w:rPr>
          <w:lang w:val="ru-RU"/>
        </w:rPr>
      </w:pPr>
    </w:p>
    <w:p w14:paraId="1C92FE3B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1CA79E39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3BDB7E41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57F3F583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4083B802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11270E79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4695E284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7EC1F46F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1C581212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7024F97F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57254036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3378FD08" w14:textId="77777777" w:rsidR="0026606C" w:rsidRPr="00A2735A" w:rsidRDefault="0026606C" w:rsidP="0026606C">
      <w:pPr>
        <w:keepLines/>
        <w:spacing w:after="0" w:line="240" w:lineRule="auto"/>
        <w:rPr>
          <w:lang w:val="ru-RU"/>
        </w:rPr>
      </w:pPr>
    </w:p>
    <w:p w14:paraId="0194B770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6740B5BB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6F32FF14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03FEFF66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5F80B543" w14:textId="6898A54C" w:rsidR="004B6F7E" w:rsidRPr="0026606C" w:rsidRDefault="00000000">
      <w:pPr>
        <w:keepLines/>
        <w:spacing w:after="0" w:line="240" w:lineRule="auto"/>
        <w:jc w:val="right"/>
        <w:rPr>
          <w:lang w:val="ru-RU"/>
        </w:rPr>
      </w:pPr>
      <w:r w:rsidRPr="0026606C">
        <w:rPr>
          <w:lang w:val="ru-RU"/>
        </w:rPr>
        <w:t>Выполнил</w:t>
      </w:r>
    </w:p>
    <w:p w14:paraId="67B6BBA8" w14:textId="77777777" w:rsidR="004B6F7E" w:rsidRPr="0026606C" w:rsidRDefault="00000000">
      <w:pPr>
        <w:keepLines/>
        <w:spacing w:after="0" w:line="240" w:lineRule="auto"/>
        <w:jc w:val="right"/>
        <w:rPr>
          <w:lang w:val="ru-RU"/>
        </w:rPr>
      </w:pPr>
      <w:r w:rsidRPr="0026606C">
        <w:rPr>
          <w:lang w:val="ru-RU"/>
        </w:rPr>
        <w:t>студент группы Б24-Т04</w:t>
      </w:r>
    </w:p>
    <w:p w14:paraId="684A0095" w14:textId="77777777" w:rsidR="004B6F7E" w:rsidRPr="0026606C" w:rsidRDefault="00000000">
      <w:pPr>
        <w:keepLines/>
        <w:spacing w:after="0" w:line="240" w:lineRule="auto"/>
        <w:jc w:val="right"/>
        <w:rPr>
          <w:b/>
          <w:bCs/>
          <w:u w:val="single"/>
          <w:lang w:val="ru-RU"/>
        </w:rPr>
      </w:pPr>
      <w:r w:rsidRPr="0026606C">
        <w:rPr>
          <w:b/>
          <w:bCs/>
          <w:u w:val="single"/>
          <w:lang w:val="ru-RU"/>
        </w:rPr>
        <w:t>Захарченко Степан Дмитриевич</w:t>
      </w:r>
    </w:p>
    <w:p w14:paraId="7A054B30" w14:textId="77777777" w:rsidR="004B6F7E" w:rsidRPr="0026606C" w:rsidRDefault="004B6F7E">
      <w:pPr>
        <w:keepLines/>
        <w:spacing w:after="0" w:line="240" w:lineRule="auto"/>
        <w:jc w:val="right"/>
        <w:rPr>
          <w:lang w:val="ru-RU"/>
        </w:rPr>
      </w:pPr>
    </w:p>
    <w:p w14:paraId="38226254" w14:textId="77777777" w:rsidR="004B6F7E" w:rsidRPr="0026606C" w:rsidRDefault="00000000">
      <w:pPr>
        <w:keepLines/>
        <w:spacing w:after="0" w:line="240" w:lineRule="auto"/>
        <w:jc w:val="right"/>
        <w:rPr>
          <w:lang w:val="ru-RU"/>
        </w:rPr>
      </w:pPr>
      <w:r w:rsidRPr="0026606C">
        <w:rPr>
          <w:lang w:val="ru-RU"/>
        </w:rPr>
        <w:t>Проверил:</w:t>
      </w:r>
    </w:p>
    <w:p w14:paraId="1A230DF4" w14:textId="77777777" w:rsidR="004B6F7E" w:rsidRPr="00A2735A" w:rsidRDefault="00000000">
      <w:pPr>
        <w:keepLines/>
        <w:spacing w:after="0" w:line="240" w:lineRule="auto"/>
        <w:jc w:val="right"/>
        <w:rPr>
          <w:b/>
          <w:bCs/>
          <w:u w:val="single"/>
          <w:lang w:val="ru-RU"/>
        </w:rPr>
      </w:pPr>
      <w:proofErr w:type="spellStart"/>
      <w:r w:rsidRPr="0026606C">
        <w:rPr>
          <w:b/>
          <w:bCs/>
          <w:u w:val="single"/>
          <w:lang w:val="ru-RU"/>
        </w:rPr>
        <w:t>Егамбердиев</w:t>
      </w:r>
      <w:proofErr w:type="spellEnd"/>
      <w:r w:rsidRPr="0026606C">
        <w:rPr>
          <w:b/>
          <w:bCs/>
          <w:u w:val="single"/>
          <w:lang w:val="ru-RU"/>
        </w:rPr>
        <w:t xml:space="preserve"> </w:t>
      </w:r>
      <w:proofErr w:type="spellStart"/>
      <w:r w:rsidRPr="0026606C">
        <w:rPr>
          <w:b/>
          <w:bCs/>
          <w:u w:val="single"/>
          <w:lang w:val="ru-RU"/>
        </w:rPr>
        <w:t>Бехзод</w:t>
      </w:r>
      <w:proofErr w:type="spellEnd"/>
      <w:r w:rsidRPr="0026606C">
        <w:rPr>
          <w:b/>
          <w:bCs/>
          <w:u w:val="single"/>
          <w:lang w:val="ru-RU"/>
        </w:rPr>
        <w:t xml:space="preserve"> </w:t>
      </w:r>
      <w:proofErr w:type="spellStart"/>
      <w:r w:rsidRPr="0026606C">
        <w:rPr>
          <w:b/>
          <w:bCs/>
          <w:u w:val="single"/>
          <w:lang w:val="ru-RU"/>
        </w:rPr>
        <w:t>Бахтиярович</w:t>
      </w:r>
      <w:proofErr w:type="spellEnd"/>
    </w:p>
    <w:p w14:paraId="78D6B8DE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050485A8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18F9F8BD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405894F7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38C19C84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2FF06F61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79D6C14C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774982B1" w14:textId="77777777" w:rsidR="0026606C" w:rsidRPr="00A2735A" w:rsidRDefault="0026606C">
      <w:pPr>
        <w:keepLines/>
        <w:spacing w:after="0" w:line="240" w:lineRule="auto"/>
        <w:jc w:val="right"/>
        <w:rPr>
          <w:lang w:val="ru-RU"/>
        </w:rPr>
      </w:pPr>
    </w:p>
    <w:p w14:paraId="4DDB1086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>Ташкент - 2026</w:t>
      </w:r>
    </w:p>
    <w:p w14:paraId="6815B813" w14:textId="77777777" w:rsidR="004B6F7E" w:rsidRPr="0026606C" w:rsidRDefault="00000000">
      <w:pPr>
        <w:spacing w:after="0" w:line="240" w:lineRule="auto"/>
        <w:rPr>
          <w:lang w:val="ru-RU"/>
        </w:rPr>
      </w:pPr>
      <w:r w:rsidRPr="0026606C">
        <w:rPr>
          <w:lang w:val="ru-RU"/>
        </w:rPr>
        <w:br w:type="page"/>
      </w:r>
    </w:p>
    <w:p w14:paraId="2443911D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b/>
          <w:lang w:val="ru-RU"/>
        </w:rPr>
        <w:lastRenderedPageBreak/>
        <w:t>Динамика одномерных отображений</w:t>
      </w:r>
    </w:p>
    <w:p w14:paraId="4F22C1B4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t>Цель работы:</w:t>
      </w:r>
    </w:p>
    <w:p w14:paraId="036DEAC4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- изучить динамические свойства одномерных отображений на примере логистической модели;</w:t>
      </w:r>
    </w:p>
    <w:p w14:paraId="2AD4028C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- определить стационарные точки и исследовать их устойчивость;</w:t>
      </w:r>
    </w:p>
    <w:p w14:paraId="2272882F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- построить графики траектории, фазовую и </w:t>
      </w:r>
      <w:proofErr w:type="spellStart"/>
      <w:r w:rsidRPr="0026606C">
        <w:rPr>
          <w:lang w:val="ru-RU"/>
        </w:rPr>
        <w:t>бифуркационную</w:t>
      </w:r>
      <w:proofErr w:type="spellEnd"/>
      <w:r w:rsidRPr="0026606C">
        <w:rPr>
          <w:lang w:val="ru-RU"/>
        </w:rPr>
        <w:t xml:space="preserve"> диаграммы;</w:t>
      </w:r>
    </w:p>
    <w:p w14:paraId="1EDF25F4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- оценить статистические характеристики последовательности и показатель Ляпунова.</w:t>
      </w:r>
    </w:p>
    <w:p w14:paraId="71BFC1ED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t>План работы:</w:t>
      </w:r>
    </w:p>
    <w:p w14:paraId="647F9B74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1. Записать логистическое отображение и задать параметры варианта.</w:t>
      </w:r>
    </w:p>
    <w:p w14:paraId="0E7BA2CF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2. Рассчитать последовательность значений при фиксированном параметре </w:t>
      </w:r>
      <w:r>
        <w:t>r</w:t>
      </w:r>
      <w:r w:rsidRPr="0026606C">
        <w:rPr>
          <w:lang w:val="ru-RU"/>
        </w:rPr>
        <w:t>.</w:t>
      </w:r>
    </w:p>
    <w:p w14:paraId="3821A7BB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3. Найти стационарные точки и проверить их устойчивость.</w:t>
      </w:r>
    </w:p>
    <w:p w14:paraId="7E2C842D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4. Построить графики и выполнить статистический анализ траектории.</w:t>
      </w:r>
    </w:p>
    <w:p w14:paraId="0CD7AAFC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5. Исследовать </w:t>
      </w:r>
      <w:proofErr w:type="spellStart"/>
      <w:r w:rsidRPr="0026606C">
        <w:rPr>
          <w:lang w:val="ru-RU"/>
        </w:rPr>
        <w:t>бифуркационную</w:t>
      </w:r>
      <w:proofErr w:type="spellEnd"/>
      <w:r w:rsidRPr="0026606C">
        <w:rPr>
          <w:lang w:val="ru-RU"/>
        </w:rPr>
        <w:t xml:space="preserve"> диаграмму и оценить хаотическое поведение.</w:t>
      </w:r>
    </w:p>
    <w:p w14:paraId="48C74A1B" w14:textId="77777777" w:rsidR="004B6F7E" w:rsidRPr="0026606C" w:rsidRDefault="00000000">
      <w:pPr>
        <w:keepNext/>
        <w:keepLines/>
        <w:spacing w:after="0" w:line="240" w:lineRule="auto"/>
        <w:jc w:val="center"/>
        <w:rPr>
          <w:lang w:val="ru-RU"/>
        </w:rPr>
      </w:pPr>
      <w:r w:rsidRPr="0026606C">
        <w:rPr>
          <w:b/>
          <w:lang w:val="ru-RU"/>
        </w:rPr>
        <w:t>Теоретическая часть</w:t>
      </w:r>
    </w:p>
    <w:p w14:paraId="2072CF5E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Логистическое отображение описывает изменение безразмерной величины </w:t>
      </w:r>
      <w:r>
        <w:t>x</w:t>
      </w:r>
      <w:r w:rsidRPr="0026606C">
        <w:rPr>
          <w:lang w:val="ru-RU"/>
        </w:rPr>
        <w:t xml:space="preserve"> от одной итерации к следующей. Его задают рекуррентным соотношением:</w:t>
      </w:r>
    </w:p>
    <w:p w14:paraId="6F8A0FA7" w14:textId="77777777" w:rsidR="004B6F7E" w:rsidRPr="0026606C" w:rsidRDefault="004B6F7E">
      <w:pPr>
        <w:keepLines/>
        <w:spacing w:after="0" w:line="240" w:lineRule="auto"/>
        <w:jc w:val="center"/>
        <w:rPr>
          <w:lang w:val="ru-RU"/>
        </w:rPr>
      </w:pPr>
    </w:p>
    <w:p w14:paraId="1E8776F3" w14:textId="77777777" w:rsidR="004B6F7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5ADA5B" wp14:editId="277795F3">
            <wp:extent cx="3422904" cy="182880"/>
            <wp:effectExtent l="0" t="0" r="0" b="0"/>
            <wp:docPr id="4" name="Picture 4" descr="\displaystyle x_{n+1}=f(x_n)=r x_n(1-x_n),\qquad 0\leq x_n\leq 1" title="Формула, набранная в La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st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90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16BA" w14:textId="77777777" w:rsidR="004B6F7E" w:rsidRDefault="00000000">
      <w:pPr>
        <w:keepLines/>
        <w:spacing w:after="0" w:line="240" w:lineRule="auto"/>
        <w:ind w:firstLine="567"/>
        <w:jc w:val="both"/>
      </w:pPr>
      <w:r w:rsidRPr="0026606C">
        <w:rPr>
          <w:lang w:val="ru-RU"/>
        </w:rPr>
        <w:t xml:space="preserve">Стационарные точки находятся из условия неподвижности отображения.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логистической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существуют</w:t>
      </w:r>
      <w:proofErr w:type="spellEnd"/>
      <w:r>
        <w:t xml:space="preserve"> две такие точки.</w:t>
      </w:r>
    </w:p>
    <w:p w14:paraId="4ED3BE3A" w14:textId="77777777" w:rsidR="004B6F7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1C04A4B" wp14:editId="38EEEFDF">
            <wp:extent cx="2535936" cy="621792"/>
            <wp:effectExtent l="0" t="0" r="0" b="0"/>
            <wp:docPr id="5" name="Picture 5" descr="\begin{aligned}x^*&amp;=f(x^*),\\x_1^*&amp;=0,\qquad x_2^*=1-\frac{1}{r}\quad(r\ne0).\end{aligned}" title="Формула, набранная в La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9D0D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Устойчивость неподвижной точки определяется производной отображения в этой точке. При модуле производной меньше единицы точка устойчива; при значении больше единицы — неустойчива. При изменении параметра устойчивый режим может сменяться периодическим циклом, а последовательное удвоение периода приводит к области хаотического поведения.</w:t>
      </w:r>
    </w:p>
    <w:p w14:paraId="1FD6B75E" w14:textId="77777777" w:rsidR="004B6F7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1750292" wp14:editId="40F07C99">
            <wp:extent cx="2240280" cy="435864"/>
            <wp:effectExtent l="0" t="0" r="0" b="0"/>
            <wp:docPr id="6" name="Picture 6" descr="\begin{aligned}f\prime(x)&amp;=r(1-2x),\\|f\prime(x^*)|&amp;&lt;1,\qquad |f\prime(x^*)|&gt;1.\end{aligned}" title="Формула, набранная в La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5B1B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Чувствительность траектории к малым изменениям начального значения оценивается показателем Ляпунова:</w:t>
      </w:r>
    </w:p>
    <w:p w14:paraId="7EC4D8FF" w14:textId="77777777" w:rsidR="004B6F7E" w:rsidRPr="0026606C" w:rsidRDefault="004B6F7E">
      <w:pPr>
        <w:keepLines/>
        <w:spacing w:after="0" w:line="240" w:lineRule="auto"/>
        <w:jc w:val="center"/>
        <w:rPr>
          <w:lang w:val="ru-RU"/>
        </w:rPr>
      </w:pPr>
    </w:p>
    <w:p w14:paraId="60C5A5B2" w14:textId="77777777" w:rsidR="004B6F7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4E8C016" wp14:editId="501E0946">
            <wp:extent cx="3465576" cy="521208"/>
            <wp:effectExtent l="0" t="0" r="0" b="0"/>
            <wp:docPr id="7" name="Picture 7" descr="\displaystyle \lambda\approx\frac{1}{N}\sum_{n=0}^{N-1}\ln|f\prime(x_n)|=\frac{1}{N}\sum_{n=0}^{N-1}\ln|r(1-2x_n)|" title="Формула, набранная в La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yapuno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8FA2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Положительное значение </w:t>
      </w:r>
      <w:r>
        <w:t>λ</w:t>
      </w:r>
      <w:r w:rsidRPr="0026606C">
        <w:rPr>
          <w:lang w:val="ru-RU"/>
        </w:rPr>
        <w:t xml:space="preserve"> указывает на экспоненциальное расхождение близких траекторий и служит численным признаком хаотической динамики.</w:t>
      </w:r>
    </w:p>
    <w:p w14:paraId="5AFCF7E4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lastRenderedPageBreak/>
        <w:t>Постановка задачи</w:t>
      </w:r>
    </w:p>
    <w:p w14:paraId="35BECEF4" w14:textId="77777777" w:rsidR="004B6F7E" w:rsidRDefault="00000000">
      <w:pPr>
        <w:keepLines/>
        <w:spacing w:after="0" w:line="240" w:lineRule="auto"/>
        <w:ind w:firstLine="567"/>
        <w:jc w:val="both"/>
      </w:pPr>
      <w:r w:rsidRPr="0026606C">
        <w:rPr>
          <w:lang w:val="ru-RU"/>
        </w:rPr>
        <w:t xml:space="preserve">Выполняется вариант 6. Исследуется логистическое отображение при заданном начальном условии. Для </w:t>
      </w:r>
      <w:proofErr w:type="spellStart"/>
      <w:r w:rsidRPr="0026606C">
        <w:rPr>
          <w:lang w:val="ru-RU"/>
        </w:rPr>
        <w:t>бифуркационной</w:t>
      </w:r>
      <w:proofErr w:type="spellEnd"/>
      <w:r w:rsidRPr="0026606C">
        <w:rPr>
          <w:lang w:val="ru-RU"/>
        </w:rPr>
        <w:t xml:space="preserve"> диаграммы параметр изменяется в заданном диапазоне; число итераций для фиксированного параметра составляет 100. </w:t>
      </w:r>
      <w:proofErr w:type="spellStart"/>
      <w:r>
        <w:t>Траектория</w:t>
      </w:r>
      <w:proofErr w:type="spellEnd"/>
      <w:r>
        <w:t xml:space="preserve"> и </w:t>
      </w:r>
      <w:proofErr w:type="spellStart"/>
      <w:r>
        <w:t>фазовая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 рассчитаны при параметре 3,8.</w:t>
      </w:r>
    </w:p>
    <w:p w14:paraId="74163A68" w14:textId="77777777" w:rsidR="004B6F7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B5690E2" wp14:editId="3300E866">
            <wp:extent cx="3227832" cy="182880"/>
            <wp:effectExtent l="0" t="0" r="0" b="0"/>
            <wp:docPr id="8" name="Picture 8" descr="\displaystyle x_0=0{,}35,\qquad r\in[3{,}0;\,4{,}8],\qquad N=100" title="Формула, набранная в La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AAD5" w14:textId="77777777" w:rsidR="004B6F7E" w:rsidRPr="0026606C" w:rsidRDefault="00000000">
      <w:pPr>
        <w:keepLines/>
        <w:spacing w:after="0" w:line="240" w:lineRule="auto"/>
        <w:jc w:val="both"/>
        <w:rPr>
          <w:lang w:val="ru-RU"/>
        </w:rPr>
      </w:pPr>
      <w:r w:rsidRPr="0026606C">
        <w:rPr>
          <w:lang w:val="ru-RU"/>
        </w:rPr>
        <w:t xml:space="preserve">Таблица варианта также задаёт диапазон параметра [3,0; 4,8] и 100 итераций. В коде </w:t>
      </w:r>
      <w:proofErr w:type="spellStart"/>
      <w:r w:rsidRPr="0026606C">
        <w:rPr>
          <w:lang w:val="ru-RU"/>
        </w:rPr>
        <w:t>бифуркационная</w:t>
      </w:r>
      <w:proofErr w:type="spellEnd"/>
      <w:r w:rsidRPr="0026606C">
        <w:rPr>
          <w:lang w:val="ru-RU"/>
        </w:rPr>
        <w:t xml:space="preserve"> диаграмма строится по 1800 значениям </w:t>
      </w:r>
      <w:r>
        <w:t>r</w:t>
      </w:r>
      <w:r w:rsidRPr="0026606C">
        <w:rPr>
          <w:lang w:val="ru-RU"/>
        </w:rPr>
        <w:t>; для каждого значения выполняются 800 переходных итераций и сохраняются следующие 1200 значений, если траектория остаётся в допустимом интервале [0; 1].</w:t>
      </w:r>
    </w:p>
    <w:p w14:paraId="07657B62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t>Ход выполнения работы</w:t>
      </w:r>
    </w:p>
    <w:p w14:paraId="5B3B1573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В функции </w:t>
      </w:r>
      <w:proofErr w:type="spellStart"/>
      <w:r>
        <w:t>func</w:t>
      </w:r>
      <w:proofErr w:type="spellEnd"/>
      <w:r w:rsidRPr="0026606C">
        <w:rPr>
          <w:lang w:val="ru-RU"/>
        </w:rPr>
        <w:t xml:space="preserve"> реализовано правило перехода к следующему значению. Функция </w:t>
      </w:r>
      <w:r>
        <w:t>iterate</w:t>
      </w:r>
      <w:r w:rsidRPr="0026606C">
        <w:rPr>
          <w:lang w:val="ru-RU"/>
        </w:rPr>
        <w:t xml:space="preserve"> формирует последовательность из 101 элемента, начиная с заданного начального условия. Функция </w:t>
      </w:r>
      <w:r>
        <w:t>analyze</w:t>
      </w:r>
      <w:r w:rsidRPr="0026606C">
        <w:rPr>
          <w:lang w:val="ru-RU"/>
        </w:rPr>
        <w:t>_</w:t>
      </w:r>
      <w:r>
        <w:t>stability</w:t>
      </w:r>
      <w:r w:rsidRPr="0026606C">
        <w:rPr>
          <w:lang w:val="ru-RU"/>
        </w:rPr>
        <w:t xml:space="preserve"> находит две стационарные точки и вычисляет производную в каждой из них. Для визуального анализа построены график зависимости значения от номера итерации, фазовая диаграмма и </w:t>
      </w:r>
      <w:proofErr w:type="spellStart"/>
      <w:r w:rsidRPr="0026606C">
        <w:rPr>
          <w:lang w:val="ru-RU"/>
        </w:rPr>
        <w:t>бифуркационная</w:t>
      </w:r>
      <w:proofErr w:type="spellEnd"/>
      <w:r w:rsidRPr="0026606C">
        <w:rPr>
          <w:lang w:val="ru-RU"/>
        </w:rPr>
        <w:t xml:space="preserve"> диаграмма.</w:t>
      </w:r>
    </w:p>
    <w:p w14:paraId="04B2B51F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Статистические характеристики вычислялись для последних 20 элементов последовательности. Дисперсия рассчитана как популяционная дисперсия, согласно стандартному поведению </w:t>
      </w:r>
      <w:proofErr w:type="spellStart"/>
      <w:r>
        <w:t>numpy</w:t>
      </w:r>
      <w:proofErr w:type="spellEnd"/>
      <w:r w:rsidRPr="0026606C">
        <w:rPr>
          <w:lang w:val="ru-RU"/>
        </w:rPr>
        <w:t>.</w:t>
      </w:r>
      <w:r>
        <w:t>var</w:t>
      </w:r>
      <w:r w:rsidRPr="0026606C">
        <w:rPr>
          <w:lang w:val="ru-RU"/>
        </w:rPr>
        <w:t>. Показатель Ляпунова вычислялся отдельно: после 1000 переходных итераций усреднялись логарифмы модуля производной на 5000 итерациях.</w:t>
      </w:r>
    </w:p>
    <w:p w14:paraId="56DB1FA8" w14:textId="77777777" w:rsidR="004B6F7E" w:rsidRPr="0026606C" w:rsidRDefault="00000000">
      <w:pPr>
        <w:keepNext/>
        <w:keepLines/>
        <w:spacing w:after="0" w:line="240" w:lineRule="auto"/>
        <w:jc w:val="center"/>
        <w:rPr>
          <w:lang w:val="ru-RU"/>
        </w:rPr>
      </w:pPr>
      <w:r w:rsidRPr="0026606C">
        <w:rPr>
          <w:b/>
          <w:lang w:val="ru-RU"/>
        </w:rPr>
        <w:t>Результаты вычислений</w:t>
      </w:r>
    </w:p>
    <w:p w14:paraId="2F5A4F1E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Для выбранного значения параметра стационарные точки и модули производной в них имеют следующий вид:</w:t>
      </w:r>
    </w:p>
    <w:p w14:paraId="3699F8A2" w14:textId="77777777" w:rsidR="004B6F7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4E050AB" wp14:editId="6C839220">
            <wp:extent cx="3398520" cy="893064"/>
            <wp:effectExtent l="0" t="0" r="0" b="0"/>
            <wp:docPr id="9" name="Picture 9" descr="\begin{aligned}r&amp;=3{,}8,\\x_1^*&amp;=0,\qquad |f\prime(x_1^*)|=3{,}8,\\x_2^*&amp;=1-\frac{1}{3{,}8}\approx0{,}736842,\qquad |f\prime(x_2^*)|=1{,}8.\end{aligned}" title="Формула, набранная в La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8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244F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lang w:val="ru-RU"/>
        </w:rPr>
        <w:t xml:space="preserve">Таблица 1 - Стационарные точки при </w:t>
      </w:r>
      <w:r>
        <w:t>r</w:t>
      </w:r>
      <w:r w:rsidRPr="0026606C">
        <w:rPr>
          <w:lang w:val="ru-RU"/>
        </w:rPr>
        <w:t xml:space="preserve"> = 3,8</w:t>
      </w:r>
    </w:p>
    <w:tbl>
      <w:tblPr>
        <w:tblStyle w:val="aff0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4365"/>
      </w:tblGrid>
      <w:tr w:rsidR="004B6F7E" w14:paraId="6430F9D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1D327" w14:textId="77777777" w:rsidR="004B6F7E" w:rsidRDefault="00000000">
            <w:pPr>
              <w:jc w:val="center"/>
            </w:pPr>
            <w:proofErr w:type="spellStart"/>
            <w:r>
              <w:t>Стационарная</w:t>
            </w:r>
            <w:proofErr w:type="spellEnd"/>
            <w:r>
              <w:t xml:space="preserve"> </w:t>
            </w:r>
            <w:proofErr w:type="spellStart"/>
            <w:r>
              <w:t>точка</w:t>
            </w:r>
            <w:proofErr w:type="spellEnd"/>
          </w:p>
        </w:tc>
        <w:tc>
          <w:tcPr>
            <w:tcW w:w="2268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E3A97" w14:textId="77777777" w:rsidR="004B6F7E" w:rsidRDefault="00000000">
            <w:pPr>
              <w:jc w:val="center"/>
            </w:pPr>
            <w:r>
              <w:t>Значение производной</w:t>
            </w:r>
          </w:p>
        </w:tc>
        <w:tc>
          <w:tcPr>
            <w:tcW w:w="4365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A67E8" w14:textId="77777777" w:rsidR="004B6F7E" w:rsidRDefault="00000000">
            <w:pPr>
              <w:keepLines/>
              <w:jc w:val="center"/>
            </w:pPr>
            <w:r>
              <w:rPr>
                <w:b/>
              </w:rPr>
              <w:t>Устойчивость</w:t>
            </w:r>
          </w:p>
        </w:tc>
      </w:tr>
      <w:tr w:rsidR="004B6F7E" w14:paraId="7378C1A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D64B4" w14:textId="77777777" w:rsidR="004B6F7E" w:rsidRDefault="00000000">
            <w:pPr>
              <w:keepLines/>
              <w:jc w:val="center"/>
            </w:pPr>
            <w:r>
              <w:t>0,000000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D1EB0" w14:textId="77777777" w:rsidR="004B6F7E" w:rsidRDefault="00000000">
            <w:pPr>
              <w:keepLines/>
              <w:jc w:val="center"/>
            </w:pPr>
            <w:r>
              <w:t>3,800000</w:t>
            </w:r>
          </w:p>
        </w:tc>
        <w:tc>
          <w:tcPr>
            <w:tcW w:w="43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F22DA" w14:textId="77777777" w:rsidR="004B6F7E" w:rsidRDefault="00000000">
            <w:pPr>
              <w:keepLines/>
              <w:jc w:val="center"/>
            </w:pPr>
            <w:r>
              <w:t>Неустойчива</w:t>
            </w:r>
          </w:p>
        </w:tc>
      </w:tr>
      <w:tr w:rsidR="004B6F7E" w14:paraId="7BA4EF1F" w14:textId="77777777">
        <w:trPr>
          <w:cantSplit/>
          <w:jc w:val="center"/>
        </w:trPr>
        <w:tc>
          <w:tcPr>
            <w:tcW w:w="2381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A60A2" w14:textId="77777777" w:rsidR="004B6F7E" w:rsidRDefault="00000000">
            <w:pPr>
              <w:keepLines/>
              <w:jc w:val="center"/>
            </w:pPr>
            <w:r>
              <w:t>0,736842</w:t>
            </w:r>
          </w:p>
        </w:tc>
        <w:tc>
          <w:tcPr>
            <w:tcW w:w="2268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A2AF2" w14:textId="77777777" w:rsidR="004B6F7E" w:rsidRDefault="00000000">
            <w:pPr>
              <w:keepLines/>
              <w:jc w:val="center"/>
            </w:pPr>
            <w:r>
              <w:t>-1,800000</w:t>
            </w:r>
          </w:p>
        </w:tc>
        <w:tc>
          <w:tcPr>
            <w:tcW w:w="4365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E8F1C" w14:textId="77777777" w:rsidR="004B6F7E" w:rsidRDefault="00000000">
            <w:pPr>
              <w:keepLines/>
              <w:jc w:val="center"/>
            </w:pPr>
            <w:r>
              <w:t>Неустойчива</w:t>
            </w:r>
          </w:p>
        </w:tc>
      </w:tr>
    </w:tbl>
    <w:p w14:paraId="0176832F" w14:textId="77777777" w:rsidR="004B6F7E" w:rsidRDefault="004B6F7E">
      <w:pPr>
        <w:spacing w:after="0" w:line="240" w:lineRule="auto"/>
      </w:pPr>
    </w:p>
    <w:p w14:paraId="3A934C8F" w14:textId="77777777" w:rsidR="004B6F7E" w:rsidRPr="0026606C" w:rsidRDefault="00000000">
      <w:pPr>
        <w:keepNext/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lastRenderedPageBreak/>
        <w:t>Статистические характеристики последних 20 значений траектории представлены в таблице 2:</w:t>
      </w:r>
    </w:p>
    <w:p w14:paraId="3FECE36A" w14:textId="77777777" w:rsidR="004B6F7E" w:rsidRDefault="00000000">
      <w:pPr>
        <w:keepNext/>
        <w:keepLines/>
        <w:spacing w:after="0" w:line="240" w:lineRule="auto"/>
      </w:pPr>
      <w:proofErr w:type="spellStart"/>
      <w:r>
        <w:t>Таблица</w:t>
      </w:r>
      <w:proofErr w:type="spellEnd"/>
      <w:r>
        <w:t xml:space="preserve"> 2 - </w:t>
      </w:r>
      <w:proofErr w:type="spellStart"/>
      <w:r>
        <w:t>Статистические</w:t>
      </w:r>
      <w:proofErr w:type="spellEnd"/>
      <w:r>
        <w:t xml:space="preserve"> характеристики траектории</w:t>
      </w:r>
    </w:p>
    <w:tbl>
      <w:tblPr>
        <w:tblStyle w:val="aff0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3912"/>
      </w:tblGrid>
      <w:tr w:rsidR="004B6F7E" w14:paraId="36D936E1" w14:textId="77777777">
        <w:trPr>
          <w:cantSplit/>
          <w:tblHeader/>
          <w:jc w:val="center"/>
        </w:trPr>
        <w:tc>
          <w:tcPr>
            <w:tcW w:w="510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D3A29" w14:textId="77777777" w:rsidR="004B6F7E" w:rsidRDefault="00000000">
            <w:pPr>
              <w:keepNext/>
              <w:keepLines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91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D433D" w14:textId="77777777" w:rsidR="004B6F7E" w:rsidRDefault="00000000">
            <w:pPr>
              <w:keepNext/>
              <w:keepLines/>
              <w:jc w:val="center"/>
            </w:pPr>
            <w:r>
              <w:rPr>
                <w:b/>
              </w:rPr>
              <w:t>Значение</w:t>
            </w:r>
          </w:p>
        </w:tc>
      </w:tr>
      <w:tr w:rsidR="004B6F7E" w14:paraId="13FDF317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B26A9" w14:textId="77777777" w:rsidR="004B6F7E" w:rsidRDefault="00000000">
            <w:pPr>
              <w:keepLines/>
            </w:pPr>
            <w:r>
              <w:t>Количество значений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701D4" w14:textId="77777777" w:rsidR="004B6F7E" w:rsidRDefault="00000000">
            <w:pPr>
              <w:keepLines/>
              <w:jc w:val="center"/>
            </w:pPr>
            <w:r>
              <w:t>20</w:t>
            </w:r>
          </w:p>
        </w:tc>
      </w:tr>
      <w:tr w:rsidR="004B6F7E" w14:paraId="7E869726" w14:textId="77777777">
        <w:trPr>
          <w:cantSplit/>
          <w:jc w:val="center"/>
        </w:trPr>
        <w:tc>
          <w:tcPr>
            <w:tcW w:w="5102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3815D" w14:textId="77777777" w:rsidR="004B6F7E" w:rsidRDefault="00000000">
            <w:pPr>
              <w:keepLines/>
            </w:pPr>
            <w:r>
              <w:t>Среднее значение</w:t>
            </w:r>
          </w:p>
        </w:tc>
        <w:tc>
          <w:tcPr>
            <w:tcW w:w="3912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6959D" w14:textId="77777777" w:rsidR="004B6F7E" w:rsidRDefault="00000000">
            <w:pPr>
              <w:keepLines/>
              <w:jc w:val="center"/>
            </w:pPr>
            <w:r>
              <w:t>0,619753</w:t>
            </w:r>
          </w:p>
        </w:tc>
      </w:tr>
      <w:tr w:rsidR="004B6F7E" w14:paraId="18937E4E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19B52" w14:textId="77777777" w:rsidR="004B6F7E" w:rsidRDefault="00000000">
            <w:pPr>
              <w:keepLines/>
            </w:pPr>
            <w:r>
              <w:t>Дисперсия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05EDA" w14:textId="77777777" w:rsidR="004B6F7E" w:rsidRDefault="00000000">
            <w:pPr>
              <w:keepLines/>
              <w:jc w:val="center"/>
            </w:pPr>
            <w:r>
              <w:t>0,072546</w:t>
            </w:r>
          </w:p>
        </w:tc>
      </w:tr>
      <w:tr w:rsidR="004B6F7E" w14:paraId="622291B9" w14:textId="77777777">
        <w:trPr>
          <w:cantSplit/>
          <w:jc w:val="center"/>
        </w:trPr>
        <w:tc>
          <w:tcPr>
            <w:tcW w:w="5102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13725" w14:textId="77777777" w:rsidR="004B6F7E" w:rsidRDefault="00000000">
            <w:pPr>
              <w:keepLines/>
            </w:pPr>
            <w:r>
              <w:t>Медиана</w:t>
            </w:r>
          </w:p>
        </w:tc>
        <w:tc>
          <w:tcPr>
            <w:tcW w:w="3912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D8B37" w14:textId="77777777" w:rsidR="004B6F7E" w:rsidRDefault="00000000">
            <w:pPr>
              <w:keepLines/>
              <w:jc w:val="center"/>
            </w:pPr>
            <w:r>
              <w:t>0,641448</w:t>
            </w:r>
          </w:p>
        </w:tc>
      </w:tr>
      <w:tr w:rsidR="004B6F7E" w14:paraId="0D7EEFEB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D50C1" w14:textId="77777777" w:rsidR="004B6F7E" w:rsidRDefault="00000000">
            <w:pPr>
              <w:keepLines/>
            </w:pPr>
            <w:r>
              <w:t>Среднеквадратичное отклонение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FE131" w14:textId="77777777" w:rsidR="004B6F7E" w:rsidRDefault="00000000">
            <w:pPr>
              <w:keepLines/>
              <w:jc w:val="center"/>
            </w:pPr>
            <w:r>
              <w:t>0,269344</w:t>
            </w:r>
          </w:p>
        </w:tc>
      </w:tr>
      <w:tr w:rsidR="004B6F7E" w14:paraId="5D555840" w14:textId="77777777">
        <w:trPr>
          <w:cantSplit/>
          <w:jc w:val="center"/>
        </w:trPr>
        <w:tc>
          <w:tcPr>
            <w:tcW w:w="5102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6B90D" w14:textId="77777777" w:rsidR="004B6F7E" w:rsidRDefault="00000000">
            <w:pPr>
              <w:keepLines/>
            </w:pPr>
            <w:r>
              <w:t>Минимум</w:t>
            </w:r>
          </w:p>
        </w:tc>
        <w:tc>
          <w:tcPr>
            <w:tcW w:w="3912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607C8" w14:textId="77777777" w:rsidR="004B6F7E" w:rsidRDefault="00000000">
            <w:pPr>
              <w:keepLines/>
              <w:jc w:val="center"/>
            </w:pPr>
            <w:r>
              <w:t>0,181237</w:t>
            </w:r>
          </w:p>
        </w:tc>
      </w:tr>
      <w:tr w:rsidR="004B6F7E" w14:paraId="76B258E2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76BDD" w14:textId="77777777" w:rsidR="004B6F7E" w:rsidRDefault="00000000">
            <w:pPr>
              <w:keepLines/>
            </w:pPr>
            <w:r>
              <w:t>Максимум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1C43E" w14:textId="77777777" w:rsidR="004B6F7E" w:rsidRDefault="00000000">
            <w:pPr>
              <w:keepLines/>
              <w:jc w:val="center"/>
            </w:pPr>
            <w:r>
              <w:t>0,949784</w:t>
            </w:r>
          </w:p>
        </w:tc>
      </w:tr>
    </w:tbl>
    <w:p w14:paraId="3308D88E" w14:textId="77777777" w:rsidR="004B6F7E" w:rsidRDefault="004B6F7E">
      <w:pPr>
        <w:spacing w:after="0" w:line="240" w:lineRule="auto"/>
      </w:pPr>
    </w:p>
    <w:p w14:paraId="75687C33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Показатель Ляпунова при выбранном параметре равен 0,432358. Последние десять значений последовательности приведены в таблице 3:</w:t>
      </w:r>
    </w:p>
    <w:p w14:paraId="4471AEB5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lang w:val="ru-RU"/>
        </w:rPr>
        <w:t xml:space="preserve">Таблица 3 - Последние значения последовательности при </w:t>
      </w:r>
      <w:r>
        <w:t>r</w:t>
      </w:r>
      <w:r w:rsidRPr="0026606C">
        <w:rPr>
          <w:lang w:val="ru-RU"/>
        </w:rPr>
        <w:t xml:space="preserve"> = 3,8</w:t>
      </w:r>
    </w:p>
    <w:tbl>
      <w:tblPr>
        <w:tblStyle w:val="aff0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479"/>
      </w:tblGrid>
      <w:tr w:rsidR="004B6F7E" w14:paraId="138C51C8" w14:textId="77777777">
        <w:trPr>
          <w:cantSplit/>
          <w:tblHeader/>
          <w:jc w:val="center"/>
        </w:trPr>
        <w:tc>
          <w:tcPr>
            <w:tcW w:w="4535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82B19" w14:textId="77777777" w:rsidR="004B6F7E" w:rsidRDefault="00000000">
            <w:pPr>
              <w:jc w:val="center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итерации</w:t>
            </w:r>
            <w:proofErr w:type="spellEnd"/>
          </w:p>
        </w:tc>
        <w:tc>
          <w:tcPr>
            <w:tcW w:w="4479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A33A6" w14:textId="77777777" w:rsidR="004B6F7E" w:rsidRDefault="00000000">
            <w:pPr>
              <w:jc w:val="center"/>
            </w:pPr>
            <w:r>
              <w:t>Значение траектории</w:t>
            </w:r>
          </w:p>
        </w:tc>
      </w:tr>
      <w:tr w:rsidR="004B6F7E" w14:paraId="147BF657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A1D68" w14:textId="77777777" w:rsidR="004B6F7E" w:rsidRDefault="00000000">
            <w:pPr>
              <w:keepLines/>
              <w:jc w:val="center"/>
            </w:pPr>
            <w:r>
              <w:t>91</w:t>
            </w:r>
          </w:p>
        </w:tc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6D7A7" w14:textId="77777777" w:rsidR="004B6F7E" w:rsidRDefault="00000000">
            <w:pPr>
              <w:keepLines/>
              <w:jc w:val="center"/>
            </w:pPr>
            <w:r>
              <w:t>0,846992</w:t>
            </w:r>
          </w:p>
        </w:tc>
      </w:tr>
      <w:tr w:rsidR="004B6F7E" w14:paraId="19AB1727" w14:textId="77777777">
        <w:trPr>
          <w:cantSplit/>
          <w:jc w:val="center"/>
        </w:trPr>
        <w:tc>
          <w:tcPr>
            <w:tcW w:w="4535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624D2" w14:textId="77777777" w:rsidR="004B6F7E" w:rsidRDefault="00000000">
            <w:pPr>
              <w:keepLines/>
              <w:jc w:val="center"/>
            </w:pPr>
            <w:r>
              <w:t>92</w:t>
            </w:r>
          </w:p>
        </w:tc>
        <w:tc>
          <w:tcPr>
            <w:tcW w:w="4479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F757C" w14:textId="77777777" w:rsidR="004B6F7E" w:rsidRDefault="00000000">
            <w:pPr>
              <w:keepLines/>
              <w:jc w:val="center"/>
            </w:pPr>
            <w:r>
              <w:t>0,492468</w:t>
            </w:r>
          </w:p>
        </w:tc>
      </w:tr>
      <w:tr w:rsidR="004B6F7E" w14:paraId="6C80D72C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3E572" w14:textId="77777777" w:rsidR="004B6F7E" w:rsidRDefault="00000000">
            <w:pPr>
              <w:keepLines/>
              <w:jc w:val="center"/>
            </w:pPr>
            <w:r>
              <w:t>93</w:t>
            </w:r>
          </w:p>
        </w:tc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61BAF" w14:textId="77777777" w:rsidR="004B6F7E" w:rsidRDefault="00000000">
            <w:pPr>
              <w:keepLines/>
              <w:jc w:val="center"/>
            </w:pPr>
            <w:r>
              <w:t>0,949784</w:t>
            </w:r>
          </w:p>
        </w:tc>
      </w:tr>
      <w:tr w:rsidR="004B6F7E" w14:paraId="4C3B7941" w14:textId="77777777">
        <w:trPr>
          <w:cantSplit/>
          <w:jc w:val="center"/>
        </w:trPr>
        <w:tc>
          <w:tcPr>
            <w:tcW w:w="4535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BA195" w14:textId="77777777" w:rsidR="004B6F7E" w:rsidRDefault="00000000">
            <w:pPr>
              <w:keepLines/>
              <w:jc w:val="center"/>
            </w:pPr>
            <w:r>
              <w:t>94</w:t>
            </w:r>
          </w:p>
        </w:tc>
        <w:tc>
          <w:tcPr>
            <w:tcW w:w="4479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28881" w14:textId="77777777" w:rsidR="004B6F7E" w:rsidRDefault="00000000">
            <w:pPr>
              <w:keepLines/>
              <w:jc w:val="center"/>
            </w:pPr>
            <w:r>
              <w:t>0,181237</w:t>
            </w:r>
          </w:p>
        </w:tc>
      </w:tr>
      <w:tr w:rsidR="004B6F7E" w14:paraId="7748AD6D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79BE4" w14:textId="77777777" w:rsidR="004B6F7E" w:rsidRDefault="00000000">
            <w:pPr>
              <w:keepLines/>
              <w:jc w:val="center"/>
            </w:pPr>
            <w:r>
              <w:t>95</w:t>
            </w:r>
          </w:p>
        </w:tc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352C" w14:textId="77777777" w:rsidR="004B6F7E" w:rsidRDefault="00000000">
            <w:pPr>
              <w:keepLines/>
              <w:jc w:val="center"/>
            </w:pPr>
            <w:r>
              <w:t>0,563883</w:t>
            </w:r>
          </w:p>
        </w:tc>
      </w:tr>
      <w:tr w:rsidR="004B6F7E" w14:paraId="50C5C2DD" w14:textId="77777777">
        <w:trPr>
          <w:cantSplit/>
          <w:jc w:val="center"/>
        </w:trPr>
        <w:tc>
          <w:tcPr>
            <w:tcW w:w="4535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223A3" w14:textId="77777777" w:rsidR="004B6F7E" w:rsidRDefault="00000000">
            <w:pPr>
              <w:keepLines/>
              <w:jc w:val="center"/>
            </w:pPr>
            <w:r>
              <w:t>96</w:t>
            </w:r>
          </w:p>
        </w:tc>
        <w:tc>
          <w:tcPr>
            <w:tcW w:w="4479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DF391" w14:textId="77777777" w:rsidR="004B6F7E" w:rsidRDefault="00000000">
            <w:pPr>
              <w:keepLines/>
              <w:jc w:val="center"/>
            </w:pPr>
            <w:r>
              <w:t>0,934492</w:t>
            </w:r>
          </w:p>
        </w:tc>
      </w:tr>
      <w:tr w:rsidR="004B6F7E" w14:paraId="5E429277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1732C" w14:textId="77777777" w:rsidR="004B6F7E" w:rsidRDefault="00000000">
            <w:pPr>
              <w:keepLines/>
              <w:jc w:val="center"/>
            </w:pPr>
            <w:r>
              <w:t>97</w:t>
            </w:r>
          </w:p>
        </w:tc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C457C" w14:textId="77777777" w:rsidR="004B6F7E" w:rsidRDefault="00000000">
            <w:pPr>
              <w:keepLines/>
              <w:jc w:val="center"/>
            </w:pPr>
            <w:r>
              <w:t>0,232623</w:t>
            </w:r>
          </w:p>
        </w:tc>
      </w:tr>
      <w:tr w:rsidR="004B6F7E" w14:paraId="4DB02F36" w14:textId="77777777">
        <w:trPr>
          <w:cantSplit/>
          <w:jc w:val="center"/>
        </w:trPr>
        <w:tc>
          <w:tcPr>
            <w:tcW w:w="4535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9D924" w14:textId="77777777" w:rsidR="004B6F7E" w:rsidRDefault="00000000">
            <w:pPr>
              <w:keepLines/>
              <w:jc w:val="center"/>
            </w:pPr>
            <w:r>
              <w:t>98</w:t>
            </w:r>
          </w:p>
        </w:tc>
        <w:tc>
          <w:tcPr>
            <w:tcW w:w="4479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C01DD" w14:textId="77777777" w:rsidR="004B6F7E" w:rsidRDefault="00000000">
            <w:pPr>
              <w:keepLines/>
              <w:jc w:val="center"/>
            </w:pPr>
            <w:r>
              <w:t>0,678337</w:t>
            </w:r>
          </w:p>
        </w:tc>
      </w:tr>
      <w:tr w:rsidR="004B6F7E" w14:paraId="41A95EB3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FFFBC" w14:textId="77777777" w:rsidR="004B6F7E" w:rsidRDefault="00000000">
            <w:pPr>
              <w:keepLines/>
              <w:jc w:val="center"/>
            </w:pPr>
            <w:r>
              <w:t>99</w:t>
            </w:r>
          </w:p>
        </w:tc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2B653" w14:textId="77777777" w:rsidR="004B6F7E" w:rsidRDefault="00000000">
            <w:pPr>
              <w:keepLines/>
              <w:jc w:val="center"/>
            </w:pPr>
            <w:r>
              <w:t>0,829145</w:t>
            </w:r>
          </w:p>
        </w:tc>
      </w:tr>
      <w:tr w:rsidR="004B6F7E" w14:paraId="7D1DDA6A" w14:textId="77777777">
        <w:trPr>
          <w:cantSplit/>
          <w:jc w:val="center"/>
        </w:trPr>
        <w:tc>
          <w:tcPr>
            <w:tcW w:w="4535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DCFC" w14:textId="77777777" w:rsidR="004B6F7E" w:rsidRDefault="00000000">
            <w:pPr>
              <w:keepLines/>
              <w:jc w:val="center"/>
            </w:pPr>
            <w:r>
              <w:t>100</w:t>
            </w:r>
          </w:p>
        </w:tc>
        <w:tc>
          <w:tcPr>
            <w:tcW w:w="4479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46EDD" w14:textId="77777777" w:rsidR="004B6F7E" w:rsidRDefault="00000000">
            <w:pPr>
              <w:keepLines/>
              <w:jc w:val="center"/>
            </w:pPr>
            <w:r>
              <w:t>0,538322</w:t>
            </w:r>
          </w:p>
        </w:tc>
      </w:tr>
    </w:tbl>
    <w:p w14:paraId="7D51154E" w14:textId="77777777" w:rsidR="004B6F7E" w:rsidRDefault="004B6F7E">
      <w:pPr>
        <w:spacing w:after="0" w:line="240" w:lineRule="auto"/>
      </w:pPr>
    </w:p>
    <w:p w14:paraId="2AAB5AD5" w14:textId="77777777" w:rsidR="004B6F7E" w:rsidRDefault="00000000">
      <w:pPr>
        <w:spacing w:after="0" w:line="240" w:lineRule="auto"/>
      </w:pPr>
      <w:r>
        <w:br w:type="page"/>
      </w:r>
    </w:p>
    <w:p w14:paraId="0AC85CD9" w14:textId="77777777" w:rsidR="004B6F7E" w:rsidRDefault="00000000">
      <w:pPr>
        <w:keepNext/>
        <w:keepLines/>
        <w:spacing w:after="0" w:line="240" w:lineRule="auto"/>
        <w:jc w:val="center"/>
      </w:pPr>
      <w:r>
        <w:rPr>
          <w:b/>
        </w:rPr>
        <w:lastRenderedPageBreak/>
        <w:t>Графическое представление результатов</w:t>
      </w:r>
    </w:p>
    <w:p w14:paraId="439E9E8A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Зависимость значения траектории от номера итерации при выбранном параметре показывает изменение последовательности после задания начального условия.</w:t>
      </w:r>
    </w:p>
    <w:p w14:paraId="3734E654" w14:textId="77777777" w:rsidR="004B6F7E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 wp14:anchorId="0E89C5F2" wp14:editId="567B932E">
            <wp:extent cx="5760000" cy="2880000"/>
            <wp:effectExtent l="0" t="0" r="0" b="0"/>
            <wp:docPr id="1" name="Picture 1" descr="График последовательности x_n от номера итерации при r=3.8" title="График последовательности x_n от номера итерации при r=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0853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 xml:space="preserve">Рисунок 1 - Траектория логистического отображения при </w:t>
      </w:r>
      <w:r>
        <w:t>r</w:t>
      </w:r>
      <w:r w:rsidRPr="0026606C">
        <w:rPr>
          <w:lang w:val="ru-RU"/>
        </w:rPr>
        <w:t xml:space="preserve"> = 3,8</w:t>
      </w:r>
    </w:p>
    <w:p w14:paraId="3BCD0988" w14:textId="77777777" w:rsidR="004B6F7E" w:rsidRPr="0026606C" w:rsidRDefault="00000000">
      <w:pPr>
        <w:spacing w:after="0" w:line="240" w:lineRule="auto"/>
        <w:rPr>
          <w:lang w:val="ru-RU"/>
        </w:rPr>
      </w:pPr>
      <w:r w:rsidRPr="0026606C">
        <w:rPr>
          <w:lang w:val="ru-RU"/>
        </w:rPr>
        <w:br w:type="page"/>
      </w:r>
    </w:p>
    <w:p w14:paraId="43F374C8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lastRenderedPageBreak/>
        <w:t>Фазовая диаграмма сопоставляет два последовательных значения. Синяя парабола задаёт отображение, прямая биссектриса показывает условие неподвижной точки, а маркеры отмечают вычисленные переходы.</w:t>
      </w:r>
    </w:p>
    <w:p w14:paraId="6DD3F658" w14:textId="77777777" w:rsidR="004B6F7E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 wp14:anchorId="5DCA2360" wp14:editId="2EBC07A5">
            <wp:extent cx="5400000" cy="5400000"/>
            <wp:effectExtent l="0" t="0" r="0" b="0"/>
            <wp:docPr id="2" name="Picture 2" descr="Фазовая диаграмма логистического отображения с кривой f(x), диагональю и точками траектории" title="Фазовая диаграмма логистического отображения с кривой f(x), диагональю и точками траек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рas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7810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 xml:space="preserve">Рисунок 2 - Фазовая диаграмма логистического отображения при </w:t>
      </w:r>
      <w:r>
        <w:t>r</w:t>
      </w:r>
      <w:r w:rsidRPr="0026606C">
        <w:rPr>
          <w:lang w:val="ru-RU"/>
        </w:rPr>
        <w:t xml:space="preserve"> = 3,8</w:t>
      </w:r>
    </w:p>
    <w:p w14:paraId="157105CF" w14:textId="77777777" w:rsidR="004B6F7E" w:rsidRPr="0026606C" w:rsidRDefault="00000000">
      <w:pPr>
        <w:spacing w:after="0" w:line="240" w:lineRule="auto"/>
        <w:rPr>
          <w:lang w:val="ru-RU"/>
        </w:rPr>
      </w:pPr>
      <w:r w:rsidRPr="0026606C">
        <w:rPr>
          <w:lang w:val="ru-RU"/>
        </w:rPr>
        <w:br w:type="page"/>
      </w:r>
    </w:p>
    <w:p w14:paraId="2BF8A3C0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proofErr w:type="spellStart"/>
      <w:r w:rsidRPr="0026606C">
        <w:rPr>
          <w:lang w:val="ru-RU"/>
        </w:rPr>
        <w:lastRenderedPageBreak/>
        <w:t>Бифуркационная</w:t>
      </w:r>
      <w:proofErr w:type="spellEnd"/>
      <w:r w:rsidRPr="0026606C">
        <w:rPr>
          <w:lang w:val="ru-RU"/>
        </w:rPr>
        <w:t xml:space="preserve"> диаграмма показывает установившиеся значения последовательности при изменении параметра </w:t>
      </w:r>
      <w:r>
        <w:t>r</w:t>
      </w:r>
      <w:r w:rsidRPr="0026606C">
        <w:rPr>
          <w:lang w:val="ru-RU"/>
        </w:rPr>
        <w:t>. Разветвление ветвей соответствует переходам к циклам с большим периодом.</w:t>
      </w:r>
    </w:p>
    <w:p w14:paraId="7CAED683" w14:textId="77777777" w:rsidR="004B6F7E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 wp14:anchorId="7E7E22C0" wp14:editId="48080979">
            <wp:extent cx="5760000" cy="3141818"/>
            <wp:effectExtent l="0" t="0" r="0" b="0"/>
            <wp:docPr id="3" name="Picture 3" descr="Бифуркационная диаграмма логистического отображения в диапазоне параметра r от 3.0 до 4.8" title="Бифуркационная диаграмма логистического отображения в диапазоне параметра r от 3.0 до 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fur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50A8" w14:textId="77777777" w:rsidR="004B6F7E" w:rsidRPr="0026606C" w:rsidRDefault="00000000">
      <w:pPr>
        <w:keepLines/>
        <w:spacing w:after="0" w:line="240" w:lineRule="auto"/>
        <w:jc w:val="center"/>
        <w:rPr>
          <w:lang w:val="ru-RU"/>
        </w:rPr>
      </w:pPr>
      <w:r w:rsidRPr="0026606C">
        <w:rPr>
          <w:lang w:val="ru-RU"/>
        </w:rPr>
        <w:t xml:space="preserve">Рисунок 3 - </w:t>
      </w:r>
      <w:proofErr w:type="spellStart"/>
      <w:r w:rsidRPr="0026606C">
        <w:rPr>
          <w:lang w:val="ru-RU"/>
        </w:rPr>
        <w:t>Бифуркационная</w:t>
      </w:r>
      <w:proofErr w:type="spellEnd"/>
      <w:r w:rsidRPr="0026606C">
        <w:rPr>
          <w:lang w:val="ru-RU"/>
        </w:rPr>
        <w:t xml:space="preserve"> диаграмма логистического отображения</w:t>
      </w:r>
    </w:p>
    <w:p w14:paraId="6EEB1A9D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t>Анализ результатов</w:t>
      </w:r>
    </w:p>
    <w:p w14:paraId="4C68F438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При параметре 3,8 обе стационарные точки неустойчивы: в нулевой точке модуль производной равен 3,8, а во второй точке, равной 0,736842, — 1,8. Поэтому рассчитанная последовательность не стремится к одной из этих точек. График траектории показывает нерегулярные колебания, а фазовая диаграмма — сложный набор переходов на параболе отображения.</w:t>
      </w:r>
    </w:p>
    <w:p w14:paraId="716DD37E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>Показатель Ляпунова равен 0,432358 и подтверждает чувствительность траектории к малым изменениям начального значения при выбранном параметре. Последние 20 итераций лежат в диапазоне от 0,181237 до 0,949784; их среднее равно 0,619753, медиана — 0,641448.</w:t>
      </w:r>
    </w:p>
    <w:p w14:paraId="1D579019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proofErr w:type="spellStart"/>
      <w:r w:rsidRPr="0026606C">
        <w:rPr>
          <w:lang w:val="ru-RU"/>
        </w:rPr>
        <w:t>Бифуркационная</w:t>
      </w:r>
      <w:proofErr w:type="spellEnd"/>
      <w:r w:rsidRPr="0026606C">
        <w:rPr>
          <w:lang w:val="ru-RU"/>
        </w:rPr>
        <w:t xml:space="preserve"> диаграмма показывает последовательное удвоение периода. Для логистического отображения первое удвоение происходит около </w:t>
      </w:r>
      <w:r>
        <w:t>r</w:t>
      </w:r>
      <w:r w:rsidRPr="0026606C">
        <w:rPr>
          <w:lang w:val="ru-RU"/>
        </w:rPr>
        <w:t xml:space="preserve"> = 3, затем наблюдаются переходы около </w:t>
      </w:r>
      <w:r>
        <w:t>r</w:t>
      </w:r>
      <w:r w:rsidRPr="0026606C">
        <w:rPr>
          <w:lang w:val="ru-RU"/>
        </w:rPr>
        <w:t xml:space="preserve"> = 3,4495 и </w:t>
      </w:r>
      <w:r>
        <w:t>r</w:t>
      </w:r>
      <w:r w:rsidRPr="0026606C">
        <w:rPr>
          <w:lang w:val="ru-RU"/>
        </w:rPr>
        <w:t xml:space="preserve"> = 3,5441. Каскад накапливается примерно при </w:t>
      </w:r>
      <w:r>
        <w:t>r</w:t>
      </w:r>
      <w:r w:rsidRPr="0026606C">
        <w:rPr>
          <w:lang w:val="ru-RU"/>
        </w:rPr>
        <w:t xml:space="preserve"> = 3,5699, после чего возникает область хаотической динамики с периодическими окнами. Значение </w:t>
      </w:r>
      <w:r>
        <w:t>r</w:t>
      </w:r>
      <w:r w:rsidRPr="0026606C">
        <w:rPr>
          <w:lang w:val="ru-RU"/>
        </w:rPr>
        <w:t xml:space="preserve"> = 3,8 находится в этой области.</w:t>
      </w:r>
    </w:p>
    <w:p w14:paraId="433FC45B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В коде параметр перебирается от 3,0 до 4,8, однако при выходе значения за пределы [0; 1] расчёт для данного параметра прекращается. Поэтому на сохранённой </w:t>
      </w:r>
      <w:proofErr w:type="spellStart"/>
      <w:r w:rsidRPr="0026606C">
        <w:rPr>
          <w:lang w:val="ru-RU"/>
        </w:rPr>
        <w:t>бифуркационной</w:t>
      </w:r>
      <w:proofErr w:type="spellEnd"/>
      <w:r w:rsidRPr="0026606C">
        <w:rPr>
          <w:lang w:val="ru-RU"/>
        </w:rPr>
        <w:t xml:space="preserve"> диаграмме видимый участок заканчивается около 4,0. Начальное значение в эксперименте фиксировано на уровне 0,35, поэтому отдельное сравнение влияния разных начальных значений не выполнялось.</w:t>
      </w:r>
    </w:p>
    <w:p w14:paraId="005CB685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lastRenderedPageBreak/>
        <w:t>Заключение</w:t>
      </w:r>
    </w:p>
    <w:p w14:paraId="7FD2CF86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В лабораторной работе исследовано логистическое отображение для варианта 6. При параметре 3,8 найдены стационарные точки: нулевая и равная 0,736842; обе точки неустойчивы. Построены траектория, фазовая и </w:t>
      </w:r>
      <w:proofErr w:type="spellStart"/>
      <w:r w:rsidRPr="0026606C">
        <w:rPr>
          <w:lang w:val="ru-RU"/>
        </w:rPr>
        <w:t>бифуркационная</w:t>
      </w:r>
      <w:proofErr w:type="spellEnd"/>
      <w:r w:rsidRPr="0026606C">
        <w:rPr>
          <w:lang w:val="ru-RU"/>
        </w:rPr>
        <w:t xml:space="preserve"> диаграммы, рассчитаны статистические характеристики и показатель Ляпунова.</w:t>
      </w:r>
    </w:p>
    <w:p w14:paraId="55704543" w14:textId="77777777" w:rsidR="004B6F7E" w:rsidRPr="0026606C" w:rsidRDefault="00000000">
      <w:pPr>
        <w:keepLines/>
        <w:spacing w:after="0" w:line="240" w:lineRule="auto"/>
        <w:ind w:firstLine="567"/>
        <w:jc w:val="both"/>
        <w:rPr>
          <w:lang w:val="ru-RU"/>
        </w:rPr>
      </w:pPr>
      <w:r w:rsidRPr="0026606C">
        <w:rPr>
          <w:lang w:val="ru-RU"/>
        </w:rPr>
        <w:t xml:space="preserve">Полученное значение показателя Ляпунова 0,432358 положительно, что согласуется с наблюдаемой нерегулярной траекторией и хаотическим режимом при параметре 3,8. </w:t>
      </w:r>
      <w:proofErr w:type="spellStart"/>
      <w:r w:rsidRPr="0026606C">
        <w:rPr>
          <w:lang w:val="ru-RU"/>
        </w:rPr>
        <w:t>Бифуркационная</w:t>
      </w:r>
      <w:proofErr w:type="spellEnd"/>
      <w:r w:rsidRPr="0026606C">
        <w:rPr>
          <w:lang w:val="ru-RU"/>
        </w:rPr>
        <w:t xml:space="preserve"> диаграмма отражает последовательное удвоение периода и переход к хаотической области. Статистический анализ последних 20 итераций дал среднее 0,619753, дисперсию 0,072546, медиану 0,641448 и среднеквадратичное отклонение 0,269344.</w:t>
      </w:r>
    </w:p>
    <w:p w14:paraId="4F1DEDAF" w14:textId="77777777" w:rsidR="004B6F7E" w:rsidRPr="0026606C" w:rsidRDefault="00000000">
      <w:pPr>
        <w:keepNext/>
        <w:keepLines/>
        <w:spacing w:after="0" w:line="240" w:lineRule="auto"/>
        <w:rPr>
          <w:lang w:val="ru-RU"/>
        </w:rPr>
      </w:pPr>
      <w:r w:rsidRPr="0026606C">
        <w:rPr>
          <w:b/>
          <w:lang w:val="ru-RU"/>
        </w:rPr>
        <w:t>Использованная литература</w:t>
      </w:r>
    </w:p>
    <w:p w14:paraId="4A344451" w14:textId="77777777" w:rsidR="004B6F7E" w:rsidRPr="0026606C" w:rsidRDefault="00000000">
      <w:pPr>
        <w:keepLines/>
        <w:spacing w:after="0" w:line="240" w:lineRule="auto"/>
        <w:ind w:left="340" w:firstLine="567"/>
        <w:jc w:val="both"/>
        <w:rPr>
          <w:lang w:val="ru-RU"/>
        </w:rPr>
      </w:pPr>
      <w:r w:rsidRPr="0026606C">
        <w:rPr>
          <w:lang w:val="ru-RU"/>
        </w:rPr>
        <w:t xml:space="preserve">1. </w:t>
      </w:r>
      <w:proofErr w:type="spellStart"/>
      <w:r w:rsidRPr="0026606C">
        <w:rPr>
          <w:lang w:val="ru-RU"/>
        </w:rPr>
        <w:t>Егамбердиев</w:t>
      </w:r>
      <w:proofErr w:type="spellEnd"/>
      <w:r w:rsidRPr="0026606C">
        <w:rPr>
          <w:lang w:val="ru-RU"/>
        </w:rPr>
        <w:t xml:space="preserve"> Б. Б. Численные методы и компьютерный практикум: лекционные материалы и лабораторные работы. - Ташкент: Ташкентский филиал НИЯУ МИФИ, 2026. - 101 с.</w:t>
      </w:r>
    </w:p>
    <w:p w14:paraId="522DA6ED" w14:textId="77777777" w:rsidR="004B6F7E" w:rsidRDefault="00000000">
      <w:pPr>
        <w:keepLines/>
        <w:spacing w:after="0" w:line="240" w:lineRule="auto"/>
        <w:ind w:left="340" w:firstLine="567"/>
        <w:jc w:val="both"/>
      </w:pPr>
      <w:r>
        <w:t>2. NumPy Documentation. URL: https://numpy.org/doc/.</w:t>
      </w:r>
    </w:p>
    <w:p w14:paraId="3C69A139" w14:textId="77777777" w:rsidR="004B6F7E" w:rsidRDefault="00000000">
      <w:pPr>
        <w:keepLines/>
        <w:spacing w:after="0" w:line="240" w:lineRule="auto"/>
        <w:ind w:left="340" w:firstLine="567"/>
        <w:jc w:val="both"/>
      </w:pPr>
      <w:r>
        <w:t>3. Matplotlib Documentation. URL: https://matplotlib.org/stable/.</w:t>
      </w:r>
    </w:p>
    <w:sectPr w:rsidR="004B6F7E" w:rsidSect="00A2735A">
      <w:footerReference w:type="default" r:id="rId17"/>
      <w:pgSz w:w="11906" w:h="16838"/>
      <w:pgMar w:top="1134" w:right="1134" w:bottom="1134" w:left="1417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FF795" w14:textId="77777777" w:rsidR="00447FBE" w:rsidRDefault="00447FBE">
      <w:pPr>
        <w:spacing w:after="0" w:line="240" w:lineRule="auto"/>
      </w:pPr>
      <w:r>
        <w:separator/>
      </w:r>
    </w:p>
  </w:endnote>
  <w:endnote w:type="continuationSeparator" w:id="0">
    <w:p w14:paraId="479DF3E0" w14:textId="77777777" w:rsidR="00447FBE" w:rsidRDefault="00447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229542"/>
      <w:docPartObj>
        <w:docPartGallery w:val="Page Numbers (Bottom of Page)"/>
        <w:docPartUnique/>
      </w:docPartObj>
    </w:sdtPr>
    <w:sdtContent>
      <w:p w14:paraId="4936B6DC" w14:textId="084096D7" w:rsidR="00A2735A" w:rsidRDefault="00A2735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C0ECA19" w14:textId="6FE898B1" w:rsidR="004B6F7E" w:rsidRDefault="004B6F7E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1F1A" w14:textId="77777777" w:rsidR="00447FBE" w:rsidRDefault="00447FBE">
      <w:pPr>
        <w:spacing w:after="0" w:line="240" w:lineRule="auto"/>
      </w:pPr>
      <w:r>
        <w:separator/>
      </w:r>
    </w:p>
  </w:footnote>
  <w:footnote w:type="continuationSeparator" w:id="0">
    <w:p w14:paraId="52B36253" w14:textId="77777777" w:rsidR="00447FBE" w:rsidRDefault="00447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827229">
    <w:abstractNumId w:val="8"/>
  </w:num>
  <w:num w:numId="2" w16cid:durableId="808792183">
    <w:abstractNumId w:val="6"/>
  </w:num>
  <w:num w:numId="3" w16cid:durableId="1179388356">
    <w:abstractNumId w:val="5"/>
  </w:num>
  <w:num w:numId="4" w16cid:durableId="849687476">
    <w:abstractNumId w:val="4"/>
  </w:num>
  <w:num w:numId="5" w16cid:durableId="1606501791">
    <w:abstractNumId w:val="7"/>
  </w:num>
  <w:num w:numId="6" w16cid:durableId="1781874026">
    <w:abstractNumId w:val="3"/>
  </w:num>
  <w:num w:numId="7" w16cid:durableId="1876385340">
    <w:abstractNumId w:val="2"/>
  </w:num>
  <w:num w:numId="8" w16cid:durableId="21248645">
    <w:abstractNumId w:val="1"/>
  </w:num>
  <w:num w:numId="9" w16cid:durableId="149541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06C"/>
    <w:rsid w:val="0029639D"/>
    <w:rsid w:val="00326F90"/>
    <w:rsid w:val="003F52AC"/>
    <w:rsid w:val="00447FBE"/>
    <w:rsid w:val="004B6F7E"/>
    <w:rsid w:val="007E3556"/>
    <w:rsid w:val="00A2735A"/>
    <w:rsid w:val="00AA1D8D"/>
    <w:rsid w:val="00B455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05B202"/>
  <w14:defaultImageDpi w14:val="300"/>
  <w15:docId w15:val="{7FEFA741-47AD-404E-AECD-C3372222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Динамика одномерных отображений</dc:title>
  <dc:subject>Численные методы и компьютерный практикум</dc:subject>
  <dc:creator>Захарченко Степан Дмитриевич</dc:creator>
  <cp:keywords/>
  <dc:description>generated by python-docx</dc:description>
  <cp:lastModifiedBy>Степан Захарченко</cp:lastModifiedBy>
  <cp:revision>4</cp:revision>
  <dcterms:created xsi:type="dcterms:W3CDTF">2013-12-23T23:15:00Z</dcterms:created>
  <dcterms:modified xsi:type="dcterms:W3CDTF">2026-10-27T14:33:00Z</dcterms:modified>
  <cp:category/>
</cp:coreProperties>
</file>