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50835" cy="887730"/>
                <wp:effectExtent b="0" l="0" r="0" t="0"/>
                <wp:wrapNone/>
                <wp:docPr id="2059212958" name=""/>
                <a:graphic>
                  <a:graphicData uri="http://schemas.microsoft.com/office/word/2010/wordprocessingShape">
                    <wps:wsp>
                      <wps:cNvSpPr/>
                      <wps:cNvPr id="26" name="Shape 26"/>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50835" cy="887730"/>
                <wp:effectExtent b="0" l="0" r="0" t="0"/>
                <wp:wrapNone/>
                <wp:docPr id="2059212958"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7950835" cy="88773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480379</wp:posOffset>
                </wp:positionH>
                <wp:positionV relativeFrom="page">
                  <wp:posOffset>-276538</wp:posOffset>
                </wp:positionV>
                <wp:extent cx="119380" cy="11232515"/>
                <wp:effectExtent b="0" l="0" r="0" t="0"/>
                <wp:wrapNone/>
                <wp:docPr id="2059212957" name=""/>
                <a:graphic>
                  <a:graphicData uri="http://schemas.microsoft.com/office/word/2010/wordprocessingShape">
                    <wps:wsp>
                      <wps:cNvSpPr/>
                      <wps:cNvPr id="25" name="Shape 25"/>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480379</wp:posOffset>
                </wp:positionH>
                <wp:positionV relativeFrom="page">
                  <wp:posOffset>-276538</wp:posOffset>
                </wp:positionV>
                <wp:extent cx="119380" cy="11232515"/>
                <wp:effectExtent b="0" l="0" r="0" t="0"/>
                <wp:wrapNone/>
                <wp:docPr id="2059212957"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19380" cy="1123251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6960553</wp:posOffset>
                </wp:positionH>
                <wp:positionV relativeFrom="page">
                  <wp:posOffset>-276538</wp:posOffset>
                </wp:positionV>
                <wp:extent cx="119380" cy="11232515"/>
                <wp:effectExtent b="0" l="0" r="0" t="0"/>
                <wp:wrapNone/>
                <wp:docPr id="2059212960" name=""/>
                <a:graphic>
                  <a:graphicData uri="http://schemas.microsoft.com/office/word/2010/wordprocessingShape">
                    <wps:wsp>
                      <wps:cNvSpPr/>
                      <wps:cNvPr id="28" name="Shape 28"/>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6960553</wp:posOffset>
                </wp:positionH>
                <wp:positionV relativeFrom="page">
                  <wp:posOffset>-276538</wp:posOffset>
                </wp:positionV>
                <wp:extent cx="119380" cy="11232515"/>
                <wp:effectExtent b="0" l="0" r="0" t="0"/>
                <wp:wrapNone/>
                <wp:docPr id="2059212960"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19380" cy="1123251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-197798</wp:posOffset>
                </wp:positionH>
                <wp:positionV relativeFrom="page">
                  <wp:posOffset>-9203</wp:posOffset>
                </wp:positionV>
                <wp:extent cx="7950835" cy="887730"/>
                <wp:effectExtent b="0" l="0" r="0" t="0"/>
                <wp:wrapNone/>
                <wp:docPr id="2059212959" name=""/>
                <a:graphic>
                  <a:graphicData uri="http://schemas.microsoft.com/office/word/2010/wordprocessingShape">
                    <wps:wsp>
                      <wps:cNvSpPr/>
                      <wps:cNvPr id="27" name="Shape 27"/>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-197798</wp:posOffset>
                </wp:positionH>
                <wp:positionV relativeFrom="page">
                  <wp:posOffset>-9203</wp:posOffset>
                </wp:positionV>
                <wp:extent cx="7950835" cy="887730"/>
                <wp:effectExtent b="0" l="0" r="0" t="0"/>
                <wp:wrapNone/>
                <wp:docPr id="2059212959"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7950835" cy="88773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Plan de Iteración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56"/>
          <w:szCs w:val="56"/>
          <w:u w:val="none"/>
          <w:shd w:fill="auto" w:val="clear"/>
          <w:vertAlign w:val="baseline"/>
          <w:rtl w:val="0"/>
        </w:rPr>
        <w:t xml:space="preserve">Fase Elaboración, Iteración </w:t>
      </w:r>
      <w:r w:rsidDel="00000000" w:rsidR="00000000" w:rsidRPr="00000000">
        <w:rPr>
          <w:rFonts w:ascii="Cambria" w:cs="Cambria" w:eastAsia="Cambria" w:hAnsi="Cambria"/>
          <w:sz w:val="56"/>
          <w:szCs w:val="56"/>
          <w:rtl w:val="0"/>
        </w:rPr>
        <w:t xml:space="preserve">2</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MetricFlow SQA</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CoDevIT</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Mansilla Ezequiel, Nuñez Fabricio, Pacheco Santiago, Salazar Malcom, Teppa Lorenzo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w:drawing>
          <wp:anchor allowOverlap="1" behindDoc="0" distB="232410" distT="42672" distL="144780" distR="371094" hidden="0" layoutInCell="1" locked="0" relativeHeight="0" simplePos="0">
            <wp:simplePos x="0" y="0"/>
            <wp:positionH relativeFrom="margin">
              <wp:posOffset>0</wp:posOffset>
            </wp:positionH>
            <wp:positionV relativeFrom="margin">
              <wp:posOffset>6521196</wp:posOffset>
            </wp:positionV>
            <wp:extent cx="1535635" cy="2034540"/>
            <wp:effectExtent b="0" l="0" r="0" t="0"/>
            <wp:wrapSquare wrapText="bothSides" distB="232410" distT="42672" distL="144780" distR="371094"/>
            <wp:docPr id="205921296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35635" cy="2034540"/>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315468" distT="128016" distL="254508" distR="443103" hidden="0" layoutInCell="1" locked="0" relativeHeight="0" simplePos="0">
            <wp:simplePos x="0" y="0"/>
            <wp:positionH relativeFrom="margin">
              <wp:posOffset>4301363</wp:posOffset>
            </wp:positionH>
            <wp:positionV relativeFrom="margin">
              <wp:posOffset>6530721</wp:posOffset>
            </wp:positionV>
            <wp:extent cx="1304925" cy="2018665"/>
            <wp:effectExtent b="0" l="0" r="0" t="0"/>
            <wp:wrapSquare wrapText="bothSides" distB="315468" distT="128016" distL="254508" distR="443103"/>
            <wp:docPr id="2059212965"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304925" cy="201866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2059212954" name=""/>
                <a:graphic>
                  <a:graphicData uri="http://schemas.microsoft.com/office/word/2010/wordprocessingGroup">
                    <wpg:wgp>
                      <wpg:cNvGrpSpPr/>
                      <wpg:grpSpPr>
                        <a:xfrm>
                          <a:off x="4317300" y="120275"/>
                          <a:ext cx="2057400" cy="7319414"/>
                          <a:chOff x="4317300" y="120275"/>
                          <a:chExt cx="2057400" cy="7319450"/>
                        </a:xfrm>
                      </wpg:grpSpPr>
                      <wpg:grpSp>
                        <wpg:cNvGrpSpPr/>
                        <wpg:grpSpPr>
                          <a:xfrm>
                            <a:off x="4317300" y="120293"/>
                            <a:ext cx="2057400" cy="7319414"/>
                            <a:chOff x="4317300" y="120275"/>
                            <a:chExt cx="2057400" cy="7319450"/>
                          </a:xfrm>
                        </wpg:grpSpPr>
                        <wps:wsp>
                          <wps:cNvSpPr/>
                          <wps:cNvPr id="4" name="Shape 4"/>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07150"/>
                              <a:chExt cx="2057425" cy="7345700"/>
                            </a:xfrm>
                          </wpg:grpSpPr>
                          <wps:wsp>
                            <wps:cNvSpPr/>
                            <wps:cNvPr id="14" name="Shape 14"/>
                            <wps:spPr>
                              <a:xfrm>
                                <a:off x="4317300" y="107150"/>
                                <a:ext cx="2057425" cy="734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4322063" y="111923"/>
                                <a:ext cx="2047875" cy="7336155"/>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El objetivo de este plan es definir detalladamente para cada una de las iteraciones a realizarse un conjunto de tareas, actividades y recursos, por tal motivo existirá para cada iteración del ciclo de vida del proyecto un artefacto de este tipo. </w:t>
                                  </w:r>
                                </w:p>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Para cada iteración existe una serie de objetivos los cuales son usados como referencia de evaluación para determinar diferentes aspectos, como grado de terminación de una determinada función, rendimiento, niveles de calidad, etc.</w:t>
                                  </w:r>
                                </w:p>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pic:pic>
                            <pic:nvPicPr>
                              <pic:cNvPr id="16" name="Shape 16"/>
                              <pic:cNvPicPr preferRelativeResize="0"/>
                            </pic:nvPicPr>
                            <pic:blipFill rotWithShape="1">
                              <a:blip r:embed="rId8">
                                <a:alphaModFix/>
                              </a:blip>
                              <a:srcRect b="0" l="0" r="0" t="0"/>
                              <a:stretch/>
                            </pic:blipFill>
                            <pic:spPr>
                              <a:xfrm>
                                <a:off x="4739322" y="5266575"/>
                                <a:ext cx="1213375" cy="1612825"/>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205921295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057400" cy="7319414"/>
                        </a:xfrm>
                        <a:prstGeom prst="rect"/>
                        <a:ln/>
                      </pic:spPr>
                    </pic:pic>
                  </a:graphicData>
                </a:graphic>
              </wp:anchor>
            </w:drawing>
          </mc:Fallback>
        </mc:AlternateContent>
      </w: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Tabla de contenido</w:t>
      </w:r>
    </w:p>
    <w:sdt>
      <w:sdtPr>
        <w:id w:val="1809366182"/>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73opgdrxi8h">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vgahkcwsixwp">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Propósito</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29tbmq45iokd">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Referencias</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yk8ocvo78umk">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o92v2bydb814">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Criterios de Evaluación</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h3clrdsn50yq">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Elementos de la Línea Base</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k1a0snd3yuvn">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Planificación</w:t>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nt4yl9upxpis">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Recursos</w:t>
              <w:tab/>
              <w:t xml:space="preserve">6</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czxbraxaebs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Evaluación </w:t>
            </w:r>
          </w:hyperlink>
          <w:hyperlink w:anchor="_heading=h.czxbraxaebsj">
            <w:r w:rsidDel="00000000" w:rsidR="00000000" w:rsidRPr="00000000">
              <w:rPr>
                <w:b w:val="1"/>
                <w:sz w:val="20"/>
                <w:szCs w:val="20"/>
                <w:rtl w:val="0"/>
              </w:rPr>
              <w:t xml:space="preserve">08</w:t>
            </w:r>
          </w:hyperlink>
          <w:hyperlink w:anchor="_heading=h.czxbraxaebs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w:t>
            </w:r>
          </w:hyperlink>
          <w:hyperlink w:anchor="_heading=h.czxbraxaebsj">
            <w:r w:rsidDel="00000000" w:rsidR="00000000" w:rsidRPr="00000000">
              <w:rPr>
                <w:b w:val="1"/>
                <w:sz w:val="20"/>
                <w:szCs w:val="20"/>
                <w:rtl w:val="0"/>
              </w:rPr>
              <w:t xml:space="preserve">10</w:t>
            </w:r>
          </w:hyperlink>
          <w:hyperlink w:anchor="_heading=h.czxbraxaebs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w:t>
            </w:r>
          </w:hyperlink>
          <w:hyperlink w:anchor="_heading=h.czxbraxaebsj">
            <w:r w:rsidDel="00000000" w:rsidR="00000000" w:rsidRPr="00000000">
              <w:rPr>
                <w:b w:val="1"/>
                <w:sz w:val="20"/>
                <w:szCs w:val="20"/>
                <w:rtl w:val="0"/>
              </w:rPr>
              <w:t xml:space="preserve">02</w:t>
            </w:r>
          </w:hyperlink>
          <w:hyperlink w:anchor="_heading=h.czxbraxaebs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5</w:t>
              <w:tab/>
              <w:t xml:space="preserve">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2tbpf6z8fykh">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Objetivos Alcanzados y No Alcanzados</w:t>
              <w:tab/>
              <w:t xml:space="preserve">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pPr>
          <w:hyperlink w:anchor="_heading=h.nif894l85p4l">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Conclusión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0" w:right="0" w:firstLine="0"/>
        <w:jc w:val="both"/>
        <w:rPr>
          <w:rFonts w:ascii="Cambria" w:cs="Cambria" w:eastAsia="Cambria" w:hAnsi="Cambria"/>
          <w:b w:val="0"/>
          <w:i w:val="0"/>
          <w:smallCaps w:val="0"/>
          <w:strike w:val="0"/>
          <w:color w:val="17365d"/>
          <w:sz w:val="52"/>
          <w:szCs w:val="52"/>
          <w:u w:val="none"/>
          <w:shd w:fill="auto" w:val="clear"/>
          <w:vertAlign w:val="baseline"/>
        </w:rPr>
      </w:pPr>
      <w:r w:rsidDel="00000000" w:rsidR="00000000" w:rsidRPr="00000000">
        <w:rPr>
          <w:rFonts w:ascii="Cambria" w:cs="Cambria" w:eastAsia="Cambria" w:hAnsi="Cambria"/>
          <w:b w:val="0"/>
          <w:i w:val="0"/>
          <w:smallCaps w:val="0"/>
          <w:strike w:val="0"/>
          <w:color w:val="17365d"/>
          <w:sz w:val="52"/>
          <w:szCs w:val="52"/>
          <w:u w:val="none"/>
          <w:shd w:fill="auto" w:val="clear"/>
          <w:vertAlign w:val="baseline"/>
          <w:rtl w:val="0"/>
        </w:rPr>
        <w:t xml:space="preserve">Plan de Iteración</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g73opgdrxi8h" w:id="0"/>
      <w:bookmarkEnd w:id="0"/>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Introducción</w:t>
      </w:r>
    </w:p>
    <w:p w:rsidR="00000000" w:rsidDel="00000000" w:rsidP="00000000" w:rsidRDefault="00000000" w:rsidRPr="00000000" w14:paraId="00000021">
      <w:pPr>
        <w:rPr/>
      </w:pPr>
      <w:r w:rsidDel="00000000" w:rsidR="00000000" w:rsidRPr="00000000">
        <w:rPr>
          <w:rtl w:val="0"/>
        </w:rPr>
        <w:t xml:space="preserve">Para este plan de iteración es necesario detallar la programación estimada para la iteración, los recursos a emplear y finalmente se deben establecer los criterios de evaluación que se van a tener para la iteración. Es recomendable para las iteraciones emplear herramientas para la planeación de proyectos con el fin de hacer más fácil y organizada esta tarea, de ser empleada cualquier herramienta sus resultados deben ser reflejados en el este plan. </w:t>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vgahkcwsixwp" w:id="1"/>
      <w:bookmarkEnd w:id="1"/>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Propósito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Este documento tiene como objetivo detallar las actividades que serán llevadas a cabo durante la iteración, como así también establecer los criterios fundamentales de evaluación que se deberían tener en consideración al momento de finalizar esta etapa.</w:t>
      </w:r>
    </w:p>
    <w:p w:rsidR="00000000" w:rsidDel="00000000" w:rsidP="00000000" w:rsidRDefault="00000000" w:rsidRPr="00000000" w14:paraId="000000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29tbmq45iokd" w:id="2"/>
      <w:bookmarkEnd w:id="2"/>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Referencias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Proyecto.</w:t>
      </w:r>
    </w:p>
    <w:p w:rsidR="00000000" w:rsidDel="00000000" w:rsidP="00000000" w:rsidRDefault="00000000" w:rsidRPr="00000000" w14:paraId="00000026">
      <w:pPr>
        <w:numPr>
          <w:ilvl w:val="0"/>
          <w:numId w:val="2"/>
        </w:numPr>
        <w:spacing w:after="240" w:before="240" w:lineRule="auto"/>
        <w:ind w:left="720" w:hanging="360"/>
      </w:pPr>
      <w:r w:rsidDel="00000000" w:rsidR="00000000" w:rsidRPr="00000000">
        <w:rPr>
          <w:rtl w:val="0"/>
        </w:rPr>
        <w:t xml:space="preserve">Plan de calidad.</w:t>
      </w:r>
    </w:p>
    <w:p w:rsidR="00000000" w:rsidDel="00000000" w:rsidP="00000000" w:rsidRDefault="00000000" w:rsidRPr="00000000" w14:paraId="00000027">
      <w:pPr>
        <w:numPr>
          <w:ilvl w:val="0"/>
          <w:numId w:val="2"/>
        </w:numPr>
        <w:spacing w:after="240" w:before="240" w:lineRule="auto"/>
        <w:ind w:left="720" w:hanging="360"/>
      </w:pPr>
      <w:r w:rsidDel="00000000" w:rsidR="00000000" w:rsidRPr="00000000">
        <w:rPr>
          <w:rtl w:val="0"/>
        </w:rPr>
        <w:t xml:space="preserve">Plan de riesgos.</w:t>
      </w:r>
    </w:p>
    <w:p w:rsidR="00000000" w:rsidDel="00000000" w:rsidP="00000000" w:rsidRDefault="00000000" w:rsidRPr="00000000" w14:paraId="00000028">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yk8ocvo78umk" w:id="3"/>
      <w:bookmarkEnd w:id="3"/>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Objetivos</w:t>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o92v2bydb814" w:id="4"/>
      <w:bookmarkEnd w:id="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Criterios de Evaluación</w:t>
      </w:r>
    </w:p>
    <w:p w:rsidR="00000000" w:rsidDel="00000000" w:rsidP="00000000" w:rsidRDefault="00000000" w:rsidRPr="00000000" w14:paraId="0000002A">
      <w:pPr>
        <w:rPr/>
      </w:pPr>
      <w:r w:rsidDel="00000000" w:rsidR="00000000" w:rsidRPr="00000000">
        <w:rPr>
          <w:rtl w:val="0"/>
        </w:rPr>
        <w:t xml:space="preserve">Los objetivos que se pretenden alcanzar al finalizar esta iteración son: </w:t>
      </w:r>
    </w:p>
    <w:p w:rsidR="00000000" w:rsidDel="00000000" w:rsidP="00000000" w:rsidRDefault="00000000" w:rsidRPr="00000000" w14:paraId="0000002B">
      <w:pPr>
        <w:numPr>
          <w:ilvl w:val="0"/>
          <w:numId w:val="1"/>
        </w:numPr>
        <w:pBdr>
          <w:top w:color="auto" w:space="0" w:sz="0" w:val="none"/>
          <w:bottom w:color="auto" w:space="0" w:sz="0" w:val="none"/>
          <w:between w:color="auto"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Cumplir con los plazos establecidos en la planificación, incluyendo hitos como entregas de modelos, estimaciones y prototipos funcionales.</w:t>
      </w:r>
      <w:r w:rsidDel="00000000" w:rsidR="00000000" w:rsidRPr="00000000">
        <w:rPr>
          <w:rtl w:val="0"/>
        </w:rPr>
      </w:r>
    </w:p>
    <w:p w:rsidR="00000000" w:rsidDel="00000000" w:rsidP="00000000" w:rsidRDefault="00000000" w:rsidRPr="00000000" w14:paraId="0000002C">
      <w:pPr>
        <w:numPr>
          <w:ilvl w:val="0"/>
          <w:numId w:val="1"/>
        </w:numPr>
        <w:pBdr>
          <w:top w:color="auto" w:space="0" w:sz="0" w:val="none"/>
          <w:bottom w:color="auto" w:space="0" w:sz="0" w:val="none"/>
          <w:between w:color="auto"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Definir y documentar el modelo de casos de uso completo del sistema en base a los requerimientos levantados en la etapa.</w:t>
      </w:r>
      <w:r w:rsidDel="00000000" w:rsidR="00000000" w:rsidRPr="00000000">
        <w:rPr>
          <w:rtl w:val="0"/>
        </w:rPr>
      </w:r>
    </w:p>
    <w:p w:rsidR="00000000" w:rsidDel="00000000" w:rsidP="00000000" w:rsidRDefault="00000000" w:rsidRPr="00000000" w14:paraId="0000002D">
      <w:pPr>
        <w:numPr>
          <w:ilvl w:val="0"/>
          <w:numId w:val="1"/>
        </w:numPr>
        <w:pBdr>
          <w:top w:color="auto" w:space="0" w:sz="0" w:val="none"/>
          <w:bottom w:color="auto" w:space="0" w:sz="0" w:val="none"/>
          <w:between w:color="auto"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Realizar una nueva estimación del proyecto, identificando tareas y recursos necesarios para la iteración.</w:t>
      </w:r>
      <w:r w:rsidDel="00000000" w:rsidR="00000000" w:rsidRPr="00000000">
        <w:rPr>
          <w:rtl w:val="0"/>
        </w:rPr>
      </w:r>
    </w:p>
    <w:p w:rsidR="00000000" w:rsidDel="00000000" w:rsidP="00000000" w:rsidRDefault="00000000" w:rsidRPr="00000000" w14:paraId="0000002E">
      <w:pPr>
        <w:numPr>
          <w:ilvl w:val="0"/>
          <w:numId w:val="1"/>
        </w:numPr>
        <w:pBdr>
          <w:top w:color="auto" w:space="0" w:sz="0" w:val="none"/>
          <w:bottom w:color="auto" w:space="0" w:sz="0" w:val="none"/>
          <w:between w:color="auto"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Desarrollar el primer prototipo funcional conforme a los requerimientos técnicos y funcionales definidos.</w:t>
      </w:r>
      <w:r w:rsidDel="00000000" w:rsidR="00000000" w:rsidRPr="00000000">
        <w:rPr>
          <w:rtl w:val="0"/>
        </w:rPr>
      </w:r>
    </w:p>
    <w:p w:rsidR="00000000" w:rsidDel="00000000" w:rsidP="00000000" w:rsidRDefault="00000000" w:rsidRPr="00000000" w14:paraId="0000002F">
      <w:pPr>
        <w:numPr>
          <w:ilvl w:val="0"/>
          <w:numId w:val="1"/>
        </w:numPr>
        <w:pBdr>
          <w:top w:color="auto" w:space="0" w:sz="0" w:val="none"/>
          <w:bottom w:color="auto" w:space="0" w:sz="0" w:val="none"/>
          <w:between w:color="auto"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Documentar el modelo de datos del sistema y asegurar su validación y revisión técnica.</w:t>
      </w:r>
      <w:r w:rsidDel="00000000" w:rsidR="00000000" w:rsidRPr="00000000">
        <w:rPr>
          <w:rtl w:val="0"/>
        </w:rPr>
      </w:r>
    </w:p>
    <w:p w:rsidR="00000000" w:rsidDel="00000000" w:rsidP="00000000" w:rsidRDefault="00000000" w:rsidRPr="00000000" w14:paraId="00000030">
      <w:pPr>
        <w:numPr>
          <w:ilvl w:val="0"/>
          <w:numId w:val="1"/>
        </w:numPr>
        <w:pBdr>
          <w:top w:color="auto" w:space="0" w:sz="0" w:val="none"/>
          <w:bottom w:color="auto" w:space="0" w:sz="0" w:val="none"/>
          <w:between w:color="auto"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Elaborar el plan de pruebas, incluyendo definición de casos de prueba y cobertura de funcionalidades clave.</w:t>
      </w:r>
      <w:r w:rsidDel="00000000" w:rsidR="00000000" w:rsidRPr="00000000">
        <w:rPr>
          <w:rtl w:val="0"/>
        </w:rPr>
      </w:r>
    </w:p>
    <w:p w:rsidR="00000000" w:rsidDel="00000000" w:rsidP="00000000" w:rsidRDefault="00000000" w:rsidRPr="00000000" w14:paraId="00000031">
      <w:pPr>
        <w:numPr>
          <w:ilvl w:val="0"/>
          <w:numId w:val="1"/>
        </w:numPr>
        <w:pBdr>
          <w:top w:color="auto" w:space="0" w:sz="0" w:val="none"/>
          <w:bottom w:color="auto" w:space="0" w:sz="0" w:val="none"/>
          <w:between w:color="auto"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Crear el modelo de diseño inicial, plasmando la arquitectura y los componentes principales del sistema</w:t>
      </w:r>
      <w:r w:rsidDel="00000000" w:rsidR="00000000" w:rsidRPr="00000000">
        <w:rPr>
          <w:rtl w:val="0"/>
        </w:rPr>
      </w:r>
    </w:p>
    <w:p w:rsidR="00000000" w:rsidDel="00000000" w:rsidP="00000000" w:rsidRDefault="00000000" w:rsidRPr="00000000" w14:paraId="00000032">
      <w:pPr>
        <w:numPr>
          <w:ilvl w:val="0"/>
          <w:numId w:val="1"/>
        </w:numPr>
        <w:pBdr>
          <w:top w:color="auto" w:space="0" w:sz="0" w:val="none"/>
          <w:bottom w:color="auto" w:space="0" w:sz="0" w:val="none"/>
          <w:between w:color="auto"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Identificar y evaluar los riesgos relevantes del proyecto y establecer planes de acción para abordarlos durante la iteración.</w:t>
      </w:r>
      <w:r w:rsidDel="00000000" w:rsidR="00000000" w:rsidRPr="00000000">
        <w:rPr>
          <w:rtl w:val="0"/>
        </w:rPr>
      </w:r>
    </w:p>
    <w:p w:rsidR="00000000" w:rsidDel="00000000" w:rsidP="00000000" w:rsidRDefault="00000000" w:rsidRPr="00000000" w14:paraId="00000033">
      <w:pPr>
        <w:numPr>
          <w:ilvl w:val="0"/>
          <w:numId w:val="1"/>
        </w:numPr>
        <w:pBdr>
          <w:top w:color="auto" w:space="0" w:sz="0" w:val="none"/>
          <w:bottom w:color="auto" w:space="0" w:sz="0" w:val="none"/>
          <w:between w:color="auto"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Utilizar y definir las herramientas de desarrollo necesarias para cada tarea (Google Drive, Git/GitHub, Visual Studio Code, Draw.io, Trello, etc.)</w:t>
      </w:r>
      <w:r w:rsidDel="00000000" w:rsidR="00000000" w:rsidRPr="00000000">
        <w:rPr>
          <w:rtl w:val="0"/>
        </w:rPr>
      </w:r>
    </w:p>
    <w:p w:rsidR="00000000" w:rsidDel="00000000" w:rsidP="00000000" w:rsidRDefault="00000000" w:rsidRPr="00000000" w14:paraId="00000034">
      <w:pPr>
        <w:numPr>
          <w:ilvl w:val="0"/>
          <w:numId w:val="1"/>
        </w:numPr>
        <w:pBdr>
          <w:top w:color="auto" w:space="0" w:sz="0" w:val="none"/>
          <w:bottom w:color="auto" w:space="0" w:sz="0" w:val="none"/>
          <w:between w:color="auto"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Planificar en detalle la siguiente iteración, ajustando actividades, recursos y objetivos según los resultados alcanzados en la actual.</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h3clrdsn50yq" w:id="5"/>
      <w:bookmarkEnd w:id="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Elementos de la Línea Base</w:t>
      </w:r>
    </w:p>
    <w:p w:rsidR="00000000" w:rsidDel="00000000" w:rsidP="00000000" w:rsidRDefault="00000000" w:rsidRPr="00000000" w14:paraId="00000037">
      <w:pPr>
        <w:rPr/>
      </w:pPr>
      <w:r w:rsidDel="00000000" w:rsidR="00000000" w:rsidRPr="00000000">
        <w:rPr>
          <w:rtl w:val="0"/>
        </w:rPr>
        <w:t xml:space="preserve">En esta iteración debemos completar los siguientes elementos de la línea base: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Modelo de Casos de Uso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Nueva estimación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Primer prototipo funcional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Modelo de Datos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w:t>
      </w:r>
      <w:r w:rsidDel="00000000" w:rsidR="00000000" w:rsidRPr="00000000">
        <w:rPr>
          <w:rtl w:val="0"/>
        </w:rPr>
        <w:t xml:space="preserve">Pruebas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Modelo de Diseño inicial.</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iteración </w:t>
      </w:r>
      <w:r w:rsidDel="00000000" w:rsidR="00000000" w:rsidRPr="00000000">
        <w:rPr>
          <w:rtl w:val="0"/>
        </w:rPr>
        <w:t xml:space="preserve">F</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ase </w:t>
      </w:r>
      <w:r w:rsidDel="00000000" w:rsidR="00000000" w:rsidRPr="00000000">
        <w:rPr>
          <w:rtl w:val="0"/>
        </w:rPr>
        <w:t xml:space="preserve">Construcción 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teración 1.</w:t>
      </w:r>
      <w:r w:rsidDel="00000000" w:rsidR="00000000" w:rsidRPr="00000000">
        <w:rPr>
          <w:rtl w:val="0"/>
        </w:rPr>
      </w:r>
    </w:p>
    <w:p w:rsidR="00000000" w:rsidDel="00000000" w:rsidP="00000000" w:rsidRDefault="00000000" w:rsidRPr="00000000" w14:paraId="0000003F">
      <w:pPr>
        <w:keepNext w:val="1"/>
        <w:widowControl w:val="0"/>
        <w:tabs>
          <w:tab w:val="left" w:leader="none" w:pos="0"/>
        </w:tabs>
        <w:spacing w:after="60" w:before="120" w:lineRule="auto"/>
        <w:rPr>
          <w:rFonts w:ascii="Cambria" w:cs="Cambria" w:eastAsia="Cambria" w:hAnsi="Cambria"/>
          <w:b w:val="1"/>
          <w:color w:val="365f91"/>
          <w:sz w:val="28"/>
          <w:szCs w:val="28"/>
        </w:rPr>
      </w:pPr>
      <w:r w:rsidDel="00000000" w:rsidR="00000000" w:rsidRPr="00000000">
        <w:rPr>
          <w:rFonts w:ascii="Cambria" w:cs="Cambria" w:eastAsia="Cambria" w:hAnsi="Cambria"/>
          <w:b w:val="1"/>
          <w:color w:val="365f91"/>
          <w:sz w:val="28"/>
          <w:szCs w:val="28"/>
          <w:rtl w:val="0"/>
        </w:rPr>
        <w:t xml:space="preserve">Planificación</w:t>
      </w:r>
    </w:p>
    <w:p w:rsidR="00000000" w:rsidDel="00000000" w:rsidP="00000000" w:rsidRDefault="00000000" w:rsidRPr="00000000" w14:paraId="00000040">
      <w:pPr>
        <w:spacing w:before="0" w:lineRule="auto"/>
        <w:ind w:left="720" w:firstLine="0"/>
        <w:rPr>
          <w:rFonts w:ascii="Cambria" w:cs="Cambria" w:eastAsia="Cambria" w:hAnsi="Cambria"/>
          <w:b w:val="1"/>
          <w:color w:val="365f91"/>
          <w:sz w:val="28"/>
          <w:szCs w:val="28"/>
        </w:rPr>
      </w:pPr>
      <w:r w:rsidDel="00000000" w:rsidR="00000000" w:rsidRPr="00000000">
        <w:rPr>
          <w:rtl w:val="0"/>
        </w:rPr>
      </w:r>
    </w:p>
    <w:tbl>
      <w:tblPr>
        <w:tblStyle w:val="Table1"/>
        <w:tblW w:w="9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50"/>
        <w:gridCol w:w="1320"/>
        <w:gridCol w:w="1470"/>
        <w:gridCol w:w="2160"/>
        <w:tblGridChange w:id="0">
          <w:tblGrid>
            <w:gridCol w:w="4650"/>
            <w:gridCol w:w="1320"/>
            <w:gridCol w:w="1470"/>
            <w:gridCol w:w="2160"/>
          </w:tblGrid>
        </w:tblGridChange>
      </w:tblGrid>
      <w:tr>
        <w:trPr>
          <w:cantSplit w:val="0"/>
          <w:tblHeader w:val="0"/>
        </w:trPr>
        <w:tc>
          <w:tcPr>
            <w:shd w:fill="e6e6e6" w:val="clear"/>
            <w:vAlign w:val="center"/>
          </w:tcPr>
          <w:p w:rsidR="00000000" w:rsidDel="00000000" w:rsidP="00000000" w:rsidRDefault="00000000" w:rsidRPr="00000000" w14:paraId="00000041">
            <w:pPr>
              <w:jc w:val="center"/>
              <w:rPr/>
            </w:pPr>
            <w:r w:rsidDel="00000000" w:rsidR="00000000" w:rsidRPr="00000000">
              <w:rPr>
                <w:rtl w:val="0"/>
              </w:rPr>
              <w:t xml:space="preserve">Nombre de la Tarea</w:t>
            </w:r>
          </w:p>
        </w:tc>
        <w:tc>
          <w:tcPr>
            <w:shd w:fill="e6e6e6" w:val="clear"/>
            <w:vAlign w:val="center"/>
          </w:tcPr>
          <w:p w:rsidR="00000000" w:rsidDel="00000000" w:rsidP="00000000" w:rsidRDefault="00000000" w:rsidRPr="00000000" w14:paraId="00000042">
            <w:pPr>
              <w:jc w:val="center"/>
              <w:rPr/>
            </w:pPr>
            <w:r w:rsidDel="00000000" w:rsidR="00000000" w:rsidRPr="00000000">
              <w:rPr>
                <w:rtl w:val="0"/>
              </w:rPr>
              <w:t xml:space="preserve">Inicio</w:t>
            </w:r>
          </w:p>
        </w:tc>
        <w:tc>
          <w:tcPr>
            <w:shd w:fill="e6e6e6" w:val="clear"/>
            <w:vAlign w:val="center"/>
          </w:tcPr>
          <w:p w:rsidR="00000000" w:rsidDel="00000000" w:rsidP="00000000" w:rsidRDefault="00000000" w:rsidRPr="00000000" w14:paraId="00000043">
            <w:pPr>
              <w:jc w:val="center"/>
              <w:rPr/>
            </w:pPr>
            <w:r w:rsidDel="00000000" w:rsidR="00000000" w:rsidRPr="00000000">
              <w:rPr>
                <w:rtl w:val="0"/>
              </w:rPr>
              <w:t xml:space="preserve">Fin</w:t>
            </w:r>
          </w:p>
        </w:tc>
        <w:tc>
          <w:tcPr>
            <w:shd w:fill="e6e6e6" w:val="clear"/>
            <w:vAlign w:val="center"/>
          </w:tcPr>
          <w:p w:rsidR="00000000" w:rsidDel="00000000" w:rsidP="00000000" w:rsidRDefault="00000000" w:rsidRPr="00000000" w14:paraId="00000044">
            <w:pPr>
              <w:jc w:val="center"/>
              <w:rPr>
                <w:vertAlign w:val="superscript"/>
              </w:rPr>
            </w:pPr>
            <w:r w:rsidDel="00000000" w:rsidR="00000000" w:rsidRPr="00000000">
              <w:rPr>
                <w:rtl w:val="0"/>
              </w:rPr>
              <w:t xml:space="preserve">Responsable</w:t>
            </w:r>
            <w:r w:rsidDel="00000000" w:rsidR="00000000" w:rsidRPr="00000000">
              <w:rPr>
                <w:vertAlign w:val="superscript"/>
                <w:rtl w:val="0"/>
              </w:rPr>
              <w:t xml:space="preserve">1</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45">
            <w:pPr>
              <w:jc w:val="center"/>
              <w:rPr>
                <w:b w:val="1"/>
              </w:rPr>
            </w:pPr>
            <w:r w:rsidDel="00000000" w:rsidR="00000000" w:rsidRPr="00000000">
              <w:rPr>
                <w:b w:val="1"/>
                <w:rtl w:val="0"/>
              </w:rPr>
              <w:t xml:space="preserve">Planificar métricas de calidad</w:t>
            </w:r>
          </w:p>
        </w:tc>
        <w:tc>
          <w:tcPr>
            <w:shd w:fill="b6d7a8" w:val="clear"/>
            <w:vAlign w:val="center"/>
          </w:tcPr>
          <w:p w:rsidR="00000000" w:rsidDel="00000000" w:rsidP="00000000" w:rsidRDefault="00000000" w:rsidRPr="00000000" w14:paraId="00000046">
            <w:pPr>
              <w:jc w:val="center"/>
              <w:rPr/>
            </w:pPr>
            <w:r w:rsidDel="00000000" w:rsidR="00000000" w:rsidRPr="00000000">
              <w:rPr>
                <w:rtl w:val="0"/>
              </w:rPr>
              <w:t xml:space="preserve">24/09/2025</w:t>
            </w:r>
          </w:p>
        </w:tc>
        <w:tc>
          <w:tcPr>
            <w:shd w:fill="b6d7a8" w:val="clear"/>
            <w:vAlign w:val="center"/>
          </w:tcPr>
          <w:p w:rsidR="00000000" w:rsidDel="00000000" w:rsidP="00000000" w:rsidRDefault="00000000" w:rsidRPr="00000000" w14:paraId="00000047">
            <w:pPr>
              <w:jc w:val="center"/>
              <w:rPr/>
            </w:pPr>
            <w:r w:rsidDel="00000000" w:rsidR="00000000" w:rsidRPr="00000000">
              <w:rPr>
                <w:rtl w:val="0"/>
              </w:rPr>
              <w:t xml:space="preserve">24/09/2025</w:t>
            </w:r>
          </w:p>
        </w:tc>
        <w:tc>
          <w:tcPr>
            <w:shd w:fill="b6d7a8" w:val="clear"/>
            <w:vAlign w:val="center"/>
          </w:tcPr>
          <w:p w:rsidR="00000000" w:rsidDel="00000000" w:rsidP="00000000" w:rsidRDefault="00000000" w:rsidRPr="00000000" w14:paraId="00000048">
            <w:pPr>
              <w:jc w:val="center"/>
              <w:rPr>
                <w:highlight w:val="cyan"/>
              </w:rPr>
            </w:pPr>
            <w:r w:rsidDel="00000000" w:rsidR="00000000" w:rsidRPr="00000000">
              <w:rPr>
                <w:highlight w:val="cyan"/>
                <w:rtl w:val="0"/>
              </w:rPr>
              <w:t xml:space="preserve">EM</w:t>
            </w:r>
          </w:p>
        </w:tc>
      </w:tr>
      <w:tr>
        <w:trPr>
          <w:cantSplit w:val="0"/>
          <w:tblHeader w:val="0"/>
        </w:trPr>
        <w:tc>
          <w:tcPr>
            <w:shd w:fill="b6d7a8" w:val="clear"/>
            <w:vAlign w:val="center"/>
          </w:tcPr>
          <w:p w:rsidR="00000000" w:rsidDel="00000000" w:rsidP="00000000" w:rsidRDefault="00000000" w:rsidRPr="00000000" w14:paraId="00000049">
            <w:pPr>
              <w:jc w:val="center"/>
              <w:rPr>
                <w:b w:val="1"/>
              </w:rPr>
            </w:pPr>
            <w:r w:rsidDel="00000000" w:rsidR="00000000" w:rsidRPr="00000000">
              <w:rPr>
                <w:b w:val="1"/>
                <w:rtl w:val="0"/>
              </w:rPr>
              <w:t xml:space="preserve">Modelo de Casos de Uso</w:t>
            </w:r>
          </w:p>
        </w:tc>
        <w:tc>
          <w:tcPr>
            <w:shd w:fill="b6d7a8" w:val="clear"/>
            <w:vAlign w:val="center"/>
          </w:tcPr>
          <w:p w:rsidR="00000000" w:rsidDel="00000000" w:rsidP="00000000" w:rsidRDefault="00000000" w:rsidRPr="00000000" w14:paraId="0000004A">
            <w:pPr>
              <w:jc w:val="center"/>
              <w:rPr/>
            </w:pPr>
            <w:r w:rsidDel="00000000" w:rsidR="00000000" w:rsidRPr="00000000">
              <w:rPr>
                <w:rtl w:val="0"/>
              </w:rPr>
              <w:t xml:space="preserve">24/09/2025</w:t>
            </w:r>
          </w:p>
        </w:tc>
        <w:tc>
          <w:tcPr>
            <w:shd w:fill="b6d7a8" w:val="clear"/>
            <w:vAlign w:val="center"/>
          </w:tcPr>
          <w:p w:rsidR="00000000" w:rsidDel="00000000" w:rsidP="00000000" w:rsidRDefault="00000000" w:rsidRPr="00000000" w14:paraId="0000004B">
            <w:pPr>
              <w:jc w:val="center"/>
              <w:rPr/>
            </w:pPr>
            <w:r w:rsidDel="00000000" w:rsidR="00000000" w:rsidRPr="00000000">
              <w:rPr>
                <w:rtl w:val="0"/>
              </w:rPr>
              <w:t xml:space="preserve">25/09/2025</w:t>
            </w:r>
          </w:p>
        </w:tc>
        <w:tc>
          <w:tcPr>
            <w:shd w:fill="b6d7a8" w:val="clear"/>
            <w:vAlign w:val="center"/>
          </w:tcPr>
          <w:p w:rsidR="00000000" w:rsidDel="00000000" w:rsidP="00000000" w:rsidRDefault="00000000" w:rsidRPr="00000000" w14:paraId="0000004C">
            <w:pPr>
              <w:jc w:val="center"/>
              <w:rPr/>
            </w:pPr>
            <w:r w:rsidDel="00000000" w:rsidR="00000000" w:rsidRPr="00000000">
              <w:rPr>
                <w:highlight w:val="red"/>
                <w:rtl w:val="0"/>
              </w:rPr>
              <w:t xml:space="preserve">FN</w:t>
            </w:r>
            <w:r w:rsidDel="00000000" w:rsidR="00000000" w:rsidRPr="00000000">
              <w:rPr>
                <w:rtl w:val="0"/>
              </w:rPr>
              <w:t xml:space="preserve">, </w:t>
            </w:r>
            <w:r w:rsidDel="00000000" w:rsidR="00000000" w:rsidRPr="00000000">
              <w:rPr>
                <w:highlight w:val="yellow"/>
                <w:rtl w:val="0"/>
              </w:rPr>
              <w:t xml:space="preserve">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jc w:val="left"/>
              <w:rPr/>
            </w:pPr>
            <w:r w:rsidDel="00000000" w:rsidR="00000000" w:rsidRPr="00000000">
              <w:rPr>
                <w:rtl w:val="0"/>
              </w:rPr>
              <w:t xml:space="preserve">Investigar sobre diagramas de componentes y de paquetes.</w:t>
            </w:r>
          </w:p>
        </w:tc>
        <w:tc>
          <w:tcPr>
            <w:vAlign w:val="center"/>
          </w:tcPr>
          <w:p w:rsidR="00000000" w:rsidDel="00000000" w:rsidP="00000000" w:rsidRDefault="00000000" w:rsidRPr="00000000" w14:paraId="0000004E">
            <w:pPr>
              <w:jc w:val="center"/>
              <w:rPr/>
            </w:pPr>
            <w:r w:rsidDel="00000000" w:rsidR="00000000" w:rsidRPr="00000000">
              <w:rPr>
                <w:rtl w:val="0"/>
              </w:rPr>
              <w:t xml:space="preserve">24/09/2025</w:t>
            </w:r>
          </w:p>
        </w:tc>
        <w:tc>
          <w:tcPr>
            <w:vAlign w:val="center"/>
          </w:tcPr>
          <w:p w:rsidR="00000000" w:rsidDel="00000000" w:rsidP="00000000" w:rsidRDefault="00000000" w:rsidRPr="00000000" w14:paraId="0000004F">
            <w:pPr>
              <w:jc w:val="center"/>
              <w:rPr/>
            </w:pPr>
            <w:r w:rsidDel="00000000" w:rsidR="00000000" w:rsidRPr="00000000">
              <w:rPr>
                <w:rtl w:val="0"/>
              </w:rPr>
              <w:t xml:space="preserve">24/09/2025</w:t>
            </w:r>
          </w:p>
        </w:tc>
        <w:tc>
          <w:tcPr>
            <w:vAlign w:val="center"/>
          </w:tcPr>
          <w:p w:rsidR="00000000" w:rsidDel="00000000" w:rsidP="00000000" w:rsidRDefault="00000000" w:rsidRPr="00000000" w14:paraId="00000050">
            <w:pPr>
              <w:jc w:val="center"/>
              <w:rPr>
                <w:highlight w:val="cyan"/>
              </w:rPr>
            </w:pPr>
            <w:r w:rsidDel="00000000" w:rsidR="00000000" w:rsidRPr="00000000">
              <w:rPr>
                <w:highlight w:val="yellow"/>
                <w:rtl w:val="0"/>
              </w:rPr>
              <w:t xml:space="preserve">LT</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51">
            <w:pPr>
              <w:jc w:val="left"/>
              <w:rPr/>
            </w:pPr>
            <w:r w:rsidDel="00000000" w:rsidR="00000000" w:rsidRPr="00000000">
              <w:rPr>
                <w:rtl w:val="0"/>
              </w:rPr>
              <w:t xml:space="preserve">Revisar Modelo de Casos de Uso</w:t>
            </w:r>
          </w:p>
        </w:tc>
        <w:tc>
          <w:tcPr>
            <w:vAlign w:val="center"/>
          </w:tcPr>
          <w:p w:rsidR="00000000" w:rsidDel="00000000" w:rsidP="00000000" w:rsidRDefault="00000000" w:rsidRPr="00000000" w14:paraId="00000052">
            <w:pPr>
              <w:jc w:val="center"/>
              <w:rPr/>
            </w:pPr>
            <w:r w:rsidDel="00000000" w:rsidR="00000000" w:rsidRPr="00000000">
              <w:rPr>
                <w:rtl w:val="0"/>
              </w:rPr>
              <w:t xml:space="preserve">25/09/2025</w:t>
            </w:r>
          </w:p>
        </w:tc>
        <w:tc>
          <w:tcPr>
            <w:vAlign w:val="center"/>
          </w:tcPr>
          <w:p w:rsidR="00000000" w:rsidDel="00000000" w:rsidP="00000000" w:rsidRDefault="00000000" w:rsidRPr="00000000" w14:paraId="00000053">
            <w:pPr>
              <w:jc w:val="center"/>
              <w:rPr/>
            </w:pPr>
            <w:r w:rsidDel="00000000" w:rsidR="00000000" w:rsidRPr="00000000">
              <w:rPr>
                <w:rtl w:val="0"/>
              </w:rPr>
              <w:t xml:space="preserve">25/09/2025</w:t>
            </w:r>
          </w:p>
        </w:tc>
        <w:tc>
          <w:tcPr>
            <w:vAlign w:val="center"/>
          </w:tcPr>
          <w:p w:rsidR="00000000" w:rsidDel="00000000" w:rsidP="00000000" w:rsidRDefault="00000000" w:rsidRPr="00000000" w14:paraId="00000054">
            <w:pPr>
              <w:jc w:val="center"/>
              <w:rPr/>
            </w:pPr>
            <w:r w:rsidDel="00000000" w:rsidR="00000000" w:rsidRPr="00000000">
              <w:rPr>
                <w:highlight w:val="cyan"/>
                <w:rtl w:val="0"/>
              </w:rPr>
              <w:t xml:space="preserve">EM</w:t>
            </w:r>
            <w:r w:rsidDel="00000000" w:rsidR="00000000" w:rsidRPr="00000000">
              <w:rPr>
                <w:rtl w:val="0"/>
              </w:rPr>
            </w:r>
          </w:p>
        </w:tc>
      </w:tr>
      <w:tr>
        <w:trPr>
          <w:cantSplit w:val="0"/>
          <w:trHeight w:val="220" w:hRule="atLeast"/>
          <w:tblHeader w:val="0"/>
        </w:trPr>
        <w:tc>
          <w:tcPr>
            <w:shd w:fill="6aa84f" w:val="clear"/>
            <w:vAlign w:val="center"/>
          </w:tcPr>
          <w:p w:rsidR="00000000" w:rsidDel="00000000" w:rsidP="00000000" w:rsidRDefault="00000000" w:rsidRPr="00000000" w14:paraId="00000055">
            <w:pPr>
              <w:jc w:val="center"/>
              <w:rPr>
                <w:b w:val="1"/>
              </w:rPr>
            </w:pPr>
            <w:r w:rsidDel="00000000" w:rsidR="00000000" w:rsidRPr="00000000">
              <w:rPr>
                <w:b w:val="1"/>
                <w:rtl w:val="0"/>
              </w:rPr>
              <w:t xml:space="preserve">Elaborar presentación</w:t>
            </w:r>
          </w:p>
        </w:tc>
        <w:tc>
          <w:tcPr>
            <w:shd w:fill="6aa84f" w:val="clear"/>
            <w:vAlign w:val="center"/>
          </w:tcPr>
          <w:p w:rsidR="00000000" w:rsidDel="00000000" w:rsidP="00000000" w:rsidRDefault="00000000" w:rsidRPr="00000000" w14:paraId="00000056">
            <w:pPr>
              <w:jc w:val="center"/>
              <w:rPr/>
            </w:pPr>
            <w:r w:rsidDel="00000000" w:rsidR="00000000" w:rsidRPr="00000000">
              <w:rPr>
                <w:rtl w:val="0"/>
              </w:rPr>
              <w:t xml:space="preserve">25/09/2025</w:t>
            </w:r>
          </w:p>
        </w:tc>
        <w:tc>
          <w:tcPr>
            <w:shd w:fill="6aa84f" w:val="clear"/>
            <w:vAlign w:val="center"/>
          </w:tcPr>
          <w:p w:rsidR="00000000" w:rsidDel="00000000" w:rsidP="00000000" w:rsidRDefault="00000000" w:rsidRPr="00000000" w14:paraId="00000057">
            <w:pPr>
              <w:jc w:val="center"/>
              <w:rPr/>
            </w:pPr>
            <w:r w:rsidDel="00000000" w:rsidR="00000000" w:rsidRPr="00000000">
              <w:rPr>
                <w:rtl w:val="0"/>
              </w:rPr>
              <w:t xml:space="preserve">25/09/2025</w:t>
            </w:r>
          </w:p>
        </w:tc>
        <w:tc>
          <w:tcPr>
            <w:shd w:fill="6aa84f" w:val="clear"/>
            <w:vAlign w:val="center"/>
          </w:tcPr>
          <w:p w:rsidR="00000000" w:rsidDel="00000000" w:rsidP="00000000" w:rsidRDefault="00000000" w:rsidRPr="00000000" w14:paraId="00000058">
            <w:pPr>
              <w:jc w:val="center"/>
              <w:rPr/>
            </w:pPr>
            <w:r w:rsidDel="00000000" w:rsidR="00000000" w:rsidRPr="00000000">
              <w:rPr>
                <w:shd w:fill="9900ff" w:val="clear"/>
                <w:rtl w:val="0"/>
              </w:rPr>
              <w:t xml:space="preserve">SP</w:t>
            </w:r>
            <w:r w:rsidDel="00000000" w:rsidR="00000000" w:rsidRPr="00000000">
              <w:rPr>
                <w:rtl w:val="0"/>
              </w:rPr>
            </w:r>
          </w:p>
        </w:tc>
      </w:tr>
      <w:tr>
        <w:trPr>
          <w:cantSplit w:val="0"/>
          <w:trHeight w:val="220" w:hRule="atLeast"/>
          <w:tblHeader w:val="0"/>
        </w:trPr>
        <w:tc>
          <w:tcPr>
            <w:shd w:fill="b6d7a8" w:val="clear"/>
            <w:vAlign w:val="center"/>
          </w:tcPr>
          <w:p w:rsidR="00000000" w:rsidDel="00000000" w:rsidP="00000000" w:rsidRDefault="00000000" w:rsidRPr="00000000" w14:paraId="00000059">
            <w:pPr>
              <w:ind w:left="357"/>
              <w:jc w:val="center"/>
              <w:rPr>
                <w:b w:val="1"/>
              </w:rPr>
            </w:pPr>
            <w:r w:rsidDel="00000000" w:rsidR="00000000" w:rsidRPr="00000000">
              <w:rPr>
                <w:b w:val="1"/>
                <w:rtl w:val="0"/>
              </w:rPr>
              <w:t xml:space="preserve">Realizar estimación fase de elaboración iteración 2</w:t>
            </w:r>
          </w:p>
        </w:tc>
        <w:tc>
          <w:tcPr>
            <w:shd w:fill="b6d7a8" w:val="clear"/>
            <w:vAlign w:val="center"/>
          </w:tcPr>
          <w:p w:rsidR="00000000" w:rsidDel="00000000" w:rsidP="00000000" w:rsidRDefault="00000000" w:rsidRPr="00000000" w14:paraId="0000005A">
            <w:pPr>
              <w:jc w:val="center"/>
              <w:rPr/>
            </w:pPr>
            <w:r w:rsidDel="00000000" w:rsidR="00000000" w:rsidRPr="00000000">
              <w:rPr>
                <w:rtl w:val="0"/>
              </w:rPr>
              <w:t xml:space="preserve">27/09/2025</w:t>
            </w:r>
          </w:p>
        </w:tc>
        <w:tc>
          <w:tcPr>
            <w:shd w:fill="b6d7a8" w:val="clear"/>
            <w:vAlign w:val="center"/>
          </w:tcPr>
          <w:p w:rsidR="00000000" w:rsidDel="00000000" w:rsidP="00000000" w:rsidRDefault="00000000" w:rsidRPr="00000000" w14:paraId="0000005B">
            <w:pPr>
              <w:jc w:val="center"/>
              <w:rPr/>
            </w:pPr>
            <w:r w:rsidDel="00000000" w:rsidR="00000000" w:rsidRPr="00000000">
              <w:rPr>
                <w:rtl w:val="0"/>
              </w:rPr>
              <w:t xml:space="preserve">28/09/2025</w:t>
            </w:r>
          </w:p>
        </w:tc>
        <w:tc>
          <w:tcPr>
            <w:shd w:fill="b6d7a8" w:val="clear"/>
            <w:vAlign w:val="center"/>
          </w:tcPr>
          <w:p w:rsidR="00000000" w:rsidDel="00000000" w:rsidP="00000000" w:rsidRDefault="00000000" w:rsidRPr="00000000" w14:paraId="0000005C">
            <w:pPr>
              <w:jc w:val="center"/>
              <w:rPr/>
            </w:pPr>
            <w:r w:rsidDel="00000000" w:rsidR="00000000" w:rsidRPr="00000000">
              <w:rPr>
                <w:shd w:fill="9900ff" w:val="clear"/>
                <w:rtl w:val="0"/>
              </w:rPr>
              <w:t xml:space="preserve">SP</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5D">
            <w:pPr>
              <w:jc w:val="left"/>
              <w:rPr>
                <w:b w:val="1"/>
              </w:rPr>
            </w:pPr>
            <w:r w:rsidDel="00000000" w:rsidR="00000000" w:rsidRPr="00000000">
              <w:rPr>
                <w:rtl w:val="0"/>
              </w:rPr>
              <w:t xml:space="preserve">Revisar Estimación fase de elaboración iteración 2</w:t>
            </w:r>
            <w:r w:rsidDel="00000000" w:rsidR="00000000" w:rsidRPr="00000000">
              <w:rPr>
                <w:rtl w:val="0"/>
              </w:rPr>
            </w:r>
          </w:p>
        </w:tc>
        <w:tc>
          <w:tcPr>
            <w:vAlign w:val="center"/>
          </w:tcPr>
          <w:p w:rsidR="00000000" w:rsidDel="00000000" w:rsidP="00000000" w:rsidRDefault="00000000" w:rsidRPr="00000000" w14:paraId="0000005E">
            <w:pPr>
              <w:jc w:val="center"/>
              <w:rPr/>
            </w:pPr>
            <w:r w:rsidDel="00000000" w:rsidR="00000000" w:rsidRPr="00000000">
              <w:rPr>
                <w:rtl w:val="0"/>
              </w:rPr>
              <w:t xml:space="preserve">29/09/2025</w:t>
            </w:r>
          </w:p>
        </w:tc>
        <w:tc>
          <w:tcPr>
            <w:vAlign w:val="center"/>
          </w:tcPr>
          <w:p w:rsidR="00000000" w:rsidDel="00000000" w:rsidP="00000000" w:rsidRDefault="00000000" w:rsidRPr="00000000" w14:paraId="0000005F">
            <w:pPr>
              <w:jc w:val="center"/>
              <w:rPr/>
            </w:pPr>
            <w:r w:rsidDel="00000000" w:rsidR="00000000" w:rsidRPr="00000000">
              <w:rPr>
                <w:rtl w:val="0"/>
              </w:rPr>
              <w:t xml:space="preserve">29/09/2025</w:t>
            </w:r>
          </w:p>
        </w:tc>
        <w:tc>
          <w:tcPr>
            <w:vAlign w:val="center"/>
          </w:tcPr>
          <w:p w:rsidR="00000000" w:rsidDel="00000000" w:rsidP="00000000" w:rsidRDefault="00000000" w:rsidRPr="00000000" w14:paraId="00000060">
            <w:pPr>
              <w:jc w:val="center"/>
              <w:rPr/>
            </w:pPr>
            <w:r w:rsidDel="00000000" w:rsidR="00000000" w:rsidRPr="00000000">
              <w:rPr>
                <w:highlight w:val="cyan"/>
                <w:rtl w:val="0"/>
              </w:rPr>
              <w:t xml:space="preserve">EM</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61">
            <w:pPr>
              <w:jc w:val="center"/>
              <w:rPr>
                <w:b w:val="1"/>
              </w:rPr>
            </w:pPr>
            <w:r w:rsidDel="00000000" w:rsidR="00000000" w:rsidRPr="00000000">
              <w:rPr>
                <w:b w:val="1"/>
                <w:rtl w:val="0"/>
              </w:rPr>
              <w:t xml:space="preserve">Primer prototipo funcional</w:t>
            </w:r>
          </w:p>
        </w:tc>
        <w:tc>
          <w:tcPr>
            <w:shd w:fill="b6d7a8" w:val="clear"/>
            <w:vAlign w:val="center"/>
          </w:tcPr>
          <w:p w:rsidR="00000000" w:rsidDel="00000000" w:rsidP="00000000" w:rsidRDefault="00000000" w:rsidRPr="00000000" w14:paraId="00000062">
            <w:pPr>
              <w:jc w:val="center"/>
              <w:rPr/>
            </w:pPr>
            <w:r w:rsidDel="00000000" w:rsidR="00000000" w:rsidRPr="00000000">
              <w:rPr>
                <w:rtl w:val="0"/>
              </w:rPr>
              <w:t xml:space="preserve">25/09/2025</w:t>
            </w:r>
          </w:p>
        </w:tc>
        <w:tc>
          <w:tcPr>
            <w:shd w:fill="b6d7a8" w:val="clear"/>
            <w:vAlign w:val="center"/>
          </w:tcPr>
          <w:p w:rsidR="00000000" w:rsidDel="00000000" w:rsidP="00000000" w:rsidRDefault="00000000" w:rsidRPr="00000000" w14:paraId="00000063">
            <w:pPr>
              <w:jc w:val="center"/>
              <w:rPr/>
            </w:pPr>
            <w:r w:rsidDel="00000000" w:rsidR="00000000" w:rsidRPr="00000000">
              <w:rPr>
                <w:rtl w:val="0"/>
              </w:rPr>
              <w:t xml:space="preserve">27/09/2025</w:t>
            </w:r>
          </w:p>
        </w:tc>
        <w:tc>
          <w:tcPr>
            <w:shd w:fill="b6d7a8" w:val="clear"/>
            <w:vAlign w:val="center"/>
          </w:tcPr>
          <w:p w:rsidR="00000000" w:rsidDel="00000000" w:rsidP="00000000" w:rsidRDefault="00000000" w:rsidRPr="00000000" w14:paraId="00000064">
            <w:pPr>
              <w:jc w:val="center"/>
              <w:rPr>
                <w:shd w:fill="9900ff" w:val="clear"/>
              </w:rPr>
            </w:pPr>
            <w:r w:rsidDel="00000000" w:rsidR="00000000" w:rsidRPr="00000000">
              <w:rPr>
                <w:shd w:fill="9900ff" w:val="clear"/>
                <w:rtl w:val="0"/>
              </w:rPr>
              <w:t xml:space="preserve">SP</w:t>
            </w:r>
          </w:p>
        </w:tc>
      </w:tr>
      <w:tr>
        <w:trPr>
          <w:cantSplit w:val="0"/>
          <w:tblHeader w:val="0"/>
        </w:trPr>
        <w:tc>
          <w:tcPr>
            <w:shd w:fill="bf9000" w:val="clear"/>
            <w:vAlign w:val="center"/>
          </w:tcPr>
          <w:p w:rsidR="00000000" w:rsidDel="00000000" w:rsidP="00000000" w:rsidRDefault="00000000" w:rsidRPr="00000000" w14:paraId="00000065">
            <w:pPr>
              <w:jc w:val="center"/>
              <w:rPr>
                <w:b w:val="1"/>
              </w:rPr>
            </w:pPr>
            <w:r w:rsidDel="00000000" w:rsidR="00000000" w:rsidRPr="00000000">
              <w:rPr>
                <w:b w:val="1"/>
                <w:rtl w:val="0"/>
              </w:rPr>
              <w:t xml:space="preserve">REUNIÓN</w:t>
            </w:r>
          </w:p>
        </w:tc>
        <w:tc>
          <w:tcPr>
            <w:shd w:fill="bf9000" w:val="clear"/>
            <w:vAlign w:val="center"/>
          </w:tcPr>
          <w:p w:rsidR="00000000" w:rsidDel="00000000" w:rsidP="00000000" w:rsidRDefault="00000000" w:rsidRPr="00000000" w14:paraId="00000066">
            <w:pPr>
              <w:jc w:val="center"/>
              <w:rPr/>
            </w:pPr>
            <w:r w:rsidDel="00000000" w:rsidR="00000000" w:rsidRPr="00000000">
              <w:rPr>
                <w:rtl w:val="0"/>
              </w:rPr>
              <w:t xml:space="preserve">27/09/2025</w:t>
            </w:r>
          </w:p>
        </w:tc>
        <w:tc>
          <w:tcPr>
            <w:shd w:fill="bf9000" w:val="clear"/>
            <w:vAlign w:val="center"/>
          </w:tcPr>
          <w:p w:rsidR="00000000" w:rsidDel="00000000" w:rsidP="00000000" w:rsidRDefault="00000000" w:rsidRPr="00000000" w14:paraId="00000067">
            <w:pPr>
              <w:jc w:val="center"/>
              <w:rPr/>
            </w:pPr>
            <w:r w:rsidDel="00000000" w:rsidR="00000000" w:rsidRPr="00000000">
              <w:rPr>
                <w:rtl w:val="0"/>
              </w:rPr>
              <w:t xml:space="preserve">27/09/2025</w:t>
            </w:r>
          </w:p>
        </w:tc>
        <w:tc>
          <w:tcPr>
            <w:shd w:fill="bf9000" w:val="clear"/>
            <w:vAlign w:val="center"/>
          </w:tcPr>
          <w:p w:rsidR="00000000" w:rsidDel="00000000" w:rsidP="00000000" w:rsidRDefault="00000000" w:rsidRPr="00000000" w14:paraId="00000068">
            <w:pPr>
              <w:jc w:val="center"/>
              <w:rPr>
                <w:b w:val="1"/>
              </w:rPr>
            </w:pPr>
            <w:r w:rsidDel="00000000" w:rsidR="00000000" w:rsidRPr="00000000">
              <w:rPr>
                <w:b w:val="1"/>
                <w:rtl w:val="0"/>
              </w:rPr>
              <w:t xml:space="preserve">Todos los integrantes</w:t>
            </w:r>
          </w:p>
        </w:tc>
      </w:tr>
      <w:tr>
        <w:trPr>
          <w:cantSplit w:val="0"/>
          <w:tblHeader w:val="0"/>
        </w:trPr>
        <w:tc>
          <w:tcPr>
            <w:vAlign w:val="center"/>
          </w:tcPr>
          <w:p w:rsidR="00000000" w:rsidDel="00000000" w:rsidP="00000000" w:rsidRDefault="00000000" w:rsidRPr="00000000" w14:paraId="00000069">
            <w:pPr>
              <w:jc w:val="left"/>
              <w:rPr>
                <w:b w:val="1"/>
              </w:rPr>
            </w:pPr>
            <w:r w:rsidDel="00000000" w:rsidR="00000000" w:rsidRPr="00000000">
              <w:rPr>
                <w:rtl w:val="0"/>
              </w:rPr>
              <w:t xml:space="preserve">Revisar primer prototipo funcional </w:t>
            </w:r>
            <w:r w:rsidDel="00000000" w:rsidR="00000000" w:rsidRPr="00000000">
              <w:rPr>
                <w:rtl w:val="0"/>
              </w:rPr>
            </w:r>
          </w:p>
        </w:tc>
        <w:tc>
          <w:tcPr>
            <w:vAlign w:val="center"/>
          </w:tcPr>
          <w:p w:rsidR="00000000" w:rsidDel="00000000" w:rsidP="00000000" w:rsidRDefault="00000000" w:rsidRPr="00000000" w14:paraId="0000006A">
            <w:pPr>
              <w:jc w:val="center"/>
              <w:rPr/>
            </w:pPr>
            <w:r w:rsidDel="00000000" w:rsidR="00000000" w:rsidRPr="00000000">
              <w:rPr>
                <w:rtl w:val="0"/>
              </w:rPr>
              <w:t xml:space="preserve">28/09/2025</w:t>
            </w:r>
          </w:p>
        </w:tc>
        <w:tc>
          <w:tcPr>
            <w:vAlign w:val="center"/>
          </w:tcPr>
          <w:p w:rsidR="00000000" w:rsidDel="00000000" w:rsidP="00000000" w:rsidRDefault="00000000" w:rsidRPr="00000000" w14:paraId="0000006B">
            <w:pPr>
              <w:jc w:val="center"/>
              <w:rPr/>
            </w:pPr>
            <w:r w:rsidDel="00000000" w:rsidR="00000000" w:rsidRPr="00000000">
              <w:rPr>
                <w:rtl w:val="0"/>
              </w:rPr>
              <w:t xml:space="preserve">28/09/2025</w:t>
            </w:r>
          </w:p>
        </w:tc>
        <w:tc>
          <w:tcPr>
            <w:vAlign w:val="center"/>
          </w:tcPr>
          <w:p w:rsidR="00000000" w:rsidDel="00000000" w:rsidP="00000000" w:rsidRDefault="00000000" w:rsidRPr="00000000" w14:paraId="0000006C">
            <w:pPr>
              <w:jc w:val="center"/>
              <w:rPr/>
            </w:pPr>
            <w:r w:rsidDel="00000000" w:rsidR="00000000" w:rsidRPr="00000000">
              <w:rPr>
                <w:highlight w:val="cyan"/>
                <w:rtl w:val="0"/>
              </w:rPr>
              <w:t xml:space="preserve">EM</w:t>
            </w:r>
            <w:r w:rsidDel="00000000" w:rsidR="00000000" w:rsidRPr="00000000">
              <w:rPr>
                <w:rtl w:val="0"/>
              </w:rPr>
              <w:t xml:space="preserve">, </w:t>
            </w:r>
            <w:r w:rsidDel="00000000" w:rsidR="00000000" w:rsidRPr="00000000">
              <w:rPr>
                <w:highlight w:val="red"/>
                <w:rtl w:val="0"/>
              </w:rPr>
              <w:t xml:space="preserve">FN</w:t>
            </w:r>
            <w:r w:rsidDel="00000000" w:rsidR="00000000" w:rsidRPr="00000000">
              <w:rPr>
                <w:rtl w:val="0"/>
              </w:rPr>
            </w:r>
          </w:p>
        </w:tc>
      </w:tr>
      <w:tr>
        <w:trPr>
          <w:cantSplit w:val="0"/>
          <w:tblHeader w:val="0"/>
        </w:trPr>
        <w:tc>
          <w:tcPr>
            <w:shd w:fill="6aa84f" w:val="clear"/>
            <w:vAlign w:val="center"/>
          </w:tcPr>
          <w:p w:rsidR="00000000" w:rsidDel="00000000" w:rsidP="00000000" w:rsidRDefault="00000000" w:rsidRPr="00000000" w14:paraId="0000006D">
            <w:pPr>
              <w:jc w:val="center"/>
              <w:rPr>
                <w:b w:val="1"/>
              </w:rPr>
            </w:pPr>
            <w:r w:rsidDel="00000000" w:rsidR="00000000" w:rsidRPr="00000000">
              <w:rPr>
                <w:b w:val="1"/>
                <w:rtl w:val="0"/>
              </w:rPr>
              <w:t xml:space="preserve">Elaborar presentación</w:t>
            </w:r>
          </w:p>
        </w:tc>
        <w:tc>
          <w:tcPr>
            <w:shd w:fill="6aa84f" w:val="clear"/>
            <w:vAlign w:val="center"/>
          </w:tcPr>
          <w:p w:rsidR="00000000" w:rsidDel="00000000" w:rsidP="00000000" w:rsidRDefault="00000000" w:rsidRPr="00000000" w14:paraId="0000006E">
            <w:pPr>
              <w:jc w:val="center"/>
              <w:rPr/>
            </w:pPr>
            <w:r w:rsidDel="00000000" w:rsidR="00000000" w:rsidRPr="00000000">
              <w:rPr>
                <w:rtl w:val="0"/>
              </w:rPr>
              <w:t xml:space="preserve">29/09/2025</w:t>
            </w:r>
          </w:p>
        </w:tc>
        <w:tc>
          <w:tcPr>
            <w:shd w:fill="6aa84f" w:val="clear"/>
            <w:vAlign w:val="center"/>
          </w:tcPr>
          <w:p w:rsidR="00000000" w:rsidDel="00000000" w:rsidP="00000000" w:rsidRDefault="00000000" w:rsidRPr="00000000" w14:paraId="0000006F">
            <w:pPr>
              <w:jc w:val="center"/>
              <w:rPr/>
            </w:pPr>
            <w:r w:rsidDel="00000000" w:rsidR="00000000" w:rsidRPr="00000000">
              <w:rPr>
                <w:rtl w:val="0"/>
              </w:rPr>
              <w:t xml:space="preserve">29/09/2025</w:t>
            </w:r>
          </w:p>
        </w:tc>
        <w:tc>
          <w:tcPr>
            <w:shd w:fill="6aa84f" w:val="clear"/>
            <w:vAlign w:val="center"/>
          </w:tcPr>
          <w:p w:rsidR="00000000" w:rsidDel="00000000" w:rsidP="00000000" w:rsidRDefault="00000000" w:rsidRPr="00000000" w14:paraId="00000070">
            <w:pPr>
              <w:jc w:val="center"/>
              <w:rPr/>
            </w:pPr>
            <w:r w:rsidDel="00000000" w:rsidR="00000000" w:rsidRPr="00000000">
              <w:rPr>
                <w:shd w:fill="9900ff" w:val="clear"/>
                <w:rtl w:val="0"/>
              </w:rPr>
              <w:t xml:space="preserve">SP</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71">
            <w:pPr>
              <w:jc w:val="center"/>
              <w:rPr>
                <w:b w:val="1"/>
              </w:rPr>
            </w:pPr>
            <w:r w:rsidDel="00000000" w:rsidR="00000000" w:rsidRPr="00000000">
              <w:rPr>
                <w:b w:val="1"/>
                <w:rtl w:val="0"/>
              </w:rPr>
              <w:t xml:space="preserve">Modelo de Datos</w:t>
            </w:r>
          </w:p>
        </w:tc>
        <w:tc>
          <w:tcPr>
            <w:shd w:fill="b6d7a8" w:val="clear"/>
            <w:vAlign w:val="center"/>
          </w:tcPr>
          <w:p w:rsidR="00000000" w:rsidDel="00000000" w:rsidP="00000000" w:rsidRDefault="00000000" w:rsidRPr="00000000" w14:paraId="00000072">
            <w:pPr>
              <w:jc w:val="center"/>
              <w:rPr/>
            </w:pPr>
            <w:r w:rsidDel="00000000" w:rsidR="00000000" w:rsidRPr="00000000">
              <w:rPr>
                <w:rtl w:val="0"/>
              </w:rPr>
              <w:t xml:space="preserve">30/09/2025</w:t>
            </w:r>
          </w:p>
        </w:tc>
        <w:tc>
          <w:tcPr>
            <w:shd w:fill="b6d7a8" w:val="clear"/>
            <w:vAlign w:val="center"/>
          </w:tcPr>
          <w:p w:rsidR="00000000" w:rsidDel="00000000" w:rsidP="00000000" w:rsidRDefault="00000000" w:rsidRPr="00000000" w14:paraId="00000073">
            <w:pPr>
              <w:jc w:val="center"/>
              <w:rPr/>
            </w:pPr>
            <w:r w:rsidDel="00000000" w:rsidR="00000000" w:rsidRPr="00000000">
              <w:rPr>
                <w:rtl w:val="0"/>
              </w:rPr>
              <w:t xml:space="preserve">02/10/2025</w:t>
            </w:r>
          </w:p>
        </w:tc>
        <w:tc>
          <w:tcPr>
            <w:shd w:fill="b6d7a8" w:val="clear"/>
            <w:vAlign w:val="center"/>
          </w:tcPr>
          <w:p w:rsidR="00000000" w:rsidDel="00000000" w:rsidP="00000000" w:rsidRDefault="00000000" w:rsidRPr="00000000" w14:paraId="00000074">
            <w:pPr>
              <w:jc w:val="center"/>
              <w:rPr/>
            </w:pPr>
            <w:r w:rsidDel="00000000" w:rsidR="00000000" w:rsidRPr="00000000">
              <w:rPr>
                <w:highlight w:val="red"/>
                <w:rtl w:val="0"/>
              </w:rPr>
              <w:t xml:space="preserve">FN</w:t>
            </w:r>
            <w:r w:rsidDel="00000000" w:rsidR="00000000" w:rsidRPr="00000000">
              <w:rPr>
                <w:rtl w:val="0"/>
              </w:rPr>
              <w:t xml:space="preserve">, </w:t>
            </w:r>
            <w:r w:rsidDel="00000000" w:rsidR="00000000" w:rsidRPr="00000000">
              <w:rPr>
                <w:highlight w:val="yellow"/>
                <w:rtl w:val="0"/>
              </w:rPr>
              <w:t xml:space="preserve">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5">
            <w:pPr>
              <w:jc w:val="left"/>
              <w:rPr/>
            </w:pPr>
            <w:r w:rsidDel="00000000" w:rsidR="00000000" w:rsidRPr="00000000">
              <w:rPr>
                <w:rtl w:val="0"/>
              </w:rPr>
              <w:t xml:space="preserve">Revisar Modelo de Datos</w:t>
            </w:r>
          </w:p>
        </w:tc>
        <w:tc>
          <w:tcPr>
            <w:vAlign w:val="center"/>
          </w:tcPr>
          <w:p w:rsidR="00000000" w:rsidDel="00000000" w:rsidP="00000000" w:rsidRDefault="00000000" w:rsidRPr="00000000" w14:paraId="00000076">
            <w:pPr>
              <w:jc w:val="center"/>
              <w:rPr/>
            </w:pPr>
            <w:r w:rsidDel="00000000" w:rsidR="00000000" w:rsidRPr="00000000">
              <w:rPr>
                <w:rtl w:val="0"/>
              </w:rPr>
              <w:t xml:space="preserve">02/10/2025</w:t>
            </w:r>
          </w:p>
        </w:tc>
        <w:tc>
          <w:tcPr>
            <w:vAlign w:val="center"/>
          </w:tcPr>
          <w:p w:rsidR="00000000" w:rsidDel="00000000" w:rsidP="00000000" w:rsidRDefault="00000000" w:rsidRPr="00000000" w14:paraId="00000077">
            <w:pPr>
              <w:jc w:val="center"/>
              <w:rPr/>
            </w:pPr>
            <w:r w:rsidDel="00000000" w:rsidR="00000000" w:rsidRPr="00000000">
              <w:rPr>
                <w:rtl w:val="0"/>
              </w:rPr>
              <w:t xml:space="preserve">02/10/2025</w:t>
            </w:r>
          </w:p>
        </w:tc>
        <w:tc>
          <w:tcPr>
            <w:vAlign w:val="center"/>
          </w:tcPr>
          <w:p w:rsidR="00000000" w:rsidDel="00000000" w:rsidP="00000000" w:rsidRDefault="00000000" w:rsidRPr="00000000" w14:paraId="00000078">
            <w:pPr>
              <w:jc w:val="center"/>
              <w:rPr/>
            </w:pPr>
            <w:r w:rsidDel="00000000" w:rsidR="00000000" w:rsidRPr="00000000">
              <w:rPr>
                <w:highlight w:val="cyan"/>
                <w:rtl w:val="0"/>
              </w:rPr>
              <w:t xml:space="preserve">EM</w:t>
            </w:r>
            <w:r w:rsidDel="00000000" w:rsidR="00000000" w:rsidRPr="00000000">
              <w:rPr>
                <w:rtl w:val="0"/>
              </w:rPr>
            </w:r>
          </w:p>
        </w:tc>
      </w:tr>
      <w:tr>
        <w:trPr>
          <w:cantSplit w:val="0"/>
          <w:tblHeader w:val="0"/>
        </w:trPr>
        <w:tc>
          <w:tcPr>
            <w:shd w:fill="6aa84f" w:val="clear"/>
            <w:vAlign w:val="center"/>
          </w:tcPr>
          <w:p w:rsidR="00000000" w:rsidDel="00000000" w:rsidP="00000000" w:rsidRDefault="00000000" w:rsidRPr="00000000" w14:paraId="00000079">
            <w:pPr>
              <w:jc w:val="center"/>
              <w:rPr>
                <w:b w:val="1"/>
              </w:rPr>
            </w:pPr>
            <w:r w:rsidDel="00000000" w:rsidR="00000000" w:rsidRPr="00000000">
              <w:rPr>
                <w:b w:val="1"/>
                <w:rtl w:val="0"/>
              </w:rPr>
              <w:t xml:space="preserve">Elaborar presentación</w:t>
            </w:r>
          </w:p>
        </w:tc>
        <w:tc>
          <w:tcPr>
            <w:shd w:fill="6aa84f" w:val="clear"/>
            <w:vAlign w:val="center"/>
          </w:tcPr>
          <w:p w:rsidR="00000000" w:rsidDel="00000000" w:rsidP="00000000" w:rsidRDefault="00000000" w:rsidRPr="00000000" w14:paraId="0000007A">
            <w:pPr>
              <w:jc w:val="center"/>
              <w:rPr/>
            </w:pPr>
            <w:r w:rsidDel="00000000" w:rsidR="00000000" w:rsidRPr="00000000">
              <w:rPr>
                <w:rtl w:val="0"/>
              </w:rPr>
              <w:t xml:space="preserve">02/10/2025</w:t>
            </w:r>
          </w:p>
        </w:tc>
        <w:tc>
          <w:tcPr>
            <w:shd w:fill="6aa84f" w:val="clear"/>
            <w:vAlign w:val="center"/>
          </w:tcPr>
          <w:p w:rsidR="00000000" w:rsidDel="00000000" w:rsidP="00000000" w:rsidRDefault="00000000" w:rsidRPr="00000000" w14:paraId="0000007B">
            <w:pPr>
              <w:jc w:val="center"/>
              <w:rPr/>
            </w:pPr>
            <w:r w:rsidDel="00000000" w:rsidR="00000000" w:rsidRPr="00000000">
              <w:rPr>
                <w:rtl w:val="0"/>
              </w:rPr>
              <w:t xml:space="preserve">02/10/2025</w:t>
            </w:r>
          </w:p>
        </w:tc>
        <w:tc>
          <w:tcPr>
            <w:shd w:fill="6aa84f" w:val="clear"/>
            <w:vAlign w:val="center"/>
          </w:tcPr>
          <w:p w:rsidR="00000000" w:rsidDel="00000000" w:rsidP="00000000" w:rsidRDefault="00000000" w:rsidRPr="00000000" w14:paraId="0000007C">
            <w:pPr>
              <w:jc w:val="center"/>
              <w:rPr/>
            </w:pPr>
            <w:r w:rsidDel="00000000" w:rsidR="00000000" w:rsidRPr="00000000">
              <w:rPr>
                <w:shd w:fill="9900ff" w:val="clear"/>
                <w:rtl w:val="0"/>
              </w:rPr>
              <w:t xml:space="preserve">SP</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7D">
            <w:pPr>
              <w:jc w:val="center"/>
              <w:rPr>
                <w:b w:val="1"/>
              </w:rPr>
            </w:pPr>
            <w:r w:rsidDel="00000000" w:rsidR="00000000" w:rsidRPr="00000000">
              <w:rPr>
                <w:b w:val="1"/>
                <w:rtl w:val="0"/>
              </w:rPr>
              <w:t xml:space="preserve">Plan de Pruebas</w:t>
            </w:r>
          </w:p>
        </w:tc>
        <w:tc>
          <w:tcPr>
            <w:shd w:fill="b6d7a8" w:val="clear"/>
            <w:vAlign w:val="center"/>
          </w:tcPr>
          <w:p w:rsidR="00000000" w:rsidDel="00000000" w:rsidP="00000000" w:rsidRDefault="00000000" w:rsidRPr="00000000" w14:paraId="0000007E">
            <w:pPr>
              <w:jc w:val="center"/>
              <w:rPr/>
            </w:pPr>
            <w:r w:rsidDel="00000000" w:rsidR="00000000" w:rsidRPr="00000000">
              <w:rPr>
                <w:rtl w:val="0"/>
              </w:rPr>
              <w:t xml:space="preserve">03/10/2025</w:t>
            </w:r>
          </w:p>
        </w:tc>
        <w:tc>
          <w:tcPr>
            <w:shd w:fill="b6d7a8" w:val="clear"/>
            <w:vAlign w:val="center"/>
          </w:tcPr>
          <w:p w:rsidR="00000000" w:rsidDel="00000000" w:rsidP="00000000" w:rsidRDefault="00000000" w:rsidRPr="00000000" w14:paraId="0000007F">
            <w:pPr>
              <w:jc w:val="center"/>
              <w:rPr/>
            </w:pPr>
            <w:r w:rsidDel="00000000" w:rsidR="00000000" w:rsidRPr="00000000">
              <w:rPr>
                <w:rtl w:val="0"/>
              </w:rPr>
              <w:t xml:space="preserve">05/10/2025</w:t>
            </w:r>
          </w:p>
        </w:tc>
        <w:tc>
          <w:tcPr>
            <w:shd w:fill="b6d7a8" w:val="clear"/>
            <w:vAlign w:val="center"/>
          </w:tcPr>
          <w:p w:rsidR="00000000" w:rsidDel="00000000" w:rsidP="00000000" w:rsidRDefault="00000000" w:rsidRPr="00000000" w14:paraId="00000080">
            <w:pPr>
              <w:jc w:val="center"/>
              <w:rPr>
                <w:highlight w:val="yellow"/>
              </w:rPr>
            </w:pPr>
            <w:r w:rsidDel="00000000" w:rsidR="00000000" w:rsidRPr="00000000">
              <w:rPr>
                <w:highlight w:val="green"/>
                <w:rtl w:val="0"/>
              </w:rPr>
              <w:t xml:space="preserve">MS</w:t>
            </w:r>
            <w:r w:rsidDel="00000000" w:rsidR="00000000" w:rsidRPr="00000000">
              <w:rPr>
                <w:rtl w:val="0"/>
              </w:rPr>
              <w:t xml:space="preserve">, </w:t>
            </w:r>
            <w:r w:rsidDel="00000000" w:rsidR="00000000" w:rsidRPr="00000000">
              <w:rPr>
                <w:highlight w:val="yellow"/>
                <w:rtl w:val="0"/>
              </w:rPr>
              <w:t xml:space="preserve">LT</w:t>
            </w:r>
          </w:p>
        </w:tc>
      </w:tr>
      <w:tr>
        <w:trPr>
          <w:cantSplit w:val="0"/>
          <w:tblHeader w:val="0"/>
        </w:trPr>
        <w:tc>
          <w:tcPr>
            <w:vAlign w:val="center"/>
          </w:tcPr>
          <w:p w:rsidR="00000000" w:rsidDel="00000000" w:rsidP="00000000" w:rsidRDefault="00000000" w:rsidRPr="00000000" w14:paraId="00000081">
            <w:pPr>
              <w:jc w:val="left"/>
              <w:rPr>
                <w:b w:val="1"/>
              </w:rPr>
            </w:pPr>
            <w:r w:rsidDel="00000000" w:rsidR="00000000" w:rsidRPr="00000000">
              <w:rPr>
                <w:rtl w:val="0"/>
              </w:rPr>
              <w:t xml:space="preserve">Revisar Plan de Pruebas</w:t>
            </w:r>
            <w:r w:rsidDel="00000000" w:rsidR="00000000" w:rsidRPr="00000000">
              <w:rPr>
                <w:rtl w:val="0"/>
              </w:rPr>
            </w:r>
          </w:p>
        </w:tc>
        <w:tc>
          <w:tcPr>
            <w:vAlign w:val="center"/>
          </w:tcPr>
          <w:p w:rsidR="00000000" w:rsidDel="00000000" w:rsidP="00000000" w:rsidRDefault="00000000" w:rsidRPr="00000000" w14:paraId="00000082">
            <w:pPr>
              <w:jc w:val="center"/>
              <w:rPr/>
            </w:pPr>
            <w:r w:rsidDel="00000000" w:rsidR="00000000" w:rsidRPr="00000000">
              <w:rPr>
                <w:rtl w:val="0"/>
              </w:rPr>
              <w:t xml:space="preserve">05/10/2025</w:t>
            </w:r>
          </w:p>
        </w:tc>
        <w:tc>
          <w:tcPr>
            <w:vAlign w:val="center"/>
          </w:tcPr>
          <w:p w:rsidR="00000000" w:rsidDel="00000000" w:rsidP="00000000" w:rsidRDefault="00000000" w:rsidRPr="00000000" w14:paraId="00000083">
            <w:pPr>
              <w:jc w:val="center"/>
              <w:rPr/>
            </w:pPr>
            <w:r w:rsidDel="00000000" w:rsidR="00000000" w:rsidRPr="00000000">
              <w:rPr>
                <w:rtl w:val="0"/>
              </w:rPr>
              <w:t xml:space="preserve">05/10/2025</w:t>
            </w:r>
          </w:p>
        </w:tc>
        <w:tc>
          <w:tcPr>
            <w:vAlign w:val="center"/>
          </w:tcPr>
          <w:p w:rsidR="00000000" w:rsidDel="00000000" w:rsidP="00000000" w:rsidRDefault="00000000" w:rsidRPr="00000000" w14:paraId="00000084">
            <w:pPr>
              <w:jc w:val="center"/>
              <w:rPr/>
            </w:pPr>
            <w:r w:rsidDel="00000000" w:rsidR="00000000" w:rsidRPr="00000000">
              <w:rPr>
                <w:highlight w:val="cyan"/>
                <w:rtl w:val="0"/>
              </w:rPr>
              <w:t xml:space="preserve">EM</w:t>
            </w:r>
            <w:r w:rsidDel="00000000" w:rsidR="00000000" w:rsidRPr="00000000">
              <w:rPr>
                <w:rtl w:val="0"/>
              </w:rPr>
              <w:t xml:space="preserve">, </w:t>
            </w:r>
            <w:r w:rsidDel="00000000" w:rsidR="00000000" w:rsidRPr="00000000">
              <w:rPr>
                <w:highlight w:val="red"/>
                <w:rtl w:val="0"/>
              </w:rPr>
              <w:t xml:space="preserve">FN</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85">
            <w:pPr>
              <w:jc w:val="center"/>
              <w:rPr>
                <w:b w:val="1"/>
              </w:rPr>
            </w:pPr>
            <w:r w:rsidDel="00000000" w:rsidR="00000000" w:rsidRPr="00000000">
              <w:rPr>
                <w:b w:val="1"/>
                <w:rtl w:val="0"/>
              </w:rPr>
              <w:t xml:space="preserve">Definir Casos de Prueba</w:t>
            </w:r>
          </w:p>
        </w:tc>
        <w:tc>
          <w:tcPr>
            <w:shd w:fill="b6d7a8" w:val="clear"/>
            <w:vAlign w:val="center"/>
          </w:tcPr>
          <w:p w:rsidR="00000000" w:rsidDel="00000000" w:rsidP="00000000" w:rsidRDefault="00000000" w:rsidRPr="00000000" w14:paraId="00000086">
            <w:pPr>
              <w:jc w:val="center"/>
              <w:rPr/>
            </w:pPr>
            <w:r w:rsidDel="00000000" w:rsidR="00000000" w:rsidRPr="00000000">
              <w:rPr>
                <w:rtl w:val="0"/>
              </w:rPr>
              <w:t xml:space="preserve">05/10/2025</w:t>
            </w:r>
          </w:p>
        </w:tc>
        <w:tc>
          <w:tcPr>
            <w:shd w:fill="b6d7a8" w:val="clear"/>
            <w:vAlign w:val="center"/>
          </w:tcPr>
          <w:p w:rsidR="00000000" w:rsidDel="00000000" w:rsidP="00000000" w:rsidRDefault="00000000" w:rsidRPr="00000000" w14:paraId="00000087">
            <w:pPr>
              <w:jc w:val="center"/>
              <w:rPr/>
            </w:pPr>
            <w:r w:rsidDel="00000000" w:rsidR="00000000" w:rsidRPr="00000000">
              <w:rPr>
                <w:rtl w:val="0"/>
              </w:rPr>
              <w:t xml:space="preserve">06/10/2025</w:t>
            </w:r>
          </w:p>
        </w:tc>
        <w:tc>
          <w:tcPr>
            <w:shd w:fill="b6d7a8" w:val="clear"/>
            <w:vAlign w:val="center"/>
          </w:tcPr>
          <w:p w:rsidR="00000000" w:rsidDel="00000000" w:rsidP="00000000" w:rsidRDefault="00000000" w:rsidRPr="00000000" w14:paraId="00000088">
            <w:pPr>
              <w:jc w:val="center"/>
              <w:rPr/>
            </w:pPr>
            <w:r w:rsidDel="00000000" w:rsidR="00000000" w:rsidRPr="00000000">
              <w:rPr>
                <w:highlight w:val="cyan"/>
                <w:rtl w:val="0"/>
              </w:rPr>
              <w:t xml:space="preserve">EM</w:t>
            </w:r>
            <w:r w:rsidDel="00000000" w:rsidR="00000000" w:rsidRPr="00000000">
              <w:rPr>
                <w:rtl w:val="0"/>
              </w:rPr>
              <w:t xml:space="preserve">, </w:t>
            </w:r>
            <w:r w:rsidDel="00000000" w:rsidR="00000000" w:rsidRPr="00000000">
              <w:rPr>
                <w:highlight w:val="red"/>
                <w:rtl w:val="0"/>
              </w:rPr>
              <w:t xml:space="preserve">FN</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89">
            <w:pPr>
              <w:jc w:val="center"/>
              <w:rPr>
                <w:b w:val="1"/>
              </w:rPr>
            </w:pPr>
            <w:r w:rsidDel="00000000" w:rsidR="00000000" w:rsidRPr="00000000">
              <w:rPr>
                <w:b w:val="1"/>
                <w:rtl w:val="0"/>
              </w:rPr>
              <w:t xml:space="preserve">Modelo de Diseño inicial</w:t>
            </w:r>
          </w:p>
        </w:tc>
        <w:tc>
          <w:tcPr>
            <w:shd w:fill="b6d7a8" w:val="clear"/>
            <w:vAlign w:val="center"/>
          </w:tcPr>
          <w:p w:rsidR="00000000" w:rsidDel="00000000" w:rsidP="00000000" w:rsidRDefault="00000000" w:rsidRPr="00000000" w14:paraId="0000008A">
            <w:pPr>
              <w:jc w:val="center"/>
              <w:rPr/>
            </w:pPr>
            <w:r w:rsidDel="00000000" w:rsidR="00000000" w:rsidRPr="00000000">
              <w:rPr>
                <w:rtl w:val="0"/>
              </w:rPr>
              <w:t xml:space="preserve">03/10/2025</w:t>
            </w:r>
          </w:p>
        </w:tc>
        <w:tc>
          <w:tcPr>
            <w:shd w:fill="b6d7a8" w:val="clear"/>
            <w:vAlign w:val="center"/>
          </w:tcPr>
          <w:p w:rsidR="00000000" w:rsidDel="00000000" w:rsidP="00000000" w:rsidRDefault="00000000" w:rsidRPr="00000000" w14:paraId="0000008B">
            <w:pPr>
              <w:jc w:val="center"/>
              <w:rPr/>
            </w:pPr>
            <w:r w:rsidDel="00000000" w:rsidR="00000000" w:rsidRPr="00000000">
              <w:rPr>
                <w:rtl w:val="0"/>
              </w:rPr>
              <w:t xml:space="preserve">06/10/2025</w:t>
            </w:r>
          </w:p>
        </w:tc>
        <w:tc>
          <w:tcPr>
            <w:shd w:fill="b6d7a8" w:val="clear"/>
            <w:vAlign w:val="center"/>
          </w:tcPr>
          <w:p w:rsidR="00000000" w:rsidDel="00000000" w:rsidP="00000000" w:rsidRDefault="00000000" w:rsidRPr="00000000" w14:paraId="0000008C">
            <w:pPr>
              <w:jc w:val="center"/>
              <w:rPr/>
            </w:pPr>
            <w:r w:rsidDel="00000000" w:rsidR="00000000" w:rsidRPr="00000000">
              <w:rPr>
                <w:shd w:fill="9900ff" w:val="clear"/>
                <w:rtl w:val="0"/>
              </w:rPr>
              <w:t xml:space="preserve">SP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jc w:val="left"/>
              <w:rPr/>
            </w:pPr>
            <w:r w:rsidDel="00000000" w:rsidR="00000000" w:rsidRPr="00000000">
              <w:rPr>
                <w:rtl w:val="0"/>
              </w:rPr>
              <w:t xml:space="preserve">Revisar Modelo de Diseño inicial</w:t>
            </w:r>
          </w:p>
        </w:tc>
        <w:tc>
          <w:tcPr>
            <w:vAlign w:val="center"/>
          </w:tcPr>
          <w:p w:rsidR="00000000" w:rsidDel="00000000" w:rsidP="00000000" w:rsidRDefault="00000000" w:rsidRPr="00000000" w14:paraId="0000008E">
            <w:pPr>
              <w:jc w:val="center"/>
              <w:rPr/>
            </w:pPr>
            <w:r w:rsidDel="00000000" w:rsidR="00000000" w:rsidRPr="00000000">
              <w:rPr>
                <w:rtl w:val="0"/>
              </w:rPr>
              <w:t xml:space="preserve">06/10/2025</w:t>
            </w:r>
          </w:p>
        </w:tc>
        <w:tc>
          <w:tcPr>
            <w:vAlign w:val="center"/>
          </w:tcPr>
          <w:p w:rsidR="00000000" w:rsidDel="00000000" w:rsidP="00000000" w:rsidRDefault="00000000" w:rsidRPr="00000000" w14:paraId="0000008F">
            <w:pPr>
              <w:jc w:val="center"/>
              <w:rPr/>
            </w:pPr>
            <w:r w:rsidDel="00000000" w:rsidR="00000000" w:rsidRPr="00000000">
              <w:rPr>
                <w:rtl w:val="0"/>
              </w:rPr>
              <w:t xml:space="preserve">06/10/2025</w:t>
            </w:r>
          </w:p>
        </w:tc>
        <w:tc>
          <w:tcPr>
            <w:vAlign w:val="center"/>
          </w:tcPr>
          <w:p w:rsidR="00000000" w:rsidDel="00000000" w:rsidP="00000000" w:rsidRDefault="00000000" w:rsidRPr="00000000" w14:paraId="00000090">
            <w:pPr>
              <w:jc w:val="center"/>
              <w:rPr/>
            </w:pPr>
            <w:r w:rsidDel="00000000" w:rsidR="00000000" w:rsidRPr="00000000">
              <w:rPr>
                <w:highlight w:val="cyan"/>
                <w:rtl w:val="0"/>
              </w:rPr>
              <w:t xml:space="preserve">EM</w:t>
            </w:r>
            <w:r w:rsidDel="00000000" w:rsidR="00000000" w:rsidRPr="00000000">
              <w:rPr>
                <w:rtl w:val="0"/>
              </w:rPr>
              <w:t xml:space="preserve">, </w:t>
            </w:r>
            <w:r w:rsidDel="00000000" w:rsidR="00000000" w:rsidRPr="00000000">
              <w:rPr>
                <w:highlight w:val="red"/>
                <w:rtl w:val="0"/>
              </w:rPr>
              <w:t xml:space="preserve">FN</w:t>
            </w:r>
            <w:r w:rsidDel="00000000" w:rsidR="00000000" w:rsidRPr="00000000">
              <w:rPr>
                <w:rtl w:val="0"/>
              </w:rPr>
            </w:r>
          </w:p>
        </w:tc>
      </w:tr>
      <w:tr>
        <w:trPr>
          <w:cantSplit w:val="0"/>
          <w:tblHeader w:val="0"/>
        </w:trPr>
        <w:tc>
          <w:tcPr>
            <w:shd w:fill="6aa84f" w:val="clear"/>
            <w:vAlign w:val="center"/>
          </w:tcPr>
          <w:p w:rsidR="00000000" w:rsidDel="00000000" w:rsidP="00000000" w:rsidRDefault="00000000" w:rsidRPr="00000000" w14:paraId="00000091">
            <w:pPr>
              <w:jc w:val="center"/>
              <w:rPr>
                <w:b w:val="1"/>
              </w:rPr>
            </w:pPr>
            <w:r w:rsidDel="00000000" w:rsidR="00000000" w:rsidRPr="00000000">
              <w:rPr>
                <w:b w:val="1"/>
                <w:rtl w:val="0"/>
              </w:rPr>
              <w:t xml:space="preserve">Elaborar presentación</w:t>
            </w:r>
          </w:p>
        </w:tc>
        <w:tc>
          <w:tcPr>
            <w:shd w:fill="6aa84f" w:val="clear"/>
            <w:vAlign w:val="center"/>
          </w:tcPr>
          <w:p w:rsidR="00000000" w:rsidDel="00000000" w:rsidP="00000000" w:rsidRDefault="00000000" w:rsidRPr="00000000" w14:paraId="00000092">
            <w:pPr>
              <w:jc w:val="center"/>
              <w:rPr/>
            </w:pPr>
            <w:r w:rsidDel="00000000" w:rsidR="00000000" w:rsidRPr="00000000">
              <w:rPr>
                <w:rtl w:val="0"/>
              </w:rPr>
              <w:t xml:space="preserve">06/10/2025</w:t>
            </w:r>
          </w:p>
        </w:tc>
        <w:tc>
          <w:tcPr>
            <w:shd w:fill="6aa84f" w:val="clear"/>
            <w:vAlign w:val="center"/>
          </w:tcPr>
          <w:p w:rsidR="00000000" w:rsidDel="00000000" w:rsidP="00000000" w:rsidRDefault="00000000" w:rsidRPr="00000000" w14:paraId="00000093">
            <w:pPr>
              <w:jc w:val="center"/>
              <w:rPr/>
            </w:pPr>
            <w:r w:rsidDel="00000000" w:rsidR="00000000" w:rsidRPr="00000000">
              <w:rPr>
                <w:rtl w:val="0"/>
              </w:rPr>
              <w:t xml:space="preserve">06/10/2025</w:t>
            </w:r>
          </w:p>
        </w:tc>
        <w:tc>
          <w:tcPr>
            <w:shd w:fill="6aa84f" w:val="clear"/>
            <w:vAlign w:val="center"/>
          </w:tcPr>
          <w:p w:rsidR="00000000" w:rsidDel="00000000" w:rsidP="00000000" w:rsidRDefault="00000000" w:rsidRPr="00000000" w14:paraId="00000094">
            <w:pPr>
              <w:jc w:val="center"/>
              <w:rPr/>
            </w:pPr>
            <w:r w:rsidDel="00000000" w:rsidR="00000000" w:rsidRPr="00000000">
              <w:rPr>
                <w:highlight w:val="cyan"/>
                <w:rtl w:val="0"/>
              </w:rPr>
              <w:t xml:space="preserve">EM</w:t>
            </w:r>
            <w:r w:rsidDel="00000000" w:rsidR="00000000" w:rsidRPr="00000000">
              <w:rPr>
                <w:rtl w:val="0"/>
              </w:rPr>
              <w:t xml:space="preserve">, </w:t>
            </w:r>
            <w:r w:rsidDel="00000000" w:rsidR="00000000" w:rsidRPr="00000000">
              <w:rPr>
                <w:shd w:fill="9900ff" w:val="clear"/>
                <w:rtl w:val="0"/>
              </w:rPr>
              <w:t xml:space="preserve">SP</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95">
            <w:pPr>
              <w:jc w:val="center"/>
              <w:rPr>
                <w:b w:val="1"/>
              </w:rPr>
            </w:pPr>
            <w:r w:rsidDel="00000000" w:rsidR="00000000" w:rsidRPr="00000000">
              <w:rPr>
                <w:b w:val="1"/>
                <w:rtl w:val="0"/>
              </w:rPr>
              <w:t xml:space="preserve">Implementación UARGFlow Funcional</w:t>
            </w:r>
          </w:p>
        </w:tc>
        <w:tc>
          <w:tcPr>
            <w:shd w:fill="b6d7a8" w:val="clear"/>
            <w:vAlign w:val="center"/>
          </w:tcPr>
          <w:p w:rsidR="00000000" w:rsidDel="00000000" w:rsidP="00000000" w:rsidRDefault="00000000" w:rsidRPr="00000000" w14:paraId="00000096">
            <w:pPr>
              <w:jc w:val="center"/>
              <w:rPr/>
            </w:pPr>
            <w:r w:rsidDel="00000000" w:rsidR="00000000" w:rsidRPr="00000000">
              <w:rPr>
                <w:rtl w:val="0"/>
              </w:rPr>
              <w:t xml:space="preserve">07/10/2025</w:t>
            </w:r>
          </w:p>
        </w:tc>
        <w:tc>
          <w:tcPr>
            <w:shd w:fill="b6d7a8" w:val="clear"/>
            <w:vAlign w:val="center"/>
          </w:tcPr>
          <w:p w:rsidR="00000000" w:rsidDel="00000000" w:rsidP="00000000" w:rsidRDefault="00000000" w:rsidRPr="00000000" w14:paraId="00000097">
            <w:pPr>
              <w:jc w:val="center"/>
              <w:rPr/>
            </w:pPr>
            <w:r w:rsidDel="00000000" w:rsidR="00000000" w:rsidRPr="00000000">
              <w:rPr>
                <w:rtl w:val="0"/>
              </w:rPr>
              <w:t xml:space="preserve">09/10/2025</w:t>
            </w:r>
          </w:p>
        </w:tc>
        <w:tc>
          <w:tcPr>
            <w:shd w:fill="b6d7a8" w:val="clear"/>
            <w:vAlign w:val="center"/>
          </w:tcPr>
          <w:p w:rsidR="00000000" w:rsidDel="00000000" w:rsidP="00000000" w:rsidRDefault="00000000" w:rsidRPr="00000000" w14:paraId="00000098">
            <w:pPr>
              <w:jc w:val="center"/>
              <w:rPr/>
            </w:pPr>
            <w:r w:rsidDel="00000000" w:rsidR="00000000" w:rsidRPr="00000000">
              <w:rPr>
                <w:highlight w:val="green"/>
                <w:rtl w:val="0"/>
              </w:rPr>
              <w:t xml:space="preserve">MS</w:t>
            </w:r>
            <w:r w:rsidDel="00000000" w:rsidR="00000000" w:rsidRPr="00000000">
              <w:rPr>
                <w:rtl w:val="0"/>
              </w:rPr>
              <w:t xml:space="preserve">, </w:t>
            </w:r>
            <w:r w:rsidDel="00000000" w:rsidR="00000000" w:rsidRPr="00000000">
              <w:rPr>
                <w:highlight w:val="yellow"/>
                <w:rtl w:val="0"/>
              </w:rPr>
              <w:t xml:space="preserve">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9">
            <w:pPr>
              <w:jc w:val="left"/>
              <w:rPr/>
            </w:pPr>
            <w:r w:rsidDel="00000000" w:rsidR="00000000" w:rsidRPr="00000000">
              <w:rPr>
                <w:rtl w:val="0"/>
              </w:rPr>
              <w:t xml:space="preserve">Realizar video sobre implementación UARGFlow</w:t>
            </w:r>
          </w:p>
        </w:tc>
        <w:tc>
          <w:tcPr>
            <w:vAlign w:val="center"/>
          </w:tcPr>
          <w:p w:rsidR="00000000" w:rsidDel="00000000" w:rsidP="00000000" w:rsidRDefault="00000000" w:rsidRPr="00000000" w14:paraId="0000009A">
            <w:pPr>
              <w:jc w:val="center"/>
              <w:rPr/>
            </w:pPr>
            <w:r w:rsidDel="00000000" w:rsidR="00000000" w:rsidRPr="00000000">
              <w:rPr>
                <w:rtl w:val="0"/>
              </w:rPr>
              <w:t xml:space="preserve">09/10/2025</w:t>
            </w:r>
          </w:p>
        </w:tc>
        <w:tc>
          <w:tcPr>
            <w:vAlign w:val="center"/>
          </w:tcPr>
          <w:p w:rsidR="00000000" w:rsidDel="00000000" w:rsidP="00000000" w:rsidRDefault="00000000" w:rsidRPr="00000000" w14:paraId="0000009B">
            <w:pPr>
              <w:jc w:val="center"/>
              <w:rPr/>
            </w:pPr>
            <w:r w:rsidDel="00000000" w:rsidR="00000000" w:rsidRPr="00000000">
              <w:rPr>
                <w:rtl w:val="0"/>
              </w:rPr>
              <w:t xml:space="preserve">09/10/2025</w:t>
            </w:r>
          </w:p>
        </w:tc>
        <w:tc>
          <w:tcPr>
            <w:vAlign w:val="center"/>
          </w:tcPr>
          <w:p w:rsidR="00000000" w:rsidDel="00000000" w:rsidP="00000000" w:rsidRDefault="00000000" w:rsidRPr="00000000" w14:paraId="0000009C">
            <w:pPr>
              <w:jc w:val="center"/>
              <w:rPr/>
            </w:pPr>
            <w:r w:rsidDel="00000000" w:rsidR="00000000" w:rsidRPr="00000000">
              <w:rPr>
                <w:highlight w:val="yellow"/>
                <w:rtl w:val="0"/>
              </w:rPr>
              <w:t xml:space="preserve">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D">
            <w:pPr>
              <w:jc w:val="left"/>
              <w:rPr>
                <w:b w:val="1"/>
              </w:rPr>
            </w:pPr>
            <w:r w:rsidDel="00000000" w:rsidR="00000000" w:rsidRPr="00000000">
              <w:rPr>
                <w:rtl w:val="0"/>
              </w:rPr>
              <w:t xml:space="preserve">Revisar Implementación UARGFlow Funcional</w:t>
            </w:r>
            <w:r w:rsidDel="00000000" w:rsidR="00000000" w:rsidRPr="00000000">
              <w:rPr>
                <w:rtl w:val="0"/>
              </w:rPr>
            </w:r>
          </w:p>
        </w:tc>
        <w:tc>
          <w:tcPr>
            <w:vAlign w:val="center"/>
          </w:tcPr>
          <w:p w:rsidR="00000000" w:rsidDel="00000000" w:rsidP="00000000" w:rsidRDefault="00000000" w:rsidRPr="00000000" w14:paraId="0000009E">
            <w:pPr>
              <w:jc w:val="center"/>
              <w:rPr/>
            </w:pPr>
            <w:r w:rsidDel="00000000" w:rsidR="00000000" w:rsidRPr="00000000">
              <w:rPr>
                <w:rtl w:val="0"/>
              </w:rPr>
              <w:t xml:space="preserve">09/10/2025</w:t>
            </w:r>
          </w:p>
        </w:tc>
        <w:tc>
          <w:tcPr>
            <w:vAlign w:val="center"/>
          </w:tcPr>
          <w:p w:rsidR="00000000" w:rsidDel="00000000" w:rsidP="00000000" w:rsidRDefault="00000000" w:rsidRPr="00000000" w14:paraId="0000009F">
            <w:pPr>
              <w:jc w:val="center"/>
              <w:rPr/>
            </w:pPr>
            <w:r w:rsidDel="00000000" w:rsidR="00000000" w:rsidRPr="00000000">
              <w:rPr>
                <w:rtl w:val="0"/>
              </w:rPr>
              <w:t xml:space="preserve">09/10/2025</w:t>
            </w:r>
          </w:p>
        </w:tc>
        <w:tc>
          <w:tcPr>
            <w:vAlign w:val="center"/>
          </w:tcPr>
          <w:p w:rsidR="00000000" w:rsidDel="00000000" w:rsidP="00000000" w:rsidRDefault="00000000" w:rsidRPr="00000000" w14:paraId="000000A0">
            <w:pPr>
              <w:jc w:val="center"/>
              <w:rPr/>
            </w:pPr>
            <w:r w:rsidDel="00000000" w:rsidR="00000000" w:rsidRPr="00000000">
              <w:rPr>
                <w:highlight w:val="cyan"/>
                <w:rtl w:val="0"/>
              </w:rPr>
              <w:t xml:space="preserve">EM</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A1">
            <w:pPr>
              <w:jc w:val="center"/>
              <w:rPr>
                <w:b w:val="1"/>
              </w:rPr>
            </w:pPr>
            <w:r w:rsidDel="00000000" w:rsidR="00000000" w:rsidRPr="00000000">
              <w:rPr>
                <w:b w:val="1"/>
                <w:rtl w:val="0"/>
              </w:rPr>
              <w:t xml:space="preserve">Cierre Iteración E2</w:t>
            </w:r>
          </w:p>
        </w:tc>
        <w:tc>
          <w:tcPr>
            <w:shd w:fill="b6d7a8" w:val="clear"/>
            <w:vAlign w:val="center"/>
          </w:tcPr>
          <w:p w:rsidR="00000000" w:rsidDel="00000000" w:rsidP="00000000" w:rsidRDefault="00000000" w:rsidRPr="00000000" w14:paraId="000000A2">
            <w:pPr>
              <w:jc w:val="center"/>
              <w:rPr/>
            </w:pPr>
            <w:r w:rsidDel="00000000" w:rsidR="00000000" w:rsidRPr="00000000">
              <w:rPr>
                <w:rtl w:val="0"/>
              </w:rPr>
              <w:t xml:space="preserve">08/10/2025</w:t>
            </w:r>
          </w:p>
        </w:tc>
        <w:tc>
          <w:tcPr>
            <w:shd w:fill="b6d7a8" w:val="clear"/>
            <w:vAlign w:val="center"/>
          </w:tcPr>
          <w:p w:rsidR="00000000" w:rsidDel="00000000" w:rsidP="00000000" w:rsidRDefault="00000000" w:rsidRPr="00000000" w14:paraId="000000A3">
            <w:pPr>
              <w:jc w:val="center"/>
              <w:rPr/>
            </w:pPr>
            <w:r w:rsidDel="00000000" w:rsidR="00000000" w:rsidRPr="00000000">
              <w:rPr>
                <w:rtl w:val="0"/>
              </w:rPr>
              <w:t xml:space="preserve">09/10/2025</w:t>
            </w:r>
          </w:p>
        </w:tc>
        <w:tc>
          <w:tcPr>
            <w:shd w:fill="b6d7a8" w:val="clear"/>
            <w:vAlign w:val="center"/>
          </w:tcPr>
          <w:p w:rsidR="00000000" w:rsidDel="00000000" w:rsidP="00000000" w:rsidRDefault="00000000" w:rsidRPr="00000000" w14:paraId="000000A4">
            <w:pPr>
              <w:jc w:val="center"/>
              <w:rPr/>
            </w:pPr>
            <w:r w:rsidDel="00000000" w:rsidR="00000000" w:rsidRPr="00000000">
              <w:rPr>
                <w:highlight w:val="red"/>
                <w:rtl w:val="0"/>
              </w:rPr>
              <w:t xml:space="preserve">FN</w:t>
            </w:r>
            <w:r w:rsidDel="00000000" w:rsidR="00000000" w:rsidRPr="00000000">
              <w:rPr>
                <w:rtl w:val="0"/>
              </w:rPr>
              <w:t xml:space="preserve">, </w:t>
            </w:r>
            <w:r w:rsidDel="00000000" w:rsidR="00000000" w:rsidRPr="00000000">
              <w:rPr>
                <w:shd w:fill="9900ff" w:val="clear"/>
                <w:rtl w:val="0"/>
              </w:rPr>
              <w:t xml:space="preserve">SP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jc w:val="left"/>
              <w:rPr>
                <w:b w:val="1"/>
              </w:rPr>
            </w:pPr>
            <w:r w:rsidDel="00000000" w:rsidR="00000000" w:rsidRPr="00000000">
              <w:rPr>
                <w:rtl w:val="0"/>
              </w:rPr>
              <w:t xml:space="preserve">Revisar Cierre Iteración E2</w:t>
            </w:r>
            <w:r w:rsidDel="00000000" w:rsidR="00000000" w:rsidRPr="00000000">
              <w:rPr>
                <w:rtl w:val="0"/>
              </w:rPr>
            </w:r>
          </w:p>
        </w:tc>
        <w:tc>
          <w:tcPr>
            <w:vAlign w:val="center"/>
          </w:tcPr>
          <w:p w:rsidR="00000000" w:rsidDel="00000000" w:rsidP="00000000" w:rsidRDefault="00000000" w:rsidRPr="00000000" w14:paraId="000000A6">
            <w:pPr>
              <w:jc w:val="center"/>
              <w:rPr/>
            </w:pPr>
            <w:r w:rsidDel="00000000" w:rsidR="00000000" w:rsidRPr="00000000">
              <w:rPr>
                <w:rtl w:val="0"/>
              </w:rPr>
              <w:t xml:space="preserve">09/10/2025</w:t>
            </w:r>
          </w:p>
        </w:tc>
        <w:tc>
          <w:tcPr>
            <w:vAlign w:val="center"/>
          </w:tcPr>
          <w:p w:rsidR="00000000" w:rsidDel="00000000" w:rsidP="00000000" w:rsidRDefault="00000000" w:rsidRPr="00000000" w14:paraId="000000A7">
            <w:pPr>
              <w:jc w:val="center"/>
              <w:rPr/>
            </w:pPr>
            <w:r w:rsidDel="00000000" w:rsidR="00000000" w:rsidRPr="00000000">
              <w:rPr>
                <w:rtl w:val="0"/>
              </w:rPr>
              <w:t xml:space="preserve">09/10/2025</w:t>
            </w:r>
          </w:p>
        </w:tc>
        <w:tc>
          <w:tcPr>
            <w:vAlign w:val="center"/>
          </w:tcPr>
          <w:p w:rsidR="00000000" w:rsidDel="00000000" w:rsidP="00000000" w:rsidRDefault="00000000" w:rsidRPr="00000000" w14:paraId="000000A8">
            <w:pPr>
              <w:jc w:val="center"/>
              <w:rPr/>
            </w:pPr>
            <w:r w:rsidDel="00000000" w:rsidR="00000000" w:rsidRPr="00000000">
              <w:rPr>
                <w:highlight w:val="cyan"/>
                <w:rtl w:val="0"/>
              </w:rPr>
              <w:t xml:space="preserve">EM</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A9">
            <w:pPr>
              <w:jc w:val="center"/>
              <w:rPr>
                <w:b w:val="1"/>
              </w:rPr>
            </w:pPr>
            <w:r w:rsidDel="00000000" w:rsidR="00000000" w:rsidRPr="00000000">
              <w:rPr>
                <w:b w:val="1"/>
                <w:rtl w:val="0"/>
              </w:rPr>
              <w:t xml:space="preserve">Plan de Iteración - Fase Construcción Iteración 1</w:t>
            </w:r>
          </w:p>
        </w:tc>
        <w:tc>
          <w:tcPr>
            <w:shd w:fill="b6d7a8" w:val="clear"/>
            <w:vAlign w:val="center"/>
          </w:tcPr>
          <w:p w:rsidR="00000000" w:rsidDel="00000000" w:rsidP="00000000" w:rsidRDefault="00000000" w:rsidRPr="00000000" w14:paraId="000000AA">
            <w:pPr>
              <w:jc w:val="center"/>
              <w:rPr/>
            </w:pPr>
            <w:r w:rsidDel="00000000" w:rsidR="00000000" w:rsidRPr="00000000">
              <w:rPr>
                <w:rtl w:val="0"/>
              </w:rPr>
              <w:t xml:space="preserve">08/10/2025</w:t>
            </w:r>
          </w:p>
        </w:tc>
        <w:tc>
          <w:tcPr>
            <w:shd w:fill="b6d7a8" w:val="clear"/>
            <w:vAlign w:val="center"/>
          </w:tcPr>
          <w:p w:rsidR="00000000" w:rsidDel="00000000" w:rsidP="00000000" w:rsidRDefault="00000000" w:rsidRPr="00000000" w14:paraId="000000AB">
            <w:pPr>
              <w:jc w:val="center"/>
              <w:rPr/>
            </w:pPr>
            <w:r w:rsidDel="00000000" w:rsidR="00000000" w:rsidRPr="00000000">
              <w:rPr>
                <w:rtl w:val="0"/>
              </w:rPr>
              <w:t xml:space="preserve">09/10/2025</w:t>
            </w:r>
          </w:p>
        </w:tc>
        <w:tc>
          <w:tcPr>
            <w:shd w:fill="b6d7a8" w:val="clear"/>
            <w:vAlign w:val="center"/>
          </w:tcPr>
          <w:p w:rsidR="00000000" w:rsidDel="00000000" w:rsidP="00000000" w:rsidRDefault="00000000" w:rsidRPr="00000000" w14:paraId="000000AC">
            <w:pPr>
              <w:jc w:val="center"/>
              <w:rPr/>
            </w:pPr>
            <w:r w:rsidDel="00000000" w:rsidR="00000000" w:rsidRPr="00000000">
              <w:rPr>
                <w:highlight w:val="cyan"/>
                <w:rtl w:val="0"/>
              </w:rPr>
              <w:t xml:space="preserve">EM</w:t>
            </w:r>
            <w:r w:rsidDel="00000000" w:rsidR="00000000" w:rsidRPr="00000000">
              <w:rPr>
                <w:rtl w:val="0"/>
              </w:rPr>
            </w:r>
          </w:p>
        </w:tc>
      </w:tr>
      <w:tr>
        <w:trPr>
          <w:cantSplit w:val="0"/>
          <w:tblHeader w:val="0"/>
        </w:trPr>
        <w:tc>
          <w:tcPr>
            <w:shd w:fill="6aa84f" w:val="clear"/>
            <w:vAlign w:val="center"/>
          </w:tcPr>
          <w:p w:rsidR="00000000" w:rsidDel="00000000" w:rsidP="00000000" w:rsidRDefault="00000000" w:rsidRPr="00000000" w14:paraId="000000AD">
            <w:pPr>
              <w:jc w:val="center"/>
              <w:rPr>
                <w:b w:val="1"/>
              </w:rPr>
            </w:pPr>
            <w:r w:rsidDel="00000000" w:rsidR="00000000" w:rsidRPr="00000000">
              <w:rPr>
                <w:b w:val="1"/>
                <w:rtl w:val="0"/>
              </w:rPr>
              <w:t xml:space="preserve">Elaborar presentación</w:t>
            </w:r>
          </w:p>
        </w:tc>
        <w:tc>
          <w:tcPr>
            <w:shd w:fill="6aa84f" w:val="clear"/>
            <w:vAlign w:val="center"/>
          </w:tcPr>
          <w:p w:rsidR="00000000" w:rsidDel="00000000" w:rsidP="00000000" w:rsidRDefault="00000000" w:rsidRPr="00000000" w14:paraId="000000AE">
            <w:pPr>
              <w:jc w:val="center"/>
              <w:rPr/>
            </w:pPr>
            <w:r w:rsidDel="00000000" w:rsidR="00000000" w:rsidRPr="00000000">
              <w:rPr>
                <w:rtl w:val="0"/>
              </w:rPr>
              <w:t xml:space="preserve">09/10/2025</w:t>
            </w:r>
          </w:p>
        </w:tc>
        <w:tc>
          <w:tcPr>
            <w:shd w:fill="6aa84f" w:val="clear"/>
            <w:vAlign w:val="center"/>
          </w:tcPr>
          <w:p w:rsidR="00000000" w:rsidDel="00000000" w:rsidP="00000000" w:rsidRDefault="00000000" w:rsidRPr="00000000" w14:paraId="000000AF">
            <w:pPr>
              <w:jc w:val="center"/>
              <w:rPr/>
            </w:pPr>
            <w:r w:rsidDel="00000000" w:rsidR="00000000" w:rsidRPr="00000000">
              <w:rPr>
                <w:rtl w:val="0"/>
              </w:rPr>
              <w:t xml:space="preserve">09/10/2025</w:t>
            </w:r>
          </w:p>
        </w:tc>
        <w:tc>
          <w:tcPr>
            <w:shd w:fill="6aa84f" w:val="clear"/>
            <w:vAlign w:val="center"/>
          </w:tcPr>
          <w:p w:rsidR="00000000" w:rsidDel="00000000" w:rsidP="00000000" w:rsidRDefault="00000000" w:rsidRPr="00000000" w14:paraId="000000B0">
            <w:pPr>
              <w:jc w:val="center"/>
              <w:rPr/>
            </w:pPr>
            <w:r w:rsidDel="00000000" w:rsidR="00000000" w:rsidRPr="00000000">
              <w:rPr>
                <w:shd w:fill="9900ff" w:val="clear"/>
                <w:rtl w:val="0"/>
              </w:rPr>
              <w:t xml:space="preserve">SP</w:t>
            </w:r>
            <w:r w:rsidDel="00000000" w:rsidR="00000000" w:rsidRPr="00000000">
              <w:rPr>
                <w:rtl w:val="0"/>
              </w:rPr>
            </w:r>
          </w:p>
        </w:tc>
      </w:tr>
      <w:tr>
        <w:trPr>
          <w:cantSplit w:val="0"/>
          <w:trHeight w:val="220" w:hRule="atLeast"/>
          <w:tblHeader w:val="0"/>
        </w:trPr>
        <w:tc>
          <w:tcPr>
            <w:gridSpan w:val="4"/>
            <w:shd w:fill="e6e6e6" w:val="clear"/>
            <w:vAlign w:val="center"/>
          </w:tcPr>
          <w:p w:rsidR="00000000" w:rsidDel="00000000" w:rsidP="00000000" w:rsidRDefault="00000000" w:rsidRPr="00000000" w14:paraId="000000B1">
            <w:pPr>
              <w:jc w:val="center"/>
              <w:rPr>
                <w:b w:val="1"/>
              </w:rPr>
            </w:pPr>
            <w:r w:rsidDel="00000000" w:rsidR="00000000" w:rsidRPr="00000000">
              <w:rPr>
                <w:b w:val="1"/>
                <w:rtl w:val="0"/>
              </w:rPr>
              <w:t xml:space="preserve">Observaciones</w:t>
            </w:r>
          </w:p>
        </w:tc>
      </w:tr>
      <w:tr>
        <w:trPr>
          <w:cantSplit w:val="0"/>
          <w:trHeight w:val="220" w:hRule="atLeast"/>
          <w:tblHeader w:val="0"/>
        </w:trPr>
        <w:tc>
          <w:tcPr>
            <w:gridSpan w:val="4"/>
            <w:vAlign w:val="center"/>
          </w:tcPr>
          <w:p w:rsidR="00000000" w:rsidDel="00000000" w:rsidP="00000000" w:rsidRDefault="00000000" w:rsidRPr="00000000" w14:paraId="000000B5">
            <w:pPr>
              <w:spacing w:before="0" w:lineRule="auto"/>
              <w:jc w:val="left"/>
              <w:rPr/>
            </w:pPr>
            <w:r w:rsidDel="00000000" w:rsidR="00000000" w:rsidRPr="00000000">
              <w:rPr>
                <w:vertAlign w:val="superscript"/>
                <w:rtl w:val="0"/>
              </w:rPr>
              <w:t xml:space="preserve">1</w:t>
            </w:r>
            <w:r w:rsidDel="00000000" w:rsidR="00000000" w:rsidRPr="00000000">
              <w:rPr>
                <w:b w:val="1"/>
                <w:rtl w:val="0"/>
              </w:rPr>
              <w:t xml:space="preserve"> </w:t>
            </w:r>
            <w:r w:rsidDel="00000000" w:rsidR="00000000" w:rsidRPr="00000000">
              <w:rPr>
                <w:rtl w:val="0"/>
              </w:rPr>
              <w:t xml:space="preserve">Los acrónimos en la columna de responsable corresponden a los siguientes integrantes del grupo: </w:t>
            </w:r>
          </w:p>
          <w:p w:rsidR="00000000" w:rsidDel="00000000" w:rsidP="00000000" w:rsidRDefault="00000000" w:rsidRPr="00000000" w14:paraId="000000B6">
            <w:pPr>
              <w:spacing w:before="0" w:lineRule="auto"/>
              <w:jc w:val="left"/>
              <w:rPr/>
            </w:pPr>
            <w:r w:rsidDel="00000000" w:rsidR="00000000" w:rsidRPr="00000000">
              <w:rPr>
                <w:highlight w:val="cyan"/>
                <w:rtl w:val="0"/>
              </w:rPr>
              <w:t xml:space="preserve">EM</w:t>
            </w:r>
            <w:r w:rsidDel="00000000" w:rsidR="00000000" w:rsidRPr="00000000">
              <w:rPr>
                <w:rtl w:val="0"/>
              </w:rPr>
              <w:t xml:space="preserve">: Ezequiel Mansilla.</w:t>
            </w:r>
          </w:p>
          <w:p w:rsidR="00000000" w:rsidDel="00000000" w:rsidP="00000000" w:rsidRDefault="00000000" w:rsidRPr="00000000" w14:paraId="000000B7">
            <w:pPr>
              <w:spacing w:before="0" w:lineRule="auto"/>
              <w:jc w:val="left"/>
              <w:rPr/>
            </w:pPr>
            <w:r w:rsidDel="00000000" w:rsidR="00000000" w:rsidRPr="00000000">
              <w:rPr>
                <w:highlight w:val="red"/>
                <w:rtl w:val="0"/>
              </w:rPr>
              <w:t xml:space="preserve">FN</w:t>
            </w:r>
            <w:r w:rsidDel="00000000" w:rsidR="00000000" w:rsidRPr="00000000">
              <w:rPr>
                <w:rtl w:val="0"/>
              </w:rPr>
              <w:t xml:space="preserve">: Fabricio Nuñez.</w:t>
            </w:r>
          </w:p>
          <w:p w:rsidR="00000000" w:rsidDel="00000000" w:rsidP="00000000" w:rsidRDefault="00000000" w:rsidRPr="00000000" w14:paraId="000000B8">
            <w:pPr>
              <w:spacing w:before="0" w:lineRule="auto"/>
              <w:jc w:val="left"/>
              <w:rPr/>
            </w:pPr>
            <w:r w:rsidDel="00000000" w:rsidR="00000000" w:rsidRPr="00000000">
              <w:rPr>
                <w:shd w:fill="9900ff" w:val="clear"/>
                <w:rtl w:val="0"/>
              </w:rPr>
              <w:t xml:space="preserve">SP</w:t>
            </w:r>
            <w:r w:rsidDel="00000000" w:rsidR="00000000" w:rsidRPr="00000000">
              <w:rPr>
                <w:rtl w:val="0"/>
              </w:rPr>
              <w:t xml:space="preserve">: Santiago Pacheco.</w:t>
            </w:r>
          </w:p>
          <w:p w:rsidR="00000000" w:rsidDel="00000000" w:rsidP="00000000" w:rsidRDefault="00000000" w:rsidRPr="00000000" w14:paraId="000000B9">
            <w:pPr>
              <w:spacing w:before="0" w:lineRule="auto"/>
              <w:jc w:val="left"/>
              <w:rPr/>
            </w:pPr>
            <w:r w:rsidDel="00000000" w:rsidR="00000000" w:rsidRPr="00000000">
              <w:rPr>
                <w:highlight w:val="green"/>
                <w:rtl w:val="0"/>
              </w:rPr>
              <w:t xml:space="preserve">MS</w:t>
            </w:r>
            <w:r w:rsidDel="00000000" w:rsidR="00000000" w:rsidRPr="00000000">
              <w:rPr>
                <w:rtl w:val="0"/>
              </w:rPr>
              <w:t xml:space="preserve">: Malcom Salazar.</w:t>
            </w:r>
          </w:p>
          <w:p w:rsidR="00000000" w:rsidDel="00000000" w:rsidP="00000000" w:rsidRDefault="00000000" w:rsidRPr="00000000" w14:paraId="000000BA">
            <w:pPr>
              <w:spacing w:before="0" w:lineRule="auto"/>
              <w:jc w:val="left"/>
              <w:rPr/>
            </w:pPr>
            <w:r w:rsidDel="00000000" w:rsidR="00000000" w:rsidRPr="00000000">
              <w:rPr>
                <w:highlight w:val="yellow"/>
                <w:rtl w:val="0"/>
              </w:rPr>
              <w:t xml:space="preserve">LT</w:t>
            </w:r>
            <w:r w:rsidDel="00000000" w:rsidR="00000000" w:rsidRPr="00000000">
              <w:rPr>
                <w:rtl w:val="0"/>
              </w:rPr>
              <w:t xml:space="preserve">: Lorenzo Teppa.</w:t>
            </w:r>
          </w:p>
        </w:tc>
      </w:tr>
    </w:tbl>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nt4yl9upxpis" w:id="6"/>
      <w:bookmarkEnd w:id="6"/>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Recursos</w:t>
      </w:r>
    </w:p>
    <w:p w:rsidR="00000000" w:rsidDel="00000000" w:rsidP="00000000" w:rsidRDefault="00000000" w:rsidRPr="00000000" w14:paraId="000000C0">
      <w:pPr>
        <w:rPr/>
      </w:pPr>
      <w:r w:rsidDel="00000000" w:rsidR="00000000" w:rsidRPr="00000000">
        <w:rPr>
          <w:rtl w:val="0"/>
        </w:rPr>
        <w:t xml:space="preserve">Los recursos que se van a utilizar para completar las tareas son: </w:t>
      </w:r>
    </w:p>
    <w:p w:rsidR="00000000" w:rsidDel="00000000" w:rsidP="00000000" w:rsidRDefault="00000000" w:rsidRPr="00000000" w14:paraId="000000C1">
      <w:pPr>
        <w:rPr/>
      </w:pPr>
      <w:r w:rsidDel="00000000" w:rsidR="00000000" w:rsidRPr="00000000">
        <w:rPr>
          <w:rtl w:val="0"/>
        </w:rPr>
        <w:t xml:space="preserve">Software:</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Google Drive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Plantillas de</w:t>
      </w:r>
      <w:r w:rsidDel="00000000" w:rsidR="00000000" w:rsidRPr="00000000">
        <w:rPr>
          <w:rtl w:val="0"/>
        </w:rPr>
        <w:t xml:space="preserve"> la Metodología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PSI.</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Git y GitH</w:t>
      </w:r>
      <w:r w:rsidDel="00000000" w:rsidR="00000000" w:rsidRPr="00000000">
        <w:rPr>
          <w:rtl w:val="0"/>
        </w:rPr>
        <w:t xml:space="preserve">ub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Visual Studio Code.</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Draw.io</w:t>
      </w:r>
      <w:r w:rsidDel="00000000" w:rsidR="00000000" w:rsidRPr="00000000">
        <w:rPr>
          <w:rtl w:val="0"/>
        </w:rPr>
        <w:t xml:space="preserve">.</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v0.</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Dualite.</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Trello.</w:t>
      </w:r>
    </w:p>
    <w:p w:rsidR="00000000" w:rsidDel="00000000" w:rsidP="00000000" w:rsidRDefault="00000000" w:rsidRPr="00000000" w14:paraId="000000CA">
      <w:pPr>
        <w:rPr/>
      </w:pPr>
      <w:r w:rsidDel="00000000" w:rsidR="00000000" w:rsidRPr="00000000">
        <w:rPr>
          <w:rtl w:val="0"/>
        </w:rPr>
        <w:t xml:space="preserve">Hardware:</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5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computadoras personales.</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Humanos:</w:t>
      </w:r>
    </w:p>
    <w:p w:rsidR="00000000" w:rsidDel="00000000" w:rsidP="00000000" w:rsidRDefault="00000000" w:rsidRPr="00000000" w14:paraId="000000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5 alumnos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E">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czxbraxaebsj" w:id="7"/>
      <w:bookmarkEnd w:id="7"/>
      <w:r w:rsidDel="00000000" w:rsidR="00000000" w:rsidRPr="00000000">
        <w:rPr>
          <w:rtl w:val="0"/>
        </w:rPr>
      </w:r>
    </w:p>
    <w:p w:rsidR="00000000" w:rsidDel="00000000" w:rsidP="00000000" w:rsidRDefault="00000000" w:rsidRPr="00000000" w14:paraId="000000CF">
      <w:pPr>
        <w:keepNext w:val="1"/>
        <w:widowControl w:val="0"/>
        <w:tabs>
          <w:tab w:val="left" w:leader="none" w:pos="0"/>
        </w:tabs>
        <w:spacing w:after="60" w:before="120" w:lineRule="auto"/>
        <w:rPr>
          <w:rFonts w:ascii="Cambria" w:cs="Cambria" w:eastAsia="Cambria" w:hAnsi="Cambria"/>
          <w:b w:val="1"/>
          <w:color w:val="365f91"/>
          <w:sz w:val="28"/>
          <w:szCs w:val="28"/>
        </w:rPr>
      </w:pPr>
      <w:r w:rsidDel="00000000" w:rsidR="00000000" w:rsidRPr="00000000">
        <w:rPr>
          <w:rFonts w:ascii="Cambria" w:cs="Cambria" w:eastAsia="Cambria" w:hAnsi="Cambria"/>
          <w:b w:val="1"/>
          <w:color w:val="365f91"/>
          <w:sz w:val="28"/>
          <w:szCs w:val="28"/>
          <w:rtl w:val="0"/>
        </w:rPr>
        <w:t xml:space="preserve">Evaluación 08/10/25 </w:t>
      </w:r>
    </w:p>
    <w:p w:rsidR="00000000" w:rsidDel="00000000" w:rsidP="00000000" w:rsidRDefault="00000000" w:rsidRPr="00000000" w14:paraId="000000D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2tbpf6z8fykh" w:id="8"/>
      <w:bookmarkEnd w:id="8"/>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Objetivos Alcanzados y No Al</w:t>
      </w:r>
      <w:r w:rsidDel="00000000" w:rsidR="00000000" w:rsidRPr="00000000">
        <w:rPr>
          <w:rFonts w:ascii="Cambria" w:cs="Cambria" w:eastAsia="Cambria" w:hAnsi="Cambria"/>
          <w:b w:val="1"/>
          <w:color w:val="4f81bd"/>
          <w:sz w:val="26"/>
          <w:szCs w:val="26"/>
          <w:rtl w:val="0"/>
        </w:rPr>
        <w:t xml:space="preserve">canzados</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Tanto los objetivos alcanzados, como los no alcanzados, se van a evaluar el día 08/10/2025 en la tarea de Cierre de iteración.</w:t>
      </w:r>
    </w:p>
    <w:p w:rsidR="00000000" w:rsidDel="00000000" w:rsidP="00000000" w:rsidRDefault="00000000" w:rsidRPr="00000000" w14:paraId="000000D2">
      <w:pPr>
        <w:spacing w:before="0" w:lineRule="auto"/>
        <w:rPr>
          <w:b w:val="1"/>
        </w:rPr>
      </w:pPr>
      <w:r w:rsidDel="00000000" w:rsidR="00000000" w:rsidRPr="00000000">
        <w:rPr>
          <w:rtl w:val="0"/>
        </w:rPr>
      </w:r>
    </w:p>
    <w:p w:rsidR="00000000" w:rsidDel="00000000" w:rsidP="00000000" w:rsidRDefault="00000000" w:rsidRPr="00000000" w14:paraId="000000D3">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color w:val="365f91"/>
          <w:sz w:val="28"/>
          <w:szCs w:val="28"/>
        </w:rPr>
      </w:pPr>
      <w:bookmarkStart w:colFirst="0" w:colLast="0" w:name="_heading=h.nif894l85p4l" w:id="9"/>
      <w:bookmarkEnd w:id="9"/>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Conclusión</w:t>
      </w:r>
      <w:r w:rsidDel="00000000" w:rsidR="00000000" w:rsidRPr="00000000">
        <w:rPr>
          <w:rtl w:val="0"/>
        </w:rPr>
      </w:r>
    </w:p>
    <w:p w:rsidR="00000000" w:rsidDel="00000000" w:rsidP="00000000" w:rsidRDefault="00000000" w:rsidRPr="00000000" w14:paraId="000000D4">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pPr>
      <w:bookmarkStart w:colFirst="0" w:colLast="0" w:name="_heading=h.1ujk7jcwtjm4" w:id="10"/>
      <w:bookmarkEnd w:id="10"/>
      <w:r w:rsidDel="00000000" w:rsidR="00000000" w:rsidRPr="00000000">
        <w:rPr>
          <w:rtl w:val="0"/>
        </w:rPr>
        <w:t xml:space="preserve">La conclusión del plan de iteración será evaluada en la próxima iteración, según lo indicado en el documento. Esto significa que los objetivos alcanzados en la iteración actual se analizarán y se incluirán en la siguiente fase del proyecto.</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sectPr>
      <w:headerReference r:id="rId10" w:type="default"/>
      <w:footerReference r:id="rId11"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urier New"/>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t xml:space="preserve">CoDevIT</w:t>
      <w:tab/>
      <w:tab/>
      <w:tab/>
      <w:tab/>
      <w:tab/>
      <w:tab/>
      <w:tab/>
      <w:tab/>
      <w:tab/>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-599752</wp:posOffset>
              </wp:positionH>
              <wp:positionV relativeFrom="paragraph">
                <wp:posOffset>9873299</wp:posOffset>
              </wp:positionV>
              <wp:extent cx="119380" cy="818515"/>
              <wp:effectExtent b="0" l="0" r="0" t="0"/>
              <wp:wrapNone/>
              <wp:docPr id="2059212961" name=""/>
              <a:graphic>
                <a:graphicData uri="http://schemas.microsoft.com/office/word/2010/wordprocessingShape">
                  <wps:wsp>
                    <wps:cNvSpPr/>
                    <wps:cNvPr id="29" name="Shape 29"/>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-599752</wp:posOffset>
              </wp:positionH>
              <wp:positionV relativeFrom="paragraph">
                <wp:posOffset>9873299</wp:posOffset>
              </wp:positionV>
              <wp:extent cx="119380" cy="818515"/>
              <wp:effectExtent b="0" l="0" r="0" t="0"/>
              <wp:wrapNone/>
              <wp:docPr id="2059212961"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19380" cy="8185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-1080131</wp:posOffset>
              </wp:positionH>
              <wp:positionV relativeFrom="paragraph">
                <wp:posOffset>0</wp:posOffset>
              </wp:positionV>
              <wp:extent cx="7539990" cy="809625"/>
              <wp:effectExtent b="0" l="0" r="0" t="0"/>
              <wp:wrapNone/>
              <wp:docPr id="2059212952" name=""/>
              <a:graphic>
                <a:graphicData uri="http://schemas.microsoft.com/office/word/2010/wordprocessingGroup">
                  <wpg:wgp>
                    <wpg:cNvGrpSpPr/>
                    <wpg:grpSpPr>
                      <a:xfrm>
                        <a:off x="1576000" y="3375175"/>
                        <a:ext cx="7539990" cy="809625"/>
                        <a:chOff x="1576000" y="3375175"/>
                        <a:chExt cx="7540000" cy="809650"/>
                      </a:xfrm>
                    </wpg:grpSpPr>
                    <wpg:grpSp>
                      <wpg:cNvGrpSpPr/>
                      <wpg:grpSpPr>
                        <a:xfrm>
                          <a:off x="1576005" y="3375188"/>
                          <a:ext cx="7539990" cy="809625"/>
                          <a:chOff x="1576000" y="3375175"/>
                          <a:chExt cx="7540000" cy="809650"/>
                        </a:xfrm>
                      </wpg:grpSpPr>
                      <wps:wsp>
                        <wps:cNvSpPr/>
                        <wps:cNvPr id="4" name="Shape 4"/>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6" name="Shape 6"/>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rot="10800000">
                              <a:off x="1576005" y="3375188"/>
                              <a:ext cx="7539990" cy="809625"/>
                              <a:chOff x="8" y="9"/>
                              <a:chExt cx="15823" cy="1439"/>
                            </a:xfrm>
                          </wpg:grpSpPr>
                          <wps:wsp>
                            <wps:cNvSpPr/>
                            <wps:cNvPr id="8" name="Shape 8"/>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-1080131</wp:posOffset>
              </wp:positionH>
              <wp:positionV relativeFrom="paragraph">
                <wp:posOffset>0</wp:posOffset>
              </wp:positionV>
              <wp:extent cx="7539990" cy="809625"/>
              <wp:effectExtent b="0" l="0" r="0" t="0"/>
              <wp:wrapNone/>
              <wp:docPr id="205921295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539990" cy="809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5880418</wp:posOffset>
              </wp:positionH>
              <wp:positionV relativeFrom="paragraph">
                <wp:posOffset>9873299</wp:posOffset>
              </wp:positionV>
              <wp:extent cx="119380" cy="818515"/>
              <wp:effectExtent b="0" l="0" r="0" t="0"/>
              <wp:wrapNone/>
              <wp:docPr id="2059212951" name=""/>
              <a:graphic>
                <a:graphicData uri="http://schemas.microsoft.com/office/word/2010/wordprocessingShape">
                  <wps:wsp>
                    <wps:cNvSpPr/>
                    <wps:cNvPr id="2" name="Shape 2"/>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5880418</wp:posOffset>
              </wp:positionH>
              <wp:positionV relativeFrom="paragraph">
                <wp:posOffset>9873299</wp:posOffset>
              </wp:positionV>
              <wp:extent cx="119380" cy="818515"/>
              <wp:effectExtent b="0" l="0" r="0" t="0"/>
              <wp:wrapNone/>
              <wp:docPr id="205921295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19380" cy="818515"/>
                      </a:xfrm>
                      <a:prstGeom prst="rect"/>
                      <a:ln/>
                    </pic:spPr>
                  </pic:pic>
                </a:graphicData>
              </a:graphic>
            </wp:anchor>
          </w:drawing>
        </mc:Fallback>
      </mc:AlternateContent>
    </w:r>
  </w:p>
  <w:p w:rsidR="00000000" w:rsidDel="00000000" w:rsidP="00000000" w:rsidRDefault="00000000" w:rsidRPr="00000000" w14:paraId="000000DA">
    <w:pPr>
      <w:spacing w:before="0" w:lineRule="auto"/>
      <w:rPr/>
    </w:pPr>
    <w:r w:rsidDel="00000000" w:rsidR="00000000" w:rsidRPr="00000000">
      <w:rPr>
        <w:rtl w:val="0"/>
      </w:rPr>
      <w:t xml:space="preserve">Mansilla Ezequiel, Nuñez Fabricio, Pacheco Santiago, Salazar Malcom, Teppa Lorenzo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Iteración, Fase elaboración, Iteración </w:t>
    </w:r>
    <w:r w:rsidDel="00000000" w:rsidR="00000000" w:rsidRPr="00000000">
      <w:rPr>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5039678</wp:posOffset>
          </wp:positionH>
          <wp:positionV relativeFrom="paragraph">
            <wp:posOffset>-336229</wp:posOffset>
          </wp:positionV>
          <wp:extent cx="580390" cy="769620"/>
          <wp:effectExtent b="0" l="0" r="0" t="0"/>
          <wp:wrapNone/>
          <wp:docPr id="205921296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80390" cy="769620"/>
                  </a:xfrm>
                  <a:prstGeom prst="rect"/>
                  <a:ln/>
                </pic:spPr>
              </pic:pic>
            </a:graphicData>
          </a:graphic>
        </wp:anchor>
      </w:drawing>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MetricFlow SQA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-470529</wp:posOffset>
          </wp:positionH>
          <wp:positionV relativeFrom="margin">
            <wp:posOffset>-860421</wp:posOffset>
          </wp:positionV>
          <wp:extent cx="425450" cy="666750"/>
          <wp:effectExtent b="0" l="0" r="0" t="0"/>
          <wp:wrapSquare wrapText="bothSides" distB="0" distT="0" distL="114300" distR="114300"/>
          <wp:docPr descr="UNPA.JPG" id="2059212962" name="image2.jpg"/>
          <a:graphic>
            <a:graphicData uri="http://schemas.openxmlformats.org/drawingml/2006/picture">
              <pic:pic>
                <pic:nvPicPr>
                  <pic:cNvPr descr="UNPA.JPG" id="0" name="image2.jpg"/>
                  <pic:cNvPicPr preferRelativeResize="0"/>
                </pic:nvPicPr>
                <pic:blipFill>
                  <a:blip r:embed="rId2"/>
                  <a:srcRect b="0" l="0" r="0" t="0"/>
                  <a:stretch>
                    <a:fillRect/>
                  </a:stretch>
                </pic:blipFill>
                <pic:spPr>
                  <a:xfrm>
                    <a:off x="0" y="0"/>
                    <a:ext cx="425450" cy="666750"/>
                  </a:xfrm>
                  <a:prstGeom prst="rect"/>
                  <a:ln/>
                </pic:spPr>
              </pic:pic>
            </a:graphicData>
          </a:graphic>
        </wp:anchor>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484822</wp:posOffset>
              </wp:positionH>
              <wp:positionV relativeFrom="page">
                <wp:posOffset>-9203</wp:posOffset>
              </wp:positionV>
              <wp:extent cx="119380" cy="828040"/>
              <wp:effectExtent b="0" l="0" r="0" t="0"/>
              <wp:wrapNone/>
              <wp:docPr id="2059212953" name=""/>
              <a:graphic>
                <a:graphicData uri="http://schemas.microsoft.com/office/word/2010/wordprocessingShape">
                  <wps:wsp>
                    <wps:cNvSpPr/>
                    <wps:cNvPr id="11" name="Shape 11"/>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484822</wp:posOffset>
              </wp:positionH>
              <wp:positionV relativeFrom="page">
                <wp:posOffset>-9203</wp:posOffset>
              </wp:positionV>
              <wp:extent cx="119380" cy="828040"/>
              <wp:effectExtent b="0" l="0" r="0" t="0"/>
              <wp:wrapNone/>
              <wp:docPr id="2059212953"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119380" cy="82804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6965633</wp:posOffset>
              </wp:positionH>
              <wp:positionV relativeFrom="page">
                <wp:posOffset>-9203</wp:posOffset>
              </wp:positionV>
              <wp:extent cx="119380" cy="828040"/>
              <wp:effectExtent b="0" l="0" r="0" t="0"/>
              <wp:wrapNone/>
              <wp:docPr id="2059212956" name=""/>
              <a:graphic>
                <a:graphicData uri="http://schemas.microsoft.com/office/word/2010/wordprocessingShape">
                  <wps:wsp>
                    <wps:cNvSpPr/>
                    <wps:cNvPr id="24" name="Shape 24"/>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6965633</wp:posOffset>
              </wp:positionH>
              <wp:positionV relativeFrom="page">
                <wp:posOffset>-9203</wp:posOffset>
              </wp:positionV>
              <wp:extent cx="119380" cy="828040"/>
              <wp:effectExtent b="0" l="0" r="0" t="0"/>
              <wp:wrapNone/>
              <wp:docPr id="2059212956" name="image10.png"/>
              <a:graphic>
                <a:graphicData uri="http://schemas.openxmlformats.org/drawingml/2006/picture">
                  <pic:pic>
                    <pic:nvPicPr>
                      <pic:cNvPr id="0" name="image10.png"/>
                      <pic:cNvPicPr preferRelativeResize="0"/>
                    </pic:nvPicPr>
                    <pic:blipFill>
                      <a:blip r:embed="rId3"/>
                      <a:srcRect/>
                      <a:stretch>
                        <a:fillRect/>
                      </a:stretch>
                    </pic:blipFill>
                    <pic:spPr>
                      <a:xfrm>
                        <a:off x="0" y="0"/>
                        <a:ext cx="119380" cy="82804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37450" cy="815340"/>
              <wp:effectExtent b="0" l="0" r="0" t="0"/>
              <wp:wrapNone/>
              <wp:docPr id="2059212955" name=""/>
              <a:graphic>
                <a:graphicData uri="http://schemas.microsoft.com/office/word/2010/wordprocessingGroup">
                  <wpg:wgp>
                    <wpg:cNvGrpSpPr/>
                    <wpg:grpSpPr>
                      <a:xfrm>
                        <a:off x="1577275" y="3372325"/>
                        <a:ext cx="7537450" cy="815340"/>
                        <a:chOff x="1577275" y="3372325"/>
                        <a:chExt cx="7537450" cy="815350"/>
                      </a:xfrm>
                    </wpg:grpSpPr>
                    <wpg:grpSp>
                      <wpg:cNvGrpSpPr/>
                      <wpg:grpSpPr>
                        <a:xfrm>
                          <a:off x="1577275" y="3372330"/>
                          <a:ext cx="7537450" cy="815340"/>
                          <a:chOff x="1577275" y="3372325"/>
                          <a:chExt cx="7537450" cy="815350"/>
                        </a:xfrm>
                      </wpg:grpSpPr>
                      <wps:wsp>
                        <wps:cNvSpPr/>
                        <wps:cNvPr id="4" name="Shape 4"/>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19" name="Shape 19"/>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8" y="9"/>
                              <a:chExt cx="15823" cy="1439"/>
                            </a:xfrm>
                          </wpg:grpSpPr>
                          <wps:wsp>
                            <wps:cNvSpPr/>
                            <wps:cNvPr id="21" name="Shape 21"/>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37450" cy="815340"/>
              <wp:effectExtent b="0" l="0" r="0" t="0"/>
              <wp:wrapNone/>
              <wp:docPr id="2059212955" name="image9.png"/>
              <a:graphic>
                <a:graphicData uri="http://schemas.openxmlformats.org/drawingml/2006/picture">
                  <pic:pic>
                    <pic:nvPicPr>
                      <pic:cNvPr id="0" name="image9.png"/>
                      <pic:cNvPicPr preferRelativeResize="0"/>
                    </pic:nvPicPr>
                    <pic:blipFill>
                      <a:blip r:embed="rId3"/>
                      <a:srcRect/>
                      <a:stretch>
                        <a:fillRect/>
                      </a:stretch>
                    </pic:blipFill>
                    <pic:spPr>
                      <a:xfrm>
                        <a:off x="0" y="0"/>
                        <a:ext cx="7537450" cy="81534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2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SI-Comentario" w:customStyle="1">
    <w:name w:val="PSI - Comentario"/>
    <w:basedOn w:val="Normal"/>
    <w:autoRedefine w:val="1"/>
    <w:qFormat w:val="1"/>
    <w:rsid w:val="000F4F97"/>
    <w:pPr>
      <w:tabs>
        <w:tab w:val="left" w:pos="0"/>
      </w:tabs>
      <w:ind w:left="115" w:hanging="6"/>
    </w:pPr>
    <w:rPr>
      <w:i w:val="1"/>
      <w:color w:val="548dd4"/>
      <w:lang w:val="es-AR"/>
    </w:rPr>
  </w:style>
  <w:style w:type="paragraph" w:styleId="PSI-ComentarioenTabla" w:customStyle="1">
    <w:name w:val="PSI - Comentario en Tabla"/>
    <w:basedOn w:val="PSI-Comentario"/>
    <w:qFormat w:val="1"/>
    <w:rsid w:val="008B3B0F"/>
  </w:style>
  <w:style w:type="paragraph" w:styleId="PSI-DescripcindelDocumentos" w:customStyle="1">
    <w:name w:val="PSI - Descripción del Documentos"/>
    <w:basedOn w:val="Normal"/>
    <w:autoRedefine w:val="1"/>
    <w:qFormat w:val="1"/>
    <w:rsid w:val="0069686D"/>
    <w:pPr>
      <w:shd w:color="auto" w:fill="ffffff" w:val="clear"/>
    </w:pPr>
    <w:rPr>
      <w:i w:val="1"/>
      <w:color w:val="548dd4"/>
      <w:szCs w:val="21"/>
      <w:lang w:val="es-AR"/>
    </w:rPr>
  </w:style>
  <w:style w:type="character" w:styleId="Ttulo2Car" w:customStyle="1">
    <w:name w:val="Título 2 Car"/>
    <w:basedOn w:val="Fuentedeprrafopredeter"/>
    <w:link w:val="Ttulo2"/>
    <w:uiPriority w:val="9"/>
    <w:rsid w:val="00A670E3"/>
    <w:rPr>
      <w:rFonts w:ascii="Cambria" w:cs="Times New Roman" w:eastAsia="Times New Roman" w:hAnsi="Cambria"/>
      <w:b w:val="1"/>
      <w:bCs w:val="1"/>
      <w:color w:val="4f81bd"/>
      <w:sz w:val="26"/>
      <w:szCs w:val="26"/>
    </w:rPr>
  </w:style>
  <w:style w:type="paragraph" w:styleId="PSI-Ttulo1" w:customStyle="1">
    <w:name w:val="PSI - Título 1"/>
    <w:basedOn w:val="Ttulo1"/>
    <w:autoRedefine w:val="1"/>
    <w:qFormat w:val="1"/>
    <w:rsid w:val="008B3B0F"/>
    <w:pPr>
      <w:keepLines w:val="0"/>
      <w:widowControl w:val="0"/>
      <w:tabs>
        <w:tab w:val="left" w:pos="0"/>
      </w:tabs>
      <w:suppressAutoHyphens w:val="1"/>
      <w:spacing w:after="60" w:before="120" w:line="240" w:lineRule="atLeast"/>
    </w:pPr>
    <w:rPr>
      <w:lang w:val="es-AR"/>
    </w:rPr>
  </w:style>
  <w:style w:type="paragraph" w:styleId="PSI-ComentarioVieta" w:customStyle="1">
    <w:name w:val="PSI - Comentario + Viñeta"/>
    <w:basedOn w:val="PSI-Comentario"/>
    <w:autoRedefine w:val="1"/>
    <w:qFormat w:val="1"/>
    <w:rsid w:val="008B3B0F"/>
    <w:pPr>
      <w:numPr>
        <w:numId w:val="10"/>
      </w:numPr>
      <w:spacing w:before="0" w:line="360" w:lineRule="auto"/>
    </w:pPr>
  </w:style>
  <w:style w:type="paragraph" w:styleId="PSI-Ttulo2" w:customStyle="1">
    <w:name w:val="PSI - Título 2"/>
    <w:basedOn w:val="Ttulo2"/>
    <w:qFormat w:val="1"/>
    <w:rsid w:val="008B3B0F"/>
    <w:rPr>
      <w:lang w:val="es-AR"/>
    </w:rPr>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rsid w:val="00C94FBE"/>
  </w:style>
  <w:style w:type="paragraph" w:styleId="14B321CC4E794F07AD0E6FF1AA38FC7C" w:customStyle="1">
    <w:name w:val="14B321CC4E794F07AD0E6FF1AA38FC7C"/>
    <w:rsid w:val="00C94FBE"/>
    <w:pPr>
      <w:spacing w:after="200" w:line="276" w:lineRule="auto"/>
    </w:pPr>
    <w:rPr>
      <w:rFonts w:eastAsia="Times New Roman"/>
      <w:sz w:val="22"/>
      <w:szCs w:val="22"/>
      <w:lang w:eastAsia="en-US"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rPr>
      <w:rFonts w:eastAsia="Times New Roman"/>
      <w:sz w:val="22"/>
      <w:szCs w:val="22"/>
      <w:lang w:eastAsia="en-US" w:val="es-ES"/>
    </w:rPr>
  </w:style>
  <w:style w:type="character" w:styleId="SinespaciadoCar" w:customStyle="1">
    <w:name w:val="Sin espaciado Car"/>
    <w:basedOn w:val="Fuentedeprrafopredeter"/>
    <w:link w:val="Sinespaciado"/>
    <w:uiPriority w:val="1"/>
    <w:rsid w:val="00C94FBE"/>
    <w:rPr>
      <w:rFonts w:eastAsia="Times New Roman"/>
      <w:sz w:val="22"/>
      <w:szCs w:val="22"/>
      <w:lang w:bidi="ar-SA" w:eastAsia="en-US" w:val="es-ES"/>
    </w:rPr>
  </w:style>
  <w:style w:type="character" w:styleId="Ttulo1Car" w:customStyle="1">
    <w:name w:val="Título 1 Car"/>
    <w:basedOn w:val="Fuentedeprrafopredeter"/>
    <w:link w:val="Ttulo1"/>
    <w:uiPriority w:val="9"/>
    <w:rsid w:val="007F38C0"/>
    <w:rPr>
      <w:rFonts w:ascii="Cambria" w:cs="Times New Roman" w:eastAsia="Times New Roman" w:hAnsi="Cambria"/>
      <w:b w:val="1"/>
      <w:bCs w:val="1"/>
      <w:color w:val="365f91"/>
      <w:sz w:val="28"/>
      <w:szCs w:val="28"/>
    </w:rPr>
  </w:style>
  <w:style w:type="character" w:styleId="Ttulo3Car" w:customStyle="1">
    <w:name w:val="Título 3 Car"/>
    <w:basedOn w:val="Fuentedeprrafopredeter"/>
    <w:link w:val="Ttulo3"/>
    <w:uiPriority w:val="9"/>
    <w:rsid w:val="007F38C0"/>
    <w:rPr>
      <w:rFonts w:ascii="Cambria" w:cs="Times New Roman" w:eastAsia="Times New Roman" w:hAnsi="Cambria"/>
      <w:b w:val="1"/>
      <w:bCs w:val="1"/>
      <w:color w:val="4f81bd"/>
    </w:rPr>
  </w:style>
  <w:style w:type="paragraph" w:styleId="TDC1">
    <w:name w:val="toc 1"/>
    <w:basedOn w:val="Normal"/>
    <w:next w:val="Normal"/>
    <w:autoRedefine w:val="1"/>
    <w:uiPriority w:val="39"/>
    <w:unhideWhenUsed w:val="1"/>
    <w:qFormat w:val="1"/>
    <w:rsid w:val="0079204E"/>
    <w:pPr>
      <w:tabs>
        <w:tab w:val="right" w:leader="dot" w:pos="8505"/>
      </w:tabs>
      <w:spacing w:after="120" w:before="240"/>
    </w:pPr>
    <w:rPr>
      <w:b w:val="1"/>
      <w:bCs w:val="1"/>
      <w:sz w:val="20"/>
      <w:szCs w:val="20"/>
    </w:rPr>
  </w:style>
  <w:style w:type="paragraph" w:styleId="TDC2">
    <w:name w:val="toc 2"/>
    <w:basedOn w:val="Normal"/>
    <w:next w:val="Normal"/>
    <w:autoRedefine w:val="1"/>
    <w:uiPriority w:val="39"/>
    <w:unhideWhenUsed w:val="1"/>
    <w:qFormat w:val="1"/>
    <w:rsid w:val="0079204E"/>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u w:val="single"/>
    </w:rPr>
  </w:style>
  <w:style w:type="paragraph" w:styleId="TtulodeTDC" w:customStyle="1">
    <w:name w:val="Título de TDC"/>
    <w:basedOn w:val="Ttulo1"/>
    <w:next w:val="Normal"/>
    <w:uiPriority w:val="39"/>
    <w:unhideWhenUsed w:val="1"/>
    <w:qFormat w:val="1"/>
    <w:rsid w:val="00A13DBA"/>
    <w:pPr>
      <w:outlineLvl w:val="9"/>
    </w:pPr>
  </w:style>
  <w:style w:type="paragraph" w:styleId="TDC3">
    <w:name w:val="toc 3"/>
    <w:basedOn w:val="Normal"/>
    <w:next w:val="Normal"/>
    <w:autoRedefine w:val="1"/>
    <w:uiPriority w:val="39"/>
    <w:unhideWhenUsed w:val="1"/>
    <w:qFormat w:val="1"/>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rsid w:val="00570F4F"/>
    <w:pPr>
      <w:keepLines w:val="1"/>
      <w:widowControl w:val="0"/>
      <w:suppressAutoHyphens w:val="1"/>
      <w:spacing w:after="120" w:before="0" w:line="240" w:lineRule="atLeast"/>
      <w:ind w:left="720"/>
    </w:pPr>
    <w:rPr>
      <w:rFonts w:ascii="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basedOn w:val="Ttulo3"/>
    <w:autoRedefine w:val="1"/>
    <w:qFormat w:val="1"/>
    <w:rsid w:val="005F60BA"/>
  </w:style>
  <w:style w:type="character" w:styleId="Ttulo4Car" w:customStyle="1">
    <w:name w:val="Título 4 Car"/>
    <w:basedOn w:val="Fuentedeprrafopredeter"/>
    <w:link w:val="Ttulo4"/>
    <w:uiPriority w:val="9"/>
    <w:rsid w:val="005F60BA"/>
    <w:rPr>
      <w:rFonts w:ascii="Cambria" w:cs="Times New Roman" w:eastAsia="Times New Roman" w:hAnsi="Cambria"/>
      <w:b w:val="1"/>
      <w:bCs w:val="1"/>
      <w:i w:val="1"/>
      <w:iCs w:val="1"/>
      <w:color w:val="4f81bd"/>
    </w:rPr>
  </w:style>
  <w:style w:type="paragraph" w:styleId="PSI-Ttulo4" w:customStyle="1">
    <w:name w:val="PSI - Título 4"/>
    <w:basedOn w:val="Ttulo4"/>
    <w:autoRedefine w:val="1"/>
    <w:qFormat w:val="1"/>
    <w:rsid w:val="005F60BA"/>
  </w:style>
  <w:style w:type="character" w:styleId="TtuloCar" w:customStyle="1">
    <w:name w:val="Título Car"/>
    <w:basedOn w:val="Fuentedeprrafopredeter"/>
    <w:link w:val="Ttulo"/>
    <w:uiPriority w:val="10"/>
    <w:rsid w:val="009A3173"/>
    <w:rPr>
      <w:rFonts w:ascii="Cambria" w:cs="Times New Roman" w:eastAsia="Times New Roman" w:hAnsi="Cambria"/>
      <w:color w:val="17365d"/>
      <w:spacing w:val="5"/>
      <w:kern w:val="28"/>
      <w:sz w:val="52"/>
      <w:szCs w:val="52"/>
    </w:rPr>
  </w:style>
  <w:style w:type="paragraph" w:styleId="PSI-Ttulo" w:customStyle="1">
    <w:name w:val="PSI - Título"/>
    <w:basedOn w:val="Ttulo"/>
    <w:autoRedefine w:val="1"/>
    <w:qFormat w:val="1"/>
    <w:rsid w:val="009A3173"/>
  </w:style>
  <w:style w:type="paragraph" w:styleId="PSI-Normal" w:customStyle="1">
    <w:name w:val="PSI - Normal"/>
    <w:basedOn w:val="Normal"/>
    <w:qFormat w:val="1"/>
    <w:rsid w:val="009A3173"/>
    <w:rPr>
      <w:lang w:val="es-AR"/>
    </w:rPr>
  </w:style>
  <w:style w:type="paragraph" w:styleId="PSI-ComentarioNumeracin" w:customStyle="1">
    <w:name w:val="PSI - Comentario + Numeración"/>
    <w:basedOn w:val="PSI-ComentarioVieta"/>
    <w:autoRedefine w:val="1"/>
    <w:qFormat w:val="1"/>
    <w:rsid w:val="00346864"/>
    <w:pPr>
      <w:numPr>
        <w:numId w:val="12"/>
      </w:numPr>
    </w:pPr>
  </w:style>
  <w:style w:type="table" w:styleId="Tablaconcuadrcula">
    <w:name w:val="Table Grid"/>
    <w:basedOn w:val="Tablanormal"/>
    <w:rsid w:val="00F70F4F"/>
    <w:pPr>
      <w:widowControl w:val="0"/>
      <w:suppressAutoHyphens w:val="1"/>
      <w:spacing w:line="240" w:lineRule="atLeast"/>
    </w:pPr>
    <w:rPr>
      <w:rFonts w:ascii="Times New Roman" w:eastAsia="Times New Roman" w:hAnsi="Times New Roman"/>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9D6EA7"/>
    <w:pPr>
      <w:ind w:left="720"/>
      <w:contextualSpacing w:val="1"/>
    </w:pPr>
  </w:style>
  <w:style w:type="character" w:styleId="Mencinsinresolver">
    <w:name w:val="Unresolved Mention"/>
    <w:basedOn w:val="Fuentedeprrafopredeter"/>
    <w:uiPriority w:val="99"/>
    <w:semiHidden w:val="1"/>
    <w:unhideWhenUsed w:val="1"/>
    <w:rsid w:val="00E0356E"/>
    <w:rPr>
      <w:color w:val="605e5c"/>
      <w:shd w:color="auto" w:fill="e1dfdd" w:val="clea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jpg"/><Relationship Id="rId3"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1CAgeHfdkOtKu0Whf9RckhR52Q==">CgMxLjAyDmguZzczb3BnZHJ4aThoMg5oLnZnYWhrY3dzaXh3cDIOaC4yOXRibXE0NWlva2QyDmgueWs4b2N2bzc4dW1rMg5oLm85MnYyYnlkYjgxNDIOaC5oM2NscmRzbjUweXEyDmgubnQ0eWw5dXB4cGlzMg5oLmN6eGJyYXhhZWJzajIOaC4ydGJwZjZ6OGZ5a2gyDmgubmlmODk0bDg1cDRsMg5oLjF1ams3amN3dGptNDgAciExeEtnQWN5RThIZU91cjkwTWVVTExRQjZfMkFfU3ZMU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2024-09-11T15:36:00Z</dcterms:created>
  <dc:creator>Hugo Frey</dc:creator>
</cp:coreProperties>
</file>