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1310" cy="878205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1310" cy="878205"/>
                <wp:effectExtent b="0" l="0" r="0" t="0"/>
                <wp:wrapNone/>
                <wp:docPr id="7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1310" cy="878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485141</wp:posOffset>
                </wp:positionH>
                <wp:positionV relativeFrom="page">
                  <wp:posOffset>-271777</wp:posOffset>
                </wp:positionV>
                <wp:extent cx="109855" cy="11222990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485141</wp:posOffset>
                </wp:positionH>
                <wp:positionV relativeFrom="page">
                  <wp:posOffset>-271777</wp:posOffset>
                </wp:positionV>
                <wp:extent cx="109855" cy="11222990"/>
                <wp:effectExtent b="0" l="0" r="0" t="0"/>
                <wp:wrapNone/>
                <wp:docPr id="6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855" cy="11222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6965316</wp:posOffset>
                </wp:positionH>
                <wp:positionV relativeFrom="page">
                  <wp:posOffset>-271777</wp:posOffset>
                </wp:positionV>
                <wp:extent cx="109855" cy="11222990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6965316</wp:posOffset>
                </wp:positionH>
                <wp:positionV relativeFrom="page">
                  <wp:posOffset>-271777</wp:posOffset>
                </wp:positionV>
                <wp:extent cx="109855" cy="11222990"/>
                <wp:effectExtent b="0" l="0" r="0" t="0"/>
                <wp:wrapNone/>
                <wp:docPr id="7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855" cy="11222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-193037</wp:posOffset>
                </wp:positionH>
                <wp:positionV relativeFrom="page">
                  <wp:posOffset>-4443</wp:posOffset>
                </wp:positionV>
                <wp:extent cx="7941310" cy="878205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-193037</wp:posOffset>
                </wp:positionH>
                <wp:positionV relativeFrom="page">
                  <wp:posOffset>-4443</wp:posOffset>
                </wp:positionV>
                <wp:extent cx="7941310" cy="878205"/>
                <wp:effectExtent b="0" l="0" r="0" t="0"/>
                <wp:wrapNone/>
                <wp:docPr id="7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1310" cy="878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Especificación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de Casos de Uso a I</w:t>
      </w: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MetricFlow SQA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CoDevIT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Mansilla Ezequiel, Nuñez Fabricio, Pacheco Santiago, Salazar Malcom, Teppa Lorenzo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548dd4"/>
        </w:rPr>
        <w:drawing>
          <wp:anchor allowOverlap="1" behindDoc="0" distB="232410" distT="42672" distL="144780" distR="371094" hidden="0" layoutInCell="1" locked="0" relativeHeight="0" simplePos="0">
            <wp:simplePos x="0" y="0"/>
            <wp:positionH relativeFrom="margin">
              <wp:posOffset>-66673</wp:posOffset>
            </wp:positionH>
            <wp:positionV relativeFrom="margin">
              <wp:posOffset>6386878</wp:posOffset>
            </wp:positionV>
            <wp:extent cx="1535635" cy="2034540"/>
            <wp:effectExtent b="0" l="0" r="0" t="0"/>
            <wp:wrapSquare wrapText="bothSides" distB="232410" distT="42672" distL="144780" distR="371094"/>
            <wp:docPr id="8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635" cy="2034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315468" distT="128016" distL="254508" distR="443103" hidden="0" layoutInCell="1" locked="0" relativeHeight="0" simplePos="0">
            <wp:simplePos x="0" y="0"/>
            <wp:positionH relativeFrom="margin">
              <wp:posOffset>4301363</wp:posOffset>
            </wp:positionH>
            <wp:positionV relativeFrom="margin">
              <wp:posOffset>6530721</wp:posOffset>
            </wp:positionV>
            <wp:extent cx="1304925" cy="2018665"/>
            <wp:effectExtent b="0" l="0" r="0" t="0"/>
            <wp:wrapSquare wrapText="bothSides" distB="315468" distT="128016" distL="254508" distR="443103"/>
            <wp:docPr id="8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8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b="0" l="0" r="0" t="0"/>
                <wp:wrapSquare wrapText="bothSides" distB="0" distT="0" distL="114300" distR="114300"/>
                <wp:docPr id="6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7300" y="120275"/>
                          <a:ext cx="2057400" cy="7319414"/>
                          <a:chOff x="4317300" y="120275"/>
                          <a:chExt cx="2057400" cy="7319450"/>
                        </a:xfrm>
                      </wpg:grpSpPr>
                      <wpg:grpSp>
                        <wpg:cNvGrpSpPr/>
                        <wpg:grpSpPr>
                          <a:xfrm>
                            <a:off x="4317300" y="120293"/>
                            <a:ext cx="2057400" cy="7319414"/>
                            <a:chOff x="4317300" y="107150"/>
                            <a:chExt cx="2057425" cy="73457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317300" y="107150"/>
                              <a:ext cx="2057425" cy="734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4322063" y="111923"/>
                              <a:ext cx="2047875" cy="73361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31849B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Este modelo de casos de uso describe la funcionalidad propuesta para el sistema MetricFlow SQA. Presenta la interacción entre actores externos y el sistema para definir claramente los requerimientos funcionales, sirviendo como base para el desarrollo y acuerdo entre clientes y desarrolladores. El modelo detalla el comportamiento esperado en la gestión de calidad y métricas para proyectos de software.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00" w:line="275.9999942779541"/>
                                  <w:ind w:left="357.00000762939453" w:right="0" w:firstLine="35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79250" y="4335625"/>
                              <a:ext cx="1533525" cy="203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b="0" l="0" r="0" t="0"/>
                <wp:wrapSquare wrapText="bothSides" distB="0" distT="0" distL="114300" distR="114300"/>
                <wp:docPr id="6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7319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015846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lc14qwljdmn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_heading=h.69ovc7qbvz6s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Funcionales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_heading=h.k39ut9m2vy21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no Funcionales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488c5ecwwx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_heading=h.tq320uf36tv8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</w:t>
          </w: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dministrador</w:t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_heading=h.xps609lu4s34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</w:t>
          </w: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erente de calidad</w:t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8505"/>
            </w:tabs>
            <w:spacing w:before="120" w:lineRule="auto"/>
            <w:ind w:left="220" w:firstLine="0"/>
            <w:rPr/>
          </w:pPr>
          <w:hyperlink w:anchor="_heading=h.xps609lu4s34"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Líder de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8505"/>
            </w:tabs>
            <w:spacing w:before="120" w:lineRule="auto"/>
            <w:ind w:left="220" w:firstLine="0"/>
            <w:rPr/>
          </w:pPr>
          <w:hyperlink w:anchor="_heading=h.xps609lu4s34"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Espectador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ga8wcfipig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Casos de Uso a </w:t>
            </w:r>
          </w:hyperlink>
          <w:hyperlink w:anchor="_heading=h.enga8wcfipig"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Implementar</w:t>
            </w:r>
          </w:hyperlink>
          <w:hyperlink w:anchor="_heading=h.enga8wcfipig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_heading=h.3fyb0n7r0tey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[Caso de Uso 06: </w:t>
          </w: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Gestión de Modelo de Calidad</w:t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]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0" w:line="276" w:lineRule="auto"/>
            <w:ind w:left="440" w:right="0" w:hanging="44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_heading=h.y96l2ih5wwy5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8505"/>
            </w:tabs>
            <w:spacing w:before="0" w:lineRule="auto"/>
            <w:ind w:left="440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rPr>
              <w:sz w:val="20"/>
              <w:szCs w:val="20"/>
              <w:rtl w:val="0"/>
            </w:rPr>
            <w:t xml:space="preserve">Especificación de caso de uso de diseño</w:t>
          </w:r>
          <w:r w:rsidDel="00000000" w:rsidR="00000000" w:rsidRPr="00000000">
            <w:rPr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1F">
          <w:pPr>
            <w:tabs>
              <w:tab w:val="right" w:leader="none" w:pos="8505"/>
            </w:tabs>
            <w:spacing w:before="120" w:lineRule="auto"/>
            <w:ind w:left="220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_heading=h.3fyb0n7r0tey \h </w:instrText>
            <w:fldChar w:fldCharType="separate"/>
          </w: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[Caso de Uso 07: Gestión de Métricas de Calidad]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8505"/>
            </w:tabs>
            <w:spacing w:before="0" w:lineRule="auto"/>
            <w:ind w:left="440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_heading=h.y96l2ih5wwy5 \h </w:instrText>
            <w:fldChar w:fldCharType="separate"/>
          </w:r>
          <w:r w:rsidDel="00000000" w:rsidR="00000000" w:rsidRPr="00000000">
            <w:rPr>
              <w:sz w:val="20"/>
              <w:szCs w:val="20"/>
              <w:rtl w:val="0"/>
            </w:rPr>
            <w:t xml:space="preserve">Descripción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8505"/>
            </w:tabs>
            <w:spacing w:before="0" w:lineRule="auto"/>
            <w:ind w:left="440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rPr>
              <w:sz w:val="20"/>
              <w:szCs w:val="20"/>
              <w:rtl w:val="0"/>
            </w:rPr>
            <w:t xml:space="preserve">Especificación de caso de uso de diseño</w:t>
          </w:r>
          <w:r w:rsidDel="00000000" w:rsidR="00000000" w:rsidRPr="00000000">
            <w:rPr>
              <w:rtl w:val="0"/>
            </w:rPr>
            <w:tab/>
            <w:t xml:space="preserve">17</w:t>
          </w:r>
        </w:p>
        <w:p w:rsidR="00000000" w:rsidDel="00000000" w:rsidP="00000000" w:rsidRDefault="00000000" w:rsidRPr="00000000" w14:paraId="00000022">
          <w:pPr>
            <w:tabs>
              <w:tab w:val="right" w:leader="none" w:pos="8505"/>
            </w:tabs>
            <w:spacing w:before="120" w:lineRule="auto"/>
            <w:ind w:left="220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_heading=h.3fyb0n7r0tey \h </w:instrText>
            <w:fldChar w:fldCharType="separate"/>
          </w: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[Caso de Uso 08: Registro de Métricas Ejecutadas]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8505"/>
            </w:tabs>
            <w:spacing w:before="0" w:lineRule="auto"/>
            <w:ind w:left="440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_heading=h.y96l2ih5wwy5 \h </w:instrText>
            <w:fldChar w:fldCharType="separate"/>
          </w:r>
          <w:r w:rsidDel="00000000" w:rsidR="00000000" w:rsidRPr="00000000">
            <w:rPr>
              <w:sz w:val="20"/>
              <w:szCs w:val="20"/>
              <w:rtl w:val="0"/>
            </w:rPr>
            <w:t xml:space="preserve">Descripción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8505"/>
            </w:tabs>
            <w:spacing w:before="0" w:lineRule="auto"/>
            <w:ind w:left="440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rPr>
              <w:sz w:val="20"/>
              <w:szCs w:val="20"/>
              <w:rtl w:val="0"/>
            </w:rPr>
            <w:t xml:space="preserve">Especificación de caso de uso de diseño</w:t>
          </w:r>
          <w:r w:rsidDel="00000000" w:rsidR="00000000" w:rsidRPr="00000000">
            <w:rPr>
              <w:rtl w:val="0"/>
            </w:rPr>
            <w:tab/>
            <w:t xml:space="preserve">23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8505"/>
            </w:tabs>
            <w:spacing w:before="120" w:lineRule="auto"/>
            <w:ind w:left="220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_heading=h.3fyb0n7r0tey \h </w:instrText>
            <w:fldChar w:fldCharType="separate"/>
          </w:r>
          <w:r w:rsidDel="00000000" w:rsidR="00000000" w:rsidRPr="00000000">
            <w:rPr>
              <w:i w:val="1"/>
              <w:sz w:val="20"/>
              <w:szCs w:val="20"/>
              <w:rtl w:val="0"/>
            </w:rPr>
            <w:t xml:space="preserve">[Caso de Uso 12: Visualización Dashboard inicial]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8505"/>
            </w:tabs>
            <w:spacing w:before="0" w:lineRule="auto"/>
            <w:ind w:left="440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_heading=h.y96l2ih5wwy5 \h </w:instrText>
            <w:fldChar w:fldCharType="separate"/>
          </w:r>
          <w:r w:rsidDel="00000000" w:rsidR="00000000" w:rsidRPr="00000000">
            <w:rPr>
              <w:sz w:val="20"/>
              <w:szCs w:val="20"/>
              <w:rtl w:val="0"/>
            </w:rPr>
            <w:t xml:space="preserve">Descripción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8505"/>
            </w:tabs>
            <w:spacing w:before="0" w:lineRule="auto"/>
            <w:ind w:left="440"/>
            <w:rPr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rPr>
              <w:sz w:val="20"/>
              <w:szCs w:val="20"/>
              <w:rtl w:val="0"/>
            </w:rPr>
            <w:t xml:space="preserve">Especificación de caso de uso de diseño</w:t>
          </w:r>
          <w:r w:rsidDel="00000000" w:rsidR="00000000" w:rsidRPr="00000000">
            <w:rPr>
              <w:rtl w:val="0"/>
            </w:rPr>
            <w:tab/>
            <w:t xml:space="preserve">30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q873125sg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Asociados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_heading=h.evdmzywgfiyp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_heading=h.olcr4hidg9z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Diagramas de Paquetes</w:t>
            <w:tab/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_heading=h.japtt89dsr8x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componentes</w:t>
            <w:tab/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_heading=h.opcmb9pfm43g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Clases</w:t>
            <w:tab/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Especificación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U a </w:t>
      </w: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Implementar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lc14qwljdmn" w:id="0"/>
      <w:bookmarkEnd w:id="0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69ovc7qbvz6s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Requerimientos Funcionales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RF1. Gestión de usuarios: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a los administradores registrar nuevos usuarios, modificarlos y eliminarlos. Al registrar un usuario, se solicitará nombre completo, correo electrónico y asignación de un perfil. El sistema validará que el correo no esté duplicado y pertenezca al dominio.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RF2. Asignación de perfiles a usuarios: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a los administradores asignar, modificar y eliminar perfiles de usuario, determinando permisos y accesos conforme al perfil asignado.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RF3. Inicio de sesión: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que los usuarios inicien sesión utilizando su cuenta de Google vinculada al sistema. El acceso se validará verificando que el correo del usuario esté registrado y pertenezca al dominio autorizado. El acceso será denegado en caso contrario.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RF4. Control de acceso: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impedir el acceso a usuarios no registrados y limitar la visibilidad e interacción de usuarios solo a los proyectos donde estén asignados.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RF5. Eliminación de usuarios:</w:t>
      </w:r>
      <w:r w:rsidDel="00000000" w:rsidR="00000000" w:rsidRPr="00000000">
        <w:rPr>
          <w:rtl w:val="0"/>
        </w:rPr>
        <w:br w:type="textWrapping"/>
        <w:t xml:space="preserve">El sistema deberá permitir a los administradores eliminar usuarios, incluso si están asignados a proyectos, pero no se permitirá que un usuario elimine su propia cuenta.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RF6. Gestión de permisos:</w:t>
      </w:r>
      <w:r w:rsidDel="00000000" w:rsidR="00000000" w:rsidRPr="00000000">
        <w:rPr>
          <w:rtl w:val="0"/>
        </w:rPr>
        <w:br w:type="textWrapping"/>
        <w:t xml:space="preserve">El sistema deberá aplicar permisos de acceso basados en roles, otorgando funcionalidades específicas a cada perfil.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RF7. Creación y gestión de proyectos:</w:t>
      </w:r>
      <w:r w:rsidDel="00000000" w:rsidR="00000000" w:rsidRPr="00000000">
        <w:rPr>
          <w:rtl w:val="0"/>
        </w:rPr>
        <w:br w:type="textWrapping"/>
        <w:t xml:space="preserve">El sistema deberá permitir a los administradores crear, modificar y eliminar proyectos, asignando usuarios con perfiles específicos a cada proyecto.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RF8. Asignación de usuarios a proyectos:</w:t>
      </w:r>
      <w:r w:rsidDel="00000000" w:rsidR="00000000" w:rsidRPr="00000000">
        <w:rPr>
          <w:rtl w:val="0"/>
        </w:rPr>
        <w:br w:type="textWrapping"/>
        <w:t xml:space="preserve">El sistema deberá permitir asignar usuarios a múltiples proyectos simultáneamente, permitiendo roles diferentes en cada proyecto.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RF9. Gestión de iteraciones:</w:t>
      </w:r>
      <w:r w:rsidDel="00000000" w:rsidR="00000000" w:rsidRPr="00000000">
        <w:rPr>
          <w:rtl w:val="0"/>
        </w:rPr>
        <w:br w:type="textWrapping"/>
        <w:t xml:space="preserve">El sistema deberá permitir al líder de proyecto crear y modificar iteraciones dentro de los proyectos, definiendo fechas y objetivos. No podrá modificar iteraciones que tengan datos registrados.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RF10. Gestión de tareas:</w:t>
      </w:r>
      <w:r w:rsidDel="00000000" w:rsidR="00000000" w:rsidRPr="00000000">
        <w:rPr>
          <w:rtl w:val="0"/>
        </w:rPr>
        <w:br w:type="textWrapping"/>
        <w:t xml:space="preserve">El sistema deberá permitir a líderes y gerentes de calidad crear, modificar y eliminar categorías de tareas, vinculándolas a iteraciones y a métricas específicas para su seguimiento.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RF11. Selección y configuración de modelos de calidad:</w:t>
      </w:r>
      <w:r w:rsidDel="00000000" w:rsidR="00000000" w:rsidRPr="00000000">
        <w:rPr>
          <w:rtl w:val="0"/>
        </w:rPr>
        <w:br w:type="textWrapping"/>
        <w:t xml:space="preserve">El sistema deberá permitir seleccionar y registrar modelos de calidad reconocidos para cada proyecto. No se podrá modificar el modelo ni las métricas asociadas una vez registrados datos ejecutados en una iteración.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RF12. Definición y registro de métricas de calidad:</w:t>
      </w:r>
      <w:r w:rsidDel="00000000" w:rsidR="00000000" w:rsidRPr="00000000">
        <w:rPr>
          <w:rtl w:val="0"/>
        </w:rPr>
        <w:br w:type="textWrapping"/>
        <w:t xml:space="preserve">El sistema deberá permitir la creación, edición y vinculación de métricas de calidad para las actividades de cada proyecto, contemplando valores planificados y ejecutados. Se podrán registrar métricas adicionales justificadas, pero no modificar métricas con datos ejecutados.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RF13. Cálculo y señalización de desviaciones:</w:t>
      </w:r>
      <w:r w:rsidDel="00000000" w:rsidR="00000000" w:rsidRPr="00000000">
        <w:rPr>
          <w:rtl w:val="0"/>
        </w:rPr>
        <w:br w:type="textWrapping"/>
        <w:t xml:space="preserve">El sistema deberá calcular automáticamente la desviación entre métricas planificadas y ejecutadas, y emitir alertas visuales cuando dichas desviaciones superen los umbrales preestablecidos por el gerente de calidad.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RF14. Visualización de métricas mediante gráficos:</w:t>
      </w:r>
      <w:r w:rsidDel="00000000" w:rsidR="00000000" w:rsidRPr="00000000">
        <w:rPr>
          <w:rtl w:val="0"/>
        </w:rPr>
        <w:br w:type="textWrapping"/>
        <w:t xml:space="preserve">El sistema deberá ofrecer la visualización de métricas mediante gráficos de barras, líneas y circulares, con filtros para seleccionar métricas, iteraciones o actividades específicas.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RF15. Exportación de informes y gráficos:</w:t>
      </w:r>
      <w:r w:rsidDel="00000000" w:rsidR="00000000" w:rsidRPr="00000000">
        <w:rPr>
          <w:rtl w:val="0"/>
        </w:rPr>
        <w:br w:type="textWrapping"/>
        <w:t xml:space="preserve">El sistema deberá permitir a gerentes y líderes exportar informes y gráficos en formato PDF y PNG para su análisis, presentación o archivo.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>
          <w:i w:val="1"/>
          <w:color w:val="548dd4"/>
        </w:rPr>
      </w:pPr>
      <w:r w:rsidDel="00000000" w:rsidR="00000000" w:rsidRPr="00000000">
        <w:rPr>
          <w:b w:val="1"/>
          <w:rtl w:val="0"/>
        </w:rPr>
        <w:t xml:space="preserve">RF16. Filtrado avanzado y generación de reportes personalizados:</w:t>
      </w:r>
      <w:r w:rsidDel="00000000" w:rsidR="00000000" w:rsidRPr="00000000">
        <w:rPr>
          <w:rtl w:val="0"/>
        </w:rPr>
        <w:br w:type="textWrapping"/>
        <w:t xml:space="preserve">El sistema deberá ofrecer funciones avanzadas de filtrado y personalización de reportes según múltiples criterios para facilitar el análisis focalizado.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357" w:right="0" w:hanging="357"/>
        <w:jc w:val="both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k39ut9m2vy21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RNF1. Usabilidad: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que el usuario promedio, pueda completar las tareas básicas en no más de 5 pasos y con un tiempo máximo de aprendizaje de 15 minutos.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RNF2. Confiabilidad: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garantizar una disponibilidad mínima del 99% durante horarios académicos, y mantener la integridad de los datos evitando pérdidas o corrupciones.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RNF3. Seguridad: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integrarse obligatoriamente con el sistema de autenticación UARGflow para gestionar el inicio de sesión de los usuarios, utilizando protocolos de autenticación seguros y certificados.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RNF4. Eficiencia: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responder a cualquier operación estándar en menos de 3 segundos bajo carga normal de hasta 10 usuarios concurrentes, y mantener un tiempo máximo de respuesta de 6 segundos en picos de hasta 20 usuarios simultáneos.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RNF5. Compatibilidad de interfaces: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ser compatible con al menos los tres navegadores web más populares: Google Chrome, Microsoft Edge y Mozilla Firefox.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RNF6. Restricciones tecnológicas: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desarrollo deberá utilizar PHP 8.2, HTML5, CSS3, JavaScript ES6, y bases de datos MySQL.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RNF7. Documentación: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deberá entregar al final del proyecto un Manual del Usuario, un Manual del Administrador y la documentación técnica.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RNF8. Licenciamiento: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Todo el software y componentes usados deberán tener licencias compatibles con GPLv3 o equivalentes, permitiendo distribución abierta y sin restricciones comerciales.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RNF9. Control de acceso restringido: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no permitirá el acceso al sistema por parte de usuarios que no hayan sido registrados previamente por los administradores, garantizando así la seguridad de la plataforma.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RNF10. Restricción de modificaciones: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no permitirá que usuarios no asignados como participantes de un proyecto puedan realizar modificaciones sobre ese proyecto o sus datos relacionados.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RNF11. Exclusividad de acciones críticas: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restringirá las acciones críticas como registrar o eliminar usuarios, y crear proyectos exclusivamente a los administradores del sistema.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6488c5ecwwx" w:id="3"/>
      <w:bookmarkEnd w:id="3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q320uf36tv8" w:id="4"/>
      <w:bookmarkEnd w:id="4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567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35.0" w:type="dxa"/>
        <w:jc w:val="left"/>
        <w:tblInd w:w="6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240"/>
        <w:gridCol w:w="4035"/>
        <w:gridCol w:w="2205"/>
        <w:tblGridChange w:id="0">
          <w:tblGrid>
            <w:gridCol w:w="1755"/>
            <w:gridCol w:w="240"/>
            <w:gridCol w:w="4035"/>
            <w:gridCol w:w="2205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7A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7C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7D">
            <w:pPr>
              <w:ind w:firstLine="357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7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con nivel máximo de privilegios, encargado de la administración integral del sistema, incluyendo gestión de usuarios, proyectos, modelos de calidad, métricas, permisos y seguridad.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crear, modificar y eliminar usuarios y proyectos.</w:t>
            </w:r>
          </w:p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Administrar roles y permisos del sistema.</w:t>
            </w:r>
          </w:p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Responsable de la configuración general y mantenimiento.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Supervisa el estado general de la calidad del proyecto mediante un dashboard resumen.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8A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Interactúa con todos los demás actores para asignarles permisos y proyectos.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8E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CU01, CU02, CU03, CU12.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567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ind w:left="0" w:firstLine="0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xps609lu4s34" w:id="5"/>
      <w:bookmarkEnd w:id="5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Gerente de calidad</w:t>
      </w:r>
    </w:p>
    <w:p w:rsidR="00000000" w:rsidDel="00000000" w:rsidP="00000000" w:rsidRDefault="00000000" w:rsidRPr="00000000" w14:paraId="00000093">
      <w:pPr>
        <w:spacing w:after="60" w:before="0" w:line="240" w:lineRule="auto"/>
        <w:ind w:left="567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75.0" w:type="dxa"/>
        <w:jc w:val="left"/>
        <w:tblInd w:w="6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375"/>
        <w:gridCol w:w="4560"/>
        <w:gridCol w:w="1545"/>
        <w:tblGridChange w:id="0">
          <w:tblGrid>
            <w:gridCol w:w="1695"/>
            <w:gridCol w:w="375"/>
            <w:gridCol w:w="4560"/>
            <w:gridCol w:w="1545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de calidad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97">
            <w:pPr>
              <w:ind w:firstLine="357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99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Encargado del seguimiento y control de la calidad, definiendo métricas, revisando resultados y gestionando alertas.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definir, seleccionar y configurar modelos de calidad para cada proyecto.</w:t>
            </w:r>
          </w:p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crear, modificar y eliminar métricas de calidad, así como registrar valores planificados y reales.</w:t>
            </w:r>
          </w:p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 tareas relacionadas con la calidad y las vincula a iteraciones y métricas específicas.</w:t>
            </w:r>
          </w:p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 alertas automáticas para desviaciones en las métricas y realiza análisis detallados para la toma de decisiones.</w:t>
            </w:r>
          </w:p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 métricas en gráficos comparativos y puede exportar informes.</w:t>
            </w:r>
          </w:p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Filtra datos para generar reportes personalizados según distintos criterios.</w:t>
            </w:r>
          </w:p>
          <w:p w:rsidR="00000000" w:rsidDel="00000000" w:rsidP="00000000" w:rsidRDefault="00000000" w:rsidRPr="00000000" w14:paraId="000000A3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Supervisa el estado general de la calidad del proyecto mediante un dashboard resumen.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A7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líder de proyecto hereda del actor.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AB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CU05, CU06, </w:t>
            </w:r>
            <w:r w:rsidDel="00000000" w:rsidR="00000000" w:rsidRPr="00000000">
              <w:rPr>
                <w:rtl w:val="0"/>
              </w:rPr>
              <w:t xml:space="preserve">CU07</w:t>
            </w:r>
            <w:r w:rsidDel="00000000" w:rsidR="00000000" w:rsidRPr="00000000">
              <w:rPr>
                <w:rtl w:val="0"/>
              </w:rPr>
              <w:t xml:space="preserve">, CU08, CU09, CU10, CU11, CU12.</w:t>
            </w:r>
          </w:p>
        </w:tc>
      </w:tr>
    </w:tbl>
    <w:p w:rsidR="00000000" w:rsidDel="00000000" w:rsidP="00000000" w:rsidRDefault="00000000" w:rsidRPr="00000000" w14:paraId="000000AE">
      <w:pPr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ind w:left="0" w:firstLine="0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Líder de proyecto</w:t>
      </w:r>
    </w:p>
    <w:p w:rsidR="00000000" w:rsidDel="00000000" w:rsidP="00000000" w:rsidRDefault="00000000" w:rsidRPr="00000000" w14:paraId="000000B2">
      <w:pPr>
        <w:spacing w:after="60" w:before="0" w:line="240" w:lineRule="auto"/>
        <w:ind w:left="567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85.999999999999" w:type="dxa"/>
        <w:jc w:val="left"/>
        <w:tblInd w:w="6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6"/>
        <w:gridCol w:w="395"/>
        <w:gridCol w:w="4563"/>
        <w:gridCol w:w="1542"/>
        <w:tblGridChange w:id="0">
          <w:tblGrid>
            <w:gridCol w:w="1686"/>
            <w:gridCol w:w="395"/>
            <w:gridCol w:w="4563"/>
            <w:gridCol w:w="154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B3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B5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 de proyecto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B6">
            <w:pPr>
              <w:ind w:firstLine="357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ACT03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B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coordinar y planificar las actividades del proyecto, gestionar iteraciones y supervisar tareas y métricas.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realizar las mismas actividades que el Gerente de calidad y además puede crear y modificar iteraciones.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C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Hereda de Gerente de calidad.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C4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CU04, CU05, CU06, CU07, CU08, CU09, CU10, CU11, CU12.</w:t>
            </w:r>
          </w:p>
        </w:tc>
      </w:tr>
    </w:tbl>
    <w:p w:rsidR="00000000" w:rsidDel="00000000" w:rsidP="00000000" w:rsidRDefault="00000000" w:rsidRPr="00000000" w14:paraId="000000C7">
      <w:pPr>
        <w:keepNext w:val="1"/>
        <w:keepLines w:val="1"/>
        <w:ind w:left="0" w:firstLine="0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Espectador</w:t>
      </w:r>
    </w:p>
    <w:p w:rsidR="00000000" w:rsidDel="00000000" w:rsidP="00000000" w:rsidRDefault="00000000" w:rsidRPr="00000000" w14:paraId="000000C8">
      <w:pPr>
        <w:spacing w:after="60" w:before="0" w:line="240" w:lineRule="auto"/>
        <w:ind w:left="567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85.999999999999" w:type="dxa"/>
        <w:jc w:val="left"/>
        <w:tblInd w:w="6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6"/>
        <w:gridCol w:w="395"/>
        <w:gridCol w:w="4563"/>
        <w:gridCol w:w="1542"/>
        <w:tblGridChange w:id="0">
          <w:tblGrid>
            <w:gridCol w:w="1686"/>
            <w:gridCol w:w="395"/>
            <w:gridCol w:w="4563"/>
            <w:gridCol w:w="154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C9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CB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Espectador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CC">
            <w:pPr>
              <w:ind w:firstLine="357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CE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con acceso exclusivo de lectura para consultar datos del dashboard sin capacidad de modificación.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D2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Generalmente estudiantes u observadores docentes.</w:t>
            </w:r>
          </w:p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consulta la información disponible según sus permisos.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D7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tiene relaciones activas con otros actores excepto para la lectura de información.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DB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CU12.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nga8wcfipig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Casos de Uso a Implementar</w:t>
      </w:r>
    </w:p>
    <w:p w:rsidR="00000000" w:rsidDel="00000000" w:rsidP="00000000" w:rsidRDefault="00000000" w:rsidRPr="00000000" w14:paraId="000000E0">
      <w:pPr>
        <w:ind w:left="0"/>
        <w:jc w:val="both"/>
        <w:rPr>
          <w:rFonts w:ascii="Cambria" w:cs="Cambria" w:eastAsia="Cambria" w:hAnsi="Cambria"/>
          <w:b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  <w:t xml:space="preserve">A continuación se presentan los casos de uso que se planificaron para ser implementados en la </w:t>
      </w:r>
      <w:r w:rsidDel="00000000" w:rsidR="00000000" w:rsidRPr="00000000">
        <w:rPr>
          <w:b w:val="1"/>
          <w:rtl w:val="0"/>
        </w:rPr>
        <w:t xml:space="preserve">Iteración I</w:t>
      </w:r>
      <w:r w:rsidDel="00000000" w:rsidR="00000000" w:rsidRPr="00000000">
        <w:rPr>
          <w:rtl w:val="0"/>
        </w:rPr>
        <w:t xml:space="preserve"> de la fase de </w:t>
      </w:r>
      <w:r w:rsidDel="00000000" w:rsidR="00000000" w:rsidRPr="00000000">
        <w:rPr>
          <w:b w:val="1"/>
          <w:rtl w:val="0"/>
        </w:rPr>
        <w:t xml:space="preserve">Construcción</w:t>
      </w:r>
      <w:r w:rsidDel="00000000" w:rsidR="00000000" w:rsidRPr="00000000">
        <w:rPr>
          <w:rtl w:val="0"/>
        </w:rPr>
        <w:t xml:space="preserve">. La selección y priorización de estos casos de uso se ha realizado bajo el criterio de </w:t>
      </w:r>
      <w:r w:rsidDel="00000000" w:rsidR="00000000" w:rsidRPr="00000000">
        <w:rPr>
          <w:b w:val="1"/>
          <w:rtl w:val="0"/>
        </w:rPr>
        <w:t xml:space="preserve">Valor Esencial</w:t>
      </w:r>
      <w:r w:rsidDel="00000000" w:rsidR="00000000" w:rsidRPr="00000000">
        <w:rPr>
          <w:rtl w:val="0"/>
        </w:rPr>
        <w:t xml:space="preserve"> para el proyecto, asegurando que se desarrollen primero aquellas funcionalidades que resultan fundamentales para alcanzar los objetivos clave de esta etapa inicial y avanzar de manera estructurada en el progreso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spacing w:after="200" w:lineRule="auto"/>
        <w:ind w:left="0" w:firstLine="0"/>
        <w:rPr>
          <w:i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CU06: Gestión de Modelo de Calidad</w:t>
      </w:r>
      <w:r w:rsidDel="00000000" w:rsidR="00000000" w:rsidRPr="00000000">
        <w:rPr>
          <w:rtl w:val="0"/>
        </w:rPr>
      </w:r>
    </w:p>
    <w:sdt>
      <w:sdtPr>
        <w:lock w:val="contentLocked"/>
        <w:id w:val="-589046628"/>
        <w:tag w:val="goog_rdk_0"/>
      </w:sdtPr>
      <w:sdtContent>
        <w:tbl>
          <w:tblPr>
            <w:tblStyle w:val="Table5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86.4445997151383"/>
            <w:gridCol w:w="6617.067211308486"/>
            <w:tblGridChange w:id="0">
              <w:tblGrid>
                <w:gridCol w:w="1886.4445997151383"/>
                <w:gridCol w:w="6617.067211308486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fbfb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Actores: Administrador del sistema, Gerente de Calidad, Líder del proyecto.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puede seleccionar y registrar formalmente un modelo de calidad aplicable a su proyecto. La configuración del modelo puede ser modificada posteriormente para ajustarse a la evolución de los requerimientos y condiciones del proyecto, siempre que no existan métricas planificadas registradas en relación con dicho modelo.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tabs>
                    <w:tab w:val="left" w:leader="none" w:pos="0"/>
                  </w:tabs>
                  <w:spacing w:after="240"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Realizar el Caso de Uso 01.</w:t>
                </w:r>
              </w:p>
              <w:p w:rsidR="00000000" w:rsidDel="00000000" w:rsidP="00000000" w:rsidRDefault="00000000" w:rsidRPr="00000000" w14:paraId="000000E8">
                <w:pPr>
                  <w:tabs>
                    <w:tab w:val="left" w:leader="none" w:pos="0"/>
                  </w:tabs>
                  <w:spacing w:after="240"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proyecto debe existir y estar asignado al usuario (CU03).</w:t>
                </w:r>
              </w:p>
            </w:tc>
          </w:tr>
          <w:tr>
            <w:trPr>
              <w:cantSplit w:val="0"/>
              <w:trHeight w:val="23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Flujo principal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numPr>
                    <w:ilvl w:val="0"/>
                    <w:numId w:val="10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sistema presenta los modelos de calidad soportados y una opción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“Ver métricas” </w:t>
                </w:r>
                <w:r w:rsidDel="00000000" w:rsidR="00000000" w:rsidRPr="00000000">
                  <w:rPr>
                    <w:rtl w:val="0"/>
                  </w:rPr>
                  <w:t xml:space="preserve">para cada uno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además de otras opciones como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“Crear modelo” </w:t>
                </w:r>
                <w:r w:rsidDel="00000000" w:rsidR="00000000" w:rsidRPr="00000000">
                  <w:rPr>
                    <w:rtl w:val="0"/>
                  </w:rPr>
                  <w:t xml:space="preserve">o “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Cambiar modelo</w:t>
                </w:r>
                <w:r w:rsidDel="00000000" w:rsidR="00000000" w:rsidRPr="00000000">
                  <w:rPr>
                    <w:rtl w:val="0"/>
                  </w:rPr>
                  <w:t xml:space="preserve">”.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B">
                <w:pPr>
                  <w:numPr>
                    <w:ilvl w:val="0"/>
                    <w:numId w:val="10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actor selecciona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“Ver métricas”</w:t>
                </w:r>
                <w:r w:rsidDel="00000000" w:rsidR="00000000" w:rsidRPr="00000000">
                  <w:rPr>
                    <w:rtl w:val="0"/>
                  </w:rPr>
                  <w:t xml:space="preserve"> del modelo de calidad con la que quiere implementar en su proyecto.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C">
                <w:pPr>
                  <w:numPr>
                    <w:ilvl w:val="0"/>
                    <w:numId w:val="10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Continua en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Caso de Uso 07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D">
                <w:pPr>
                  <w:numPr>
                    <w:ilvl w:val="0"/>
                    <w:numId w:val="10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sistema  muestra el modelo seleccionado y la lista de métricas seleccionada para trabajar en el proyecto.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E">
                <w:pPr>
                  <w:numPr>
                    <w:ilvl w:val="0"/>
                    <w:numId w:val="10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caso de uso termina.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F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Subflujo 1 - Configurar Modelo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3.1 El actor selecciona la opción de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 “Configurar Modelo”.</w:t>
                </w:r>
              </w:p>
              <w:p w:rsidR="00000000" w:rsidDel="00000000" w:rsidP="00000000" w:rsidRDefault="00000000" w:rsidRPr="00000000" w14:paraId="000000F2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3.2 El sistema despliega distintas listas de métricas asociadas a distintos modelos de calidad.</w:t>
                </w:r>
              </w:p>
              <w:p w:rsidR="00000000" w:rsidDel="00000000" w:rsidP="00000000" w:rsidRDefault="00000000" w:rsidRPr="00000000" w14:paraId="000000F3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3.3 Continúa en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Caso de Uso 07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Subflujo 1 - Cambiar modelo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3.1 Selecciona modelo diferente al configurado.</w:t>
                </w:r>
              </w:p>
              <w:p w:rsidR="00000000" w:rsidDel="00000000" w:rsidP="00000000" w:rsidRDefault="00000000" w:rsidRPr="00000000" w14:paraId="000000F6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3.2 El sistema solicita confirmación indicando que no podrá modificarse tras métricas registradas.</w:t>
                </w:r>
              </w:p>
              <w:p w:rsidR="00000000" w:rsidDel="00000000" w:rsidP="00000000" w:rsidRDefault="00000000" w:rsidRPr="00000000" w14:paraId="000000F7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3.3.a Si se confirma, cambia el modelo y continúa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Caso de Uso 07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F8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3.3.b Si se cancela, regresa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paso 2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del flujo 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Excepciones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 ya existen métricas registradas en una iteración, no se permitirá modificar el modelo y se mostrará mensaje informativo.</w:t>
                </w:r>
              </w:p>
              <w:p w:rsidR="00000000" w:rsidDel="00000000" w:rsidP="00000000" w:rsidRDefault="00000000" w:rsidRPr="00000000" w14:paraId="000000FB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C">
      <w:pPr>
        <w:pStyle w:val="Heading3"/>
        <w:ind w:left="0"/>
        <w:jc w:val="both"/>
        <w:rPr/>
      </w:pPr>
      <w:bookmarkStart w:colFirst="0" w:colLast="0" w:name="_heading=h.gqexh2ovusu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ind w:left="0"/>
        <w:jc w:val="both"/>
        <w:rPr>
          <w:rFonts w:ascii="Aptos" w:cs="Aptos" w:eastAsia="Aptos" w:hAnsi="Aptos"/>
          <w:sz w:val="24"/>
          <w:szCs w:val="24"/>
        </w:rPr>
      </w:pPr>
      <w:bookmarkStart w:colFirst="0" w:colLast="0" w:name="_heading=h.ou9w8jju15pi" w:id="8"/>
      <w:bookmarkEnd w:id="8"/>
      <w:r w:rsidDel="00000000" w:rsidR="00000000" w:rsidRPr="00000000">
        <w:rPr>
          <w:rtl w:val="0"/>
        </w:rPr>
        <w:t xml:space="preserve">Especificación de caso de uso de diseño</w:t>
      </w:r>
      <w:r w:rsidDel="00000000" w:rsidR="00000000" w:rsidRPr="00000000">
        <w:rPr>
          <w:rtl w:val="0"/>
        </w:rPr>
      </w:r>
    </w:p>
    <w:sdt>
      <w:sdtPr>
        <w:lock w:val="contentLocked"/>
        <w:id w:val="-214018529"/>
        <w:tag w:val="goog_rdk_1"/>
      </w:sdtPr>
      <w:sdtContent>
        <w:tbl>
          <w:tblPr>
            <w:tblStyle w:val="Table6"/>
            <w:tblW w:w="8503.51181102362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89.879026485326"/>
            <w:gridCol w:w="586.9427344309236"/>
            <w:gridCol w:w="5926.690050107374"/>
            <w:tblGridChange w:id="0">
              <w:tblGrid>
                <w:gridCol w:w="1989.879026485326"/>
                <w:gridCol w:w="586.9427344309236"/>
                <w:gridCol w:w="5926.690050107374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CASO DE USO N°06</w:t>
                </w:r>
              </w:p>
            </w:tc>
            <w:tc>
              <w:tcPr>
                <w:gridSpan w:val="2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Gestión de Modelo de Calidad.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 Principal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sistema, Gerente de Calidad, Líder del proyecto.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Precondiciones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 estar autenticado conforme al Caso de Uso 01.</w:t>
                </w:r>
              </w:p>
              <w:p w:rsidR="00000000" w:rsidDel="00000000" w:rsidP="00000000" w:rsidRDefault="00000000" w:rsidRPr="00000000" w14:paraId="0000010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proyecto debe existir y estar asignado al usuario que realiza la configuración.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Disparador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accede al módulo de modelos de calidad para selección, creación o configuración.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0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0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1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accede a la interfaz de selección y configuración de modelos de calidad.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3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InterfazSistemaModeloCalidad </w:t>
                </w:r>
                <w:r w:rsidDel="00000000" w:rsidR="00000000" w:rsidRPr="00000000">
                  <w:rPr>
                    <w:rtl w:val="0"/>
                  </w:rPr>
                  <w:t xml:space="preserve">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GestorModeloCalidad </w:t>
                </w:r>
                <w:r w:rsidDel="00000000" w:rsidR="00000000" w:rsidRPr="00000000">
                  <w:rPr>
                    <w:rtl w:val="0"/>
                  </w:rPr>
                  <w:t xml:space="preserve">la lista de modelos disponibles.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6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GestorModeloCalidad </w:t>
                </w:r>
                <w:r w:rsidDel="00000000" w:rsidR="00000000" w:rsidRPr="00000000">
                  <w:rPr>
                    <w:rtl w:val="0"/>
                  </w:rPr>
                  <w:t xml:space="preserve">consulta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ModeloCalidad </w:t>
                </w:r>
                <w:r w:rsidDel="00000000" w:rsidR="00000000" w:rsidRPr="00000000">
                  <w:rPr>
                    <w:rtl w:val="0"/>
                  </w:rPr>
                  <w:t xml:space="preserve">los modelos almacenados en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9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ModeloCalidad </w:t>
                </w:r>
                <w:r w:rsidDel="00000000" w:rsidR="00000000" w:rsidRPr="00000000">
                  <w:rPr>
                    <w:rtl w:val="0"/>
                  </w:rPr>
                  <w:t xml:space="preserve">recupera modelos de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 </w:t>
                </w:r>
                <w:r w:rsidDel="00000000" w:rsidR="00000000" w:rsidRPr="00000000">
                  <w:rPr>
                    <w:rtl w:val="0"/>
                  </w:rPr>
                  <w:t xml:space="preserve">y los entrega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GestorModeloCalidad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C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GestorModeloCalidad </w:t>
                </w:r>
                <w:r w:rsidDel="00000000" w:rsidR="00000000" w:rsidRPr="00000000">
                  <w:rPr>
                    <w:rtl w:val="0"/>
                  </w:rPr>
                  <w:t xml:space="preserve">envía la lista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InterfazSistemaModeloCalidad </w:t>
                </w:r>
                <w:r w:rsidDel="00000000" w:rsidR="00000000" w:rsidRPr="00000000">
                  <w:rPr>
                    <w:rtl w:val="0"/>
                  </w:rPr>
                  <w:t xml:space="preserve">para su presentación.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InterfazSistemaModeloCalidad </w:t>
                </w:r>
                <w:r w:rsidDel="00000000" w:rsidR="00000000" w:rsidRPr="00000000">
                  <w:rPr>
                    <w:rtl w:val="0"/>
                  </w:rPr>
                  <w:t xml:space="preserve">muestra la lista con opciones: "Crear modelo", "Ver métricas" y "Configurar modelo".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selecciona una opción para crear un nuevo modelo, ver métricas o configurar un modelo existente.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Ejecuta la acción correspondiente, pudiendo redirigir a gestión detallada de métricas (Caso de Uso 07).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A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finaliza con la visualización o actualización del modelo configurado.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EXTENSIONES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31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Crear Modelo de Calidad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Se despliega un formulario para crear un nuevo modelo, permitiendo definir nombre, vinculación con Métrica de calidad, características y restricciones.</w:t>
                </w:r>
              </w:p>
              <w:p w:rsidR="00000000" w:rsidDel="00000000" w:rsidP="00000000" w:rsidRDefault="00000000" w:rsidRPr="00000000" w14:paraId="0000013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completa el formulario y confirma o cancela.</w:t>
                </w:r>
              </w:p>
              <w:p w:rsidR="00000000" w:rsidDel="00000000" w:rsidP="00000000" w:rsidRDefault="00000000" w:rsidRPr="00000000" w14:paraId="0000013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3a1. Si confirma,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GestorModeloCalidad </w:t>
                </w:r>
                <w:r w:rsidDel="00000000" w:rsidR="00000000" w:rsidRPr="00000000">
                  <w:rPr>
                    <w:rtl w:val="0"/>
                  </w:rPr>
                  <w:t xml:space="preserve">valida y crea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ModeloCalidad</w:t>
                </w:r>
                <w:r w:rsidDel="00000000" w:rsidR="00000000" w:rsidRPr="00000000">
                  <w:rPr>
                    <w:rtl w:val="0"/>
                  </w:rPr>
                  <w:t xml:space="preserve">, guardándola en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3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3a2. Se recibe confirmación de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 </w:t>
                </w:r>
                <w:r w:rsidDel="00000000" w:rsidR="00000000" w:rsidRPr="00000000">
                  <w:rPr>
                    <w:rtl w:val="0"/>
                  </w:rPr>
                  <w:t xml:space="preserve">y se vuelve al menú principal con la nueva lista actualizada.</w:t>
                </w:r>
              </w:p>
              <w:p w:rsidR="00000000" w:rsidDel="00000000" w:rsidP="00000000" w:rsidRDefault="00000000" w:rsidRPr="00000000" w14:paraId="0000013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3b1. Si cancela, se regresa al menú principal sin crear.</w:t>
                </w:r>
              </w:p>
            </w:tc>
          </w:tr>
          <w:tr>
            <w:trPr>
              <w:cantSplit w:val="0"/>
              <w:trHeight w:val="13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Ver Métricas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7b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selecciona un modelo para ver sus métricas asociadas.</w:t>
                </w:r>
              </w:p>
              <w:p w:rsidR="00000000" w:rsidDel="00000000" w:rsidP="00000000" w:rsidRDefault="00000000" w:rsidRPr="00000000" w14:paraId="0000013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muestra las métricas y puede invocar el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Caso de Uso 07</w:t>
                </w:r>
                <w:r w:rsidDel="00000000" w:rsidR="00000000" w:rsidRPr="00000000">
                  <w:rPr>
                    <w:rtl w:val="0"/>
                  </w:rPr>
                  <w:t xml:space="preserve"> para gestión detallada.</w:t>
                </w:r>
              </w:p>
            </w:tc>
          </w:tr>
          <w:tr>
            <w:trPr>
              <w:cantSplit w:val="0"/>
              <w:trHeight w:val="23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Configurar Modelo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7c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selecciona un modelo para configurar.</w:t>
                </w:r>
              </w:p>
              <w:p w:rsidR="00000000" w:rsidDel="00000000" w:rsidP="00000000" w:rsidRDefault="00000000" w:rsidRPr="00000000" w14:paraId="0000013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valida restricciones (por ejemplo, si no hay métricas registradas).</w:t>
                </w:r>
              </w:p>
              <w:p w:rsidR="00000000" w:rsidDel="00000000" w:rsidP="00000000" w:rsidRDefault="00000000" w:rsidRPr="00000000" w14:paraId="0000013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3a1. Si es posible, permite configurar métricas y opciones asociadas.</w:t>
                </w:r>
              </w:p>
              <w:p w:rsidR="00000000" w:rsidDel="00000000" w:rsidP="00000000" w:rsidRDefault="00000000" w:rsidRPr="00000000" w14:paraId="0000013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3b1. Si no es posible, muestra mensaje y evita modificaciones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Excepciones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puede modificar un modelo si existen métricas registradas vinculadas.</w:t>
                </w:r>
              </w:p>
              <w:p w:rsidR="00000000" w:rsidDel="00000000" w:rsidP="00000000" w:rsidRDefault="00000000" w:rsidRPr="00000000" w14:paraId="0000014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Validaciones de integridad y restricciones propias del modelo.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modelo de calidad queda seleccionado, creado o configurado con las métricas y parámetros asociados, listo para usarse en el proyecto.</w:t>
                </w:r>
              </w:p>
            </w:tc>
          </w:tr>
        </w:tbl>
      </w:sdtContent>
    </w:sdt>
    <w:p w:rsidR="00000000" w:rsidDel="00000000" w:rsidP="00000000" w:rsidRDefault="00000000" w:rsidRPr="00000000" w14:paraId="00000146">
      <w:pPr>
        <w:keepNext w:val="1"/>
        <w:keepLines w:val="1"/>
        <w:spacing w:after="240" w:before="240" w:lineRule="auto"/>
        <w:ind w:left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de Negocio</w:t>
      </w:r>
    </w:p>
    <w:p w:rsidR="00000000" w:rsidDel="00000000" w:rsidP="00000000" w:rsidRDefault="00000000" w:rsidRPr="00000000" w14:paraId="00000147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acceso a la configuración y selección de modelos de calidad es sólo para usuarios autenticados y con roles de Administrador, Gerente de Calidad o Líder de Proyecto.</w:t>
      </w:r>
    </w:p>
    <w:p w:rsidR="00000000" w:rsidDel="00000000" w:rsidP="00000000" w:rsidRDefault="00000000" w:rsidRPr="00000000" w14:paraId="00000148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pt6fjdjnk88e" w:id="9"/>
      <w:bookmarkEnd w:id="9"/>
      <w:r w:rsidDel="00000000" w:rsidR="00000000" w:rsidRPr="00000000">
        <w:rPr>
          <w:rtl w:val="0"/>
        </w:rPr>
        <w:t xml:space="preserve">Sólo se pueden crear nuevos modelos de calidad si se completa un formulario con nombre, características y restricciones válidas.</w:t>
      </w:r>
    </w:p>
    <w:p w:rsidR="00000000" w:rsidDel="00000000" w:rsidP="00000000" w:rsidRDefault="00000000" w:rsidRPr="00000000" w14:paraId="00000149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ld0lykhnyovc" w:id="10"/>
      <w:bookmarkEnd w:id="10"/>
      <w:r w:rsidDel="00000000" w:rsidR="00000000" w:rsidRPr="00000000">
        <w:rPr>
          <w:rtl w:val="0"/>
        </w:rPr>
        <w:t xml:space="preserve">No se permite modificar un modelo de calidad que tenga métricas ya registradas asociadas.</w:t>
      </w:r>
    </w:p>
    <w:p w:rsidR="00000000" w:rsidDel="00000000" w:rsidP="00000000" w:rsidRDefault="00000000" w:rsidRPr="00000000" w14:paraId="0000014A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configuración de un modelo debe validar la existencia o ausencia de métricas vinculadas para permitir o bloquear cambios.</w:t>
      </w:r>
    </w:p>
    <w:p w:rsidR="00000000" w:rsidDel="00000000" w:rsidP="00000000" w:rsidRDefault="00000000" w:rsidRPr="00000000" w14:paraId="0000014B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e613bhgkr6di" w:id="11"/>
      <w:bookmarkEnd w:id="11"/>
      <w:r w:rsidDel="00000000" w:rsidR="00000000" w:rsidRPr="00000000">
        <w:rPr>
          <w:rtl w:val="0"/>
        </w:rPr>
        <w:t xml:space="preserve">Todos los modelos almacenados deben cumplir con las restricciones e integridad definida en el sistema.</w:t>
      </w:r>
    </w:p>
    <w:p w:rsidR="00000000" w:rsidDel="00000000" w:rsidP="00000000" w:rsidRDefault="00000000" w:rsidRPr="00000000" w14:paraId="0000014C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sp7uy62h8qeg" w:id="12"/>
      <w:bookmarkEnd w:id="12"/>
      <w:r w:rsidDel="00000000" w:rsidR="00000000" w:rsidRPr="00000000">
        <w:rPr>
          <w:rtl w:val="0"/>
        </w:rPr>
        <w:t xml:space="preserve">La visualización de métricas de un modelo puede invocar casos de uso detallados para su gestión y edición.</w:t>
      </w:r>
    </w:p>
    <w:p w:rsidR="00000000" w:rsidDel="00000000" w:rsidP="00000000" w:rsidRDefault="00000000" w:rsidRPr="00000000" w14:paraId="0000014D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8nblhesc6u8f" w:id="13"/>
      <w:bookmarkEnd w:id="13"/>
      <w:r w:rsidDel="00000000" w:rsidR="00000000" w:rsidRPr="00000000">
        <w:rPr>
          <w:rtl w:val="0"/>
        </w:rPr>
        <w:t xml:space="preserve">Las acciones de creación, modificación o eliminación deben confirmar cambios y actualizar la base de datos correctamente.</w:t>
      </w:r>
    </w:p>
    <w:p w:rsidR="00000000" w:rsidDel="00000000" w:rsidP="00000000" w:rsidRDefault="00000000" w:rsidRPr="00000000" w14:paraId="0000014E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9ms2etj6orgt" w:id="14"/>
      <w:bookmarkEnd w:id="14"/>
      <w:r w:rsidDel="00000000" w:rsidR="00000000" w:rsidRPr="00000000">
        <w:rPr>
          <w:rtl w:val="0"/>
        </w:rPr>
        <w:t xml:space="preserve">La interfaz debe ofrecer opciones claras para crear, ver métricas o configurar modelos sin perder la integridad de los datos.</w:t>
      </w:r>
    </w:p>
    <w:p w:rsidR="00000000" w:rsidDel="00000000" w:rsidP="00000000" w:rsidRDefault="00000000" w:rsidRPr="00000000" w14:paraId="0000014F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iuiloskiu2fm" w:id="15"/>
      <w:bookmarkEnd w:id="15"/>
      <w:r w:rsidDel="00000000" w:rsidR="00000000" w:rsidRPr="00000000">
        <w:rPr>
          <w:rtl w:val="0"/>
        </w:rPr>
        <w:t xml:space="preserve">Las modificaciones bloqueadas deben mostrar mensajes claros explicando la limitación para el usuario.</w:t>
      </w:r>
    </w:p>
    <w:p w:rsidR="00000000" w:rsidDel="00000000" w:rsidP="00000000" w:rsidRDefault="00000000" w:rsidRPr="00000000" w14:paraId="00000150">
      <w:pPr>
        <w:keepNext w:val="1"/>
        <w:keepLines w:val="1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="278.00000000000006" w:lineRule="auto"/>
        <w:ind w:left="0"/>
        <w:rPr>
          <w:rFonts w:ascii="Cambria" w:cs="Cambria" w:eastAsia="Cambria" w:hAnsi="Cambria"/>
          <w:b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paquetes</w:t>
      </w:r>
    </w:p>
    <w:p w:rsidR="00000000" w:rsidDel="00000000" w:rsidP="00000000" w:rsidRDefault="00000000" w:rsidRPr="00000000" w14:paraId="00000152">
      <w:pPr>
        <w:spacing w:after="240" w:before="240" w:line="278.00000000000006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objetos y subsistemas clave identificados son: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GestorModeloCalidad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155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mostrarOpciones()</w:t>
      </w:r>
    </w:p>
    <w:p w:rsidR="00000000" w:rsidDel="00000000" w:rsidP="00000000" w:rsidRDefault="00000000" w:rsidRPr="00000000" w14:paraId="00000156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solicitarListaModelos()</w:t>
      </w:r>
    </w:p>
    <w:p w:rsidR="00000000" w:rsidDel="00000000" w:rsidP="00000000" w:rsidRDefault="00000000" w:rsidRPr="00000000" w14:paraId="00000157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crearModeloNuevo(datosModelo)</w:t>
      </w:r>
    </w:p>
    <w:p w:rsidR="00000000" w:rsidDel="00000000" w:rsidP="00000000" w:rsidRDefault="00000000" w:rsidRPr="00000000" w14:paraId="00000158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validarCambioModelo(proyecto, nuevoModelo)</w:t>
      </w:r>
    </w:p>
    <w:p w:rsidR="00000000" w:rsidDel="00000000" w:rsidP="00000000" w:rsidRDefault="00000000" w:rsidRPr="00000000" w14:paraId="00000159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configurarModelo(modelo)</w:t>
        <w:br w:type="textWrapping"/>
        <w:t xml:space="preserve"> Comentarios: Controla la lógica para el manejo de modelos de calidad, creación, configuración, validación y comunicación con la interfaz y la base de datos.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ModeloCalidad</w:t>
        <w:br w:type="textWrapping"/>
      </w:r>
      <w:r w:rsidDel="00000000" w:rsidR="00000000" w:rsidRPr="00000000">
        <w:rPr>
          <w:rtl w:val="0"/>
        </w:rPr>
        <w:t xml:space="preserve">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nombreModelo</w:t>
      </w:r>
    </w:p>
    <w:p w:rsidR="00000000" w:rsidDel="00000000" w:rsidP="00000000" w:rsidRDefault="00000000" w:rsidRPr="00000000" w14:paraId="0000015C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caracteristicas</w:t>
      </w:r>
    </w:p>
    <w:p w:rsidR="00000000" w:rsidDel="00000000" w:rsidP="00000000" w:rsidRDefault="00000000" w:rsidRPr="00000000" w14:paraId="0000015D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restricciones</w:t>
        <w:br w:type="textWrapping"/>
        <w:t xml:space="preserve"> Métodos:</w:t>
      </w:r>
    </w:p>
    <w:p w:rsidR="00000000" w:rsidDel="00000000" w:rsidP="00000000" w:rsidRDefault="00000000" w:rsidRPr="00000000" w14:paraId="0000015E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15F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getNombreModelo(), setNombreModelo()</w:t>
      </w:r>
    </w:p>
    <w:p w:rsidR="00000000" w:rsidDel="00000000" w:rsidP="00000000" w:rsidRDefault="00000000" w:rsidRPr="00000000" w14:paraId="00000160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getCaracteristicas(), setCaracteristicas()</w:t>
      </w:r>
    </w:p>
    <w:p w:rsidR="00000000" w:rsidDel="00000000" w:rsidP="00000000" w:rsidRDefault="00000000" w:rsidRPr="00000000" w14:paraId="00000161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getRestricciones(), setRestricciones()</w:t>
        <w:br w:type="textWrapping"/>
        <w:t xml:space="preserve"> Comentarios: Representa un modelo de calidad con todos sus detalles y restricciones.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InterfazSistemaModeloCalidad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mostrarMenuModelos()</w:t>
      </w:r>
    </w:p>
    <w:p w:rsidR="00000000" w:rsidDel="00000000" w:rsidP="00000000" w:rsidRDefault="00000000" w:rsidRPr="00000000" w14:paraId="00000164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mostrarFormularioCreacion()</w:t>
      </w:r>
    </w:p>
    <w:p w:rsidR="00000000" w:rsidDel="00000000" w:rsidP="00000000" w:rsidRDefault="00000000" w:rsidRPr="00000000" w14:paraId="00000165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mostrarFormularioConfiguracion()</w:t>
      </w:r>
    </w:p>
    <w:p w:rsidR="00000000" w:rsidDel="00000000" w:rsidP="00000000" w:rsidRDefault="00000000" w:rsidRPr="00000000" w14:paraId="00000166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mostrarConfirmacion(mensaje)</w:t>
      </w:r>
    </w:p>
    <w:p w:rsidR="00000000" w:rsidDel="00000000" w:rsidP="00000000" w:rsidRDefault="00000000" w:rsidRPr="00000000" w14:paraId="00000167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mostrarListaMetricas()</w:t>
        <w:br w:type="textWrapping"/>
        <w:t xml:space="preserve"> Comentarios: Provee la interfaz con la que interactúan los usuarios para seleccionar, crear y configurar modelos de calidad.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BDD (Base de Datos)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consultarModelos()</w:t>
      </w:r>
    </w:p>
    <w:p w:rsidR="00000000" w:rsidDel="00000000" w:rsidP="00000000" w:rsidRDefault="00000000" w:rsidRPr="00000000" w14:paraId="0000016A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guardarModelo(modelo)</w:t>
      </w:r>
    </w:p>
    <w:p w:rsidR="00000000" w:rsidDel="00000000" w:rsidP="00000000" w:rsidRDefault="00000000" w:rsidRPr="00000000" w14:paraId="0000016B">
      <w:pPr>
        <w:numPr>
          <w:ilvl w:val="1"/>
          <w:numId w:val="4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validarRestriccionesCambio(proyecto, modelo)</w:t>
      </w:r>
    </w:p>
    <w:p w:rsidR="00000000" w:rsidDel="00000000" w:rsidP="00000000" w:rsidRDefault="00000000" w:rsidRPr="00000000" w14:paraId="0000016C">
      <w:pPr>
        <w:numPr>
          <w:ilvl w:val="1"/>
          <w:numId w:val="4"/>
        </w:numPr>
        <w:spacing w:after="240"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actualizarModeloProyecto(proyecto, modelo)</w:t>
        <w:br w:type="textWrapping"/>
        <w:t xml:space="preserve"> Comentarios: Subsistema encargado de la persistencia y consulta de modelos y configuraciones asociadas.</w:t>
      </w:r>
    </w:p>
    <w:p w:rsidR="00000000" w:rsidDel="00000000" w:rsidP="00000000" w:rsidRDefault="00000000" w:rsidRPr="00000000" w14:paraId="0000016D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u62mcb5cwabq" w:id="16"/>
      <w:bookmarkEnd w:id="16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Interacción </w:t>
      </w:r>
    </w:p>
    <w:p w:rsidR="00000000" w:rsidDel="00000000" w:rsidP="00000000" w:rsidRDefault="00000000" w:rsidRPr="00000000" w14:paraId="0000016E">
      <w:pPr>
        <w:spacing w:after="160" w:before="0" w:line="278.00000000000006" w:lineRule="auto"/>
        <w:ind w:left="0"/>
        <w:rPr>
          <w:i w:val="1"/>
          <w:color w:val="548dd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99730" cy="5715000"/>
            <wp:effectExtent b="0" l="0" r="0" t="0"/>
            <wp:docPr id="8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1.1:</w:t>
      </w:r>
      <w:r w:rsidDel="00000000" w:rsidR="00000000" w:rsidRPr="00000000">
        <w:rPr>
          <w:sz w:val="20"/>
          <w:szCs w:val="20"/>
          <w:rtl w:val="0"/>
        </w:rPr>
        <w:t xml:space="preserve"> Diagrama de secuencia CU06.</w:t>
      </w:r>
    </w:p>
    <w:p w:rsidR="00000000" w:rsidDel="00000000" w:rsidP="00000000" w:rsidRDefault="00000000" w:rsidRPr="00000000" w14:paraId="00000170">
      <w:pPr>
        <w:spacing w:after="60" w:before="0" w:line="240" w:lineRule="auto"/>
        <w:ind w:left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399730" cy="6502400"/>
            <wp:effectExtent b="0" l="0" r="0" t="0"/>
            <wp:docPr id="8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0" w:line="240" w:lineRule="auto"/>
        <w:ind w:left="0"/>
        <w:jc w:val="center"/>
        <w:rPr>
          <w:rFonts w:ascii="Cambria" w:cs="Cambria" w:eastAsia="Cambria" w:hAnsi="Cambria"/>
          <w:b w:val="1"/>
          <w:color w:val="4f81bd"/>
          <w:sz w:val="26"/>
          <w:szCs w:val="26"/>
          <w:highlight w:val="yellow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1.2:</w:t>
      </w:r>
      <w:r w:rsidDel="00000000" w:rsidR="00000000" w:rsidRPr="00000000">
        <w:rPr>
          <w:sz w:val="20"/>
          <w:szCs w:val="20"/>
          <w:rtl w:val="0"/>
        </w:rPr>
        <w:t xml:space="preserve"> Diagrama de flujo CU06.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keepLines w:val="1"/>
        <w:spacing w:after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1"/>
        <w:keepLines w:val="1"/>
        <w:spacing w:after="200" w:lineRule="auto"/>
        <w:ind w:left="0" w:firstLine="0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keepLines w:val="1"/>
        <w:spacing w:after="200" w:lineRule="auto"/>
        <w:ind w:left="0" w:firstLine="0"/>
        <w:rPr>
          <w:i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CU07</w:t>
      </w:r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: Gestión de Métricas de Calidad</w:t>
      </w:r>
      <w:r w:rsidDel="00000000" w:rsidR="00000000" w:rsidRPr="00000000">
        <w:rPr>
          <w:rtl w:val="0"/>
        </w:rPr>
      </w:r>
    </w:p>
    <w:sdt>
      <w:sdtPr>
        <w:lock w:val="contentLocked"/>
        <w:id w:val="236896356"/>
        <w:tag w:val="goog_rdk_2"/>
      </w:sdtPr>
      <w:sdtContent>
        <w:tbl>
          <w:tblPr>
            <w:tblStyle w:val="Table7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86.4445997151383"/>
            <w:gridCol w:w="6617.067211308486"/>
            <w:tblGridChange w:id="0">
              <w:tblGrid>
                <w:gridCol w:w="1886.4445997151383"/>
                <w:gridCol w:w="6617.067211308486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fbfb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Actores: Administrador del sistema, Gerente de Calidad, Líder del proyecto.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shd w:fill="ffffff" w:val="clear"/>
                  <w:ind w:lef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El actor puede crear, editar y eliminar métricas específicas para cada proyecto, según el modelo de calidad seleccionado. Las métricas pueden estar asociadas a tareas dentro de iteraciones, permitiendo registrar valores planificados para cada ciclo de desarrollo. Se pueden ajustar parámetros, definir relaciones entre métricas, tareas e iteraciones, y registrar métricas adicionales fuera del modelo. Además, se configuran umbrales de desviación aceptables para cada métrica, que serán usados para análisis automáticos de desviaciones.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tabs>
                    <w:tab w:val="left" w:leader="none" w:pos="0"/>
                  </w:tabs>
                  <w:spacing w:after="240"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Realizar los Casos de Uso 01 (autenticación) y 06 (debe existir un modelo de calidad y tareas/iteraciones creadas).</w:t>
                </w:r>
              </w:p>
            </w:tc>
          </w:tr>
          <w:tr>
            <w:trPr>
              <w:cantSplit w:val="0"/>
              <w:trHeight w:val="23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Flujo principal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numPr>
                    <w:ilvl w:val="0"/>
                    <w:numId w:val="12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El usuario ingresa al módulo de gestión de métricas del proyecto.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D">
                <w:pPr>
                  <w:numPr>
                    <w:ilvl w:val="0"/>
                    <w:numId w:val="12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Selecciona entre las opciones: “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Crear métrica”</w:t>
                </w:r>
                <w:r w:rsidDel="00000000" w:rsidR="00000000" w:rsidRPr="00000000">
                  <w:rPr>
                    <w:rtl w:val="0"/>
                  </w:rPr>
                  <w:t xml:space="preserve">, “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Editar métrica</w:t>
                </w:r>
                <w:r w:rsidDel="00000000" w:rsidR="00000000" w:rsidRPr="00000000">
                  <w:rPr>
                    <w:rtl w:val="0"/>
                  </w:rPr>
                  <w:t xml:space="preserve">” o “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Eliminar métrica</w:t>
                </w:r>
                <w:r w:rsidDel="00000000" w:rsidR="00000000" w:rsidRPr="00000000">
                  <w:rPr>
                    <w:rtl w:val="0"/>
                  </w:rPr>
                  <w:t xml:space="preserve">”.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E">
                <w:pPr>
                  <w:numPr>
                    <w:ilvl w:val="0"/>
                    <w:numId w:val="12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En “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Crear métrica</w:t>
                </w:r>
                <w:r w:rsidDel="00000000" w:rsidR="00000000" w:rsidRPr="00000000">
                  <w:rPr>
                    <w:rtl w:val="0"/>
                  </w:rPr>
                  <w:t xml:space="preserve">”, completa formulario con nombre, descripción, tipo, asociación con modelo y tareas/iteraciones.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F">
                <w:pPr>
                  <w:numPr>
                    <w:ilvl w:val="0"/>
                    <w:numId w:val="12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Puedes registrar métricas adicionales no contempladas en el modelo seleccionado.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0">
                <w:pPr>
                  <w:numPr>
                    <w:ilvl w:val="0"/>
                    <w:numId w:val="12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Configura los parámetros y umbrales de desviación de la métrica.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1">
                <w:pPr>
                  <w:numPr>
                    <w:ilvl w:val="0"/>
                    <w:numId w:val="12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Confirma la acción.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2">
                <w:pPr>
                  <w:numPr>
                    <w:ilvl w:val="0"/>
                    <w:numId w:val="12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El sistema guarda y actualiza la configuración de métricas del proyecto.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3">
                <w:pPr>
                  <w:numPr>
                    <w:ilvl w:val="0"/>
                    <w:numId w:val="12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El caso de uso termina.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Subflujo 1 - Modificación de métricas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1.1 Selecciona métrica existente para editar.</w:t>
                </w:r>
              </w:p>
              <w:p w:rsidR="00000000" w:rsidDel="00000000" w:rsidP="00000000" w:rsidRDefault="00000000" w:rsidRPr="00000000" w14:paraId="00000186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1.2 Modifica parámetros, relaciones o umbrales.</w:t>
                </w:r>
              </w:p>
              <w:p w:rsidR="00000000" w:rsidDel="00000000" w:rsidP="00000000" w:rsidRDefault="00000000" w:rsidRPr="00000000" w14:paraId="00000187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1.3 Confirma los cambios.</w:t>
                </w:r>
              </w:p>
              <w:p w:rsidR="00000000" w:rsidDel="00000000" w:rsidP="00000000" w:rsidRDefault="00000000" w:rsidRPr="00000000" w14:paraId="00000188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1.4 El sistema actualiza la métrica y regresa al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 paso 2 del flujo 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Subflujo 2 - Eliminación de métrica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2.1 Selecciona métrica a eliminar.</w:t>
                </w:r>
              </w:p>
              <w:p w:rsidR="00000000" w:rsidDel="00000000" w:rsidP="00000000" w:rsidRDefault="00000000" w:rsidRPr="00000000" w14:paraId="0000018B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2.2 Confirma eliminación.</w:t>
                </w:r>
              </w:p>
              <w:p w:rsidR="00000000" w:rsidDel="00000000" w:rsidP="00000000" w:rsidRDefault="00000000" w:rsidRPr="00000000" w14:paraId="0000018C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2.3 El sistema elimina la métrica y regresa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paso 2 del flujo 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Subflujo 3 - Vinculación de métricas con tareas e iteraciones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3.1 El sistema presenta las fases del proyecto (Inicio, Elaboración, Construcción y Transición).</w:t>
                </w:r>
              </w:p>
              <w:p w:rsidR="00000000" w:rsidDel="00000000" w:rsidP="00000000" w:rsidRDefault="00000000" w:rsidRPr="00000000" w14:paraId="0000018F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3.2 El actor selecciona una fase.</w:t>
                </w:r>
              </w:p>
              <w:p w:rsidR="00000000" w:rsidDel="00000000" w:rsidP="00000000" w:rsidRDefault="00000000" w:rsidRPr="00000000" w14:paraId="00000190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3.3 El actor selecciona la tarea definida dentro de una iteración.</w:t>
                </w:r>
              </w:p>
              <w:p w:rsidR="00000000" w:rsidDel="00000000" w:rsidP="00000000" w:rsidRDefault="00000000" w:rsidRPr="00000000" w14:paraId="00000191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3.4 El actor elige la opción “Asociar métricas”.</w:t>
                </w:r>
              </w:p>
              <w:p w:rsidR="00000000" w:rsidDel="00000000" w:rsidP="00000000" w:rsidRDefault="00000000" w:rsidRPr="00000000" w14:paraId="00000192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3.5 El sistema muestra la lista de métricas disponibles del modelo de calidad.</w:t>
                </w:r>
              </w:p>
              <w:p w:rsidR="00000000" w:rsidDel="00000000" w:rsidP="00000000" w:rsidRDefault="00000000" w:rsidRPr="00000000" w14:paraId="00000193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3.6 El actor selecciona una o varias métricas para asociar.</w:t>
                </w:r>
              </w:p>
              <w:p w:rsidR="00000000" w:rsidDel="00000000" w:rsidP="00000000" w:rsidRDefault="00000000" w:rsidRPr="00000000" w14:paraId="00000194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3.7 El sistema solicita confirmación (“Confirmar” / “Cancelar”).</w:t>
                </w:r>
              </w:p>
              <w:p w:rsidR="00000000" w:rsidDel="00000000" w:rsidP="00000000" w:rsidRDefault="00000000" w:rsidRPr="00000000" w14:paraId="00000195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3.8 El actor confirma la acción.</w:t>
                </w:r>
              </w:p>
              <w:p w:rsidR="00000000" w:rsidDel="00000000" w:rsidP="00000000" w:rsidRDefault="00000000" w:rsidRPr="00000000" w14:paraId="00000196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3.9 El sistema registra la vinculación entre métrica, tarea e iteración en la base de datos.</w:t>
                </w:r>
              </w:p>
              <w:p w:rsidR="00000000" w:rsidDel="00000000" w:rsidP="00000000" w:rsidRDefault="00000000" w:rsidRPr="00000000" w14:paraId="00000197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3.10 Retorna al paso 2 del flujo principal.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Excepciones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numPr>
                    <w:ilvl w:val="0"/>
                    <w:numId w:val="11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permite crear métrica sin asociación a modelo.</w:t>
                </w:r>
              </w:p>
              <w:p w:rsidR="00000000" w:rsidDel="00000000" w:rsidP="00000000" w:rsidRDefault="00000000" w:rsidRPr="00000000" w14:paraId="0000019A">
                <w:pPr>
                  <w:numPr>
                    <w:ilvl w:val="0"/>
                    <w:numId w:val="11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pueden eliminar métricas usadas en datos ejecutados sin previa desasociación.</w:t>
                </w:r>
              </w:p>
              <w:p w:rsidR="00000000" w:rsidDel="00000000" w:rsidP="00000000" w:rsidRDefault="00000000" w:rsidRPr="00000000" w14:paraId="0000019B">
                <w:p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C">
      <w:pPr>
        <w:keepNext w:val="1"/>
        <w:keepLines w:val="1"/>
        <w:ind w:left="0"/>
        <w:jc w:val="both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6adm694yf0o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ind w:left="0"/>
        <w:jc w:val="both"/>
        <w:rPr>
          <w:rFonts w:ascii="Aptos" w:cs="Aptos" w:eastAsia="Aptos" w:hAnsi="Aptos"/>
          <w:sz w:val="24"/>
          <w:szCs w:val="24"/>
        </w:rPr>
      </w:pPr>
      <w:bookmarkStart w:colFirst="0" w:colLast="0" w:name="_heading=h.43ro6oxkn0sm" w:id="18"/>
      <w:bookmarkEnd w:id="18"/>
      <w:r w:rsidDel="00000000" w:rsidR="00000000" w:rsidRPr="00000000">
        <w:rPr>
          <w:rtl w:val="0"/>
        </w:rPr>
        <w:t xml:space="preserve">Especificación de caso de uso de diseño</w:t>
      </w:r>
      <w:r w:rsidDel="00000000" w:rsidR="00000000" w:rsidRPr="00000000">
        <w:rPr>
          <w:rtl w:val="0"/>
        </w:rPr>
      </w:r>
    </w:p>
    <w:tbl>
      <w:tblPr>
        <w:tblStyle w:val="Table8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9.6692913385832"/>
        <w:gridCol w:w="601.2584108804582"/>
        <w:gridCol w:w="6012.584108804584"/>
        <w:tblGridChange w:id="0">
          <w:tblGrid>
            <w:gridCol w:w="1889.6692913385832"/>
            <w:gridCol w:w="601.2584108804582"/>
            <w:gridCol w:w="6012.584108804584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N°07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Gestión de Métricas de Calidad.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Administrador del sistema, Gerente de Calidad, Líder del proyecto.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(Caso de Uso 01).</w:t>
            </w:r>
          </w:p>
          <w:p w:rsidR="00000000" w:rsidDel="00000000" w:rsidP="00000000" w:rsidRDefault="00000000" w:rsidRPr="00000000" w14:paraId="000001A6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El proyecto y modelo de calidad deben estar definidos y activos.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El usuario accede a la sección de gestión de métricas desde la interfaz.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F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0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  <w:t xml:space="preserve">accede a la interfaz de gestión de métricas.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before="0" w:line="276" w:lineRule="auto"/>
              <w:ind w:left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InterfazSistemaGestionMetricas </w:t>
            </w:r>
            <w:r w:rsidDel="00000000" w:rsidR="00000000" w:rsidRPr="00000000">
              <w:rPr>
                <w:rtl w:val="0"/>
              </w:rPr>
              <w:t xml:space="preserve">solicita al </w:t>
            </w:r>
            <w:r w:rsidDel="00000000" w:rsidR="00000000" w:rsidRPr="00000000">
              <w:rPr>
                <w:b w:val="1"/>
                <w:rtl w:val="0"/>
              </w:rPr>
              <w:t xml:space="preserve">GestorMetricas </w:t>
            </w:r>
            <w:r w:rsidDel="00000000" w:rsidR="00000000" w:rsidRPr="00000000">
              <w:rPr>
                <w:rtl w:val="0"/>
              </w:rPr>
              <w:t xml:space="preserve">la lista actualizada de métricas de calidad.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before="0" w:line="276" w:lineRule="auto"/>
              <w:ind w:left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GestorMetricas </w:t>
            </w:r>
            <w:r w:rsidDel="00000000" w:rsidR="00000000" w:rsidRPr="00000000">
              <w:rPr>
                <w:rtl w:val="0"/>
              </w:rPr>
              <w:t xml:space="preserve">pide a </w:t>
            </w:r>
            <w:r w:rsidDel="00000000" w:rsidR="00000000" w:rsidRPr="00000000">
              <w:rPr>
                <w:b w:val="1"/>
                <w:rtl w:val="0"/>
              </w:rPr>
              <w:t xml:space="preserve">MetricaCalidad </w:t>
            </w:r>
            <w:r w:rsidDel="00000000" w:rsidR="00000000" w:rsidRPr="00000000">
              <w:rPr>
                <w:rtl w:val="0"/>
              </w:rPr>
              <w:t xml:space="preserve">la lista de métricas almacenadas.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before="0" w:line="276" w:lineRule="auto"/>
              <w:ind w:left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La entidad </w:t>
            </w:r>
            <w:r w:rsidDel="00000000" w:rsidR="00000000" w:rsidRPr="00000000">
              <w:rPr>
                <w:b w:val="1"/>
                <w:rtl w:val="0"/>
              </w:rPr>
              <w:t xml:space="preserve">MetricaCalidad </w:t>
            </w:r>
            <w:r w:rsidDel="00000000" w:rsidR="00000000" w:rsidRPr="00000000">
              <w:rPr>
                <w:rtl w:val="0"/>
              </w:rPr>
              <w:t xml:space="preserve">consulta la </w:t>
            </w:r>
            <w:r w:rsidDel="00000000" w:rsidR="00000000" w:rsidRPr="00000000">
              <w:rPr>
                <w:b w:val="1"/>
                <w:rtl w:val="0"/>
              </w:rPr>
              <w:t xml:space="preserve">BDD </w:t>
            </w:r>
            <w:r w:rsidDel="00000000" w:rsidR="00000000" w:rsidRPr="00000000">
              <w:rPr>
                <w:rtl w:val="0"/>
              </w:rPr>
              <w:t xml:space="preserve">y retorna la lista de métricas.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before="0" w:line="276" w:lineRule="auto"/>
              <w:ind w:left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GestorMetricas </w:t>
            </w:r>
            <w:r w:rsidDel="00000000" w:rsidR="00000000" w:rsidRPr="00000000">
              <w:rPr>
                <w:rtl w:val="0"/>
              </w:rPr>
              <w:t xml:space="preserve">envía a la interfaz la lista para mostrarla al usuario.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rtl w:val="0"/>
              </w:rPr>
              <w:t xml:space="preserve">InterfazSistemaGestionMetricas </w:t>
            </w:r>
            <w:r w:rsidDel="00000000" w:rsidR="00000000" w:rsidRPr="00000000">
              <w:rPr>
                <w:rtl w:val="0"/>
              </w:rPr>
              <w:t xml:space="preserve">muestra opciones: Crear métrica, Modificar métrica, Eliminar métrica, Planificar métrica.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  <w:t xml:space="preserve">selecciona una opción y prosigue.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El Sistema después de completar la acción vuelve al menú principal o finaliza.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="278.00000000000006" w:lineRule="auto"/>
              <w:ind w:lef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="278.00000000000006" w:lineRule="auto"/>
              <w:ind w:left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="278.00000000000006" w:lineRule="auto"/>
              <w:ind w:left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Crear 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1. La </w:t>
            </w:r>
            <w:r w:rsidDel="00000000" w:rsidR="00000000" w:rsidRPr="00000000">
              <w:rPr>
                <w:b w:val="1"/>
                <w:rtl w:val="0"/>
              </w:rPr>
              <w:t xml:space="preserve">Interfaz </w:t>
            </w:r>
            <w:r w:rsidDel="00000000" w:rsidR="00000000" w:rsidRPr="00000000">
              <w:rPr>
                <w:rtl w:val="0"/>
              </w:rPr>
              <w:t xml:space="preserve">muestra formulario para definir nueva métrica.</w:t>
            </w:r>
          </w:p>
          <w:p w:rsidR="00000000" w:rsidDel="00000000" w:rsidP="00000000" w:rsidRDefault="00000000" w:rsidRPr="00000000" w14:paraId="000001CE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  <w:t xml:space="preserve">llena formulario (nombre, descripción, además de la vinculación con tarea y estándar de calidad), confirma o cancela.</w:t>
            </w:r>
          </w:p>
          <w:p w:rsidR="00000000" w:rsidDel="00000000" w:rsidP="00000000" w:rsidRDefault="00000000" w:rsidRPr="00000000" w14:paraId="000001CF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3a1. Si confirma, </w:t>
            </w:r>
            <w:r w:rsidDel="00000000" w:rsidR="00000000" w:rsidRPr="00000000">
              <w:rPr>
                <w:b w:val="1"/>
                <w:rtl w:val="0"/>
              </w:rPr>
              <w:t xml:space="preserve">GestorMetricas </w:t>
            </w:r>
            <w:r w:rsidDel="00000000" w:rsidR="00000000" w:rsidRPr="00000000">
              <w:rPr>
                <w:rtl w:val="0"/>
              </w:rPr>
              <w:t xml:space="preserve">valida y crea la entidad </w:t>
            </w:r>
            <w:r w:rsidDel="00000000" w:rsidR="00000000" w:rsidRPr="00000000">
              <w:rPr>
                <w:b w:val="1"/>
                <w:rtl w:val="0"/>
              </w:rPr>
              <w:t xml:space="preserve">MetricaCalidad</w:t>
            </w:r>
            <w:r w:rsidDel="00000000" w:rsidR="00000000" w:rsidRPr="00000000">
              <w:rPr>
                <w:rtl w:val="0"/>
              </w:rPr>
              <w:t xml:space="preserve">, guardándola en </w:t>
            </w:r>
            <w:r w:rsidDel="00000000" w:rsidR="00000000" w:rsidRPr="00000000">
              <w:rPr>
                <w:b w:val="1"/>
                <w:rtl w:val="0"/>
              </w:rPr>
              <w:t xml:space="preserve">BDD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D0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3a2. Se recibe confirmación y vuelve al menú principal.</w:t>
            </w:r>
          </w:p>
          <w:p w:rsidR="00000000" w:rsidDel="00000000" w:rsidP="00000000" w:rsidRDefault="00000000" w:rsidRPr="00000000" w14:paraId="000001D1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3b1. Si cancela, se retorna al menú principal sin cambios.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="278.00000000000006" w:lineRule="auto"/>
              <w:ind w:left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Modificar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1. La </w:t>
            </w:r>
            <w:r w:rsidDel="00000000" w:rsidR="00000000" w:rsidRPr="00000000">
              <w:rPr>
                <w:b w:val="1"/>
                <w:rtl w:val="0"/>
              </w:rPr>
              <w:t xml:space="preserve">Interfaz </w:t>
            </w:r>
            <w:r w:rsidDel="00000000" w:rsidR="00000000" w:rsidRPr="00000000">
              <w:rPr>
                <w:rtl w:val="0"/>
              </w:rPr>
              <w:t xml:space="preserve">muestra la lista de métricas.</w:t>
            </w:r>
          </w:p>
          <w:p w:rsidR="00000000" w:rsidDel="00000000" w:rsidP="00000000" w:rsidRDefault="00000000" w:rsidRPr="00000000" w14:paraId="000001D5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  <w:t xml:space="preserve">selecciona métrica, modifica, confirma o cancela.</w:t>
            </w:r>
          </w:p>
          <w:p w:rsidR="00000000" w:rsidDel="00000000" w:rsidP="00000000" w:rsidRDefault="00000000" w:rsidRPr="00000000" w14:paraId="000001D6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3a1. Si confirma, se actualizan datos y persisten en </w:t>
            </w:r>
            <w:r w:rsidDel="00000000" w:rsidR="00000000" w:rsidRPr="00000000">
              <w:rPr>
                <w:b w:val="1"/>
                <w:rtl w:val="0"/>
              </w:rPr>
              <w:t xml:space="preserve">BDD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D7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3a2. Se confirma actualización y regresa al menú.</w:t>
            </w:r>
          </w:p>
          <w:p w:rsidR="00000000" w:rsidDel="00000000" w:rsidP="00000000" w:rsidRDefault="00000000" w:rsidRPr="00000000" w14:paraId="000001D8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3b1. Si cancela, regresa sin cambios.</w:t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="278.00000000000006" w:lineRule="auto"/>
              <w:ind w:left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Eliminar 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1. La </w:t>
            </w:r>
            <w:r w:rsidDel="00000000" w:rsidR="00000000" w:rsidRPr="00000000">
              <w:rPr>
                <w:b w:val="1"/>
                <w:rtl w:val="0"/>
              </w:rPr>
              <w:t xml:space="preserve">Interfaz </w:t>
            </w:r>
            <w:r w:rsidDel="00000000" w:rsidR="00000000" w:rsidRPr="00000000">
              <w:rPr>
                <w:rtl w:val="0"/>
              </w:rPr>
              <w:t xml:space="preserve">muestra la lista de métricas.</w:t>
            </w:r>
          </w:p>
          <w:p w:rsidR="00000000" w:rsidDel="00000000" w:rsidP="00000000" w:rsidRDefault="00000000" w:rsidRPr="00000000" w14:paraId="000001DC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  <w:t xml:space="preserve">selecciona una o varias métricas para eliminar y confirma o cancela.</w:t>
            </w:r>
          </w:p>
          <w:p w:rsidR="00000000" w:rsidDel="00000000" w:rsidP="00000000" w:rsidRDefault="00000000" w:rsidRPr="00000000" w14:paraId="000001DD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3a1. Si confirma, se elimina la(s) métrica(s) y se actualiza la </w:t>
            </w:r>
            <w:r w:rsidDel="00000000" w:rsidR="00000000" w:rsidRPr="00000000">
              <w:rPr>
                <w:b w:val="1"/>
                <w:rtl w:val="0"/>
              </w:rPr>
              <w:t xml:space="preserve">BDD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DE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3a2. Se confirma la eliminación y se regresa al menú.</w:t>
            </w:r>
          </w:p>
          <w:p w:rsidR="00000000" w:rsidDel="00000000" w:rsidP="00000000" w:rsidRDefault="00000000" w:rsidRPr="00000000" w14:paraId="000001DF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3b1. Si cancela, regresa sin eliminar.</w:t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="278.00000000000006" w:lineRule="auto"/>
              <w:ind w:left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Planificar 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="278.0000000000000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1. La </w:t>
            </w:r>
            <w:r w:rsidDel="00000000" w:rsidR="00000000" w:rsidRPr="00000000">
              <w:rPr>
                <w:b w:val="1"/>
                <w:rtl w:val="0"/>
              </w:rPr>
              <w:t xml:space="preserve">Interfaz </w:t>
            </w:r>
            <w:r w:rsidDel="00000000" w:rsidR="00000000" w:rsidRPr="00000000">
              <w:rPr>
                <w:rtl w:val="0"/>
              </w:rPr>
              <w:t xml:space="preserve">muestra una lista de métricas existentes en el modelo de calidad elegido y permite ingresar el valor planificado y el umbral de desviación.</w:t>
            </w:r>
          </w:p>
          <w:p w:rsidR="00000000" w:rsidDel="00000000" w:rsidP="00000000" w:rsidRDefault="00000000" w:rsidRPr="00000000" w14:paraId="000001E3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2. El sistema muestra un formulario donde el </w:t>
            </w:r>
            <w:r w:rsidDel="00000000" w:rsidR="00000000" w:rsidRPr="00000000">
              <w:rPr>
                <w:b w:val="1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  <w:t xml:space="preserve">ingresa el valor planificado numérico asociado a la métrica además de su umbral de desviación.</w:t>
            </w:r>
          </w:p>
          <w:p w:rsidR="00000000" w:rsidDel="00000000" w:rsidP="00000000" w:rsidRDefault="00000000" w:rsidRPr="00000000" w14:paraId="000001E4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3. El </w:t>
            </w:r>
            <w:r w:rsidDel="00000000" w:rsidR="00000000" w:rsidRPr="00000000">
              <w:rPr>
                <w:b w:val="1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  <w:t xml:space="preserve">completa el valor planificado y confirma o cancela la acción.</w:t>
            </w:r>
          </w:p>
          <w:p w:rsidR="00000000" w:rsidDel="00000000" w:rsidP="00000000" w:rsidRDefault="00000000" w:rsidRPr="00000000" w14:paraId="000001E5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4a1. Si confirma, el </w:t>
            </w:r>
            <w:r w:rsidDel="00000000" w:rsidR="00000000" w:rsidRPr="00000000">
              <w:rPr>
                <w:b w:val="1"/>
                <w:rtl w:val="0"/>
              </w:rPr>
              <w:t xml:space="preserve">GestorMetricas </w:t>
            </w:r>
            <w:r w:rsidDel="00000000" w:rsidR="00000000" w:rsidRPr="00000000">
              <w:rPr>
                <w:rtl w:val="0"/>
              </w:rPr>
              <w:t xml:space="preserve">valida que el valor sea válido  y actualiza la entidad </w:t>
            </w:r>
            <w:r w:rsidDel="00000000" w:rsidR="00000000" w:rsidRPr="00000000">
              <w:rPr>
                <w:b w:val="1"/>
                <w:rtl w:val="0"/>
              </w:rPr>
              <w:t xml:space="preserve">MetricaCalidad </w:t>
            </w:r>
            <w:r w:rsidDel="00000000" w:rsidR="00000000" w:rsidRPr="00000000">
              <w:rPr>
                <w:rtl w:val="0"/>
              </w:rPr>
              <w:t xml:space="preserve">con el valor planificado.</w:t>
            </w:r>
          </w:p>
          <w:p w:rsidR="00000000" w:rsidDel="00000000" w:rsidP="00000000" w:rsidRDefault="00000000" w:rsidRPr="00000000" w14:paraId="000001E6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4a2. El valor ingresado se almacena en la </w:t>
            </w:r>
            <w:r w:rsidDel="00000000" w:rsidR="00000000" w:rsidRPr="00000000">
              <w:rPr>
                <w:b w:val="1"/>
                <w:rtl w:val="0"/>
              </w:rPr>
              <w:t xml:space="preserve">BDD</w:t>
            </w:r>
            <w:r w:rsidDel="00000000" w:rsidR="00000000" w:rsidRPr="00000000">
              <w:rPr>
                <w:rtl w:val="0"/>
              </w:rPr>
              <w:t xml:space="preserve">, y el sistema muestra un mensaje de confirmación exitoso.</w:t>
            </w:r>
          </w:p>
          <w:p w:rsidR="00000000" w:rsidDel="00000000" w:rsidP="00000000" w:rsidRDefault="00000000" w:rsidRPr="00000000" w14:paraId="000001E7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4b1. Si el </w:t>
            </w:r>
            <w:r w:rsidDel="00000000" w:rsidR="00000000" w:rsidRPr="00000000">
              <w:rPr>
                <w:b w:val="1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  <w:t xml:space="preserve">cancela, se retorna al menú principal sin registrar cambios.</w:t>
            </w:r>
          </w:p>
          <w:p w:rsidR="00000000" w:rsidDel="00000000" w:rsidP="00000000" w:rsidRDefault="00000000" w:rsidRPr="00000000" w14:paraId="000001E8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5. El sistema actualiza la lista de métricas mostrando el nuevo valor planificado junto a las demás propiedades de la métrica.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="278.00000000000006" w:lineRule="auto"/>
              <w:ind w:left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Validaciones de integridad y permisos para edición y eliminación.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="278.00000000000006" w:lineRule="auto"/>
              <w:ind w:left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="278.0000000000000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Las métricas están actualizadas, reflejadas correctamente en la base de datos y asociadas al modelo de calidad correspondiente.</w:t>
            </w:r>
          </w:p>
        </w:tc>
      </w:tr>
    </w:tbl>
    <w:p w:rsidR="00000000" w:rsidDel="00000000" w:rsidP="00000000" w:rsidRDefault="00000000" w:rsidRPr="00000000" w14:paraId="000001EF">
      <w:pPr>
        <w:keepNext w:val="1"/>
        <w:keepLines w:val="1"/>
        <w:spacing w:after="240" w:before="240" w:lineRule="auto"/>
        <w:ind w:left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de Negocio</w:t>
      </w:r>
    </w:p>
    <w:p w:rsidR="00000000" w:rsidDel="00000000" w:rsidP="00000000" w:rsidRDefault="00000000" w:rsidRPr="00000000" w14:paraId="000001F0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Solo usuarios autorizados pueden modificar o eliminar métricas.</w:t>
      </w:r>
    </w:p>
    <w:p w:rsidR="00000000" w:rsidDel="00000000" w:rsidP="00000000" w:rsidRDefault="00000000" w:rsidRPr="00000000" w14:paraId="000001F1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hu51jhjb6e0" w:id="19"/>
      <w:bookmarkEnd w:id="19"/>
      <w:r w:rsidDel="00000000" w:rsidR="00000000" w:rsidRPr="00000000">
        <w:rPr>
          <w:rtl w:val="0"/>
        </w:rPr>
        <w:t xml:space="preserve">Cada acción debe validar integridad y consistencia antes de persistir datos.</w:t>
      </w:r>
    </w:p>
    <w:p w:rsidR="00000000" w:rsidDel="00000000" w:rsidP="00000000" w:rsidRDefault="00000000" w:rsidRPr="00000000" w14:paraId="000001F2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w12wihbenwvh" w:id="20"/>
      <w:bookmarkEnd w:id="20"/>
      <w:r w:rsidDel="00000000" w:rsidR="00000000" w:rsidRPr="00000000">
        <w:rPr>
          <w:rtl w:val="0"/>
        </w:rPr>
        <w:t xml:space="preserve">El modelo de calidad debe asociarse correctamente con métricas gestionadas.</w:t>
      </w:r>
    </w:p>
    <w:p w:rsidR="00000000" w:rsidDel="00000000" w:rsidP="00000000" w:rsidRDefault="00000000" w:rsidRPr="00000000" w14:paraId="000001F3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jt4pd1mndanu" w:id="21"/>
      <w:bookmarkEnd w:id="21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paquetes</w:t>
      </w:r>
    </w:p>
    <w:p w:rsidR="00000000" w:rsidDel="00000000" w:rsidP="00000000" w:rsidRDefault="00000000" w:rsidRPr="00000000" w14:paraId="000001F4">
      <w:pPr>
        <w:spacing w:after="240" w:before="240" w:line="278.00000000000006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objetos y subsistemas clave identificados son: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GestorMetricas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1F7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mostrarOpciones()</w:t>
      </w:r>
    </w:p>
    <w:p w:rsidR="00000000" w:rsidDel="00000000" w:rsidP="00000000" w:rsidRDefault="00000000" w:rsidRPr="00000000" w14:paraId="000001F8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solicitarListaMetricas()</w:t>
      </w:r>
    </w:p>
    <w:p w:rsidR="00000000" w:rsidDel="00000000" w:rsidP="00000000" w:rsidRDefault="00000000" w:rsidRPr="00000000" w14:paraId="000001F9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crearMetrica(datos)</w:t>
      </w:r>
    </w:p>
    <w:p w:rsidR="00000000" w:rsidDel="00000000" w:rsidP="00000000" w:rsidRDefault="00000000" w:rsidRPr="00000000" w14:paraId="000001FA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modificarMetrica(id, datos)</w:t>
      </w:r>
    </w:p>
    <w:p w:rsidR="00000000" w:rsidDel="00000000" w:rsidP="00000000" w:rsidRDefault="00000000" w:rsidRPr="00000000" w14:paraId="000001FB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eliminarMetricas(listaIds)</w:t>
        <w:br w:type="textWrapping"/>
        <w:t xml:space="preserve"> Comentarios: Controla gestión, validación, persistencia y comunicación con la interfaz y la base de datos.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MetricaCalidad</w:t>
        <w:br w:type="textWrapping"/>
      </w:r>
      <w:r w:rsidDel="00000000" w:rsidR="00000000" w:rsidRPr="00000000">
        <w:rPr>
          <w:rtl w:val="0"/>
        </w:rPr>
        <w:t xml:space="preserve">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FE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1FF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unidadMedida</w:t>
        <w:br w:type="textWrapping"/>
        <w:t xml:space="preserve"> Métodos:</w:t>
      </w:r>
    </w:p>
    <w:p w:rsidR="00000000" w:rsidDel="00000000" w:rsidP="00000000" w:rsidRDefault="00000000" w:rsidRPr="00000000" w14:paraId="00000200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201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getNombre(), setNombre()</w:t>
      </w:r>
    </w:p>
    <w:p w:rsidR="00000000" w:rsidDel="00000000" w:rsidP="00000000" w:rsidRDefault="00000000" w:rsidRPr="00000000" w14:paraId="00000202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getDescripcion(), setDescripcion()</w:t>
      </w:r>
    </w:p>
    <w:p w:rsidR="00000000" w:rsidDel="00000000" w:rsidP="00000000" w:rsidRDefault="00000000" w:rsidRPr="00000000" w14:paraId="00000203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getUnidadMedida(), setUnidadMedida()</w:t>
        <w:br w:type="textWrapping"/>
        <w:t xml:space="preserve"> Comentarios: Representa datos de una métrica de calidad definida.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InterfazSistemaGestionMetricas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mostrarMenuOpciones()</w:t>
      </w:r>
    </w:p>
    <w:p w:rsidR="00000000" w:rsidDel="00000000" w:rsidP="00000000" w:rsidRDefault="00000000" w:rsidRPr="00000000" w14:paraId="00000206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mostrarFormularioCreacion()</w:t>
      </w:r>
    </w:p>
    <w:p w:rsidR="00000000" w:rsidDel="00000000" w:rsidP="00000000" w:rsidRDefault="00000000" w:rsidRPr="00000000" w14:paraId="00000207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mostrarFormularioModificacion()</w:t>
      </w:r>
    </w:p>
    <w:p w:rsidR="00000000" w:rsidDel="00000000" w:rsidP="00000000" w:rsidRDefault="00000000" w:rsidRPr="00000000" w14:paraId="00000208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mostrarConfirmacion()</w:t>
      </w:r>
    </w:p>
    <w:p w:rsidR="00000000" w:rsidDel="00000000" w:rsidP="00000000" w:rsidRDefault="00000000" w:rsidRPr="00000000" w14:paraId="00000209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mostrarListaMetricas()</w:t>
        <w:br w:type="textWrapping"/>
        <w:t xml:space="preserve"> Comentarios: Interfaz visual y funcional para interacción con usuarios.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BDD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consultarMetricas()</w:t>
      </w:r>
    </w:p>
    <w:p w:rsidR="00000000" w:rsidDel="00000000" w:rsidP="00000000" w:rsidRDefault="00000000" w:rsidRPr="00000000" w14:paraId="0000020C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guardarMetrica()</w:t>
      </w:r>
    </w:p>
    <w:p w:rsidR="00000000" w:rsidDel="00000000" w:rsidP="00000000" w:rsidRDefault="00000000" w:rsidRPr="00000000" w14:paraId="0000020D">
      <w:pPr>
        <w:numPr>
          <w:ilvl w:val="1"/>
          <w:numId w:val="3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actualizarMetrica()</w:t>
      </w:r>
    </w:p>
    <w:p w:rsidR="00000000" w:rsidDel="00000000" w:rsidP="00000000" w:rsidRDefault="00000000" w:rsidRPr="00000000" w14:paraId="0000020E">
      <w:pPr>
        <w:numPr>
          <w:ilvl w:val="1"/>
          <w:numId w:val="3"/>
        </w:numPr>
        <w:spacing w:after="240"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eliminarMetricas()</w:t>
        <w:br w:type="textWrapping"/>
        <w:t xml:space="preserve"> Comentarios: Subsistema para almacenamiento y recuperación permanente.</w:t>
      </w:r>
    </w:p>
    <w:p w:rsidR="00000000" w:rsidDel="00000000" w:rsidP="00000000" w:rsidRDefault="00000000" w:rsidRPr="00000000" w14:paraId="0000020F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iacpdj8tepfr" w:id="22"/>
      <w:bookmarkEnd w:id="22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Interacción </w:t>
      </w:r>
    </w:p>
    <w:p w:rsidR="00000000" w:rsidDel="00000000" w:rsidP="00000000" w:rsidRDefault="00000000" w:rsidRPr="00000000" w14:paraId="00000210">
      <w:pPr>
        <w:spacing w:after="160" w:before="0" w:line="278.00000000000006" w:lineRule="auto"/>
        <w:ind w:left="0"/>
        <w:jc w:val="center"/>
        <w:rPr>
          <w:i w:val="1"/>
          <w:color w:val="548dd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99730" cy="8534400"/>
            <wp:effectExtent b="0" l="0" r="0" t="0"/>
            <wp:docPr id="8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5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1.3</w:t>
      </w:r>
      <w:r w:rsidDel="00000000" w:rsidR="00000000" w:rsidRPr="00000000">
        <w:rPr>
          <w:sz w:val="20"/>
          <w:szCs w:val="20"/>
          <w:rtl w:val="0"/>
        </w:rPr>
        <w:t xml:space="preserve">: Diagrama de secuencia </w:t>
      </w:r>
      <w:r w:rsidDel="00000000" w:rsidR="00000000" w:rsidRPr="00000000">
        <w:rPr>
          <w:sz w:val="20"/>
          <w:szCs w:val="20"/>
          <w:rtl w:val="0"/>
        </w:rPr>
        <w:t xml:space="preserve">CU07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12">
      <w:pPr>
        <w:spacing w:after="60" w:before="0" w:line="240" w:lineRule="auto"/>
        <w:ind w:left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0" w:line="240" w:lineRule="auto"/>
        <w:ind w:left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399730" cy="5562600"/>
            <wp:effectExtent b="0" l="0" r="0" t="0"/>
            <wp:docPr id="7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60" w:before="0" w:line="240" w:lineRule="auto"/>
        <w:ind w:left="0"/>
        <w:jc w:val="center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1.4</w:t>
      </w:r>
      <w:r w:rsidDel="00000000" w:rsidR="00000000" w:rsidRPr="00000000">
        <w:rPr>
          <w:sz w:val="20"/>
          <w:szCs w:val="20"/>
          <w:rtl w:val="0"/>
        </w:rPr>
        <w:t xml:space="preserve">: Diagrama de flujo </w:t>
      </w:r>
      <w:r w:rsidDel="00000000" w:rsidR="00000000" w:rsidRPr="00000000">
        <w:rPr>
          <w:sz w:val="20"/>
          <w:szCs w:val="20"/>
          <w:rtl w:val="0"/>
        </w:rPr>
        <w:t xml:space="preserve">CU07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keepLines w:val="1"/>
        <w:spacing w:after="200" w:lineRule="auto"/>
        <w:ind w:left="0" w:firstLine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keepLines w:val="1"/>
        <w:spacing w:after="200" w:lineRule="auto"/>
        <w:ind w:left="0" w:firstLine="0"/>
        <w:rPr>
          <w:i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CU08: Registro de Métricas Ejecutadas</w:t>
      </w:r>
      <w:r w:rsidDel="00000000" w:rsidR="00000000" w:rsidRPr="00000000">
        <w:rPr>
          <w:rtl w:val="0"/>
        </w:rPr>
      </w:r>
    </w:p>
    <w:sdt>
      <w:sdtPr>
        <w:lock w:val="contentLocked"/>
        <w:id w:val="-1500090749"/>
        <w:tag w:val="goog_rdk_3"/>
      </w:sdtPr>
      <w:sdtContent>
        <w:tbl>
          <w:tblPr>
            <w:tblStyle w:val="Table9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86.4445997151383"/>
            <w:gridCol w:w="6617.067211308486"/>
            <w:tblGridChange w:id="0">
              <w:tblGrid>
                <w:gridCol w:w="1886.4445997151383"/>
                <w:gridCol w:w="6617.067211308486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fbfb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Actores: Gerente de Calidad, Líder del proyecto.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shd w:fill="ffffff" w:val="clear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caso de uso permite a los actores involucrados registrar y actualizar el desempeño real (valores ejecutados) de cada métrica durante las iteraciones del proyecto. El registro incluye la entrada de datos referentes a las tareas e iteraciones específicas, facilitando la comparación continua entre los valores planificados y los datos reales obtenidos en el proceso de desarrollo. Cuando existan datos ejecutados, se bloquea la edición del modelo de calidad y las métricas configuradas para esa iteración. Además, el sistema calcula la desviación entre los valores planificados y ejecutados de cada métrica y, si dicha desviación excede el umbral configurado, activa alertas visuales en la interfaz.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tabs>
                    <w:tab w:val="left" w:leader="none" w:pos="0"/>
                  </w:tabs>
                  <w:spacing w:after="240"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CU01 - Autenticación realizada.</w:t>
                </w:r>
              </w:p>
              <w:p w:rsidR="00000000" w:rsidDel="00000000" w:rsidP="00000000" w:rsidRDefault="00000000" w:rsidRPr="00000000" w14:paraId="0000021D">
                <w:pPr>
                  <w:tabs>
                    <w:tab w:val="left" w:leader="none" w:pos="0"/>
                  </w:tabs>
                  <w:spacing w:after="240"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CU05 y </w:t>
                </w:r>
                <w:r w:rsidDel="00000000" w:rsidR="00000000" w:rsidRPr="00000000">
                  <w:rPr>
                    <w:rtl w:val="0"/>
                  </w:rPr>
                  <w:t xml:space="preserve">CU07</w:t>
                </w:r>
                <w:r w:rsidDel="00000000" w:rsidR="00000000" w:rsidRPr="00000000">
                  <w:rPr>
                    <w:rtl w:val="0"/>
                  </w:rPr>
                  <w:t xml:space="preserve">: deben existir tareas y métricas configuradas.</w:t>
                </w:r>
              </w:p>
            </w:tc>
          </w:tr>
          <w:tr>
            <w:trPr>
              <w:cantSplit w:val="0"/>
              <w:trHeight w:val="23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Flujo principal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numPr>
                    <w:ilvl w:val="0"/>
                    <w:numId w:val="13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El usuario accede a la sección de registro de métricas ejecutadas del proyecto.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0">
                <w:pPr>
                  <w:numPr>
                    <w:ilvl w:val="0"/>
                    <w:numId w:val="13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Selecciona iteración y tarea correspondientes.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1">
                <w:pPr>
                  <w:numPr>
                    <w:ilvl w:val="0"/>
                    <w:numId w:val="13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Visualiza métricas asociadas para ingreso de valores reales.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2">
                <w:pPr>
                  <w:numPr>
                    <w:ilvl w:val="0"/>
                    <w:numId w:val="13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Ingresa y valida datos ejecutados para cada métrica.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3">
                <w:pPr>
                  <w:numPr>
                    <w:ilvl w:val="0"/>
                    <w:numId w:val="13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Confirma el registro de datos.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4">
                <w:pPr>
                  <w:numPr>
                    <w:ilvl w:val="0"/>
                    <w:numId w:val="13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El sistema almacena los datos y actualiza el estado de la iteración.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5">
                <w:pPr>
                  <w:numPr>
                    <w:ilvl w:val="0"/>
                    <w:numId w:val="13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Al completarse el registro, el sistema calcula la desviación entre los valores planificados y ejecutados de cada métrica.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6">
                <w:pPr>
                  <w:numPr>
                    <w:ilvl w:val="0"/>
                    <w:numId w:val="13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Si se excede el umbral de desviación configurado, el sistema activa alertas visuales en la interfaz.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7">
                <w:pPr>
                  <w:numPr>
                    <w:ilvl w:val="0"/>
                    <w:numId w:val="13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El caso de uso finaliza.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8">
      <w:pPr>
        <w:keepNext w:val="1"/>
        <w:keepLines w:val="1"/>
        <w:spacing w:after="200" w:lineRule="auto"/>
        <w:ind w:left="0" w:firstLine="0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ind w:left="0"/>
        <w:jc w:val="both"/>
        <w:rPr>
          <w:rFonts w:ascii="Aptos" w:cs="Aptos" w:eastAsia="Aptos" w:hAnsi="Aptos"/>
          <w:sz w:val="24"/>
          <w:szCs w:val="24"/>
        </w:rPr>
      </w:pPr>
      <w:bookmarkStart w:colFirst="0" w:colLast="0" w:name="_heading=h.doj7sbg8mxqw" w:id="23"/>
      <w:bookmarkEnd w:id="23"/>
      <w:r w:rsidDel="00000000" w:rsidR="00000000" w:rsidRPr="00000000">
        <w:rPr>
          <w:rtl w:val="0"/>
        </w:rPr>
        <w:t xml:space="preserve">Especificación de caso de uso de diseño</w:t>
      </w:r>
      <w:r w:rsidDel="00000000" w:rsidR="00000000" w:rsidRPr="00000000">
        <w:rPr>
          <w:rtl w:val="0"/>
        </w:rPr>
      </w:r>
    </w:p>
    <w:sdt>
      <w:sdtPr>
        <w:lock w:val="contentLocked"/>
        <w:id w:val="-1084223430"/>
        <w:tag w:val="goog_rdk_4"/>
      </w:sdtPr>
      <w:sdtContent>
        <w:tbl>
          <w:tblPr>
            <w:tblStyle w:val="Table10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61.0379384395137"/>
            <w:gridCol w:w="586.9427344309236"/>
            <w:gridCol w:w="6055.5311381531865"/>
            <w:tblGridChange w:id="0">
              <w:tblGrid>
                <w:gridCol w:w="1861.0379384395137"/>
                <w:gridCol w:w="586.9427344309236"/>
                <w:gridCol w:w="6055.5311381531865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CASO DE USO N°08</w:t>
                </w:r>
              </w:p>
            </w:tc>
            <w:tc>
              <w:tcPr>
                <w:gridSpan w:val="2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Registro de Métricas Ejecutadas.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 Principal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Gerente de Calidad, Líder del proyecto.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Precondiciones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 estar autenticado correctamente (CU01).</w:t>
                </w:r>
              </w:p>
              <w:p w:rsidR="00000000" w:rsidDel="00000000" w:rsidP="00000000" w:rsidRDefault="00000000" w:rsidRPr="00000000" w14:paraId="0000023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proyecto y las iteraciones deben estar activas y configuradas.</w:t>
                </w:r>
              </w:p>
              <w:p w:rsidR="00000000" w:rsidDel="00000000" w:rsidP="00000000" w:rsidRDefault="00000000" w:rsidRPr="00000000" w14:paraId="0000023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Las métricas deben estar vinculadas previamente a las tareas.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Disparador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(Gerente de Calidad o Líder del Proyecto) ingresa al módulo de registro de métricas ejecutadas para un proyecto específico.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3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3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3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Gerente de Calidad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Líder del Proyecto</w:t>
                </w:r>
                <w:r w:rsidDel="00000000" w:rsidR="00000000" w:rsidRPr="00000000">
                  <w:rPr>
                    <w:rtl w:val="0"/>
                  </w:rPr>
                  <w:t xml:space="preserve"> accede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InterfazRegistroMetricas</w:t>
                </w:r>
                <w:r w:rsidDel="00000000" w:rsidR="00000000" w:rsidRPr="00000000">
                  <w:rPr>
                    <w:rtl w:val="0"/>
                  </w:rPr>
                  <w:t xml:space="preserve"> para registrar métricas ejecutadas.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0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InterfazRegistroMetricas</w:t>
                </w:r>
                <w:r w:rsidDel="00000000" w:rsidR="00000000" w:rsidRPr="00000000">
                  <w:rPr>
                    <w:rtl w:val="0"/>
                  </w:rPr>
                  <w:t xml:space="preserve"> 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la lista de iteraciones y tareas.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3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consulta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las iteraciones activas del proyecto.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6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consulta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para obtener los datos de iteraciones.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9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responde con la lista de iteraciones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4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envía la lista de iteraciones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5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solicita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las tareas asociadas a cada iteración.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5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consulta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para obtener la lista de tareas activas.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5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responde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con la lista de tareas.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5A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envía la lista de tareas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5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envía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InterfazRegistroMetricas</w:t>
                </w:r>
                <w:r w:rsidDel="00000000" w:rsidR="00000000" w:rsidRPr="00000000">
                  <w:rPr>
                    <w:rtl w:val="0"/>
                  </w:rPr>
                  <w:t xml:space="preserve"> la lista de iteraciones y tareas para mostrar al actor.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6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Gerente de Calidad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Líder del Proyecto</w:t>
                </w:r>
                <w:r w:rsidDel="00000000" w:rsidR="00000000" w:rsidRPr="00000000">
                  <w:rPr>
                    <w:rtl w:val="0"/>
                  </w:rPr>
                  <w:t xml:space="preserve"> selecciona una iteración y una tarea en la interfaz.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6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InterfazRegistroMetricas</w:t>
                </w:r>
                <w:r w:rsidDel="00000000" w:rsidR="00000000" w:rsidRPr="00000000">
                  <w:rPr>
                    <w:rtl w:val="0"/>
                  </w:rPr>
                  <w:t xml:space="preserve"> 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las métricas asociadas a la tarea seleccionada.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6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consulta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MetricaCalidad</w:t>
                </w:r>
                <w:r w:rsidDel="00000000" w:rsidR="00000000" w:rsidRPr="00000000">
                  <w:rPr>
                    <w:rtl w:val="0"/>
                  </w:rPr>
                  <w:t xml:space="preserve"> las métricas vinculadas a la tarea.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69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MetricaCalidad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la lista de métricas registradas para la tarea.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6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responde con la lista de métricas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MetricaCalidad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6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MetricaCalidad</w:t>
                </w:r>
                <w:r w:rsidDel="00000000" w:rsidR="00000000" w:rsidRPr="00000000">
                  <w:rPr>
                    <w:rtl w:val="0"/>
                  </w:rPr>
                  <w:t xml:space="preserve"> envía la lista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7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envía la lista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InterfazRegistroMetricas</w:t>
                </w:r>
                <w:r w:rsidDel="00000000" w:rsidR="00000000" w:rsidRPr="00000000">
                  <w:rPr>
                    <w:rtl w:val="0"/>
                  </w:rPr>
                  <w:t xml:space="preserve"> para mostrar el formulario de registro.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7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ingresa los datos ejecutados para cada métrica en el formulario.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7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InterfazRegistroMetricas</w:t>
                </w:r>
                <w:r w:rsidDel="00000000" w:rsidR="00000000" w:rsidRPr="00000000">
                  <w:rPr>
                    <w:rtl w:val="0"/>
                  </w:rPr>
                  <w:t xml:space="preserve"> envía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los datos para validar y registrar.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7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persiste los datos en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7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 confirma el guardado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8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notifica a la interfaz con confirmación.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82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8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InterfazRegistroMetricas</w:t>
                </w:r>
                <w:r w:rsidDel="00000000" w:rsidR="00000000" w:rsidRPr="00000000">
                  <w:rPr>
                    <w:rtl w:val="0"/>
                  </w:rPr>
                  <w:t xml:space="preserve"> muestra al actor la confirmación del registro.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8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InterfazRegistroMetricas</w:t>
                </w:r>
                <w:r w:rsidDel="00000000" w:rsidR="00000000" w:rsidRPr="00000000">
                  <w:rPr>
                    <w:rtl w:val="0"/>
                  </w:rPr>
                  <w:t xml:space="preserve"> 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calcular desviaciones.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8A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GestorRegistroMetricas</w:t>
                </w:r>
                <w:r w:rsidDel="00000000" w:rsidR="00000000" w:rsidRPr="00000000">
                  <w:rPr>
                    <w:rtl w:val="0"/>
                  </w:rPr>
                  <w:t xml:space="preserve"> realiza el cálculo y notifica a la interfaz.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8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InterfazRegistroMetricas</w:t>
                </w:r>
                <w:r w:rsidDel="00000000" w:rsidR="00000000" w:rsidRPr="00000000">
                  <w:rPr>
                    <w:rtl w:val="0"/>
                  </w:rPr>
                  <w:t xml:space="preserve"> muestra posibles alertas al actor según los umbrales configurados.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EXTENSIONES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37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Excepciones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EX-01:</w:t>
                </w:r>
                <w:r w:rsidDel="00000000" w:rsidR="00000000" w:rsidRPr="00000000">
                  <w:rPr>
                    <w:rtl w:val="0"/>
                  </w:rPr>
                  <w:t xml:space="preserve"> Si no hay tareas o iteraciones activas, se debe mostrar un mensaje informativo y bloquear la operación.</w:t>
                </w:r>
              </w:p>
              <w:p w:rsidR="00000000" w:rsidDel="00000000" w:rsidP="00000000" w:rsidRDefault="00000000" w:rsidRPr="00000000" w14:paraId="0000029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EX-02:</w:t>
                </w:r>
                <w:r w:rsidDel="00000000" w:rsidR="00000000" w:rsidRPr="00000000">
                  <w:rPr>
                    <w:rtl w:val="0"/>
                  </w:rPr>
                  <w:t xml:space="preserve"> Si la conexión a la base de datos falla durante el registro, se informa al usuario y se solicita reintentar o cancelar.</w:t>
                </w:r>
              </w:p>
              <w:p w:rsidR="00000000" w:rsidDel="00000000" w:rsidP="00000000" w:rsidRDefault="00000000" w:rsidRPr="00000000" w14:paraId="0000029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EX-03:</w:t>
                </w:r>
                <w:r w:rsidDel="00000000" w:rsidR="00000000" w:rsidRPr="00000000">
                  <w:rPr>
                    <w:rtl w:val="0"/>
                  </w:rPr>
                  <w:t xml:space="preserve"> Si los datos ingresados no cumplen los rangos definidos en las métricas, se informa al usuario y se permite la corrección.</w:t>
                </w:r>
              </w:p>
              <w:p w:rsidR="00000000" w:rsidDel="00000000" w:rsidP="00000000" w:rsidRDefault="00000000" w:rsidRPr="00000000" w14:paraId="0000029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EX-04:</w:t>
                </w:r>
                <w:r w:rsidDel="00000000" w:rsidR="00000000" w:rsidRPr="00000000">
                  <w:rPr>
                    <w:rtl w:val="0"/>
                  </w:rPr>
                  <w:t xml:space="preserve"> Si se detecta que la tarea o iteración ya fue cerrada, no se permite el ingreso y se notifica al usuario.</w:t>
                </w:r>
              </w:p>
              <w:p w:rsidR="00000000" w:rsidDel="00000000" w:rsidP="00000000" w:rsidRDefault="00000000" w:rsidRPr="00000000" w14:paraId="00000299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EX-05:</w:t>
                </w:r>
                <w:r w:rsidDel="00000000" w:rsidR="00000000" w:rsidRPr="00000000">
                  <w:rPr>
                    <w:rtl w:val="0"/>
                  </w:rPr>
                  <w:t xml:space="preserve"> Si el usuario cancela en cualquier punto, no se guarda ningún dato y se retorna al menú principal de forma segura.</w:t>
                </w:r>
              </w:p>
            </w:tc>
          </w:tr>
          <w:tr>
            <w:trPr>
              <w:cantSplit w:val="0"/>
              <w:trHeight w:val="29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Los datos de las métricas ejecutadas quedan almacenados en la base de datos asociados a las tareas e iteraciones correspondientes.</w:t>
                </w:r>
              </w:p>
              <w:p w:rsidR="00000000" w:rsidDel="00000000" w:rsidP="00000000" w:rsidRDefault="00000000" w:rsidRPr="00000000" w14:paraId="0000029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actualizan los estados y registros de seguimiento para la iteración y tarea.</w:t>
                </w:r>
              </w:p>
              <w:p w:rsidR="00000000" w:rsidDel="00000000" w:rsidP="00000000" w:rsidRDefault="00000000" w:rsidRPr="00000000" w14:paraId="0000029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generan cálculos de desviación basados en los nuevos datos para permitir análisis posteriores.</w:t>
                </w:r>
              </w:p>
              <w:p w:rsidR="00000000" w:rsidDel="00000000" w:rsidP="00000000" w:rsidRDefault="00000000" w:rsidRPr="00000000" w14:paraId="0000029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reflejan posibles alertas en la interfaz si existen desviaciones fuera de umbrales aceptables.</w:t>
                </w:r>
              </w:p>
            </w:tc>
          </w:tr>
        </w:tbl>
      </w:sdtContent>
    </w:sdt>
    <w:p w:rsidR="00000000" w:rsidDel="00000000" w:rsidP="00000000" w:rsidRDefault="00000000" w:rsidRPr="00000000" w14:paraId="000002A1">
      <w:pPr>
        <w:spacing w:after="240" w:before="240" w:line="278.00000000000006" w:lineRule="auto"/>
        <w:ind w:left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de Negocio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Solo los usuarios con rol de Gerente de Calidad o Líder del Proyecto pueden registrar métricas ejecutadas.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Solo se pueden registrar métricas si la tarea, la iteración y las métricas vinculadas están activas y abiertas para modificación.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entrada de datos debe cumplir con los rangos y unidades previamente definidos en la configuración de métricas.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spacing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Cuando la desviación entre valor planificado y ejecutado excede el umbral definido, se activa una alerta visual en la interfaz.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spacing w:after="240" w:before="0" w:line="278.0000000000000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 permite registrar métricas en tareas o iteraciones cerradas o finalizadas.</w:t>
      </w:r>
    </w:p>
    <w:p w:rsidR="00000000" w:rsidDel="00000000" w:rsidP="00000000" w:rsidRDefault="00000000" w:rsidRPr="00000000" w14:paraId="000002A7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40zs2k93c1xv" w:id="24"/>
      <w:bookmarkEnd w:id="24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paquetes</w:t>
      </w:r>
    </w:p>
    <w:p w:rsidR="00000000" w:rsidDel="00000000" w:rsidP="00000000" w:rsidRDefault="00000000" w:rsidRPr="00000000" w14:paraId="000002A8">
      <w:pPr>
        <w:spacing w:after="240" w:before="240" w:line="278.00000000000006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objetos y subsistemas clave identificados son:</w:t>
      </w:r>
    </w:p>
    <w:p w:rsidR="00000000" w:rsidDel="00000000" w:rsidP="00000000" w:rsidRDefault="00000000" w:rsidRPr="00000000" w14:paraId="000002A9">
      <w:pPr>
        <w:numPr>
          <w:ilvl w:val="0"/>
          <w:numId w:val="5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GestorRegistroMetricas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solicitarListaIteracionesYTareas()</w:t>
      </w:r>
    </w:p>
    <w:p w:rsidR="00000000" w:rsidDel="00000000" w:rsidP="00000000" w:rsidRDefault="00000000" w:rsidRPr="00000000" w14:paraId="000002AB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solicitarMetricas(tarea)</w:t>
      </w:r>
    </w:p>
    <w:p w:rsidR="00000000" w:rsidDel="00000000" w:rsidP="00000000" w:rsidRDefault="00000000" w:rsidRPr="00000000" w14:paraId="000002AC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registrarDatosEjecutados(datos)</w:t>
      </w:r>
    </w:p>
    <w:p w:rsidR="00000000" w:rsidDel="00000000" w:rsidP="00000000" w:rsidRDefault="00000000" w:rsidRPr="00000000" w14:paraId="000002AD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calcularDesviacion()</w:t>
        <w:br w:type="textWrapping"/>
        <w:t xml:space="preserve"> Comentarios: Controla el flujo para solicitar, validar y registrar datos ejecutados, calcular desviaciones y comunicar resultados a la interfaz.</w:t>
      </w:r>
    </w:p>
    <w:p w:rsidR="00000000" w:rsidDel="00000000" w:rsidP="00000000" w:rsidRDefault="00000000" w:rsidRPr="00000000" w14:paraId="000002AE">
      <w:pPr>
        <w:numPr>
          <w:ilvl w:val="0"/>
          <w:numId w:val="5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Iteracion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getIteracionesActivas()</w:t>
        <w:br w:type="textWrapping"/>
        <w:t xml:space="preserve"> Comentarios: Provee la lista de iteraciones vigentes para selección.</w:t>
      </w:r>
    </w:p>
    <w:p w:rsidR="00000000" w:rsidDel="00000000" w:rsidP="00000000" w:rsidRDefault="00000000" w:rsidRPr="00000000" w14:paraId="000002B0">
      <w:pPr>
        <w:numPr>
          <w:ilvl w:val="0"/>
          <w:numId w:val="5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Tarea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getTareasPorIteracion()</w:t>
      </w:r>
    </w:p>
    <w:p w:rsidR="00000000" w:rsidDel="00000000" w:rsidP="00000000" w:rsidRDefault="00000000" w:rsidRPr="00000000" w14:paraId="000002B2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vincularMetricasEjecutadas(datos)</w:t>
        <w:br w:type="textWrapping"/>
        <w:t xml:space="preserve"> Comentarios: Recupera tareas y asocia datos ejecutados de métricas.</w:t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MetricaCalidad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getMetricasVinculadasATarea()</w:t>
        <w:br w:type="textWrapping"/>
        <w:t xml:space="preserve"> Comentarios: Proporciona las métricas definidas para una tarea específica.</w:t>
      </w:r>
    </w:p>
    <w:p w:rsidR="00000000" w:rsidDel="00000000" w:rsidP="00000000" w:rsidRDefault="00000000" w:rsidRPr="00000000" w14:paraId="000002B5">
      <w:pPr>
        <w:numPr>
          <w:ilvl w:val="0"/>
          <w:numId w:val="5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InterfazRegistroMetricas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mostrarIteracionesYTareas()</w:t>
      </w:r>
    </w:p>
    <w:p w:rsidR="00000000" w:rsidDel="00000000" w:rsidP="00000000" w:rsidRDefault="00000000" w:rsidRPr="00000000" w14:paraId="000002B7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mostrarFormularioRegistro()</w:t>
      </w:r>
    </w:p>
    <w:p w:rsidR="00000000" w:rsidDel="00000000" w:rsidP="00000000" w:rsidRDefault="00000000" w:rsidRPr="00000000" w14:paraId="000002B8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mostrarConfirmacion()</w:t>
      </w:r>
    </w:p>
    <w:p w:rsidR="00000000" w:rsidDel="00000000" w:rsidP="00000000" w:rsidRDefault="00000000" w:rsidRPr="00000000" w14:paraId="000002B9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mostrarAlertas()</w:t>
        <w:br w:type="textWrapping"/>
        <w:t xml:space="preserve"> Comentarios: Presenta al usuario las listas, formularios, resultados y alertas.</w:t>
      </w:r>
    </w:p>
    <w:p w:rsidR="00000000" w:rsidDel="00000000" w:rsidP="00000000" w:rsidRDefault="00000000" w:rsidRPr="00000000" w14:paraId="000002BA">
      <w:pPr>
        <w:numPr>
          <w:ilvl w:val="0"/>
          <w:numId w:val="5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BDD (Base de Datos)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consultarIteraciones()</w:t>
      </w:r>
    </w:p>
    <w:p w:rsidR="00000000" w:rsidDel="00000000" w:rsidP="00000000" w:rsidRDefault="00000000" w:rsidRPr="00000000" w14:paraId="000002BC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consultarTareas()</w:t>
      </w:r>
    </w:p>
    <w:p w:rsidR="00000000" w:rsidDel="00000000" w:rsidP="00000000" w:rsidRDefault="00000000" w:rsidRPr="00000000" w14:paraId="000002BD">
      <w:pPr>
        <w:numPr>
          <w:ilvl w:val="1"/>
          <w:numId w:val="5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consultarMetricas()</w:t>
      </w:r>
    </w:p>
    <w:p w:rsidR="00000000" w:rsidDel="00000000" w:rsidP="00000000" w:rsidRDefault="00000000" w:rsidRPr="00000000" w14:paraId="000002BE">
      <w:pPr>
        <w:numPr>
          <w:ilvl w:val="1"/>
          <w:numId w:val="5"/>
        </w:numPr>
        <w:spacing w:after="240"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guardarDatosMedidos()</w:t>
        <w:br w:type="textWrapping"/>
        <w:t xml:space="preserve"> Comentarios: Persistencia y consulta de los datos registrados y estructuras del proyecto.</w:t>
      </w:r>
    </w:p>
    <w:p w:rsidR="00000000" w:rsidDel="00000000" w:rsidP="00000000" w:rsidRDefault="00000000" w:rsidRPr="00000000" w14:paraId="000002BF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1"/>
        <w:keepLines w:val="1"/>
        <w:jc w:val="both"/>
        <w:rPr>
          <w:rFonts w:ascii="Cambria" w:cs="Cambria" w:eastAsia="Cambria" w:hAnsi="Cambria"/>
          <w:b w:val="1"/>
          <w:color w:val="4f81bd"/>
        </w:rPr>
      </w:pPr>
      <w:bookmarkStart w:colFirst="0" w:colLast="0" w:name="_heading=h.y6bmgadfk1sx" w:id="25"/>
      <w:bookmarkEnd w:id="25"/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Interacción </w:t>
      </w:r>
    </w:p>
    <w:p w:rsidR="00000000" w:rsidDel="00000000" w:rsidP="00000000" w:rsidRDefault="00000000" w:rsidRPr="00000000" w14:paraId="000002C1">
      <w:pPr>
        <w:spacing w:after="240" w:before="240" w:line="278.00000000000006" w:lineRule="auto"/>
        <w:ind w:left="0"/>
        <w:rPr>
          <w:i w:val="1"/>
          <w:color w:val="548dd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99730" cy="3733800"/>
            <wp:effectExtent b="0" l="0" r="0" t="0"/>
            <wp:docPr id="8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57" r="5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1.5</w:t>
      </w:r>
      <w:r w:rsidDel="00000000" w:rsidR="00000000" w:rsidRPr="00000000">
        <w:rPr>
          <w:sz w:val="20"/>
          <w:szCs w:val="20"/>
          <w:rtl w:val="0"/>
        </w:rPr>
        <w:t xml:space="preserve">: Diagrama de secuencia CU08.</w:t>
      </w:r>
    </w:p>
    <w:p w:rsidR="00000000" w:rsidDel="00000000" w:rsidP="00000000" w:rsidRDefault="00000000" w:rsidRPr="00000000" w14:paraId="000002C3">
      <w:pPr>
        <w:spacing w:after="60" w:before="0" w:line="240" w:lineRule="auto"/>
        <w:ind w:left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399730" cy="8191500"/>
            <wp:effectExtent b="0" l="0" r="0" t="0"/>
            <wp:docPr id="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1.6</w:t>
      </w:r>
      <w:r w:rsidDel="00000000" w:rsidR="00000000" w:rsidRPr="00000000">
        <w:rPr>
          <w:sz w:val="20"/>
          <w:szCs w:val="20"/>
          <w:rtl w:val="0"/>
        </w:rPr>
        <w:t xml:space="preserve">: Diagrama de flujo CU08.</w:t>
      </w:r>
    </w:p>
    <w:p w:rsidR="00000000" w:rsidDel="00000000" w:rsidP="00000000" w:rsidRDefault="00000000" w:rsidRPr="00000000" w14:paraId="000002C5">
      <w:pPr>
        <w:keepNext w:val="1"/>
        <w:keepLines w:val="1"/>
        <w:spacing w:after="200" w:lineRule="auto"/>
        <w:ind w:left="0" w:firstLine="0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1"/>
        <w:keepLines w:val="1"/>
        <w:spacing w:after="200" w:lineRule="auto"/>
        <w:ind w:left="0" w:firstLine="0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1"/>
        <w:keepLines w:val="1"/>
        <w:spacing w:after="200" w:lineRule="auto"/>
        <w:ind w:left="0" w:firstLine="0"/>
        <w:rPr>
          <w:i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CU12: Visualización Dashboard inicial</w:t>
      </w:r>
      <w:r w:rsidDel="00000000" w:rsidR="00000000" w:rsidRPr="00000000">
        <w:rPr>
          <w:rtl w:val="0"/>
        </w:rPr>
      </w:r>
    </w:p>
    <w:sdt>
      <w:sdtPr>
        <w:lock w:val="contentLocked"/>
        <w:id w:val="-2043689291"/>
        <w:tag w:val="goog_rdk_5"/>
      </w:sdtPr>
      <w:sdtContent>
        <w:tbl>
          <w:tblPr>
            <w:tblStyle w:val="Table11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86.4445997151383"/>
            <w:gridCol w:w="6617.067211308486"/>
            <w:tblGridChange w:id="0">
              <w:tblGrid>
                <w:gridCol w:w="1886.4445997151383"/>
                <w:gridCol w:w="6617.067211308486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fbfb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Actores: Administrador, Lider de Proyecto, Gerente de Calidad, Espectador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tabs>
                    <w:tab w:val="left" w:leader="none" w:pos="0"/>
                  </w:tabs>
                  <w:spacing w:after="240"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tiene acceso a un dashboard inicial que ofrece un resumen consolidado del estado actual del proyecto, incluyendo las métricas claves.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tabs>
                    <w:tab w:val="left" w:leader="none" w:pos="0"/>
                  </w:tabs>
                  <w:spacing w:after="240"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CU01 - Autenticación realizada.</w:t>
                </w:r>
              </w:p>
              <w:p w:rsidR="00000000" w:rsidDel="00000000" w:rsidP="00000000" w:rsidRDefault="00000000" w:rsidRPr="00000000" w14:paraId="000002CE">
                <w:pPr>
                  <w:tabs>
                    <w:tab w:val="left" w:leader="none" w:pos="0"/>
                  </w:tabs>
                  <w:spacing w:after="240" w:before="0" w:line="276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CU07</w:t>
                </w:r>
                <w:r w:rsidDel="00000000" w:rsidR="00000000" w:rsidRPr="00000000">
                  <w:rPr>
                    <w:rtl w:val="0"/>
                  </w:rPr>
                  <w:t xml:space="preserve">, CU08: deben existir métricas definidas y valores ejecutados.</w:t>
                </w:r>
              </w:p>
            </w:tc>
          </w:tr>
          <w:tr>
            <w:trPr>
              <w:cantSplit w:val="0"/>
              <w:trHeight w:val="23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Flujo principal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numPr>
                    <w:ilvl w:val="0"/>
                    <w:numId w:val="9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El usuario accede al dashboard inicial.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1">
                <w:pPr>
                  <w:numPr>
                    <w:ilvl w:val="0"/>
                    <w:numId w:val="9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El sistema muestra un resumen consolidado con gráficos de métricas clave.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2">
                <w:pPr>
                  <w:numPr>
                    <w:ilvl w:val="0"/>
                    <w:numId w:val="9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Se presentan accesos directos a informes detallados y análisis.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3">
                <w:pPr>
                  <w:numPr>
                    <w:ilvl w:val="0"/>
                    <w:numId w:val="9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El usuario puede seleccionar informes o análisis para profundizar.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4">
                <w:pPr>
                  <w:numPr>
                    <w:ilvl w:val="0"/>
                    <w:numId w:val="9"/>
                  </w:numPr>
                  <w:pBdr>
                    <w:top w:color="000000" w:space="0" w:sz="0" w:val="none"/>
                    <w:bottom w:color="000000" w:space="0" w:sz="0" w:val="none"/>
                    <w:between w:color="000000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El caso termina cuando el usuario abandona el módulo.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ind w:left="0"/>
        <w:jc w:val="both"/>
        <w:rPr>
          <w:rFonts w:ascii="Aptos" w:cs="Aptos" w:eastAsia="Aptos" w:hAnsi="Aptos"/>
          <w:sz w:val="24"/>
          <w:szCs w:val="24"/>
        </w:rPr>
      </w:pPr>
      <w:bookmarkStart w:colFirst="0" w:colLast="0" w:name="_heading=h.e93o5dcdqjp1" w:id="26"/>
      <w:bookmarkEnd w:id="26"/>
      <w:r w:rsidDel="00000000" w:rsidR="00000000" w:rsidRPr="00000000">
        <w:rPr>
          <w:rtl w:val="0"/>
        </w:rPr>
        <w:t xml:space="preserve">Especificación de caso de uso de diseño</w:t>
      </w:r>
      <w:r w:rsidDel="00000000" w:rsidR="00000000" w:rsidRPr="00000000">
        <w:rPr>
          <w:rtl w:val="0"/>
        </w:rPr>
      </w:r>
    </w:p>
    <w:sdt>
      <w:sdtPr>
        <w:lock w:val="contentLocked"/>
        <w:id w:val="1254329689"/>
        <w:tag w:val="goog_rdk_6"/>
      </w:sdtPr>
      <w:sdtContent>
        <w:tbl>
          <w:tblPr>
            <w:tblStyle w:val="Table12"/>
            <w:tblW w:w="8503.51181102362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03.984967788118"/>
            <w:gridCol w:w="644.2054402290624"/>
            <w:gridCol w:w="5955.321403006445"/>
            <w:tblGridChange w:id="0">
              <w:tblGrid>
                <w:gridCol w:w="1903.984967788118"/>
                <w:gridCol w:w="644.2054402290624"/>
                <w:gridCol w:w="5955.321403006445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CASO DE USO N°12</w:t>
                </w:r>
              </w:p>
            </w:tc>
            <w:tc>
              <w:tcPr>
                <w:gridSpan w:val="2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Visualización Dashboard inicial.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 Principal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sistema, Gerente de Calidad, Líder del proyecto, Espectador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Precondiciones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 estar autenticado con los permisos apropiados.</w:t>
                </w:r>
              </w:p>
              <w:p w:rsidR="00000000" w:rsidDel="00000000" w:rsidP="00000000" w:rsidRDefault="00000000" w:rsidRPr="00000000" w14:paraId="000002D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tener proyectos y métricas configurados y actualizados.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Disparador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(Administrador, Líder de Proyecto, Gerente de Calidad o Espectador) ingresa al dashboard inicial desde la interfaz del sistema.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E7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E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E9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accede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InterfazDashboard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EC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solicita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GestorDashboard</w:t>
                </w:r>
                <w:r w:rsidDel="00000000" w:rsidR="00000000" w:rsidRPr="00000000">
                  <w:rPr>
                    <w:rtl w:val="0"/>
                  </w:rPr>
                  <w:t xml:space="preserve"> los datos para mostrar el resumen consolidado.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EF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F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GestorDashboard</w:t>
                </w:r>
                <w:r w:rsidDel="00000000" w:rsidR="00000000" w:rsidRPr="00000000">
                  <w:rPr>
                    <w:rtl w:val="0"/>
                  </w:rPr>
                  <w:t xml:space="preserve"> solicita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  <w:t xml:space="preserve"> los proyectos activos.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F2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F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  <w:t xml:space="preserve"> consulta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 </w:t>
                </w:r>
                <w:r w:rsidDel="00000000" w:rsidR="00000000" w:rsidRPr="00000000">
                  <w:rPr>
                    <w:rtl w:val="0"/>
                  </w:rPr>
                  <w:t xml:space="preserve">y obtiene la lista de proyectos.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F5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F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  <w:t xml:space="preserve"> devuelve la lista de proyectos al gestor.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FA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GestorDashboard</w:t>
                </w:r>
                <w:r w:rsidDel="00000000" w:rsidR="00000000" w:rsidRPr="00000000">
                  <w:rPr>
                    <w:rtl w:val="0"/>
                  </w:rPr>
                  <w:t xml:space="preserve"> solicita a 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MetricaCalidad</w:t>
                </w:r>
                <w:r w:rsidDel="00000000" w:rsidR="00000000" w:rsidRPr="00000000">
                  <w:rPr>
                    <w:rtl w:val="0"/>
                  </w:rPr>
                  <w:t xml:space="preserve"> las métricas clave para el dashboard.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2F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MetricaCalidad</w:t>
                </w:r>
                <w:r w:rsidDel="00000000" w:rsidR="00000000" w:rsidRPr="00000000">
                  <w:rPr>
                    <w:rtl w:val="0"/>
                  </w:rPr>
                  <w:t xml:space="preserve"> consulta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BDD </w:t>
                </w:r>
                <w:r w:rsidDel="00000000" w:rsidR="00000000" w:rsidRPr="00000000">
                  <w:rPr>
                    <w:rtl w:val="0"/>
                  </w:rPr>
                  <w:t xml:space="preserve">y retorna las métricas clave.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30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GestorDashboard</w:t>
                </w:r>
                <w:r w:rsidDel="00000000" w:rsidR="00000000" w:rsidRPr="00000000">
                  <w:rPr>
                    <w:rtl w:val="0"/>
                  </w:rPr>
                  <w:t xml:space="preserve"> envía los datos consolidados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30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muestra el dashboard inicial con resumen gráfico.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30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puede seleccionar un informe o análisis detallado para profundizar.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EXTENSIONES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spacing w:after="240" w:before="240" w:line="278.00000000000006" w:lineRule="auto"/>
                  <w:ind w:left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3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Excepciones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EX-01:</w:t>
                </w:r>
                <w:r w:rsidDel="00000000" w:rsidR="00000000" w:rsidRPr="00000000">
                  <w:rPr>
                    <w:rtl w:val="0"/>
                  </w:rPr>
                  <w:t xml:space="preserve"> Falta de permisos para acceder al dashboard, se bloquea acceso y notifica.</w:t>
                </w:r>
              </w:p>
              <w:p w:rsidR="00000000" w:rsidDel="00000000" w:rsidP="00000000" w:rsidRDefault="00000000" w:rsidRPr="00000000" w14:paraId="0000030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EX-02:</w:t>
                </w:r>
                <w:r w:rsidDel="00000000" w:rsidR="00000000" w:rsidRPr="00000000">
                  <w:rPr>
                    <w:rtl w:val="0"/>
                  </w:rPr>
                  <w:t xml:space="preserve"> Error de conexión a la base de datos durante la carga, se informa y ofrece reintento.</w:t>
                </w:r>
              </w:p>
            </w:tc>
          </w:tr>
          <w:tr>
            <w:trPr>
              <w:cantSplit w:val="0"/>
              <w:trHeight w:val="23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312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visualiza un resumen consolidado del proyecto con métricas clave.</w:t>
                </w:r>
              </w:p>
              <w:p w:rsidR="00000000" w:rsidDel="00000000" w:rsidP="00000000" w:rsidRDefault="00000000" w:rsidRPr="00000000" w14:paraId="0000031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completa la carga de elementos del dashboard para posible análisis profundo.</w:t>
                </w:r>
              </w:p>
              <w:p w:rsidR="00000000" w:rsidDel="00000000" w:rsidP="00000000" w:rsidRDefault="00000000" w:rsidRPr="00000000" w14:paraId="0000031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queda listo para nuevas interacciones o cierre.</w:t>
                </w:r>
              </w:p>
            </w:tc>
          </w:tr>
        </w:tbl>
      </w:sdtContent>
    </w:sdt>
    <w:p w:rsidR="00000000" w:rsidDel="00000000" w:rsidP="00000000" w:rsidRDefault="00000000" w:rsidRPr="00000000" w14:paraId="00000316">
      <w:pPr>
        <w:spacing w:after="240" w:before="240" w:line="278.00000000000006" w:lineRule="auto"/>
        <w:ind w:left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de Negocio</w:t>
      </w:r>
    </w:p>
    <w:p w:rsidR="00000000" w:rsidDel="00000000" w:rsidP="00000000" w:rsidRDefault="00000000" w:rsidRPr="00000000" w14:paraId="00000317">
      <w:pPr>
        <w:numPr>
          <w:ilvl w:val="0"/>
          <w:numId w:val="7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Solo usuarios autorizados pueden acceder al dashboard y sus datos consolidados.</w:t>
      </w:r>
    </w:p>
    <w:p w:rsidR="00000000" w:rsidDel="00000000" w:rsidP="00000000" w:rsidRDefault="00000000" w:rsidRPr="00000000" w14:paraId="00000318">
      <w:pPr>
        <w:numPr>
          <w:ilvl w:val="0"/>
          <w:numId w:val="7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dashboard debe reflejar datos actualizados y completos.</w:t>
      </w:r>
    </w:p>
    <w:p w:rsidR="00000000" w:rsidDel="00000000" w:rsidP="00000000" w:rsidRDefault="00000000" w:rsidRPr="00000000" w14:paraId="00000319">
      <w:pPr>
        <w:numPr>
          <w:ilvl w:val="0"/>
          <w:numId w:val="7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debe mantener la integridad y consistencia de los datos mostrados.</w:t>
      </w:r>
    </w:p>
    <w:p w:rsidR="00000000" w:rsidDel="00000000" w:rsidP="00000000" w:rsidRDefault="00000000" w:rsidRPr="00000000" w14:paraId="0000031A">
      <w:pPr>
        <w:keepNext w:val="1"/>
        <w:keepLines w:val="1"/>
        <w:ind w:left="0"/>
        <w:jc w:val="both"/>
        <w:rPr>
          <w:rFonts w:ascii="Cambria" w:cs="Cambria" w:eastAsia="Cambria" w:hAnsi="Cambria"/>
          <w:b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paquetes</w:t>
      </w:r>
    </w:p>
    <w:p w:rsidR="00000000" w:rsidDel="00000000" w:rsidP="00000000" w:rsidRDefault="00000000" w:rsidRPr="00000000" w14:paraId="0000031B">
      <w:pPr>
        <w:spacing w:after="240" w:before="240" w:line="278.00000000000006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objetos y subsistemas clave identificados son:</w:t>
      </w:r>
    </w:p>
    <w:p w:rsidR="00000000" w:rsidDel="00000000" w:rsidP="00000000" w:rsidRDefault="00000000" w:rsidRPr="00000000" w14:paraId="0000031C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GestorDashboard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solicitarGrafico()</w:t>
      </w:r>
    </w:p>
    <w:p w:rsidR="00000000" w:rsidDel="00000000" w:rsidP="00000000" w:rsidRDefault="00000000" w:rsidRPr="00000000" w14:paraId="0000031E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consultarProyecto()</w:t>
      </w:r>
    </w:p>
    <w:p w:rsidR="00000000" w:rsidDel="00000000" w:rsidP="00000000" w:rsidRDefault="00000000" w:rsidRPr="00000000" w14:paraId="0000031F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solicitarMetricasClave()</w:t>
      </w:r>
    </w:p>
    <w:p w:rsidR="00000000" w:rsidDel="00000000" w:rsidP="00000000" w:rsidRDefault="00000000" w:rsidRPr="00000000" w14:paraId="00000320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enviarDatosDashboard()</w:t>
        <w:br w:type="textWrapping"/>
        <w:t xml:space="preserve"> Comentarios: Gestiona la obtención de datos consolidados para construir el dashboard y promueve la interacción con la interfaz.</w:t>
      </w:r>
    </w:p>
    <w:p w:rsidR="00000000" w:rsidDel="00000000" w:rsidP="00000000" w:rsidRDefault="00000000" w:rsidRPr="00000000" w14:paraId="00000321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Proyecto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getProyecto()</w:t>
        <w:br w:type="textWrapping"/>
        <w:t xml:space="preserve"> Comentarios: Provee la lista de proyectos vigentes y activos para el usuario.</w:t>
      </w:r>
    </w:p>
    <w:p w:rsidR="00000000" w:rsidDel="00000000" w:rsidP="00000000" w:rsidRDefault="00000000" w:rsidRPr="00000000" w14:paraId="00000323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MetricaCalidad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getMetricasClave()</w:t>
        <w:br w:type="textWrapping"/>
        <w:t xml:space="preserve"> Comentarios: Entrega las métricas clave definidas para el seguimiento de proyectos.</w:t>
      </w:r>
    </w:p>
    <w:p w:rsidR="00000000" w:rsidDel="00000000" w:rsidP="00000000" w:rsidRDefault="00000000" w:rsidRPr="00000000" w14:paraId="00000325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InterfazDashboard</w:t>
        <w:br w:type="textWrapping"/>
      </w:r>
      <w:r w:rsidDel="00000000" w:rsidR="00000000" w:rsidRPr="00000000">
        <w:rPr>
          <w:rtl w:val="0"/>
        </w:rPr>
        <w:t xml:space="preserve"> Métodos:</w:t>
      </w:r>
    </w:p>
    <w:p w:rsidR="00000000" w:rsidDel="00000000" w:rsidP="00000000" w:rsidRDefault="00000000" w:rsidRPr="00000000" w14:paraId="00000326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mostrarGrafico()</w:t>
        <w:br w:type="textWrapping"/>
        <w:t xml:space="preserve"> Comentarios: Presenta al usuario el dashboard inicial con resumen visual y accesos a informes detallados.</w:t>
      </w:r>
    </w:p>
    <w:p w:rsidR="00000000" w:rsidDel="00000000" w:rsidP="00000000" w:rsidRDefault="00000000" w:rsidRPr="00000000" w14:paraId="00000327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rtl w:val="0"/>
        </w:rPr>
        <w:t xml:space="preserve">BDD (Base de Datos)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consultarProyecto()</w:t>
      </w:r>
    </w:p>
    <w:p w:rsidR="00000000" w:rsidDel="00000000" w:rsidP="00000000" w:rsidRDefault="00000000" w:rsidRPr="00000000" w14:paraId="00000329">
      <w:pPr>
        <w:numPr>
          <w:ilvl w:val="1"/>
          <w:numId w:val="8"/>
        </w:numPr>
        <w:spacing w:after="240"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consultarMetricas()</w:t>
        <w:br w:type="textWrapping"/>
        <w:t xml:space="preserve"> Comentarios: Almacena y retorna los datos necesarios para consolidar el dashboard.</w:t>
      </w:r>
    </w:p>
    <w:p w:rsidR="00000000" w:rsidDel="00000000" w:rsidP="00000000" w:rsidRDefault="00000000" w:rsidRPr="00000000" w14:paraId="0000032A">
      <w:pPr>
        <w:keepNext w:val="1"/>
        <w:keepLines w:val="1"/>
        <w:ind w:left="0"/>
        <w:jc w:val="both"/>
        <w:rPr>
          <w:rFonts w:ascii="Cambria" w:cs="Cambria" w:eastAsia="Cambria" w:hAnsi="Cambria"/>
          <w:b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color w:val="4f81bd"/>
          <w:rtl w:val="0"/>
        </w:rPr>
        <w:t xml:space="preserve">Diagrama de Interacción </w:t>
      </w:r>
    </w:p>
    <w:p w:rsidR="00000000" w:rsidDel="00000000" w:rsidP="00000000" w:rsidRDefault="00000000" w:rsidRPr="00000000" w14:paraId="0000032B">
      <w:pPr>
        <w:spacing w:after="240" w:before="240" w:line="278.00000000000006" w:lineRule="auto"/>
        <w:ind w:left="0"/>
        <w:rPr>
          <w:i w:val="1"/>
          <w:color w:val="548dd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99730" cy="3111500"/>
            <wp:effectExtent b="0" l="0" r="0" t="0"/>
            <wp:docPr id="8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1.7</w:t>
      </w:r>
      <w:r w:rsidDel="00000000" w:rsidR="00000000" w:rsidRPr="00000000">
        <w:rPr>
          <w:sz w:val="20"/>
          <w:szCs w:val="20"/>
          <w:rtl w:val="0"/>
        </w:rPr>
        <w:t xml:space="preserve">: Diagrama de secuencia CU12.</w:t>
      </w:r>
    </w:p>
    <w:p w:rsidR="00000000" w:rsidDel="00000000" w:rsidP="00000000" w:rsidRDefault="00000000" w:rsidRPr="00000000" w14:paraId="0000032D">
      <w:pPr>
        <w:spacing w:after="60" w:before="0" w:line="240" w:lineRule="auto"/>
        <w:ind w:left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399730" cy="7429500"/>
            <wp:effectExtent b="0" l="0" r="0" t="0"/>
            <wp:docPr id="7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1.8</w:t>
      </w:r>
      <w:r w:rsidDel="00000000" w:rsidR="00000000" w:rsidRPr="00000000">
        <w:rPr>
          <w:sz w:val="20"/>
          <w:szCs w:val="20"/>
          <w:rtl w:val="0"/>
        </w:rPr>
        <w:t xml:space="preserve">: Diagrama de flujo CU12.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sq873125sgb" w:id="27"/>
      <w:bookmarkEnd w:id="2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Diagramas Asociados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vdmzywgfiyp" w:id="28"/>
      <w:bookmarkEnd w:id="2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ind w:left="0"/>
        <w:jc w:val="center"/>
        <w:rPr/>
      </w:pPr>
      <w:bookmarkStart w:colFirst="0" w:colLast="0" w:name="_heading=h.kmy373bc51gt" w:id="29"/>
      <w:bookmarkEnd w:id="29"/>
      <w:r w:rsidDel="00000000" w:rsidR="00000000" w:rsidRPr="00000000">
        <w:rPr/>
        <w:drawing>
          <wp:inline distB="114300" distT="114300" distL="114300" distR="114300">
            <wp:extent cx="5399730" cy="5054600"/>
            <wp:effectExtent b="0" l="0" r="0" t="0"/>
            <wp:docPr id="8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55" r="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60" w:before="0" w:line="240" w:lineRule="auto"/>
        <w:ind w:left="0"/>
        <w:jc w:val="center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Fig. 2.1</w:t>
      </w:r>
      <w:r w:rsidDel="00000000" w:rsidR="00000000" w:rsidRPr="00000000">
        <w:rPr>
          <w:sz w:val="20"/>
          <w:szCs w:val="20"/>
          <w:rtl w:val="0"/>
        </w:rPr>
        <w:t xml:space="preserve">: Diagrama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olcr4hidg9z" w:id="30"/>
      <w:bookmarkEnd w:id="30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Diagramas de Paquetes</w:t>
      </w:r>
    </w:p>
    <w:p w:rsidR="00000000" w:rsidDel="00000000" w:rsidP="00000000" w:rsidRDefault="00000000" w:rsidRPr="00000000" w14:paraId="00000335">
      <w:pPr>
        <w:tabs>
          <w:tab w:val="left" w:leader="none" w:pos="0"/>
        </w:tabs>
        <w:ind w:left="115" w:hanging="5.9999999999999964"/>
        <w:jc w:val="center"/>
        <w:rPr>
          <w:i w:val="1"/>
          <w:color w:val="548dd4"/>
        </w:rPr>
      </w:pPr>
      <w:r w:rsidDel="00000000" w:rsidR="00000000" w:rsidRPr="00000000">
        <w:rPr>
          <w:i w:val="1"/>
          <w:color w:val="548dd4"/>
        </w:rPr>
        <w:drawing>
          <wp:inline distB="114300" distT="114300" distL="114300" distR="114300">
            <wp:extent cx="5399730" cy="7874000"/>
            <wp:effectExtent b="0" l="0" r="0" t="0"/>
            <wp:docPr id="8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60" w:before="0" w:line="240" w:lineRule="auto"/>
        <w:ind w:left="0"/>
        <w:jc w:val="center"/>
        <w:rPr>
          <w:i w:val="1"/>
          <w:color w:val="548dd4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Fig. 2.2</w:t>
      </w:r>
      <w:r w:rsidDel="00000000" w:rsidR="00000000" w:rsidRPr="00000000">
        <w:rPr>
          <w:sz w:val="20"/>
          <w:szCs w:val="20"/>
          <w:rtl w:val="0"/>
        </w:rPr>
        <w:t xml:space="preserve">: Diagrama de paquetes.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i w:val="1"/>
          <w:color w:val="548dd4"/>
        </w:rPr>
      </w:pPr>
      <w:bookmarkStart w:colFirst="0" w:colLast="0" w:name="_heading=h.japtt89dsr8x" w:id="31"/>
      <w:bookmarkEnd w:id="3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1"/>
        <w:keepLines w:val="1"/>
        <w:ind w:left="426" w:hanging="35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4450" cy="7543459"/>
            <wp:effectExtent b="0" l="0" r="0" t="0"/>
            <wp:docPr id="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54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60" w:before="0" w:line="240" w:lineRule="auto"/>
        <w:ind w:left="0"/>
        <w:jc w:val="center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Fig. 2.3</w:t>
      </w:r>
      <w:r w:rsidDel="00000000" w:rsidR="00000000" w:rsidRPr="00000000">
        <w:rPr>
          <w:sz w:val="20"/>
          <w:szCs w:val="20"/>
          <w:rtl w:val="0"/>
        </w:rPr>
        <w:t xml:space="preserve">: Diagrama de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opcmb9pfm43g" w:id="32"/>
      <w:bookmarkEnd w:id="3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 de Clases</w:t>
      </w:r>
    </w:p>
    <w:p w:rsidR="00000000" w:rsidDel="00000000" w:rsidP="00000000" w:rsidRDefault="00000000" w:rsidRPr="00000000" w14:paraId="000003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95hff3fc3zf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0"/>
        </w:tabs>
        <w:spacing w:before="0" w:line="360" w:lineRule="auto"/>
        <w:ind w:left="709" w:hanging="360"/>
        <w:jc w:val="center"/>
        <w:rPr>
          <w:i w:val="1"/>
          <w:color w:val="548dd4"/>
        </w:rPr>
      </w:pPr>
      <w:r w:rsidDel="00000000" w:rsidR="00000000" w:rsidRPr="00000000">
        <w:rPr>
          <w:i w:val="1"/>
          <w:color w:val="548dd4"/>
        </w:rPr>
        <w:drawing>
          <wp:inline distB="114300" distT="114300" distL="114300" distR="114300">
            <wp:extent cx="5399730" cy="7251700"/>
            <wp:effectExtent b="0" l="0" r="0" t="0"/>
            <wp:docPr id="7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Times New Roman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F">
    <w:pPr>
      <w:tabs>
        <w:tab w:val="center" w:leader="none" w:pos="4252"/>
      </w:tabs>
      <w:ind w:firstLine="357"/>
      <w:rPr/>
    </w:pPr>
    <w:r w:rsidDel="00000000" w:rsidR="00000000" w:rsidRPr="00000000">
      <w:rPr>
        <w:rtl w:val="0"/>
      </w:rPr>
      <w:t xml:space="preserve">CoDevIT 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-1076322</wp:posOffset>
              </wp:positionH>
              <wp:positionV relativeFrom="paragraph">
                <wp:posOffset>-736</wp:posOffset>
              </wp:positionV>
              <wp:extent cx="7543800" cy="809625"/>
              <wp:effectExtent b="0" l="0" r="0" t="0"/>
              <wp:wrapNone/>
              <wp:docPr id="7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4100" y="3375175"/>
                        <a:ext cx="7543800" cy="809625"/>
                        <a:chOff x="1574100" y="3375175"/>
                        <a:chExt cx="7543800" cy="809650"/>
                      </a:xfrm>
                    </wpg:grpSpPr>
                    <wpg:grpSp>
                      <wpg:cNvGrpSpPr/>
                      <wpg:grpSpPr>
                        <a:xfrm>
                          <a:off x="1574100" y="3375188"/>
                          <a:ext cx="7543800" cy="809625"/>
                          <a:chOff x="1576000" y="3375175"/>
                          <a:chExt cx="7540000" cy="80965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1576000" y="3375175"/>
                            <a:ext cx="7540000" cy="8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 flipH="1" rot="10800000">
                            <a:off x="1576005" y="3375188"/>
                            <a:ext cx="7539990" cy="809625"/>
                            <a:chOff x="8" y="9"/>
                            <a:chExt cx="15823" cy="1439"/>
                          </a:xfrm>
                        </wpg:grpSpPr>
                        <wps:wsp>
                          <wps:cNvSpPr/>
                          <wps:cNvPr id="21" name="Shape 21"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-1076322</wp:posOffset>
              </wp:positionH>
              <wp:positionV relativeFrom="paragraph">
                <wp:posOffset>-736</wp:posOffset>
              </wp:positionV>
              <wp:extent cx="7543800" cy="809625"/>
              <wp:effectExtent b="0" l="0" r="0" t="0"/>
              <wp:wrapNone/>
              <wp:docPr id="7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3800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5885181</wp:posOffset>
              </wp:positionH>
              <wp:positionV relativeFrom="paragraph">
                <wp:posOffset>9878061</wp:posOffset>
              </wp:positionV>
              <wp:extent cx="109855" cy="808355"/>
              <wp:effectExtent b="0" l="0" r="0" t="0"/>
              <wp:wrapNone/>
              <wp:docPr id="6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5885181</wp:posOffset>
              </wp:positionH>
              <wp:positionV relativeFrom="paragraph">
                <wp:posOffset>9878061</wp:posOffset>
              </wp:positionV>
              <wp:extent cx="109855" cy="808355"/>
              <wp:effectExtent b="0" l="0" r="0" t="0"/>
              <wp:wrapNone/>
              <wp:docPr id="6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855" cy="808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-594991</wp:posOffset>
              </wp:positionH>
              <wp:positionV relativeFrom="paragraph">
                <wp:posOffset>9878061</wp:posOffset>
              </wp:positionV>
              <wp:extent cx="109855" cy="808355"/>
              <wp:effectExtent b="0" l="0" r="0" t="0"/>
              <wp:wrapNone/>
              <wp:docPr id="6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-594991</wp:posOffset>
              </wp:positionH>
              <wp:positionV relativeFrom="paragraph">
                <wp:posOffset>9878061</wp:posOffset>
              </wp:positionV>
              <wp:extent cx="109855" cy="808355"/>
              <wp:effectExtent b="0" l="0" r="0" t="0"/>
              <wp:wrapNone/>
              <wp:docPr id="6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855" cy="808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40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Mansilla Ezequiel, Nuñez Fabricio, Pacheco Santiago, Salazar Malcom, Teppa Lorenzo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D">
    <w:pPr>
      <w:spacing w:before="0" w:line="240" w:lineRule="auto"/>
      <w:ind w:left="0" w:firstLine="0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Especificación de Casos de Uso a Implementar</w:t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12863</wp:posOffset>
              </wp:positionH>
              <wp:positionV relativeFrom="page">
                <wp:posOffset>19050</wp:posOffset>
              </wp:positionV>
              <wp:extent cx="7534275" cy="800100"/>
              <wp:effectExtent b="0" l="0" r="0" t="0"/>
              <wp:wrapNone/>
              <wp:docPr id="6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8850" y="3379950"/>
                        <a:ext cx="7534275" cy="800100"/>
                        <a:chOff x="1578850" y="3379950"/>
                        <a:chExt cx="7534300" cy="800100"/>
                      </a:xfrm>
                    </wpg:grpSpPr>
                    <wpg:grpSp>
                      <wpg:cNvGrpSpPr/>
                      <wpg:grpSpPr>
                        <a:xfrm>
                          <a:off x="1578863" y="3379950"/>
                          <a:ext cx="7534275" cy="800100"/>
                          <a:chOff x="1577275" y="3372325"/>
                          <a:chExt cx="7537450" cy="81535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1577275" y="3372325"/>
                            <a:ext cx="75374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7275" y="3372330"/>
                            <a:ext cx="7537450" cy="815340"/>
                            <a:chOff x="8" y="9"/>
                            <a:chExt cx="15823" cy="1439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12863</wp:posOffset>
              </wp:positionH>
              <wp:positionV relativeFrom="page">
                <wp:posOffset>19050</wp:posOffset>
              </wp:positionV>
              <wp:extent cx="7534275" cy="800100"/>
              <wp:effectExtent b="0" l="0" r="0" t="0"/>
              <wp:wrapNone/>
              <wp:docPr id="6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4275" cy="800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-340675</wp:posOffset>
          </wp:positionV>
          <wp:extent cx="580390" cy="769620"/>
          <wp:effectExtent b="0" l="0" r="0" t="0"/>
          <wp:wrapNone/>
          <wp:docPr id="86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0390" cy="769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7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-470531</wp:posOffset>
          </wp:positionH>
          <wp:positionV relativeFrom="margin">
            <wp:posOffset>-860423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76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489585</wp:posOffset>
              </wp:positionH>
              <wp:positionV relativeFrom="page">
                <wp:posOffset>-4443</wp:posOffset>
              </wp:positionV>
              <wp:extent cx="109855" cy="818515"/>
              <wp:effectExtent b="0" l="0" r="0" t="0"/>
              <wp:wrapNone/>
              <wp:docPr id="68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489585</wp:posOffset>
              </wp:positionH>
              <wp:positionV relativeFrom="page">
                <wp:posOffset>-4443</wp:posOffset>
              </wp:positionV>
              <wp:extent cx="109855" cy="818515"/>
              <wp:effectExtent b="0" l="0" r="0" t="0"/>
              <wp:wrapNone/>
              <wp:docPr id="6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855" cy="818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6970396</wp:posOffset>
              </wp:positionH>
              <wp:positionV relativeFrom="page">
                <wp:posOffset>-4443</wp:posOffset>
              </wp:positionV>
              <wp:extent cx="109855" cy="817880"/>
              <wp:effectExtent b="0" l="0" r="0" t="0"/>
              <wp:wrapNone/>
              <wp:docPr id="67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6970396</wp:posOffset>
              </wp:positionH>
              <wp:positionV relativeFrom="page">
                <wp:posOffset>-4443</wp:posOffset>
              </wp:positionV>
              <wp:extent cx="109855" cy="817880"/>
              <wp:effectExtent b="0" l="0" r="0" t="0"/>
              <wp:wrapNone/>
              <wp:docPr id="6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855" cy="8178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  <w:t xml:space="preserve">Mansilla Ezequiel, Nuñez Fabricio, Pacheco Santiago, Salazar Malcom, Teppa Lorenzo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0F4F97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8B3B0F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line="276" w:lineRule="auto"/>
    </w:pPr>
    <w:rPr>
      <w:rFonts w:eastAsia="Times New Roman"/>
      <w:sz w:val="22"/>
      <w:szCs w:val="22"/>
      <w:lang w:eastAsia="en-US"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rPr>
      <w:rFonts w:eastAsia="Times New Roman"/>
      <w:sz w:val="22"/>
      <w:szCs w:val="22"/>
      <w:lang w:eastAsia="en-U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bidi="ar-SA" w:eastAsia="en-US" w:val="es-ES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="Cambria" w:cs="Times New Roman" w:eastAsia="Times New Roman" w:hAnsi="Cambria"/>
      <w:b w:val="1"/>
      <w:bCs w:val="1"/>
      <w:color w:val="4f81bd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57515A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57515A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/>
      <w:u w:val="single"/>
    </w:rPr>
  </w:style>
  <w:style w:type="paragraph" w:styleId="TtulodeTDC" w:customStyle="1">
    <w:name w:val="Título de TDC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57515A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="Cambria" w:cs="Times New Roman" w:eastAsia="Times New Roman" w:hAnsi="Cambria"/>
      <w:b w:val="1"/>
      <w:bCs w:val="1"/>
      <w:i w:val="1"/>
      <w:iCs w:val="1"/>
      <w:color w:val="4f81bd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="Cambria" w:cs="Times New Roman" w:eastAsia="Times New Roman" w:hAnsi="Cambria"/>
      <w:color w:val="17365d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12"/>
      </w:numPr>
    </w:pPr>
  </w:style>
  <w:style w:type="paragraph" w:styleId="MTemaNormal" w:customStyle="1">
    <w:name w:val="MTemaNormal"/>
    <w:basedOn w:val="MNormal"/>
    <w:rsid w:val="00347BE9"/>
    <w:pPr>
      <w:ind w:left="567"/>
    </w:pPr>
  </w:style>
  <w:style w:type="paragraph" w:styleId="NormalWeb">
    <w:name w:val="Normal (Web)"/>
    <w:basedOn w:val="Normal"/>
    <w:uiPriority w:val="99"/>
    <w:semiHidden w:val="1"/>
    <w:unhideWhenUsed w:val="1"/>
    <w:rsid w:val="006D31EF"/>
    <w:pPr>
      <w:spacing w:after="100" w:afterAutospacing="1" w:before="100" w:beforeAutospacing="1" w:line="240" w:lineRule="auto"/>
      <w:ind w:left="0" w:firstLine="0"/>
    </w:pPr>
    <w:rPr>
      <w:rFonts w:ascii="Times New Roman" w:eastAsia="Times New Roman" w:hAnsi="Times New Roman"/>
      <w:sz w:val="24"/>
      <w:szCs w:val="24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8.png"/><Relationship Id="rId22" Type="http://schemas.openxmlformats.org/officeDocument/2006/relationships/header" Target="header1.xml"/><Relationship Id="rId10" Type="http://schemas.openxmlformats.org/officeDocument/2006/relationships/image" Target="media/image5.png"/><Relationship Id="rId21" Type="http://schemas.openxmlformats.org/officeDocument/2006/relationships/image" Target="media/image26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4.png"/><Relationship Id="rId14" Type="http://schemas.openxmlformats.org/officeDocument/2006/relationships/image" Target="media/image24.png"/><Relationship Id="rId17" Type="http://schemas.openxmlformats.org/officeDocument/2006/relationships/image" Target="media/image25.png"/><Relationship Id="rId16" Type="http://schemas.openxmlformats.org/officeDocument/2006/relationships/image" Target="media/image2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27.png"/><Relationship Id="rId7" Type="http://schemas.openxmlformats.org/officeDocument/2006/relationships/image" Target="media/image11.png"/><Relationship Id="rId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5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hQFgQ3XwFfeAwXPa2GAzNuQ7w==">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2025-09-22T21:52:00Z</dcterms:created>
  <dc:creator>Fabricio Nuñez</dc:creator>
</cp:coreProperties>
</file>