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Darlana Grando;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Técnico de Desenvolvimento de Sistemas;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Kevin S Guimaraes.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qubtk1qb32au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Trabalho de Pesquisa — Modularização PWM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3n96glih7iwd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Tema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Modulador PWM (Pulse Width Modulation)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 que é o Modulador PWM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PWM</w:t>
      </w:r>
      <w:r w:rsidDel="00000000" w:rsidR="00000000" w:rsidRPr="00000000">
        <w:rPr>
          <w:rtl w:val="0"/>
        </w:rPr>
        <w:t xml:space="preserve"> significa </w:t>
      </w:r>
      <w:r w:rsidDel="00000000" w:rsidR="00000000" w:rsidRPr="00000000">
        <w:rPr>
          <w:b w:val="1"/>
          <w:rtl w:val="0"/>
        </w:rPr>
        <w:t xml:space="preserve">Modulação por Largura de Pulso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É uma técnica para </w:t>
      </w:r>
      <w:r w:rsidDel="00000000" w:rsidR="00000000" w:rsidRPr="00000000">
        <w:rPr>
          <w:b w:val="1"/>
          <w:rtl w:val="0"/>
        </w:rPr>
        <w:t xml:space="preserve">controlar a energia enviada</w:t>
      </w:r>
      <w:r w:rsidDel="00000000" w:rsidR="00000000" w:rsidRPr="00000000">
        <w:rPr>
          <w:rtl w:val="0"/>
        </w:rPr>
        <w:t xml:space="preserve"> a um dispositivo eletrônico (motor, LED, etc.) usando pulsos rápidos.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Duty Cycle (ou Ciclo de Trabalho)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É a </w:t>
      </w:r>
      <w:r w:rsidDel="00000000" w:rsidR="00000000" w:rsidRPr="00000000">
        <w:rPr>
          <w:b w:val="1"/>
          <w:rtl w:val="0"/>
        </w:rPr>
        <w:t xml:space="preserve">porcentagem de tempo que o sinal fica ligado (em nível alto)</w:t>
      </w:r>
      <w:r w:rsidDel="00000000" w:rsidR="00000000" w:rsidRPr="00000000">
        <w:rPr>
          <w:rtl w:val="0"/>
        </w:rPr>
        <w:t xml:space="preserve"> dentro de um ciclo completo.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25% = ligado 25% do tempo, desligado 75%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50% = ligado metade do tempo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75% = ligado 75% do tempo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Diferença entre PWM e sinal analógico contínuo.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PWM liga e desliga rapidamente, parecendo um sinal digital.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O analógico muda suavemente, sem interrupções.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O PWM simula um sinal analógico </w:t>
      </w:r>
      <w:r w:rsidDel="00000000" w:rsidR="00000000" w:rsidRPr="00000000">
        <w:rPr>
          <w:b w:val="1"/>
          <w:rtl w:val="0"/>
        </w:rPr>
        <w:t xml:space="preserve">sem realmente ser contínuo</w:t>
      </w:r>
      <w:r w:rsidDel="00000000" w:rsidR="00000000" w:rsidRPr="00000000">
        <w:rPr>
          <w:rtl w:val="0"/>
        </w:rPr>
        <w:t xml:space="preserve">, o que é mais eficiente.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Como o PWM funciona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O PWM </w:t>
      </w:r>
      <w:r w:rsidDel="00000000" w:rsidR="00000000" w:rsidRPr="00000000">
        <w:rPr>
          <w:b w:val="1"/>
          <w:rtl w:val="0"/>
        </w:rPr>
        <w:t xml:space="preserve">controla a média da tensão</w:t>
      </w:r>
      <w:r w:rsidDel="00000000" w:rsidR="00000000" w:rsidRPr="00000000">
        <w:rPr>
          <w:rtl w:val="0"/>
        </w:rPr>
        <w:t xml:space="preserve"> enviada para uma carga (como um LED ou motor).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Quanto maior o duty cycle, maior a tensão média.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do sinal: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Frequência é </w:t>
      </w:r>
      <w:r w:rsidDel="00000000" w:rsidR="00000000" w:rsidRPr="00000000">
        <w:rPr>
          <w:b w:val="1"/>
          <w:rtl w:val="0"/>
        </w:rPr>
        <w:t xml:space="preserve">quantas vezes por segundo o pulso acontece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Frequências mais altas fazem a carga (motor/LED) responder de forma </w:t>
      </w:r>
      <w:r w:rsidDel="00000000" w:rsidR="00000000" w:rsidRPr="00000000">
        <w:rPr>
          <w:b w:val="1"/>
          <w:rtl w:val="0"/>
        </w:rPr>
        <w:t xml:space="preserve">mais suave</w:t>
      </w:r>
      <w:r w:rsidDel="00000000" w:rsidR="00000000" w:rsidRPr="00000000">
        <w:rPr>
          <w:rtl w:val="0"/>
        </w:rPr>
        <w:t xml:space="preserve">, sem piscar ou vibrar.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Para que serve o PWM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Aplicações: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motores DC: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PWM regula a velocidade do motor ajustando a energia média enviada.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Controle de brilho de LEDs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Quanto maior o duty cycle, mais tempo o LED fica aceso → mais brilho.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temperatura/potência: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PWM pode controlar a energia em resistências, aquecedores, etc.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Robótica e IoT: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Muito usado para controlar atuadores, servos, motores e iluminação com economia de energia.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Importância do PWM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Mais eficiente que sinal analógico puro: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Porque liga/desliga rapidamente, evitando perda de energia em forma de calor.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Vantagem do Duty Cycle: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Permite controlar potência com precisão, sem precisar de componentes caros.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Importância no consumo e controle: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Menor consumo de energia.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Mais controle e precisão nos dispositivos.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Ideal para baterias e dispositivos IoT.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Aplicação prática no Arduino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O Arduino gera PWM</w:t>
      </w:r>
      <w:r w:rsidDel="00000000" w:rsidR="00000000" w:rsidRPr="00000000">
        <w:rPr>
          <w:rtl w:val="0"/>
        </w:rPr>
        <w:t xml:space="preserve"> com a função `analogWrite(pino, valor)`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(valor vai de 0 a 255, onde 255 = 100% ligado)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Pinos com suporte PWM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No Arduino Uno, os pinos marcados com `~` (como 3, 5, 6, 9, 10, 11)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 Exemplo:</w:t>
      </w:r>
      <w:r w:rsidDel="00000000" w:rsidR="00000000" w:rsidRPr="00000000">
        <w:rPr>
          <w:rtl w:val="0"/>
        </w:rPr>
        <w:t xml:space="preserve"> Controle de brilho do LED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led = 9;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pinMode(led, OUTPUT);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for (int brilho = 0; brilho &lt;= 255; brilho++)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analogWrite(led, brilho);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delay(10);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for (int brilho = 255; brilho &gt;= 0; brilho--)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analogWrite(led, brilho);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delay(10);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6. Interferência do PWM no ADC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ADC (Conversor Analógico-Digital)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Converte sinais analógicos (como tensão de um sensor) para valores digitais que o Arduino entende.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Sinais PWM podem </w:t>
      </w:r>
      <w:r w:rsidDel="00000000" w:rsidR="00000000" w:rsidRPr="00000000">
        <w:rPr>
          <w:b w:val="1"/>
          <w:rtl w:val="0"/>
        </w:rPr>
        <w:t xml:space="preserve">gerar ruído</w:t>
      </w:r>
      <w:r w:rsidDel="00000000" w:rsidR="00000000" w:rsidRPr="00000000">
        <w:rPr>
          <w:rtl w:val="0"/>
        </w:rPr>
        <w:t xml:space="preserve"> nas leituras analógicas, se estiverem muito próximos ou se usarem a mesma alimentação.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Soluções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Usar </w:t>
      </w:r>
      <w:r w:rsidDel="00000000" w:rsidR="00000000" w:rsidRPr="00000000">
        <w:rPr>
          <w:b w:val="1"/>
          <w:rtl w:val="0"/>
        </w:rPr>
        <w:t xml:space="preserve">filtro RC (resistor + capacitor)</w:t>
      </w:r>
      <w:r w:rsidDel="00000000" w:rsidR="00000000" w:rsidRPr="00000000">
        <w:rPr>
          <w:rtl w:val="0"/>
        </w:rPr>
        <w:t xml:space="preserve"> para "suavizar" o sinal PWM.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Separar alimentação do ADC e do PWM.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Medir sinal analógico em momentos em que o PWM está desligado.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Por que isso importa em IoT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Em projetos com sensores e atuadores juntos, interferência do PWM pode causar </w:t>
      </w:r>
      <w:r w:rsidDel="00000000" w:rsidR="00000000" w:rsidRPr="00000000">
        <w:rPr>
          <w:b w:val="1"/>
          <w:rtl w:val="0"/>
        </w:rPr>
        <w:t xml:space="preserve">leituras erradas</w:t>
      </w:r>
      <w:r w:rsidDel="00000000" w:rsidR="00000000" w:rsidRPr="00000000">
        <w:rPr>
          <w:rtl w:val="0"/>
        </w:rPr>
        <w:t xml:space="preserve">, o que afeta decisões do sistema.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