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52D1E" w14:textId="77777777" w:rsidR="003766CB" w:rsidRPr="003774A3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4840AA2B" w14:textId="77777777" w:rsidR="003766CB" w:rsidRPr="003774A3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14:paraId="73CD1E64" w14:textId="77777777" w:rsidR="003766CB" w:rsidRPr="003774A3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14:paraId="1F13DC50" w14:textId="77777777" w:rsidR="003766CB" w:rsidRPr="003774A3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7F7B7D0" w14:textId="77777777" w:rsidR="003766CB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5537CBB" w14:textId="77777777" w:rsidR="003766CB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E4E76C" w14:textId="77777777" w:rsidR="003766CB" w:rsidRPr="0032114C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A06A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по ассемблеру 1</w:t>
      </w:r>
    </w:p>
    <w:p w14:paraId="2E8F241B" w14:textId="77777777" w:rsidR="003766CB" w:rsidRPr="003774A3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«Конструирование программного обеспечения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4468DBAD" w14:textId="77777777" w:rsidR="003766CB" w:rsidRPr="003774A3" w:rsidRDefault="003766CB" w:rsidP="003766C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E023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Подготовка к разработке лексического распознавателя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05C05AB6" w14:textId="77777777" w:rsidR="003766CB" w:rsidRPr="0032114C" w:rsidRDefault="003766CB" w:rsidP="003766C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11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14:paraId="3F64A9F2" w14:textId="77777777" w:rsidR="003766CB" w:rsidRPr="003774A3" w:rsidRDefault="003766CB" w:rsidP="003766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3D87ABD" w14:textId="77777777" w:rsidR="003766CB" w:rsidRPr="00431193" w:rsidRDefault="003766CB" w:rsidP="003766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2E9659F" w14:textId="77777777" w:rsidR="003766CB" w:rsidRPr="003774A3" w:rsidRDefault="003766CB" w:rsidP="003766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EEC711B" w14:textId="77777777" w:rsidR="003766CB" w:rsidRPr="003774A3" w:rsidRDefault="003766CB" w:rsidP="003766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BC0BD3" w14:textId="77777777" w:rsidR="003766CB" w:rsidRPr="003774A3" w:rsidRDefault="003766CB" w:rsidP="003766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C1E7098" w14:textId="77777777" w:rsidR="003766CB" w:rsidRPr="003774A3" w:rsidRDefault="003766CB" w:rsidP="003766C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36D27A58" w14:textId="337A4846" w:rsidR="003766CB" w:rsidRPr="003774A3" w:rsidRDefault="003766CB" w:rsidP="003766C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курса 6 группы</w:t>
      </w:r>
    </w:p>
    <w:p w14:paraId="43AC5703" w14:textId="59BA341C" w:rsidR="003766CB" w:rsidRPr="003774A3" w:rsidRDefault="00C529E6" w:rsidP="003766C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Литвинчук Дарья Валерьевна</w:t>
      </w:r>
    </w:p>
    <w:p w14:paraId="4592EE26" w14:textId="77777777" w:rsidR="003766CB" w:rsidRPr="003774A3" w:rsidRDefault="003766CB" w:rsidP="003766C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ст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преп.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Наркевич А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С.</w:t>
      </w:r>
    </w:p>
    <w:p w14:paraId="30C6FC66" w14:textId="77777777" w:rsidR="003766CB" w:rsidRPr="003774A3" w:rsidRDefault="003766CB" w:rsidP="003766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CCDB1AA" w14:textId="77777777" w:rsidR="003766CB" w:rsidRDefault="003766CB" w:rsidP="003766C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25B414" w14:textId="77777777" w:rsidR="003766CB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37A3DA0" w14:textId="77777777" w:rsidR="003766CB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39B2594" w14:textId="77777777" w:rsidR="003766CB" w:rsidRPr="00FC160B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FD5B62" w14:textId="77777777" w:rsidR="003766CB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FA7966B" w14:textId="77777777" w:rsidR="003766CB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425C36" w14:textId="77777777" w:rsidR="003766CB" w:rsidRPr="00FC160B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D87F8C" w14:textId="77777777" w:rsidR="003766CB" w:rsidRPr="009F1BF2" w:rsidRDefault="003766CB" w:rsidP="003766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2024</w:t>
      </w:r>
      <w:r w:rsidRPr="00C354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Минск</w:t>
      </w:r>
    </w:p>
    <w:p w14:paraId="6BA2087B" w14:textId="77777777" w:rsidR="00D416B2" w:rsidRPr="00431193" w:rsidRDefault="00FC7E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  Свойства проекта </w:t>
      </w:r>
      <w:r>
        <w:rPr>
          <w:rFonts w:ascii="Times New Roman" w:hAnsi="Times New Roman" w:cs="Times New Roman"/>
          <w:sz w:val="28"/>
          <w:szCs w:val="28"/>
        </w:rPr>
        <w:t>SE</w:t>
      </w:r>
      <w:r w:rsidRPr="0043119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asm</w:t>
      </w:r>
      <w:r w:rsidRPr="00431193">
        <w:rPr>
          <w:rFonts w:ascii="Times New Roman" w:hAnsi="Times New Roman" w:cs="Times New Roman"/>
          <w:sz w:val="28"/>
          <w:szCs w:val="28"/>
          <w:lang w:val="ru-RU"/>
        </w:rPr>
        <w:t>01:</w:t>
      </w:r>
    </w:p>
    <w:p w14:paraId="422C42CE" w14:textId="77777777" w:rsidR="00FC7E84" w:rsidRDefault="00FC7E84">
      <w:pPr>
        <w:rPr>
          <w:rFonts w:ascii="Times New Roman" w:hAnsi="Times New Roman" w:cs="Times New Roman"/>
          <w:sz w:val="28"/>
          <w:szCs w:val="28"/>
        </w:rPr>
      </w:pPr>
      <w:r w:rsidRPr="00FC7E8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DF0C344" wp14:editId="087FD5C8">
            <wp:extent cx="5864225" cy="1640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3" t="1824"/>
                    <a:stretch/>
                  </pic:blipFill>
                  <pic:spPr bwMode="auto">
                    <a:xfrm>
                      <a:off x="0" y="0"/>
                      <a:ext cx="5864225" cy="164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BB6DF" w14:textId="77777777" w:rsidR="00FC7E84" w:rsidRDefault="00FC7E84">
      <w:pPr>
        <w:rPr>
          <w:rFonts w:ascii="Times New Roman" w:hAnsi="Times New Roman" w:cs="Times New Roman"/>
          <w:sz w:val="28"/>
          <w:szCs w:val="28"/>
        </w:rPr>
      </w:pPr>
      <w:r w:rsidRPr="00FC7E8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B391779" wp14:editId="4846512D">
            <wp:extent cx="5585460" cy="22717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612" cy="227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6147" w14:textId="77777777" w:rsidR="00FC7E84" w:rsidRDefault="00FC7E84">
      <w:pPr>
        <w:rPr>
          <w:rFonts w:ascii="Times New Roman" w:hAnsi="Times New Roman" w:cs="Times New Roman"/>
          <w:sz w:val="28"/>
          <w:szCs w:val="28"/>
        </w:rPr>
      </w:pPr>
      <w:r w:rsidRPr="00FC7E8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CA50B7B" wp14:editId="72B6493E">
            <wp:extent cx="4643421" cy="329184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994" cy="330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B996" w14:textId="77777777" w:rsidR="00FC7E84" w:rsidRPr="00FC7E84" w:rsidRDefault="00FC7E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7E84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Расширение исходного файла на языке ассемблер – </w:t>
      </w:r>
      <w:r w:rsidRPr="00FC7E8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asm</w:t>
      </w:r>
    </w:p>
    <w:p w14:paraId="26476C56" w14:textId="77777777" w:rsidR="00FC7E84" w:rsidRDefault="00FC7E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37CD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6337CD">
        <w:rPr>
          <w:rFonts w:ascii="Times New Roman" w:hAnsi="Times New Roman" w:cs="Times New Roman"/>
          <w:sz w:val="28"/>
          <w:szCs w:val="28"/>
          <w:lang w:val="ru-RU"/>
        </w:rPr>
        <w:t xml:space="preserve"> Ассемблером создаются такие типы файлов как </w:t>
      </w:r>
      <w:r w:rsidR="006337CD">
        <w:rPr>
          <w:rFonts w:ascii="Times New Roman" w:hAnsi="Times New Roman" w:cs="Times New Roman"/>
          <w:sz w:val="28"/>
          <w:szCs w:val="28"/>
        </w:rPr>
        <w:t>Assembler</w:t>
      </w:r>
      <w:r w:rsidR="006337CD" w:rsidRPr="00633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37CD">
        <w:rPr>
          <w:rFonts w:ascii="Times New Roman" w:hAnsi="Times New Roman" w:cs="Times New Roman"/>
          <w:sz w:val="28"/>
          <w:szCs w:val="28"/>
        </w:rPr>
        <w:t>source</w:t>
      </w:r>
      <w:r w:rsidR="006337CD" w:rsidRPr="006337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337CD">
        <w:rPr>
          <w:rFonts w:ascii="Times New Roman" w:hAnsi="Times New Roman" w:cs="Times New Roman"/>
          <w:sz w:val="28"/>
          <w:szCs w:val="28"/>
        </w:rPr>
        <w:t>MASM</w:t>
      </w:r>
      <w:r w:rsidR="006337CD" w:rsidRPr="00633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37CD">
        <w:rPr>
          <w:rFonts w:ascii="Times New Roman" w:hAnsi="Times New Roman" w:cs="Times New Roman"/>
          <w:sz w:val="28"/>
          <w:szCs w:val="28"/>
        </w:rPr>
        <w:t>listing</w:t>
      </w:r>
    </w:p>
    <w:p w14:paraId="1D13E59B" w14:textId="77777777" w:rsidR="006337CD" w:rsidRDefault="006337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Объектный файл находится в папке </w:t>
      </w:r>
      <w:r>
        <w:rPr>
          <w:rFonts w:ascii="Times New Roman" w:hAnsi="Times New Roman" w:cs="Times New Roman"/>
          <w:sz w:val="28"/>
          <w:szCs w:val="28"/>
        </w:rPr>
        <w:t>Debug</w:t>
      </w:r>
      <w:r w:rsidRPr="00633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папке проекта (</w:t>
      </w:r>
      <w:r w:rsidRPr="006337CD">
        <w:rPr>
          <w:rFonts w:ascii="Times New Roman" w:hAnsi="Times New Roman" w:cs="Times New Roman"/>
          <w:sz w:val="28"/>
          <w:szCs w:val="28"/>
          <w:lang w:val="ru-RU"/>
        </w:rPr>
        <w:t>SE_Asm01\SE_Asm01\Debug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F5C1C50" w14:textId="77777777" w:rsidR="006337CD" w:rsidRDefault="006337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8.</w:t>
      </w:r>
      <w:r w:rsidR="00041E2F">
        <w:rPr>
          <w:rFonts w:ascii="Times New Roman" w:hAnsi="Times New Roman" w:cs="Times New Roman"/>
          <w:sz w:val="28"/>
          <w:szCs w:val="28"/>
          <w:lang w:val="ru-RU"/>
        </w:rPr>
        <w:t xml:space="preserve"> Исполняемый файл находится в </w:t>
      </w:r>
      <w:r w:rsidR="00041E2F" w:rsidRPr="00041E2F">
        <w:rPr>
          <w:rFonts w:ascii="Times New Roman" w:hAnsi="Times New Roman" w:cs="Times New Roman"/>
          <w:sz w:val="28"/>
          <w:szCs w:val="28"/>
          <w:lang w:val="ru-RU"/>
        </w:rPr>
        <w:t>SE_Asm01\Debug</w:t>
      </w:r>
    </w:p>
    <w:p w14:paraId="2BB6FAF6" w14:textId="77777777" w:rsidR="00041E2F" w:rsidRDefault="00041E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Листинг ассемблера имеет расширение </w:t>
      </w:r>
      <w:r w:rsidRPr="0043119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lst</w:t>
      </w:r>
    </w:p>
    <w:p w14:paraId="25C6774D" w14:textId="77777777" w:rsidR="00041E2F" w:rsidRDefault="00041E2F" w:rsidP="00041E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 Программа написана для процессора</w:t>
      </w:r>
      <w:r w:rsidRPr="00041E2F">
        <w:rPr>
          <w:rFonts w:ascii="Times New Roman" w:hAnsi="Times New Roman" w:cs="Times New Roman"/>
          <w:sz w:val="28"/>
          <w:szCs w:val="28"/>
          <w:lang w:val="ru-RU"/>
        </w:rPr>
        <w:t xml:space="preserve"> Intel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41E2F">
        <w:rPr>
          <w:rFonts w:ascii="Times New Roman" w:hAnsi="Times New Roman" w:cs="Times New Roman"/>
          <w:sz w:val="28"/>
          <w:szCs w:val="28"/>
          <w:lang w:val="ru-RU"/>
        </w:rPr>
        <w:t>Pentium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Используется </w:t>
      </w:r>
      <w:r w:rsidRPr="00041E2F">
        <w:rPr>
          <w:rFonts w:ascii="Times New Roman" w:hAnsi="Times New Roman" w:cs="Times New Roman"/>
          <w:sz w:val="28"/>
          <w:szCs w:val="28"/>
          <w:lang w:val="ru-RU"/>
        </w:rPr>
        <w:t>flat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 памяти. </w:t>
      </w:r>
      <w:r w:rsidRPr="00041E2F">
        <w:rPr>
          <w:rFonts w:ascii="Times New Roman" w:hAnsi="Times New Roman" w:cs="Times New Roman"/>
          <w:sz w:val="28"/>
          <w:szCs w:val="28"/>
          <w:lang w:val="ru-RU"/>
        </w:rPr>
        <w:t>Адресация любой ячейки памяти будет определяться содержимым одного 32-битного регистра.</w:t>
      </w:r>
    </w:p>
    <w:p w14:paraId="49DB86D6" w14:textId="77777777" w:rsidR="00041E2F" w:rsidRPr="00431193" w:rsidRDefault="00041E2F" w:rsidP="00041E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11. В программе используется соглашение о вызовах </w:t>
      </w:r>
      <w:r>
        <w:rPr>
          <w:rFonts w:ascii="Times New Roman" w:hAnsi="Times New Roman" w:cs="Times New Roman"/>
          <w:sz w:val="28"/>
          <w:szCs w:val="28"/>
        </w:rPr>
        <w:t>stdcall</w:t>
      </w:r>
    </w:p>
    <w:p w14:paraId="05D08C9F" w14:textId="77777777" w:rsidR="00041E2F" w:rsidRPr="00431193" w:rsidRDefault="00041E2F" w:rsidP="00041E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1E2F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Имена сегментов, использующихся в программе: </w:t>
      </w:r>
      <w:r w:rsidRPr="00041E2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STACK</w:t>
      </w:r>
      <w:r w:rsidRPr="00041E2F">
        <w:rPr>
          <w:rFonts w:ascii="Times New Roman" w:hAnsi="Times New Roman" w:cs="Times New Roman"/>
          <w:sz w:val="28"/>
          <w:szCs w:val="28"/>
          <w:lang w:val="ru-RU"/>
        </w:rPr>
        <w:t>, .</w:t>
      </w:r>
      <w:r>
        <w:rPr>
          <w:rFonts w:ascii="Times New Roman" w:hAnsi="Times New Roman" w:cs="Times New Roman"/>
          <w:sz w:val="28"/>
          <w:szCs w:val="28"/>
        </w:rPr>
        <w:t>CONST</w:t>
      </w:r>
      <w:r w:rsidRPr="00041E2F">
        <w:rPr>
          <w:rFonts w:ascii="Times New Roman" w:hAnsi="Times New Roman" w:cs="Times New Roman"/>
          <w:sz w:val="28"/>
          <w:szCs w:val="28"/>
          <w:lang w:val="ru-RU"/>
        </w:rPr>
        <w:t>, .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041E2F">
        <w:rPr>
          <w:rFonts w:ascii="Times New Roman" w:hAnsi="Times New Roman" w:cs="Times New Roman"/>
          <w:sz w:val="28"/>
          <w:szCs w:val="28"/>
          <w:lang w:val="ru-RU"/>
        </w:rPr>
        <w:t>, .</w:t>
      </w:r>
      <w:r>
        <w:rPr>
          <w:rFonts w:ascii="Times New Roman" w:hAnsi="Times New Roman" w:cs="Times New Roman"/>
          <w:sz w:val="28"/>
          <w:szCs w:val="28"/>
        </w:rPr>
        <w:t>CODE</w:t>
      </w:r>
    </w:p>
    <w:p w14:paraId="2CAF712D" w14:textId="77777777" w:rsidR="00041E2F" w:rsidRDefault="00041E2F" w:rsidP="00041E2F">
      <w:pPr>
        <w:pStyle w:val="a3"/>
        <w:rPr>
          <w:rFonts w:eastAsiaTheme="minorHAnsi"/>
          <w:sz w:val="28"/>
          <w:szCs w:val="28"/>
          <w:lang w:eastAsia="en-US"/>
        </w:rPr>
      </w:pPr>
      <w:r w:rsidRPr="00447FE8">
        <w:rPr>
          <w:rFonts w:eastAsiaTheme="minorHAnsi"/>
          <w:sz w:val="28"/>
          <w:szCs w:val="28"/>
          <w:lang w:eastAsia="en-US"/>
        </w:rPr>
        <w:t xml:space="preserve">13. </w:t>
      </w:r>
      <w:r w:rsidR="00447FE8" w:rsidRPr="00447FE8">
        <w:rPr>
          <w:rFonts w:eastAsiaTheme="minorHAnsi"/>
          <w:sz w:val="28"/>
          <w:szCs w:val="28"/>
          <w:lang w:eastAsia="en-US"/>
        </w:rPr>
        <w:t>В</w:t>
      </w:r>
      <w:r w:rsidRPr="00447FE8">
        <w:rPr>
          <w:rFonts w:eastAsiaTheme="minorHAnsi"/>
          <w:sz w:val="28"/>
          <w:szCs w:val="28"/>
          <w:lang w:eastAsia="en-US"/>
        </w:rPr>
        <w:t xml:space="preserve"> сегменте </w:t>
      </w:r>
      <w:r w:rsidR="00447FE8" w:rsidRPr="00447FE8">
        <w:rPr>
          <w:rFonts w:eastAsiaTheme="minorHAnsi"/>
          <w:sz w:val="28"/>
          <w:szCs w:val="28"/>
          <w:lang w:eastAsia="en-US"/>
        </w:rPr>
        <w:t xml:space="preserve">.CODE </w:t>
      </w:r>
      <w:r w:rsidRPr="00447FE8">
        <w:rPr>
          <w:rFonts w:eastAsiaTheme="minorHAnsi"/>
          <w:sz w:val="28"/>
          <w:szCs w:val="28"/>
          <w:lang w:eastAsia="en-US"/>
        </w:rPr>
        <w:t>размещаются исполняемые инструкции программы, то есть машинные команды, которые процессор будет выполнять.</w:t>
      </w:r>
    </w:p>
    <w:p w14:paraId="619594C7" w14:textId="77777777" w:rsidR="00447FE8" w:rsidRDefault="00447FE8" w:rsidP="00041E2F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14. </w:t>
      </w:r>
      <w:r w:rsidRPr="00447FE8">
        <w:rPr>
          <w:rFonts w:eastAsiaTheme="minorHAnsi"/>
          <w:sz w:val="28"/>
          <w:szCs w:val="28"/>
          <w:lang w:eastAsia="en-US"/>
        </w:rPr>
        <w:t>&lt;</w:t>
      </w:r>
      <w:r>
        <w:rPr>
          <w:rFonts w:eastAsiaTheme="minorHAnsi"/>
          <w:sz w:val="28"/>
          <w:szCs w:val="28"/>
          <w:lang w:eastAsia="en-US"/>
        </w:rPr>
        <w:t>имя процедуры</w:t>
      </w:r>
      <w:r w:rsidRPr="00447FE8">
        <w:rPr>
          <w:rFonts w:eastAsiaTheme="minorHAnsi"/>
          <w:sz w:val="28"/>
          <w:szCs w:val="28"/>
          <w:lang w:eastAsia="en-US"/>
        </w:rPr>
        <w:t xml:space="preserve">&gt; </w:t>
      </w:r>
      <w:r>
        <w:rPr>
          <w:rFonts w:eastAsiaTheme="minorHAnsi"/>
          <w:sz w:val="28"/>
          <w:szCs w:val="28"/>
          <w:lang w:val="en-US" w:eastAsia="en-US"/>
        </w:rPr>
        <w:t>PROC</w:t>
      </w:r>
      <w:r w:rsidRPr="00447FE8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начало процедуры</w:t>
      </w:r>
    </w:p>
    <w:p w14:paraId="4279706F" w14:textId="77777777" w:rsidR="00447FE8" w:rsidRDefault="00447FE8" w:rsidP="00447FE8">
      <w:pPr>
        <w:pStyle w:val="a3"/>
        <w:tabs>
          <w:tab w:val="left" w:pos="6192"/>
        </w:tabs>
        <w:rPr>
          <w:rFonts w:eastAsiaTheme="minorHAnsi"/>
          <w:sz w:val="28"/>
          <w:szCs w:val="28"/>
          <w:lang w:eastAsia="en-US"/>
        </w:rPr>
      </w:pPr>
      <w:r w:rsidRPr="00447FE8">
        <w:rPr>
          <w:rFonts w:eastAsiaTheme="minorHAnsi"/>
          <w:sz w:val="28"/>
          <w:szCs w:val="28"/>
          <w:lang w:eastAsia="en-US"/>
        </w:rPr>
        <w:t>&lt;</w:t>
      </w:r>
      <w:r>
        <w:rPr>
          <w:rFonts w:eastAsiaTheme="minorHAnsi"/>
          <w:sz w:val="28"/>
          <w:szCs w:val="28"/>
          <w:lang w:eastAsia="en-US"/>
        </w:rPr>
        <w:t>имя процедуры</w:t>
      </w:r>
      <w:r w:rsidRPr="00447FE8">
        <w:rPr>
          <w:rFonts w:eastAsiaTheme="minorHAnsi"/>
          <w:sz w:val="28"/>
          <w:szCs w:val="28"/>
          <w:lang w:eastAsia="en-US"/>
        </w:rPr>
        <w:t>&gt;</w:t>
      </w:r>
      <w:r w:rsidRPr="00431193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ENDP</w:t>
      </w:r>
      <w:r w:rsidRPr="00431193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конец процедуры</w:t>
      </w:r>
      <w:r>
        <w:rPr>
          <w:rFonts w:eastAsiaTheme="minorHAnsi"/>
          <w:sz w:val="28"/>
          <w:szCs w:val="28"/>
          <w:lang w:eastAsia="en-US"/>
        </w:rPr>
        <w:tab/>
      </w:r>
    </w:p>
    <w:p w14:paraId="47DB1982" w14:textId="77777777" w:rsidR="00447FE8" w:rsidRDefault="00447FE8" w:rsidP="00041E2F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15. Директива </w:t>
      </w:r>
      <w:r>
        <w:rPr>
          <w:rFonts w:eastAsiaTheme="minorHAnsi"/>
          <w:sz w:val="28"/>
          <w:szCs w:val="28"/>
          <w:lang w:val="en-US" w:eastAsia="en-US"/>
        </w:rPr>
        <w:t>PROTO</w:t>
      </w:r>
      <w:r>
        <w:rPr>
          <w:rFonts w:eastAsiaTheme="minorHAnsi"/>
          <w:sz w:val="28"/>
          <w:szCs w:val="28"/>
          <w:lang w:eastAsia="en-US"/>
        </w:rPr>
        <w:t xml:space="preserve"> используется для объявления прототипы функции</w:t>
      </w:r>
    </w:p>
    <w:p w14:paraId="3B6E5922" w14:textId="77777777" w:rsidR="00447FE8" w:rsidRDefault="00447FE8" w:rsidP="00041E2F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16</w:t>
      </w:r>
      <w:r w:rsidRPr="00447FE8">
        <w:rPr>
          <w:rFonts w:eastAsiaTheme="minorHAnsi"/>
          <w:sz w:val="28"/>
          <w:szCs w:val="28"/>
          <w:lang w:eastAsia="en-US"/>
        </w:rPr>
        <w:t xml:space="preserve">. </w:t>
      </w:r>
      <w:r>
        <w:rPr>
          <w:rFonts w:eastAsiaTheme="minorHAnsi"/>
          <w:sz w:val="28"/>
          <w:szCs w:val="28"/>
          <w:lang w:eastAsia="en-US"/>
        </w:rPr>
        <w:t xml:space="preserve">В программе вызываются 2 </w:t>
      </w:r>
      <w:r>
        <w:rPr>
          <w:rFonts w:eastAsiaTheme="minorHAnsi"/>
          <w:sz w:val="28"/>
          <w:szCs w:val="28"/>
          <w:lang w:val="en-US" w:eastAsia="en-US"/>
        </w:rPr>
        <w:t>API</w:t>
      </w:r>
      <w:r w:rsidRPr="00447FE8">
        <w:rPr>
          <w:rFonts w:eastAsiaTheme="minorHAnsi"/>
          <w:sz w:val="28"/>
          <w:szCs w:val="28"/>
          <w:lang w:eastAsia="en-US"/>
        </w:rPr>
        <w:t>-</w:t>
      </w:r>
      <w:r>
        <w:rPr>
          <w:rFonts w:eastAsiaTheme="minorHAnsi"/>
          <w:sz w:val="28"/>
          <w:szCs w:val="28"/>
          <w:lang w:eastAsia="en-US"/>
        </w:rPr>
        <w:t>функции:</w:t>
      </w:r>
    </w:p>
    <w:p w14:paraId="135E3D14" w14:textId="77777777" w:rsidR="00447FE8" w:rsidRPr="00447FE8" w:rsidRDefault="00447FE8" w:rsidP="00447FE8">
      <w:pPr>
        <w:pStyle w:val="a3"/>
        <w:numPr>
          <w:ilvl w:val="0"/>
          <w:numId w:val="2"/>
        </w:num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ExitProcess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47FE8">
        <w:rPr>
          <w:rFonts w:eastAsiaTheme="minorHAnsi"/>
          <w:sz w:val="28"/>
          <w:szCs w:val="28"/>
          <w:lang w:eastAsia="en-US"/>
        </w:rPr>
        <w:t>– завершает процесс и освобождает все связанные с ним ресурсы</w:t>
      </w:r>
    </w:p>
    <w:p w14:paraId="2159E5EF" w14:textId="77777777" w:rsidR="00447FE8" w:rsidRDefault="00447FE8" w:rsidP="00447FE8">
      <w:pPr>
        <w:pStyle w:val="a3"/>
        <w:numPr>
          <w:ilvl w:val="0"/>
          <w:numId w:val="2"/>
        </w:num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MessageBox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47FE8">
        <w:rPr>
          <w:rFonts w:eastAsiaTheme="minorHAnsi"/>
          <w:sz w:val="28"/>
          <w:szCs w:val="28"/>
          <w:lang w:eastAsia="en-US"/>
        </w:rPr>
        <w:t>– отображает модальное окно с сообщением</w:t>
      </w:r>
    </w:p>
    <w:p w14:paraId="10D6C81C" w14:textId="77777777" w:rsidR="00447FE8" w:rsidRDefault="00447FE8" w:rsidP="00447FE8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17.</w:t>
      </w:r>
      <w:r>
        <w:rPr>
          <w:rFonts w:eastAsiaTheme="minorHAnsi"/>
          <w:sz w:val="28"/>
          <w:szCs w:val="28"/>
          <w:lang w:eastAsia="en-US"/>
        </w:rPr>
        <w:t xml:space="preserve"> В программе используются 2 метки:</w:t>
      </w:r>
    </w:p>
    <w:p w14:paraId="1AC79C30" w14:textId="77777777" w:rsidR="00447FE8" w:rsidRPr="00447FE8" w:rsidRDefault="00447FE8" w:rsidP="00447FE8">
      <w:pPr>
        <w:pStyle w:val="a3"/>
        <w:numPr>
          <w:ilvl w:val="0"/>
          <w:numId w:val="3"/>
        </w:numPr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 xml:space="preserve">START – </w:t>
      </w:r>
      <w:r>
        <w:rPr>
          <w:rFonts w:eastAsiaTheme="minorHAnsi"/>
          <w:sz w:val="28"/>
          <w:szCs w:val="28"/>
          <w:lang w:eastAsia="en-US"/>
        </w:rPr>
        <w:t>начало выполнения кода программы</w:t>
      </w:r>
    </w:p>
    <w:p w14:paraId="76BF91E2" w14:textId="77777777" w:rsidR="00447FE8" w:rsidRPr="00447FE8" w:rsidRDefault="00447FE8" w:rsidP="00447FE8">
      <w:pPr>
        <w:pStyle w:val="a3"/>
        <w:numPr>
          <w:ilvl w:val="0"/>
          <w:numId w:val="3"/>
        </w:numPr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>main</w:t>
      </w:r>
      <w:r>
        <w:rPr>
          <w:rFonts w:eastAsiaTheme="minorHAnsi"/>
          <w:sz w:val="28"/>
          <w:szCs w:val="28"/>
          <w:lang w:eastAsia="en-US"/>
        </w:rPr>
        <w:t xml:space="preserve"> – имя входной точки программы</w:t>
      </w:r>
    </w:p>
    <w:p w14:paraId="2E4C9100" w14:textId="77777777" w:rsidR="00447FE8" w:rsidRDefault="00447FE8" w:rsidP="00447FE8">
      <w:pPr>
        <w:pStyle w:val="a3"/>
        <w:rPr>
          <w:rFonts w:eastAsiaTheme="minorHAnsi"/>
          <w:sz w:val="28"/>
          <w:szCs w:val="28"/>
          <w:lang w:eastAsia="en-US"/>
        </w:rPr>
      </w:pPr>
      <w:r w:rsidRPr="00447FE8">
        <w:rPr>
          <w:rFonts w:eastAsiaTheme="minorHAnsi"/>
          <w:sz w:val="28"/>
          <w:szCs w:val="28"/>
          <w:lang w:eastAsia="en-US"/>
        </w:rPr>
        <w:t xml:space="preserve">18. </w:t>
      </w:r>
      <w:r>
        <w:rPr>
          <w:rFonts w:eastAsiaTheme="minorHAnsi"/>
          <w:sz w:val="28"/>
          <w:szCs w:val="28"/>
          <w:lang w:eastAsia="en-US"/>
        </w:rPr>
        <w:t xml:space="preserve">Функция, завершающая процесс </w:t>
      </w:r>
      <w:r>
        <w:rPr>
          <w:rFonts w:eastAsiaTheme="minorHAnsi"/>
          <w:sz w:val="28"/>
          <w:szCs w:val="28"/>
          <w:lang w:val="en-US" w:eastAsia="en-US"/>
        </w:rPr>
        <w:t>Windows</w:t>
      </w:r>
      <w:r w:rsidRPr="00447FE8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val="en-US" w:eastAsia="en-US"/>
        </w:rPr>
        <w:t>ExitProcess</w:t>
      </w:r>
      <w:r w:rsidR="006529BB" w:rsidRPr="006529BB">
        <w:rPr>
          <w:rFonts w:eastAsiaTheme="minorHAnsi"/>
          <w:sz w:val="28"/>
          <w:szCs w:val="28"/>
          <w:lang w:eastAsia="en-US"/>
        </w:rPr>
        <w:t xml:space="preserve">. </w:t>
      </w:r>
      <w:r w:rsidR="006529BB">
        <w:rPr>
          <w:rFonts w:eastAsiaTheme="minorHAnsi"/>
          <w:sz w:val="28"/>
          <w:szCs w:val="28"/>
          <w:lang w:eastAsia="en-US"/>
        </w:rPr>
        <w:t xml:space="preserve">Программа завершилась с кодом </w:t>
      </w:r>
      <w:r w:rsidR="006529BB" w:rsidRPr="00773A2E">
        <w:rPr>
          <w:rFonts w:eastAsiaTheme="minorHAnsi"/>
          <w:sz w:val="28"/>
          <w:szCs w:val="28"/>
          <w:lang w:eastAsia="en-US"/>
        </w:rPr>
        <w:t>4294967295 (0xffffffff).</w:t>
      </w:r>
    </w:p>
    <w:p w14:paraId="4A637741" w14:textId="77777777" w:rsidR="00431193" w:rsidRDefault="00431193" w:rsidP="004311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3B14">
        <w:rPr>
          <w:rFonts w:ascii="Times New Roman" w:hAnsi="Times New Roman" w:cs="Times New Roman"/>
          <w:sz w:val="28"/>
          <w:szCs w:val="28"/>
          <w:lang w:val="ru-RU"/>
        </w:rPr>
        <w:t xml:space="preserve">20. </w:t>
      </w:r>
      <w:r w:rsidRPr="00431193">
        <w:rPr>
          <w:rFonts w:ascii="Times New Roman" w:hAnsi="Times New Roman" w:cs="Times New Roman"/>
          <w:sz w:val="28"/>
          <w:szCs w:val="28"/>
          <w:lang w:val="ru-RU"/>
        </w:rPr>
        <w:t>Транслятор языка MASM позволяет упростить вызов функций при помощи INVOKE. Встроенный макрос INVOKE используется для вызова любых функций, прототип которой должен быть задан</w:t>
      </w:r>
    </w:p>
    <w:p w14:paraId="64E2D2AD" w14:textId="77777777" w:rsidR="007A3B14" w:rsidRPr="007A3B14" w:rsidRDefault="007A3B14" w:rsidP="007A3B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3B14">
        <w:rPr>
          <w:rFonts w:ascii="Times New Roman" w:hAnsi="Times New Roman" w:cs="Times New Roman"/>
          <w:sz w:val="28"/>
          <w:szCs w:val="28"/>
          <w:lang w:val="ru-RU"/>
        </w:rPr>
        <w:t>21.</w:t>
      </w:r>
      <w:r w:rsidRPr="007A3B14">
        <w:rPr>
          <w:color w:val="000000"/>
          <w:sz w:val="28"/>
          <w:szCs w:val="28"/>
          <w:lang w:val="ru-RU"/>
        </w:rPr>
        <w:t xml:space="preserve"> </w:t>
      </w:r>
      <w:r w:rsidRPr="007A3B14">
        <w:rPr>
          <w:rFonts w:ascii="Times New Roman" w:hAnsi="Times New Roman" w:cs="Times New Roman"/>
          <w:sz w:val="28"/>
          <w:szCs w:val="28"/>
          <w:lang w:val="ru-RU"/>
        </w:rPr>
        <w:t>Параметры функции</w:t>
      </w:r>
      <w:r w:rsidR="003C7F7F" w:rsidRPr="004641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7F7F">
        <w:rPr>
          <w:rFonts w:ascii="Times New Roman" w:hAnsi="Times New Roman" w:cs="Times New Roman"/>
          <w:sz w:val="28"/>
          <w:szCs w:val="28"/>
        </w:rPr>
        <w:t>MessageBox</w:t>
      </w:r>
      <w:r w:rsidRPr="007A3B1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CB91D6C" w14:textId="77777777" w:rsidR="007A3B14" w:rsidRPr="007A3B14" w:rsidRDefault="007A3B14" w:rsidP="007A3B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3B14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A3B14">
        <w:rPr>
          <w:rFonts w:ascii="Times New Roman" w:hAnsi="Times New Roman" w:cs="Times New Roman"/>
          <w:sz w:val="28"/>
          <w:szCs w:val="28"/>
          <w:lang w:val="ru-RU"/>
        </w:rPr>
        <w:t xml:space="preserve"> дескриптор окна, в котором будет появляться окно-сообщение; </w:t>
      </w:r>
      <w:r w:rsidR="00464111" w:rsidRPr="0046411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64111">
        <w:rPr>
          <w:rFonts w:ascii="Times New Roman" w:hAnsi="Times New Roman" w:cs="Times New Roman"/>
          <w:sz w:val="28"/>
          <w:szCs w:val="28"/>
        </w:rPr>
        <w:t>HW</w:t>
      </w:r>
      <w:r w:rsidR="00464111" w:rsidRPr="0046411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4AAABA0" w14:textId="77777777" w:rsidR="007A3B14" w:rsidRPr="007A3B14" w:rsidRDefault="007A3B14" w:rsidP="007A3B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3B14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A3B14">
        <w:rPr>
          <w:rFonts w:ascii="Times New Roman" w:hAnsi="Times New Roman" w:cs="Times New Roman"/>
          <w:sz w:val="28"/>
          <w:szCs w:val="28"/>
          <w:lang w:val="ru-RU"/>
        </w:rPr>
        <w:t xml:space="preserve"> текст, который будет появляться в окне; </w:t>
      </w:r>
      <w:r w:rsidR="00464111" w:rsidRPr="0046411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64111">
        <w:rPr>
          <w:rFonts w:ascii="Times New Roman" w:hAnsi="Times New Roman" w:cs="Times New Roman"/>
          <w:sz w:val="28"/>
          <w:szCs w:val="28"/>
        </w:rPr>
        <w:t>STR</w:t>
      </w:r>
      <w:r w:rsidR="0046411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64111" w:rsidRPr="0046411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286E879" w14:textId="77777777" w:rsidR="007A3B14" w:rsidRPr="00C529E6" w:rsidRDefault="007A3B14" w:rsidP="007A3B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3B14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A3B14">
        <w:rPr>
          <w:rFonts w:ascii="Times New Roman" w:hAnsi="Times New Roman" w:cs="Times New Roman"/>
          <w:sz w:val="28"/>
          <w:szCs w:val="28"/>
          <w:lang w:val="ru-RU"/>
        </w:rPr>
        <w:t xml:space="preserve"> текст заголовка окна; </w:t>
      </w:r>
      <w:r w:rsidR="00464111" w:rsidRPr="00C529E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64111">
        <w:rPr>
          <w:rFonts w:ascii="Times New Roman" w:hAnsi="Times New Roman" w:cs="Times New Roman"/>
          <w:sz w:val="28"/>
          <w:szCs w:val="28"/>
        </w:rPr>
        <w:t>STR</w:t>
      </w:r>
      <w:r w:rsidR="00464111" w:rsidRPr="00C529E6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14:paraId="3C915182" w14:textId="77777777" w:rsidR="00041E2F" w:rsidRPr="00C0533D" w:rsidRDefault="007A3B14" w:rsidP="00041E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3B14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A3B14">
        <w:rPr>
          <w:rFonts w:ascii="Times New Roman" w:hAnsi="Times New Roman" w:cs="Times New Roman"/>
          <w:sz w:val="28"/>
          <w:szCs w:val="28"/>
          <w:lang w:val="ru-RU"/>
        </w:rPr>
        <w:t xml:space="preserve"> тип окна, в частности можно определить количество кнопок выхода</w:t>
      </w:r>
      <w:r w:rsidR="00464111" w:rsidRPr="0046411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64111">
        <w:rPr>
          <w:rFonts w:ascii="Times New Roman" w:hAnsi="Times New Roman" w:cs="Times New Roman"/>
          <w:sz w:val="28"/>
          <w:szCs w:val="28"/>
        </w:rPr>
        <w:t>MB</w:t>
      </w:r>
      <w:r w:rsidR="00464111" w:rsidRPr="0046411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464111">
        <w:rPr>
          <w:rFonts w:ascii="Times New Roman" w:hAnsi="Times New Roman" w:cs="Times New Roman"/>
          <w:sz w:val="28"/>
          <w:szCs w:val="28"/>
        </w:rPr>
        <w:t>OK</w:t>
      </w:r>
      <w:r w:rsidR="00464111" w:rsidRPr="0046411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sectPr w:rsidR="00041E2F" w:rsidRPr="00C05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E5DD8"/>
    <w:multiLevelType w:val="hybridMultilevel"/>
    <w:tmpl w:val="FBEA09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9013D"/>
    <w:multiLevelType w:val="hybridMultilevel"/>
    <w:tmpl w:val="E5188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82782"/>
    <w:multiLevelType w:val="hybridMultilevel"/>
    <w:tmpl w:val="9FA04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25E"/>
    <w:rsid w:val="00041E2F"/>
    <w:rsid w:val="001A625E"/>
    <w:rsid w:val="003766CB"/>
    <w:rsid w:val="003C7F7F"/>
    <w:rsid w:val="00431193"/>
    <w:rsid w:val="00447FE8"/>
    <w:rsid w:val="00464111"/>
    <w:rsid w:val="006337CD"/>
    <w:rsid w:val="006529BB"/>
    <w:rsid w:val="00773A2E"/>
    <w:rsid w:val="007A3B14"/>
    <w:rsid w:val="00A06A46"/>
    <w:rsid w:val="00B54F17"/>
    <w:rsid w:val="00C0533D"/>
    <w:rsid w:val="00C3738E"/>
    <w:rsid w:val="00C529E6"/>
    <w:rsid w:val="00D416B2"/>
    <w:rsid w:val="00F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26A5"/>
  <w15:chartTrackingRefBased/>
  <w15:docId w15:val="{ACABC7EF-74E3-4B80-9044-A55F9AE0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6C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1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Дарья Литвинчук</cp:lastModifiedBy>
  <cp:revision>12</cp:revision>
  <dcterms:created xsi:type="dcterms:W3CDTF">2024-11-06T12:39:00Z</dcterms:created>
  <dcterms:modified xsi:type="dcterms:W3CDTF">2024-12-09T19:30:00Z</dcterms:modified>
</cp:coreProperties>
</file>