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98" w:rsidRDefault="008718FA">
      <w:proofErr w:type="spellStart"/>
      <w:r>
        <w:t>Deeb</w:t>
      </w:r>
      <w:proofErr w:type="spellEnd"/>
      <w:r>
        <w:t xml:space="preserve"> </w:t>
      </w:r>
      <w:proofErr w:type="spellStart"/>
      <w:r>
        <w:t>Armaly</w:t>
      </w:r>
      <w:proofErr w:type="spellEnd"/>
    </w:p>
    <w:p w:rsidR="008718FA" w:rsidRDefault="008718FA">
      <w:r>
        <w:t>ECE 4130</w:t>
      </w:r>
    </w:p>
    <w:p w:rsidR="008718FA" w:rsidRDefault="008718FA">
      <w:r>
        <w:t>Lab 8 Report</w:t>
      </w:r>
    </w:p>
    <w:p w:rsidR="008718FA" w:rsidRDefault="008718FA">
      <w:r>
        <w:t>8 December 2022</w:t>
      </w:r>
    </w:p>
    <w:p w:rsidR="008718FA" w:rsidRDefault="008718FA"/>
    <w:p w:rsidR="008718FA" w:rsidRDefault="008718FA"/>
    <w:p w:rsidR="008718FA" w:rsidRDefault="008718FA">
      <w:r>
        <w:t xml:space="preserve">The distance chosen between pixels for the cross product was 3. The angle threshold was set to 0.63 and the threshold for the range image was chosen to be 165. The minimum region size was set to be 70 pixels in order to be considered a region. Below is the segmented image output from the code as well as the number of regions, pixel count for each region, and average surface </w:t>
      </w:r>
      <w:proofErr w:type="spellStart"/>
      <w:r>
        <w:t>normals</w:t>
      </w:r>
      <w:proofErr w:type="spellEnd"/>
      <w:r>
        <w:t xml:space="preserve"> of each region.</w:t>
      </w:r>
    </w:p>
    <w:p w:rsidR="008718FA" w:rsidRDefault="008718FA">
      <w:r>
        <w:rPr>
          <w:noProof/>
        </w:rPr>
        <w:drawing>
          <wp:anchor distT="0" distB="0" distL="114300" distR="114300" simplePos="0" relativeHeight="251658240" behindDoc="0" locked="0" layoutInCell="1" allowOverlap="1">
            <wp:simplePos x="0" y="0"/>
            <wp:positionH relativeFrom="margin">
              <wp:posOffset>833755</wp:posOffset>
            </wp:positionH>
            <wp:positionV relativeFrom="margin">
              <wp:posOffset>2059766</wp:posOffset>
            </wp:positionV>
            <wp:extent cx="3697605" cy="3697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_img.ppm"/>
                    <pic:cNvPicPr/>
                  </pic:nvPicPr>
                  <pic:blipFill>
                    <a:blip r:embed="rId4">
                      <a:extLst>
                        <a:ext uri="{28A0092B-C50C-407E-A947-70E740481C1C}">
                          <a14:useLocalDpi xmlns:a14="http://schemas.microsoft.com/office/drawing/2010/main" val="0"/>
                        </a:ext>
                      </a:extLst>
                    </a:blip>
                    <a:stretch>
                      <a:fillRect/>
                    </a:stretch>
                  </pic:blipFill>
                  <pic:spPr>
                    <a:xfrm>
                      <a:off x="0" y="0"/>
                      <a:ext cx="3697605" cy="3697605"/>
                    </a:xfrm>
                    <a:prstGeom prst="rect">
                      <a:avLst/>
                    </a:prstGeom>
                  </pic:spPr>
                </pic:pic>
              </a:graphicData>
            </a:graphic>
            <wp14:sizeRelH relativeFrom="margin">
              <wp14:pctWidth>0</wp14:pctWidth>
            </wp14:sizeRelH>
            <wp14:sizeRelV relativeFrom="margin">
              <wp14:pctHeight>0</wp14:pctHeight>
            </wp14:sizeRelV>
          </wp:anchor>
        </w:drawing>
      </w:r>
    </w:p>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p w:rsidR="008718FA" w:rsidRDefault="008718FA">
      <w:r>
        <w:rPr>
          <w:noProof/>
        </w:rPr>
        <w:drawing>
          <wp:anchor distT="0" distB="0" distL="114300" distR="114300" simplePos="0" relativeHeight="251659264" behindDoc="0" locked="0" layoutInCell="1" allowOverlap="1">
            <wp:simplePos x="0" y="0"/>
            <wp:positionH relativeFrom="margin">
              <wp:posOffset>-713740</wp:posOffset>
            </wp:positionH>
            <wp:positionV relativeFrom="margin">
              <wp:posOffset>5858022</wp:posOffset>
            </wp:positionV>
            <wp:extent cx="7414895" cy="119570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12-07 at 17.12.28.png"/>
                    <pic:cNvPicPr/>
                  </pic:nvPicPr>
                  <pic:blipFill>
                    <a:blip r:embed="rId5">
                      <a:extLst>
                        <a:ext uri="{28A0092B-C50C-407E-A947-70E740481C1C}">
                          <a14:useLocalDpi xmlns:a14="http://schemas.microsoft.com/office/drawing/2010/main" val="0"/>
                        </a:ext>
                      </a:extLst>
                    </a:blip>
                    <a:stretch>
                      <a:fillRect/>
                    </a:stretch>
                  </pic:blipFill>
                  <pic:spPr>
                    <a:xfrm>
                      <a:off x="0" y="0"/>
                      <a:ext cx="7414895" cy="1195705"/>
                    </a:xfrm>
                    <a:prstGeom prst="rect">
                      <a:avLst/>
                    </a:prstGeom>
                  </pic:spPr>
                </pic:pic>
              </a:graphicData>
            </a:graphic>
            <wp14:sizeRelH relativeFrom="margin">
              <wp14:pctWidth>0</wp14:pctWidth>
            </wp14:sizeRelH>
            <wp14:sizeRelV relativeFrom="margin">
              <wp14:pctHeight>0</wp14:pctHeight>
            </wp14:sizeRelV>
          </wp:anchor>
        </w:drawing>
      </w:r>
    </w:p>
    <w:p w:rsidR="008718FA" w:rsidRDefault="008718FA"/>
    <w:p w:rsidR="008718FA" w:rsidRDefault="008718FA">
      <w:bookmarkStart w:id="0" w:name="_GoBack"/>
      <w:bookmarkEnd w:id="0"/>
    </w:p>
    <w:sectPr w:rsidR="008718FA" w:rsidSect="0048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FA"/>
    <w:rsid w:val="001416F0"/>
    <w:rsid w:val="00265A98"/>
    <w:rsid w:val="00482BCA"/>
    <w:rsid w:val="0087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FD1C"/>
  <w15:chartTrackingRefBased/>
  <w15:docId w15:val="{0B1B0F95-72A9-8645-BF53-5C162D6D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2022-12-07T22:03:00Z</dcterms:created>
  <dcterms:modified xsi:type="dcterms:W3CDTF">2022-12-07T22:14:00Z</dcterms:modified>
</cp:coreProperties>
</file>