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02645" w14:textId="77777777" w:rsidR="0023636C" w:rsidRDefault="0023636C" w:rsidP="0023636C">
      <w:pPr>
        <w:pStyle w:val="Tytu"/>
        <w:spacing w:before="240" w:after="240" w:line="276" w:lineRule="auto"/>
        <w:jc w:val="center"/>
      </w:pPr>
    </w:p>
    <w:p w14:paraId="6F153568" w14:textId="14571F80" w:rsidR="0023636C" w:rsidRDefault="0023636C" w:rsidP="0023636C">
      <w:pPr>
        <w:pStyle w:val="Tytu"/>
        <w:spacing w:before="240" w:after="240" w:line="276" w:lineRule="auto"/>
        <w:jc w:val="center"/>
      </w:pPr>
      <w:r>
        <w:rPr>
          <w:noProof/>
        </w:rPr>
        <w:drawing>
          <wp:inline distT="0" distB="0" distL="0" distR="0" wp14:anchorId="5F628039" wp14:editId="0EB988B0">
            <wp:extent cx="3782356" cy="4709160"/>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85378" cy="4712923"/>
                    </a:xfrm>
                    <a:prstGeom prst="rect">
                      <a:avLst/>
                    </a:prstGeom>
                    <a:noFill/>
                    <a:ln>
                      <a:noFill/>
                    </a:ln>
                  </pic:spPr>
                </pic:pic>
              </a:graphicData>
            </a:graphic>
          </wp:inline>
        </w:drawing>
      </w:r>
    </w:p>
    <w:p w14:paraId="46066540" w14:textId="77777777" w:rsidR="0023636C" w:rsidRDefault="0023636C" w:rsidP="0023636C">
      <w:pPr>
        <w:pStyle w:val="Tytu"/>
        <w:spacing w:before="240" w:after="240" w:line="276" w:lineRule="auto"/>
        <w:jc w:val="center"/>
      </w:pPr>
    </w:p>
    <w:p w14:paraId="7133B575" w14:textId="7EBD7A36" w:rsidR="008504A4" w:rsidRDefault="008504A4" w:rsidP="0023636C">
      <w:pPr>
        <w:pStyle w:val="Tytu"/>
        <w:spacing w:before="240" w:after="240" w:line="276" w:lineRule="auto"/>
        <w:jc w:val="center"/>
      </w:pPr>
      <w:r>
        <w:t>Programowanie inżynierskie Matlab</w:t>
      </w:r>
    </w:p>
    <w:p w14:paraId="6A9092D0" w14:textId="05BC49EA" w:rsidR="008504A4" w:rsidRPr="0023636C" w:rsidRDefault="008504A4" w:rsidP="0023636C">
      <w:pPr>
        <w:pStyle w:val="Podtytu"/>
        <w:jc w:val="center"/>
        <w:rPr>
          <w:sz w:val="32"/>
          <w:szCs w:val="32"/>
        </w:rPr>
      </w:pPr>
      <w:r w:rsidRPr="0023636C">
        <w:rPr>
          <w:sz w:val="32"/>
          <w:szCs w:val="32"/>
        </w:rPr>
        <w:t>Projekt stacji pogodowej</w:t>
      </w:r>
    </w:p>
    <w:p w14:paraId="475D1D0A" w14:textId="77777777" w:rsidR="008504A4" w:rsidRDefault="008504A4" w:rsidP="008504A4"/>
    <w:p w14:paraId="792CF7D8" w14:textId="77777777" w:rsidR="008504A4" w:rsidRDefault="008504A4">
      <w:r>
        <w:br w:type="page"/>
      </w:r>
    </w:p>
    <w:p w14:paraId="4D2D0584" w14:textId="77777777" w:rsidR="008504A4" w:rsidRPr="00A91117" w:rsidRDefault="008504A4" w:rsidP="008504A4">
      <w:pPr>
        <w:ind w:firstLine="708"/>
        <w:rPr>
          <w:rFonts w:cstheme="minorHAnsi"/>
        </w:rPr>
      </w:pPr>
      <w:r w:rsidRPr="00A91117">
        <w:rPr>
          <w:rFonts w:cstheme="minorHAnsi"/>
        </w:rPr>
        <w:lastRenderedPageBreak/>
        <w:t>Pogoda jest kluczowym elementem w wielu dziedzinach przemysłu, np.: transpor</w:t>
      </w:r>
      <w:r w:rsidR="0080529B" w:rsidRPr="00A91117">
        <w:rPr>
          <w:rFonts w:cstheme="minorHAnsi"/>
        </w:rPr>
        <w:t>cie</w:t>
      </w:r>
      <w:r w:rsidRPr="00A91117">
        <w:rPr>
          <w:rFonts w:cstheme="minorHAnsi"/>
        </w:rPr>
        <w:t xml:space="preserve">. </w:t>
      </w:r>
      <w:r w:rsidR="0080529B" w:rsidRPr="00A91117">
        <w:rPr>
          <w:rFonts w:cstheme="minorHAnsi"/>
        </w:rPr>
        <w:t>Optymalizacja</w:t>
      </w:r>
      <w:r w:rsidRPr="00A91117">
        <w:rPr>
          <w:rFonts w:cstheme="minorHAnsi"/>
        </w:rPr>
        <w:t xml:space="preserve"> procesu, zminimalizowanie kosztów albo odpowiednie planowanie jes</w:t>
      </w:r>
      <w:r w:rsidR="0080529B" w:rsidRPr="00A91117">
        <w:rPr>
          <w:rFonts w:cstheme="minorHAnsi"/>
        </w:rPr>
        <w:t>t uzależnione od warunków pogodowych.</w:t>
      </w:r>
      <w:r w:rsidRPr="00A91117">
        <w:rPr>
          <w:rFonts w:cstheme="minorHAnsi"/>
        </w:rPr>
        <w:t xml:space="preserve"> Aby przedsięwziąć odpowiednie środki, przygotować się na</w:t>
      </w:r>
      <w:r w:rsidR="0080529B" w:rsidRPr="00A91117">
        <w:rPr>
          <w:rFonts w:cstheme="minorHAnsi"/>
        </w:rPr>
        <w:t xml:space="preserve"> niesprzyjające warunki lub wybrać odpowiedni termin niezbędna jest obserwacja zmian zachodzących w przyrodzie.</w:t>
      </w:r>
    </w:p>
    <w:p w14:paraId="53397018" w14:textId="77777777" w:rsidR="0080529B" w:rsidRPr="00A91117" w:rsidRDefault="0080529B" w:rsidP="0080529B">
      <w:pPr>
        <w:ind w:firstLine="708"/>
        <w:rPr>
          <w:rFonts w:cstheme="minorHAnsi"/>
        </w:rPr>
      </w:pPr>
      <w:r w:rsidRPr="00A91117">
        <w:rPr>
          <w:rFonts w:cstheme="minorHAnsi"/>
        </w:rPr>
        <w:t xml:space="preserve">Podstawowymi parametrami, które słyszymy podczas prognozy pogody to ciśnienie i temperatura. Na ich podstawie możemy zaplanować nasz dzień. Kolejną rzeczą to opady, dane te możemy oprzeć </w:t>
      </w:r>
      <w:r w:rsidR="00AF6269" w:rsidRPr="00A91117">
        <w:rPr>
          <w:rFonts w:cstheme="minorHAnsi"/>
        </w:rPr>
        <w:t>zapisami wcześniejszych danych pogodowych.</w:t>
      </w:r>
      <w:r w:rsidRPr="00A91117">
        <w:rPr>
          <w:rFonts w:cstheme="minorHAnsi"/>
        </w:rPr>
        <w:t xml:space="preserve"> Możemy również </w:t>
      </w:r>
      <w:r w:rsidR="00AF6269" w:rsidRPr="00A91117">
        <w:rPr>
          <w:rFonts w:cstheme="minorHAnsi"/>
        </w:rPr>
        <w:t>mieć do czynienia z innymi danymi, kluczowymi dla konkretnych dziedzin.</w:t>
      </w:r>
    </w:p>
    <w:p w14:paraId="5D8E2C12" w14:textId="77777777" w:rsidR="00AF6269" w:rsidRDefault="00AF6269" w:rsidP="0080529B">
      <w:pPr>
        <w:ind w:firstLine="708"/>
      </w:pPr>
    </w:p>
    <w:p w14:paraId="5914BA98" w14:textId="77777777" w:rsidR="00BE1B8D" w:rsidRDefault="00AF6269">
      <w:r>
        <w:br w:type="page"/>
      </w:r>
    </w:p>
    <w:bookmarkStart w:id="0" w:name="_Toc7895704" w:displacedByCustomXml="next"/>
    <w:sdt>
      <w:sdtPr>
        <w:rPr>
          <w:rFonts w:asciiTheme="minorHAnsi" w:eastAsiaTheme="minorHAnsi" w:hAnsiTheme="minorHAnsi" w:cstheme="minorBidi"/>
          <w:color w:val="auto"/>
          <w:sz w:val="22"/>
          <w:szCs w:val="22"/>
          <w:lang w:eastAsia="en-US"/>
        </w:rPr>
        <w:id w:val="31081388"/>
        <w:docPartObj>
          <w:docPartGallery w:val="Table of Contents"/>
          <w:docPartUnique/>
        </w:docPartObj>
      </w:sdtPr>
      <w:sdtEndPr>
        <w:rPr>
          <w:b/>
          <w:bCs/>
        </w:rPr>
      </w:sdtEndPr>
      <w:sdtContent>
        <w:p w14:paraId="07BDC73D" w14:textId="1CAF0204" w:rsidR="00E33FAE" w:rsidRPr="0094784F" w:rsidRDefault="00E33FAE">
          <w:pPr>
            <w:pStyle w:val="Nagwekspisutreci"/>
            <w:rPr>
              <w:color w:val="auto"/>
            </w:rPr>
          </w:pPr>
          <w:r w:rsidRPr="0094784F">
            <w:rPr>
              <w:color w:val="auto"/>
            </w:rPr>
            <w:t>Spis treści</w:t>
          </w:r>
        </w:p>
        <w:p w14:paraId="2DD7EE73" w14:textId="3CF6291E" w:rsidR="0094784F" w:rsidRDefault="00E33FAE">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9545631" w:history="1">
            <w:r w:rsidR="0094784F" w:rsidRPr="00D432D8">
              <w:rPr>
                <w:rStyle w:val="Hipercze"/>
                <w:noProof/>
              </w:rPr>
              <w:t>1 Faza kompletowania elementów</w:t>
            </w:r>
            <w:r w:rsidR="0094784F">
              <w:rPr>
                <w:noProof/>
                <w:webHidden/>
              </w:rPr>
              <w:tab/>
            </w:r>
            <w:r w:rsidR="0094784F">
              <w:rPr>
                <w:noProof/>
                <w:webHidden/>
              </w:rPr>
              <w:fldChar w:fldCharType="begin"/>
            </w:r>
            <w:r w:rsidR="0094784F">
              <w:rPr>
                <w:noProof/>
                <w:webHidden/>
              </w:rPr>
              <w:instrText xml:space="preserve"> PAGEREF _Toc9545631 \h </w:instrText>
            </w:r>
            <w:r w:rsidR="0094784F">
              <w:rPr>
                <w:noProof/>
                <w:webHidden/>
              </w:rPr>
            </w:r>
            <w:r w:rsidR="0094784F">
              <w:rPr>
                <w:noProof/>
                <w:webHidden/>
              </w:rPr>
              <w:fldChar w:fldCharType="separate"/>
            </w:r>
            <w:r w:rsidR="0048260D">
              <w:rPr>
                <w:noProof/>
                <w:webHidden/>
              </w:rPr>
              <w:t>3</w:t>
            </w:r>
            <w:r w:rsidR="0094784F">
              <w:rPr>
                <w:noProof/>
                <w:webHidden/>
              </w:rPr>
              <w:fldChar w:fldCharType="end"/>
            </w:r>
          </w:hyperlink>
        </w:p>
        <w:p w14:paraId="4FE3841F" w14:textId="307F3675" w:rsidR="0094784F" w:rsidRDefault="001B4983">
          <w:pPr>
            <w:pStyle w:val="Spistreci1"/>
            <w:tabs>
              <w:tab w:val="right" w:leader="dot" w:pos="9062"/>
            </w:tabs>
            <w:rPr>
              <w:rFonts w:eastAsiaTheme="minorEastAsia"/>
              <w:noProof/>
              <w:lang w:eastAsia="pl-PL"/>
            </w:rPr>
          </w:pPr>
          <w:hyperlink w:anchor="_Toc9545632" w:history="1">
            <w:r w:rsidR="0094784F" w:rsidRPr="00D432D8">
              <w:rPr>
                <w:rStyle w:val="Hipercze"/>
                <w:noProof/>
              </w:rPr>
              <w:t>2 Schemat połączeń</w:t>
            </w:r>
            <w:r w:rsidR="0094784F">
              <w:rPr>
                <w:noProof/>
                <w:webHidden/>
              </w:rPr>
              <w:tab/>
            </w:r>
            <w:r w:rsidR="0094784F">
              <w:rPr>
                <w:noProof/>
                <w:webHidden/>
              </w:rPr>
              <w:fldChar w:fldCharType="begin"/>
            </w:r>
            <w:r w:rsidR="0094784F">
              <w:rPr>
                <w:noProof/>
                <w:webHidden/>
              </w:rPr>
              <w:instrText xml:space="preserve"> PAGEREF _Toc9545632 \h </w:instrText>
            </w:r>
            <w:r w:rsidR="0094784F">
              <w:rPr>
                <w:noProof/>
                <w:webHidden/>
              </w:rPr>
            </w:r>
            <w:r w:rsidR="0094784F">
              <w:rPr>
                <w:noProof/>
                <w:webHidden/>
              </w:rPr>
              <w:fldChar w:fldCharType="separate"/>
            </w:r>
            <w:r w:rsidR="0048260D">
              <w:rPr>
                <w:noProof/>
                <w:webHidden/>
              </w:rPr>
              <w:t>4</w:t>
            </w:r>
            <w:r w:rsidR="0094784F">
              <w:rPr>
                <w:noProof/>
                <w:webHidden/>
              </w:rPr>
              <w:fldChar w:fldCharType="end"/>
            </w:r>
          </w:hyperlink>
        </w:p>
        <w:p w14:paraId="66508B00" w14:textId="414977D0" w:rsidR="0094784F" w:rsidRDefault="001B4983">
          <w:pPr>
            <w:pStyle w:val="Spistreci1"/>
            <w:tabs>
              <w:tab w:val="right" w:leader="dot" w:pos="9062"/>
            </w:tabs>
            <w:rPr>
              <w:rFonts w:eastAsiaTheme="minorEastAsia"/>
              <w:noProof/>
              <w:lang w:eastAsia="pl-PL"/>
            </w:rPr>
          </w:pPr>
          <w:hyperlink w:anchor="_Toc9545633" w:history="1">
            <w:r w:rsidR="0094784F" w:rsidRPr="00D432D8">
              <w:rPr>
                <w:rStyle w:val="Hipercze"/>
                <w:noProof/>
              </w:rPr>
              <w:t>3 Arduino IDE – opis kodu</w:t>
            </w:r>
            <w:r w:rsidR="0094784F">
              <w:rPr>
                <w:noProof/>
                <w:webHidden/>
              </w:rPr>
              <w:tab/>
            </w:r>
            <w:r w:rsidR="0094784F">
              <w:rPr>
                <w:noProof/>
                <w:webHidden/>
              </w:rPr>
              <w:fldChar w:fldCharType="begin"/>
            </w:r>
            <w:r w:rsidR="0094784F">
              <w:rPr>
                <w:noProof/>
                <w:webHidden/>
              </w:rPr>
              <w:instrText xml:space="preserve"> PAGEREF _Toc9545633 \h </w:instrText>
            </w:r>
            <w:r w:rsidR="0094784F">
              <w:rPr>
                <w:noProof/>
                <w:webHidden/>
              </w:rPr>
            </w:r>
            <w:r w:rsidR="0094784F">
              <w:rPr>
                <w:noProof/>
                <w:webHidden/>
              </w:rPr>
              <w:fldChar w:fldCharType="separate"/>
            </w:r>
            <w:r w:rsidR="0048260D">
              <w:rPr>
                <w:noProof/>
                <w:webHidden/>
              </w:rPr>
              <w:t>6</w:t>
            </w:r>
            <w:r w:rsidR="0094784F">
              <w:rPr>
                <w:noProof/>
                <w:webHidden/>
              </w:rPr>
              <w:fldChar w:fldCharType="end"/>
            </w:r>
          </w:hyperlink>
        </w:p>
        <w:p w14:paraId="3AF174DD" w14:textId="4A5ECCBB" w:rsidR="0094784F" w:rsidRDefault="001B4983">
          <w:pPr>
            <w:pStyle w:val="Spistreci1"/>
            <w:tabs>
              <w:tab w:val="right" w:leader="dot" w:pos="9062"/>
            </w:tabs>
            <w:rPr>
              <w:rFonts w:eastAsiaTheme="minorEastAsia"/>
              <w:noProof/>
              <w:lang w:eastAsia="pl-PL"/>
            </w:rPr>
          </w:pPr>
          <w:hyperlink w:anchor="_Toc9545634" w:history="1">
            <w:r w:rsidR="0094784F" w:rsidRPr="00D432D8">
              <w:rPr>
                <w:rStyle w:val="Hipercze"/>
                <w:noProof/>
              </w:rPr>
              <w:t>4 Matlab m.plik – opis kodu</w:t>
            </w:r>
            <w:r w:rsidR="0094784F">
              <w:rPr>
                <w:noProof/>
                <w:webHidden/>
              </w:rPr>
              <w:tab/>
            </w:r>
            <w:r w:rsidR="0094784F">
              <w:rPr>
                <w:noProof/>
                <w:webHidden/>
              </w:rPr>
              <w:fldChar w:fldCharType="begin"/>
            </w:r>
            <w:r w:rsidR="0094784F">
              <w:rPr>
                <w:noProof/>
                <w:webHidden/>
              </w:rPr>
              <w:instrText xml:space="preserve"> PAGEREF _Toc9545634 \h </w:instrText>
            </w:r>
            <w:r w:rsidR="0094784F">
              <w:rPr>
                <w:noProof/>
                <w:webHidden/>
              </w:rPr>
            </w:r>
            <w:r w:rsidR="0094784F">
              <w:rPr>
                <w:noProof/>
                <w:webHidden/>
              </w:rPr>
              <w:fldChar w:fldCharType="separate"/>
            </w:r>
            <w:r w:rsidR="0048260D">
              <w:rPr>
                <w:noProof/>
                <w:webHidden/>
              </w:rPr>
              <w:t>7</w:t>
            </w:r>
            <w:r w:rsidR="0094784F">
              <w:rPr>
                <w:noProof/>
                <w:webHidden/>
              </w:rPr>
              <w:fldChar w:fldCharType="end"/>
            </w:r>
          </w:hyperlink>
        </w:p>
        <w:p w14:paraId="5C1D1168" w14:textId="1D2DC35E" w:rsidR="0094784F" w:rsidRDefault="001B4983">
          <w:pPr>
            <w:pStyle w:val="Spistreci1"/>
            <w:tabs>
              <w:tab w:val="right" w:leader="dot" w:pos="9062"/>
            </w:tabs>
            <w:rPr>
              <w:rFonts w:eastAsiaTheme="minorEastAsia"/>
              <w:noProof/>
              <w:lang w:eastAsia="pl-PL"/>
            </w:rPr>
          </w:pPr>
          <w:hyperlink w:anchor="_Toc9545635" w:history="1">
            <w:r w:rsidR="0094784F" w:rsidRPr="00D432D8">
              <w:rPr>
                <w:rStyle w:val="Hipercze"/>
                <w:noProof/>
              </w:rPr>
              <w:t>5 Pierwsza faza danych, porównanie z danymi prognozowymi</w:t>
            </w:r>
            <w:r w:rsidR="0094784F">
              <w:rPr>
                <w:noProof/>
                <w:webHidden/>
              </w:rPr>
              <w:tab/>
            </w:r>
            <w:r w:rsidR="0094784F">
              <w:rPr>
                <w:noProof/>
                <w:webHidden/>
              </w:rPr>
              <w:fldChar w:fldCharType="begin"/>
            </w:r>
            <w:r w:rsidR="0094784F">
              <w:rPr>
                <w:noProof/>
                <w:webHidden/>
              </w:rPr>
              <w:instrText xml:space="preserve"> PAGEREF _Toc9545635 \h </w:instrText>
            </w:r>
            <w:r w:rsidR="0094784F">
              <w:rPr>
                <w:noProof/>
                <w:webHidden/>
              </w:rPr>
            </w:r>
            <w:r w:rsidR="0094784F">
              <w:rPr>
                <w:noProof/>
                <w:webHidden/>
              </w:rPr>
              <w:fldChar w:fldCharType="separate"/>
            </w:r>
            <w:r w:rsidR="0048260D">
              <w:rPr>
                <w:noProof/>
                <w:webHidden/>
              </w:rPr>
              <w:t>9</w:t>
            </w:r>
            <w:r w:rsidR="0094784F">
              <w:rPr>
                <w:noProof/>
                <w:webHidden/>
              </w:rPr>
              <w:fldChar w:fldCharType="end"/>
            </w:r>
          </w:hyperlink>
        </w:p>
        <w:p w14:paraId="6231BBCA" w14:textId="1BFFB2C8" w:rsidR="0094784F" w:rsidRDefault="001B4983">
          <w:pPr>
            <w:pStyle w:val="Spistreci1"/>
            <w:tabs>
              <w:tab w:val="right" w:leader="dot" w:pos="9062"/>
            </w:tabs>
            <w:rPr>
              <w:rFonts w:eastAsiaTheme="minorEastAsia"/>
              <w:noProof/>
              <w:lang w:eastAsia="pl-PL"/>
            </w:rPr>
          </w:pPr>
          <w:hyperlink w:anchor="_Toc9545636" w:history="1">
            <w:r w:rsidR="0094784F" w:rsidRPr="00D432D8">
              <w:rPr>
                <w:rStyle w:val="Hipercze"/>
                <w:noProof/>
              </w:rPr>
              <w:t>6 Zaobserwowanie przebiegi</w:t>
            </w:r>
            <w:r w:rsidR="0094784F">
              <w:rPr>
                <w:noProof/>
                <w:webHidden/>
              </w:rPr>
              <w:tab/>
            </w:r>
            <w:r w:rsidR="0094784F">
              <w:rPr>
                <w:noProof/>
                <w:webHidden/>
              </w:rPr>
              <w:fldChar w:fldCharType="begin"/>
            </w:r>
            <w:r w:rsidR="0094784F">
              <w:rPr>
                <w:noProof/>
                <w:webHidden/>
              </w:rPr>
              <w:instrText xml:space="preserve"> PAGEREF _Toc9545636 \h </w:instrText>
            </w:r>
            <w:r w:rsidR="0094784F">
              <w:rPr>
                <w:noProof/>
                <w:webHidden/>
              </w:rPr>
            </w:r>
            <w:r w:rsidR="0094784F">
              <w:rPr>
                <w:noProof/>
                <w:webHidden/>
              </w:rPr>
              <w:fldChar w:fldCharType="separate"/>
            </w:r>
            <w:r w:rsidR="0048260D">
              <w:rPr>
                <w:noProof/>
                <w:webHidden/>
              </w:rPr>
              <w:t>10</w:t>
            </w:r>
            <w:r w:rsidR="0094784F">
              <w:rPr>
                <w:noProof/>
                <w:webHidden/>
              </w:rPr>
              <w:fldChar w:fldCharType="end"/>
            </w:r>
          </w:hyperlink>
        </w:p>
        <w:p w14:paraId="28FE1BA3" w14:textId="63D073C6" w:rsidR="0094784F" w:rsidRDefault="001B4983">
          <w:pPr>
            <w:pStyle w:val="Spistreci1"/>
            <w:tabs>
              <w:tab w:val="right" w:leader="dot" w:pos="9062"/>
            </w:tabs>
            <w:rPr>
              <w:rFonts w:eastAsiaTheme="minorEastAsia"/>
              <w:noProof/>
              <w:lang w:eastAsia="pl-PL"/>
            </w:rPr>
          </w:pPr>
          <w:hyperlink w:anchor="_Toc9545637" w:history="1">
            <w:r w:rsidR="0094784F" w:rsidRPr="00D432D8">
              <w:rPr>
                <w:rStyle w:val="Hipercze"/>
                <w:rFonts w:cstheme="majorHAnsi"/>
                <w:noProof/>
              </w:rPr>
              <w:t>7 Wnioski</w:t>
            </w:r>
            <w:r w:rsidR="0094784F">
              <w:rPr>
                <w:noProof/>
                <w:webHidden/>
              </w:rPr>
              <w:tab/>
            </w:r>
            <w:r w:rsidR="0094784F">
              <w:rPr>
                <w:noProof/>
                <w:webHidden/>
              </w:rPr>
              <w:fldChar w:fldCharType="begin"/>
            </w:r>
            <w:r w:rsidR="0094784F">
              <w:rPr>
                <w:noProof/>
                <w:webHidden/>
              </w:rPr>
              <w:instrText xml:space="preserve"> PAGEREF _Toc9545637 \h </w:instrText>
            </w:r>
            <w:r w:rsidR="0094784F">
              <w:rPr>
                <w:noProof/>
                <w:webHidden/>
              </w:rPr>
            </w:r>
            <w:r w:rsidR="0094784F">
              <w:rPr>
                <w:noProof/>
                <w:webHidden/>
              </w:rPr>
              <w:fldChar w:fldCharType="separate"/>
            </w:r>
            <w:r w:rsidR="0048260D">
              <w:rPr>
                <w:noProof/>
                <w:webHidden/>
              </w:rPr>
              <w:t>10</w:t>
            </w:r>
            <w:r w:rsidR="0094784F">
              <w:rPr>
                <w:noProof/>
                <w:webHidden/>
              </w:rPr>
              <w:fldChar w:fldCharType="end"/>
            </w:r>
          </w:hyperlink>
        </w:p>
        <w:p w14:paraId="16911899" w14:textId="1393A999" w:rsidR="00E33FAE" w:rsidRDefault="00E33FAE">
          <w:r>
            <w:rPr>
              <w:b/>
              <w:bCs/>
            </w:rPr>
            <w:fldChar w:fldCharType="end"/>
          </w:r>
        </w:p>
      </w:sdtContent>
    </w:sdt>
    <w:p w14:paraId="3690AF25" w14:textId="77777777" w:rsidR="00E33FAE" w:rsidRDefault="00E33FAE" w:rsidP="0023636C">
      <w:pPr>
        <w:pStyle w:val="Nagwek1"/>
        <w:rPr>
          <w:color w:val="auto"/>
        </w:rPr>
      </w:pPr>
    </w:p>
    <w:p w14:paraId="01D33F4F" w14:textId="392D423B" w:rsidR="00E33FAE" w:rsidRDefault="00E33FAE" w:rsidP="0023636C">
      <w:pPr>
        <w:pStyle w:val="Nagwek1"/>
        <w:rPr>
          <w:color w:val="auto"/>
        </w:rPr>
      </w:pPr>
    </w:p>
    <w:p w14:paraId="18529B8A" w14:textId="3425C943" w:rsidR="0094784F" w:rsidRDefault="0094784F" w:rsidP="0094784F"/>
    <w:p w14:paraId="28A6D7CC" w14:textId="23B17963" w:rsidR="0094784F" w:rsidRDefault="0094784F" w:rsidP="0094784F"/>
    <w:p w14:paraId="6A8AA15B" w14:textId="635D0A74" w:rsidR="0094784F" w:rsidRDefault="0094784F" w:rsidP="0094784F"/>
    <w:p w14:paraId="036701A6" w14:textId="21B6FA4C" w:rsidR="0094784F" w:rsidRDefault="0094784F" w:rsidP="0094784F"/>
    <w:p w14:paraId="03AD09E8" w14:textId="2061CA06" w:rsidR="0094784F" w:rsidRDefault="0094784F" w:rsidP="0094784F"/>
    <w:p w14:paraId="628FF942" w14:textId="485A31D7" w:rsidR="0094784F" w:rsidRDefault="0094784F" w:rsidP="0094784F"/>
    <w:p w14:paraId="4736EF47" w14:textId="21865F65" w:rsidR="0094784F" w:rsidRDefault="0094784F" w:rsidP="0094784F"/>
    <w:p w14:paraId="3B066F0C" w14:textId="00DEF289" w:rsidR="0094784F" w:rsidRDefault="0094784F" w:rsidP="0094784F"/>
    <w:p w14:paraId="040B16B7" w14:textId="38730CA6" w:rsidR="0094784F" w:rsidRDefault="0094784F" w:rsidP="0094784F"/>
    <w:p w14:paraId="30B91B0C" w14:textId="484F74AC" w:rsidR="0094784F" w:rsidRDefault="0094784F" w:rsidP="0094784F"/>
    <w:p w14:paraId="2B3BD81B" w14:textId="31DE53AF" w:rsidR="0094784F" w:rsidRDefault="0094784F" w:rsidP="0094784F"/>
    <w:p w14:paraId="393D2C2D" w14:textId="7AD49EC0" w:rsidR="0094784F" w:rsidRDefault="0094784F" w:rsidP="0094784F"/>
    <w:p w14:paraId="49DB14E0" w14:textId="74BCA938" w:rsidR="0094784F" w:rsidRDefault="0094784F" w:rsidP="0094784F"/>
    <w:p w14:paraId="04B4AD01" w14:textId="225DA2F5" w:rsidR="0094784F" w:rsidRDefault="0094784F" w:rsidP="0094784F"/>
    <w:p w14:paraId="7D414F31" w14:textId="4D8801DD" w:rsidR="0094784F" w:rsidRDefault="0094784F" w:rsidP="0094784F"/>
    <w:p w14:paraId="75BC46E3" w14:textId="52F856DE" w:rsidR="0094784F" w:rsidRDefault="0094784F" w:rsidP="0094784F"/>
    <w:p w14:paraId="1C296BC6" w14:textId="7C185EB2" w:rsidR="0094784F" w:rsidRDefault="0094784F" w:rsidP="0094784F"/>
    <w:p w14:paraId="4DF5D5B7" w14:textId="77777777" w:rsidR="0094784F" w:rsidRPr="0094784F" w:rsidRDefault="0094784F" w:rsidP="0094784F"/>
    <w:p w14:paraId="4C944CE3" w14:textId="77777777" w:rsidR="0048260D" w:rsidRDefault="0048260D" w:rsidP="0023636C">
      <w:pPr>
        <w:pStyle w:val="Nagwek1"/>
        <w:rPr>
          <w:color w:val="auto"/>
        </w:rPr>
      </w:pPr>
      <w:bookmarkStart w:id="1" w:name="_Toc9545631"/>
    </w:p>
    <w:p w14:paraId="7C70E64E" w14:textId="750B4649" w:rsidR="00AF6269" w:rsidRPr="00236A63" w:rsidRDefault="00AF6269" w:rsidP="0023636C">
      <w:pPr>
        <w:pStyle w:val="Nagwek1"/>
        <w:rPr>
          <w:color w:val="auto"/>
        </w:rPr>
      </w:pPr>
      <w:r w:rsidRPr="00236A63">
        <w:rPr>
          <w:color w:val="auto"/>
        </w:rPr>
        <w:t>1 Faza kompletowania elementów</w:t>
      </w:r>
      <w:bookmarkEnd w:id="0"/>
      <w:bookmarkEnd w:id="1"/>
    </w:p>
    <w:p w14:paraId="12403F82" w14:textId="3CC892F6" w:rsidR="00AF6269" w:rsidRDefault="00AF6269" w:rsidP="00F4319C">
      <w:pPr>
        <w:rPr>
          <w:rFonts w:asciiTheme="majorHAnsi" w:hAnsiTheme="majorHAnsi" w:cstheme="majorHAnsi"/>
        </w:rPr>
      </w:pPr>
    </w:p>
    <w:p w14:paraId="75BAB883" w14:textId="4D557469" w:rsidR="0023636C" w:rsidRPr="00A91117" w:rsidRDefault="0023636C" w:rsidP="00236A63">
      <w:pPr>
        <w:ind w:firstLine="708"/>
        <w:rPr>
          <w:rFonts w:cstheme="minorHAnsi"/>
        </w:rPr>
      </w:pPr>
      <w:r w:rsidRPr="00A91117">
        <w:rPr>
          <w:rFonts w:cstheme="minorHAnsi"/>
        </w:rPr>
        <w:t xml:space="preserve">Aby zacząć obserwacje skierowałem się w stronę środowiska Arduino. Zaznajomiony wcześniej </w:t>
      </w:r>
      <w:r w:rsidR="008024B9" w:rsidRPr="00A91117">
        <w:rPr>
          <w:rFonts w:cstheme="minorHAnsi"/>
        </w:rPr>
        <w:t>z ową platformą prace nie stanowiły większych trudności</w:t>
      </w:r>
      <w:r w:rsidR="00A72987">
        <w:rPr>
          <w:rFonts w:cstheme="minorHAnsi"/>
        </w:rPr>
        <w:t>.</w:t>
      </w:r>
    </w:p>
    <w:p w14:paraId="40EBDF1A" w14:textId="24EE143F" w:rsidR="00A962AB" w:rsidRDefault="00236A63" w:rsidP="00A962AB">
      <w:pPr>
        <w:ind w:firstLine="708"/>
        <w:rPr>
          <w:rFonts w:cstheme="minorHAnsi"/>
        </w:rPr>
      </w:pPr>
      <w:r w:rsidRPr="00A91117">
        <w:rPr>
          <w:rFonts w:cstheme="minorHAnsi"/>
        </w:rPr>
        <w:t>Sercem układu jest połączenie trzech elementów: Arduino nano, czytnik</w:t>
      </w:r>
      <w:r w:rsidR="00A962AB" w:rsidRPr="00A91117">
        <w:rPr>
          <w:rFonts w:cstheme="minorHAnsi"/>
        </w:rPr>
        <w:t>a</w:t>
      </w:r>
      <w:r w:rsidRPr="00A91117">
        <w:rPr>
          <w:rFonts w:cstheme="minorHAnsi"/>
        </w:rPr>
        <w:t xml:space="preserve"> kard micro sd oraz BMP180.</w:t>
      </w:r>
      <w:r w:rsidR="00A962AB" w:rsidRPr="00A91117">
        <w:rPr>
          <w:rFonts w:cstheme="minorHAnsi"/>
        </w:rPr>
        <w:t xml:space="preserve"> Pobieranie danych odbywa się poprzez czujnik bmp. Odczytuje on zarówno temperaturę jak i ciśnienie. Nadzorowane jest to poprzez mikrokontroler- arduino, a następnie zapisywane na karcie sd w formacie .txt.</w:t>
      </w:r>
    </w:p>
    <w:p w14:paraId="5C8B86A2" w14:textId="53243465" w:rsidR="00AA543C" w:rsidRPr="00A91117" w:rsidRDefault="00AA543C" w:rsidP="00A962AB">
      <w:pPr>
        <w:ind w:firstLine="708"/>
        <w:rPr>
          <w:rFonts w:cstheme="minorHAnsi"/>
        </w:rPr>
      </w:pPr>
      <w:r>
        <w:rPr>
          <w:rFonts w:cstheme="minorHAnsi"/>
        </w:rPr>
        <w:t>Sam czujnik mierzy ciśnienie z zakresu 300 do 1100 hPa z dokładnością 0,02 hPa.</w:t>
      </w:r>
    </w:p>
    <w:p w14:paraId="3C06A3B4" w14:textId="4FC3038D" w:rsidR="00A91117" w:rsidRDefault="00A91117" w:rsidP="00A91117">
      <w:pPr>
        <w:keepNext/>
        <w:ind w:firstLine="708"/>
        <w:jc w:val="center"/>
      </w:pPr>
    </w:p>
    <w:p w14:paraId="7A7ECAC0" w14:textId="7E11B268" w:rsidR="008024B9" w:rsidRPr="00204885" w:rsidRDefault="00AA543C" w:rsidP="00204885">
      <w:pPr>
        <w:pStyle w:val="Legenda"/>
        <w:jc w:val="center"/>
        <w:rPr>
          <w:rFonts w:asciiTheme="majorHAnsi" w:hAnsiTheme="majorHAnsi" w:cstheme="majorHAnsi"/>
          <w:color w:val="auto"/>
        </w:rPr>
      </w:pPr>
      <w:r w:rsidRPr="00204885">
        <w:rPr>
          <w:rFonts w:cstheme="minorHAnsi"/>
          <w:noProof/>
          <w:color w:val="auto"/>
        </w:rPr>
        <w:drawing>
          <wp:anchor distT="0" distB="0" distL="114300" distR="114300" simplePos="0" relativeHeight="251659264" behindDoc="0" locked="0" layoutInCell="1" allowOverlap="1" wp14:anchorId="02533A36" wp14:editId="48DBF231">
            <wp:simplePos x="0" y="0"/>
            <wp:positionH relativeFrom="margin">
              <wp:posOffset>1358496</wp:posOffset>
            </wp:positionH>
            <wp:positionV relativeFrom="paragraph">
              <wp:posOffset>33655</wp:posOffset>
            </wp:positionV>
            <wp:extent cx="3047365" cy="3035935"/>
            <wp:effectExtent l="0" t="0" r="635"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7365" cy="3035935"/>
                    </a:xfrm>
                    <a:prstGeom prst="rect">
                      <a:avLst/>
                    </a:prstGeom>
                    <a:noFill/>
                    <a:ln>
                      <a:noFill/>
                    </a:ln>
                  </pic:spPr>
                </pic:pic>
              </a:graphicData>
            </a:graphic>
          </wp:anchor>
        </w:drawing>
      </w:r>
      <w:r w:rsidR="00A91117" w:rsidRPr="00204885">
        <w:rPr>
          <w:color w:val="auto"/>
        </w:rPr>
        <w:t xml:space="preserve">Rysunek </w:t>
      </w:r>
      <w:r w:rsidR="00E802CA" w:rsidRPr="00204885">
        <w:rPr>
          <w:color w:val="auto"/>
        </w:rPr>
        <w:fldChar w:fldCharType="begin"/>
      </w:r>
      <w:r w:rsidR="00E802CA" w:rsidRPr="00204885">
        <w:rPr>
          <w:color w:val="auto"/>
        </w:rPr>
        <w:instrText xml:space="preserve"> SEQ Rysunek \* ARABIC </w:instrText>
      </w:r>
      <w:r w:rsidR="00E802CA" w:rsidRPr="00204885">
        <w:rPr>
          <w:color w:val="auto"/>
        </w:rPr>
        <w:fldChar w:fldCharType="separate"/>
      </w:r>
      <w:r w:rsidR="00154B1A">
        <w:rPr>
          <w:noProof/>
          <w:color w:val="auto"/>
        </w:rPr>
        <w:t>1</w:t>
      </w:r>
      <w:r w:rsidR="00E802CA" w:rsidRPr="00204885">
        <w:rPr>
          <w:noProof/>
          <w:color w:val="auto"/>
        </w:rPr>
        <w:fldChar w:fldCharType="end"/>
      </w:r>
      <w:r w:rsidR="00A91117" w:rsidRPr="00204885">
        <w:rPr>
          <w:color w:val="auto"/>
        </w:rPr>
        <w:br/>
        <w:t xml:space="preserve">Przykład tworzonego pliku tekstowego </w:t>
      </w:r>
    </w:p>
    <w:p w14:paraId="02B0012F" w14:textId="7725BCDC" w:rsidR="005109AD" w:rsidRDefault="00A72987" w:rsidP="00A72987">
      <w:bookmarkStart w:id="2" w:name="_Toc7895705"/>
      <w:r>
        <w:t>Następnie dane zgrywane są z karty sd i przetwarzane w środowisku Matlab.</w:t>
      </w:r>
    </w:p>
    <w:p w14:paraId="7DCB337D" w14:textId="78A10F57" w:rsidR="0072449D" w:rsidRDefault="0072449D" w:rsidP="00A72987">
      <w:r>
        <w:t>Układ znajdował się na północno wschodniej stronie elewacji, dzięki czemu wykluczone zostały dane które mogłyby być zafałszowane przez nagrzaną powierzchnię przez Słońce.</w:t>
      </w:r>
    </w:p>
    <w:p w14:paraId="45D10843" w14:textId="077F8E98" w:rsidR="00AF6269" w:rsidRDefault="00AF6269" w:rsidP="00236A63">
      <w:pPr>
        <w:pStyle w:val="Nagwek1"/>
        <w:rPr>
          <w:color w:val="auto"/>
        </w:rPr>
      </w:pPr>
      <w:bookmarkStart w:id="3" w:name="_Toc9545632"/>
      <w:r w:rsidRPr="00236A63">
        <w:rPr>
          <w:color w:val="auto"/>
        </w:rPr>
        <w:lastRenderedPageBreak/>
        <w:t>2 Schemat połączeń</w:t>
      </w:r>
      <w:bookmarkEnd w:id="2"/>
      <w:bookmarkEnd w:id="3"/>
    </w:p>
    <w:p w14:paraId="15B0F958" w14:textId="2426A48D" w:rsidR="005109AD" w:rsidRDefault="005109AD" w:rsidP="000F4B81">
      <w:pPr>
        <w:ind w:firstLine="708"/>
      </w:pPr>
      <w:r>
        <w:rPr>
          <w:rFonts w:asciiTheme="majorHAnsi" w:eastAsiaTheme="majorEastAsia" w:hAnsiTheme="majorHAnsi" w:cstheme="majorBidi"/>
          <w:noProof/>
          <w:sz w:val="32"/>
          <w:szCs w:val="32"/>
        </w:rPr>
        <w:drawing>
          <wp:anchor distT="0" distB="0" distL="114300" distR="114300" simplePos="0" relativeHeight="251658240" behindDoc="0" locked="0" layoutInCell="1" allowOverlap="1" wp14:anchorId="2D3D2813" wp14:editId="001810D3">
            <wp:simplePos x="0" y="0"/>
            <wp:positionH relativeFrom="margin">
              <wp:align>center</wp:align>
            </wp:positionH>
            <wp:positionV relativeFrom="paragraph">
              <wp:posOffset>730885</wp:posOffset>
            </wp:positionV>
            <wp:extent cx="6511925" cy="4614545"/>
            <wp:effectExtent l="0" t="0" r="3175"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1925" cy="461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117">
        <w:t>Aby układ działał poprawnie należy poprawnie połączyć ze sobą elementy. Czujnik oraz moduł karty sd to osobne urządzenia z punktu widzenia mikrokontrolera.</w:t>
      </w:r>
      <w:r>
        <w:t xml:space="preserve"> Istotną rolę odgrywa również zasilanie.</w:t>
      </w:r>
      <w:r w:rsidR="00A91117">
        <w:t xml:space="preserve"> </w:t>
      </w:r>
    </w:p>
    <w:p w14:paraId="20FA9006" w14:textId="77777777" w:rsidR="005109AD" w:rsidRDefault="005109AD" w:rsidP="005109AD"/>
    <w:p w14:paraId="136B18D3" w14:textId="4DB6521D" w:rsidR="005109AD" w:rsidRDefault="005109AD" w:rsidP="005109AD">
      <w:r>
        <w:t>Arduino komunikuje się z urządzeniami peryferyjnymi za pomocą interfejsów komunikacyjnych.</w:t>
      </w:r>
    </w:p>
    <w:p w14:paraId="158D7951" w14:textId="19BE8F18" w:rsidR="00AA543C" w:rsidRDefault="00AA543C" w:rsidP="00FB1621">
      <w:pPr>
        <w:ind w:firstLine="708"/>
      </w:pPr>
      <w:r>
        <w:t>Pierwszy z nich (I2C) obsługuje czujnik.</w:t>
      </w:r>
      <w:r w:rsidR="002A0714">
        <w:t xml:space="preserve"> Jest to magistrala master- slave.</w:t>
      </w:r>
      <w:r w:rsidR="000957F3">
        <w:t xml:space="preserve"> Do transmisji wykorzystywane są jedynie dwie linie. SDA – linia danych</w:t>
      </w:r>
      <w:r w:rsidR="00E97552">
        <w:t xml:space="preserve"> oraz SCL- linia zegara. Obydwie linie są dwukierunkowe, dzięki czemu nie potrzeba więcej ścieżek do wysyłania i odbierania informacji. Sama magistrala nie gwarantuje szybkiego przesyłu danych</w:t>
      </w:r>
      <w:r w:rsidR="00BA569F">
        <w:t xml:space="preserve"> oraz jest ograniczona zasięgiem</w:t>
      </w:r>
      <w:r w:rsidR="00E97552">
        <w:t xml:space="preserve">, jednak </w:t>
      </w:r>
      <w:r w:rsidR="00BA569F">
        <w:t>prosta budowa i niski koszt zapewniają poprawne działanie dla mniej skomplikowanych układów.</w:t>
      </w:r>
    </w:p>
    <w:p w14:paraId="2A2DD089" w14:textId="257E70D2" w:rsidR="00E004C6" w:rsidRDefault="00AA543C" w:rsidP="00FB1621">
      <w:pPr>
        <w:ind w:firstLine="708"/>
      </w:pPr>
      <w:r>
        <w:t>Kolejny (SPI) odpowiada za komunikację z kartą sd</w:t>
      </w:r>
      <w:r w:rsidR="007F218F">
        <w:t xml:space="preserve">. Interfejs ten jest również w układzie master-slave. Składa się z trzech linii, dwóch synchronicznie przesyłających </w:t>
      </w:r>
      <w:r w:rsidR="00E004C6">
        <w:t xml:space="preserve">informacje(MOSI – dane do urządzenia peryferyjnego, MISO- dane z urządzenia peryferyjnego) oraz linii zegara(SCK). Wykorzystuje się również dodatkową linię, służącą do wyboru urządzenia slave w przypadku rozleglejszych systemów. </w:t>
      </w:r>
    </w:p>
    <w:p w14:paraId="154814F1" w14:textId="2B62C7A5" w:rsidR="00E004C6" w:rsidRDefault="00E004C6" w:rsidP="00A91117">
      <w:r>
        <w:t>Interfejs SPI składa się z dwóch rejestrów przesuwnych połączonych w licznik pierścieniowy. Linia MISO jest wejściem danych dla urządzenia master, a wyjściem dla slave, natomiast linia MOSI jest wyjściem dla urządzenia master, a wejściem dla slave.</w:t>
      </w:r>
      <w:r w:rsidR="007F218F">
        <w:t xml:space="preserve"> </w:t>
      </w:r>
      <w:r w:rsidR="00FB1621">
        <w:t xml:space="preserve">W czasie transmisji obie linie są zawsze </w:t>
      </w:r>
      <w:r w:rsidR="00FB1621">
        <w:lastRenderedPageBreak/>
        <w:t>wykorzystywane. Jednak najczęściej dane są przesyłane tylko przez jedną linię, podczas gdy druga nadaje pustą informację.</w:t>
      </w:r>
    </w:p>
    <w:p w14:paraId="7EC352CA" w14:textId="487FBD76" w:rsidR="00E004C6" w:rsidRDefault="00E004C6" w:rsidP="00A91117">
      <w:r>
        <w:t>Sam interfejs może być wykorzystywany do wgrywania programu do płytki za pomocą odpowiedniego programatora.</w:t>
      </w:r>
      <w:r w:rsidR="00FB1621">
        <w:t xml:space="preserve"> Wykorzystywany jest również do komunikacji z układami tj.: przetworniki, RTC, EEPROM, pamięci flash.</w:t>
      </w:r>
    </w:p>
    <w:p w14:paraId="5954174B" w14:textId="34D5A222" w:rsidR="00FB1621" w:rsidRDefault="00FB1621" w:rsidP="00A91117">
      <w:r>
        <w:tab/>
      </w:r>
      <w:r w:rsidR="004F58A5">
        <w:t xml:space="preserve">Równie ważny jest system zasilania. Bez dostarczenia odpowiedniej ilości energii układ elektroniczny nie jest w stanie pracować. Podczas konstrukcji orientacyjnie przeprowadziłem pomiary z których wynikało że cały układ pobiera mniej niż 1W. Zwiększenie poboru następowało w chwili zapisu, jednak i tak nie przekraczało to 1W. </w:t>
      </w:r>
    </w:p>
    <w:p w14:paraId="03DC30C2" w14:textId="02B7624F" w:rsidR="004F58A5" w:rsidRDefault="004F58A5" w:rsidP="00A91117">
      <w:r>
        <w:t xml:space="preserve">Niefortunnie skierowałem się do zasilania bateryjnego, jednak mogłem to zweryfikować już w fazie projektowania układu że nie był to najlepszy pomysł. Standardowe baterie 9V mają pojemność około 400 mAh,  co przy ciągłej pracy układu starczyłoby energii na </w:t>
      </w:r>
      <w:r w:rsidR="00EE2020">
        <w:t>maksymalnie dwa tygodnie. Problem ten potęgował okres w którym rozpocząłem projekt. Pogoda  w miesiącach startu osiągała wartości zerowe co wpływało na pojemność baterii przez co układ działał krócej.</w:t>
      </w:r>
    </w:p>
    <w:p w14:paraId="13485516" w14:textId="5236E9D3" w:rsidR="009D08D6" w:rsidRDefault="00EE2020" w:rsidP="00A91117">
      <w:r>
        <w:t xml:space="preserve">Wykorzystałem jednak przetwornicę(DC/DC step-down) która przetwarzała wartość 9V na napięcie 5V zasilania. Sama przetwornica posiada regulowane napięcie wyjściowe poprzez potencjometr. Zamiana zasilania bateryjnego na zasilacz AC/DC nie stanowiła problemów. </w:t>
      </w:r>
    </w:p>
    <w:p w14:paraId="4570EBF9" w14:textId="77777777" w:rsidR="009D08D6" w:rsidRPr="00A91117" w:rsidRDefault="009D08D6" w:rsidP="00A91117"/>
    <w:p w14:paraId="4DDC0AD2" w14:textId="6D4D3103" w:rsidR="00204885" w:rsidRDefault="00BE1B8D" w:rsidP="00204885">
      <w:pPr>
        <w:keepNext/>
        <w:jc w:val="center"/>
      </w:pPr>
      <w:r>
        <w:rPr>
          <w:noProof/>
        </w:rPr>
        <w:drawing>
          <wp:inline distT="0" distB="0" distL="0" distR="0" wp14:anchorId="72181D61" wp14:editId="371608C9">
            <wp:extent cx="1655618" cy="3311235"/>
            <wp:effectExtent l="0" t="0" r="1905"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5618" cy="3311235"/>
                    </a:xfrm>
                    <a:prstGeom prst="rect">
                      <a:avLst/>
                    </a:prstGeom>
                    <a:noFill/>
                    <a:ln>
                      <a:noFill/>
                    </a:ln>
                  </pic:spPr>
                </pic:pic>
              </a:graphicData>
            </a:graphic>
          </wp:inline>
        </w:drawing>
      </w:r>
      <w:r>
        <w:rPr>
          <w:rFonts w:asciiTheme="majorHAnsi" w:eastAsiaTheme="majorEastAsia" w:hAnsiTheme="majorHAnsi" w:cstheme="majorBidi"/>
          <w:sz w:val="32"/>
          <w:szCs w:val="32"/>
        </w:rPr>
        <w:tab/>
      </w:r>
      <w:r>
        <w:rPr>
          <w:noProof/>
        </w:rPr>
        <w:drawing>
          <wp:inline distT="0" distB="0" distL="0" distR="0" wp14:anchorId="05569164" wp14:editId="582B2BDC">
            <wp:extent cx="1645920" cy="3291840"/>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5920" cy="3291840"/>
                    </a:xfrm>
                    <a:prstGeom prst="rect">
                      <a:avLst/>
                    </a:prstGeom>
                    <a:noFill/>
                    <a:ln>
                      <a:noFill/>
                    </a:ln>
                  </pic:spPr>
                </pic:pic>
              </a:graphicData>
            </a:graphic>
          </wp:inline>
        </w:drawing>
      </w:r>
      <w:r w:rsidR="00204885">
        <w:rPr>
          <w:rFonts w:asciiTheme="majorHAnsi" w:eastAsiaTheme="majorEastAsia" w:hAnsiTheme="majorHAnsi" w:cstheme="majorBidi"/>
          <w:sz w:val="32"/>
          <w:szCs w:val="32"/>
        </w:rPr>
        <w:tab/>
      </w:r>
      <w:r w:rsidR="00204885">
        <w:rPr>
          <w:noProof/>
        </w:rPr>
        <w:drawing>
          <wp:inline distT="0" distB="0" distL="0" distR="0" wp14:anchorId="14465447" wp14:editId="691BDF2A">
            <wp:extent cx="1627909" cy="3309732"/>
            <wp:effectExtent l="0" t="0" r="0" b="5080"/>
            <wp:docPr id="8" name="Obraz 8" descr="C:\Users\Konrad Kowalski\Downloads\58419187_423617558200148_30794817329367613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rad Kowalski\Downloads\58419187_423617558200148_3079481732936761344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9399" cy="3373755"/>
                    </a:xfrm>
                    <a:prstGeom prst="rect">
                      <a:avLst/>
                    </a:prstGeom>
                    <a:noFill/>
                    <a:ln>
                      <a:noFill/>
                    </a:ln>
                  </pic:spPr>
                </pic:pic>
              </a:graphicData>
            </a:graphic>
          </wp:inline>
        </w:drawing>
      </w:r>
    </w:p>
    <w:p w14:paraId="00ADC7A8" w14:textId="5EE04D86" w:rsidR="00BE1B8D" w:rsidRPr="009D08D6" w:rsidRDefault="00204885" w:rsidP="009D08D6">
      <w:pPr>
        <w:pStyle w:val="Legenda"/>
        <w:jc w:val="center"/>
        <w:rPr>
          <w:color w:val="auto"/>
        </w:rPr>
      </w:pPr>
      <w:r w:rsidRPr="00204885">
        <w:rPr>
          <w:color w:val="auto"/>
        </w:rPr>
        <w:t xml:space="preserve">Rysunek </w:t>
      </w:r>
      <w:r w:rsidRPr="00204885">
        <w:rPr>
          <w:color w:val="auto"/>
        </w:rPr>
        <w:fldChar w:fldCharType="begin"/>
      </w:r>
      <w:r w:rsidRPr="00204885">
        <w:rPr>
          <w:color w:val="auto"/>
        </w:rPr>
        <w:instrText xml:space="preserve"> SEQ Rysunek \* ARABIC </w:instrText>
      </w:r>
      <w:r w:rsidRPr="00204885">
        <w:rPr>
          <w:color w:val="auto"/>
        </w:rPr>
        <w:fldChar w:fldCharType="separate"/>
      </w:r>
      <w:r w:rsidR="00154B1A">
        <w:rPr>
          <w:noProof/>
          <w:color w:val="auto"/>
        </w:rPr>
        <w:t>2</w:t>
      </w:r>
      <w:r w:rsidRPr="00204885">
        <w:rPr>
          <w:color w:val="auto"/>
        </w:rPr>
        <w:fldChar w:fldCharType="end"/>
      </w:r>
      <w:r>
        <w:rPr>
          <w:color w:val="auto"/>
        </w:rPr>
        <w:br/>
        <w:t>1 skompletowanie elementów, 2 polutowana płytka, 3 zamocowanie w puszce instalacyjnej</w:t>
      </w:r>
    </w:p>
    <w:p w14:paraId="0210FE43" w14:textId="77777777" w:rsidR="00B06819" w:rsidRDefault="00B06819" w:rsidP="005109AD">
      <w:pPr>
        <w:rPr>
          <w:rFonts w:eastAsiaTheme="majorEastAsia" w:cstheme="minorHAnsi"/>
        </w:rPr>
      </w:pPr>
    </w:p>
    <w:p w14:paraId="7F36C85B" w14:textId="1FB51C72" w:rsidR="00F4319C" w:rsidRPr="005109AD" w:rsidRDefault="00204885" w:rsidP="005109AD">
      <w:pPr>
        <w:rPr>
          <w:rFonts w:eastAsiaTheme="majorEastAsia" w:cstheme="minorHAnsi"/>
        </w:rPr>
      </w:pPr>
      <w:r w:rsidRPr="00204885">
        <w:rPr>
          <w:rFonts w:eastAsiaTheme="majorEastAsia" w:cstheme="minorHAnsi"/>
        </w:rPr>
        <w:t xml:space="preserve">Warto </w:t>
      </w:r>
      <w:r>
        <w:rPr>
          <w:rFonts w:eastAsiaTheme="majorEastAsia" w:cstheme="minorHAnsi"/>
        </w:rPr>
        <w:t>zwrócić uwagę na rodzaj obudowy. Stacja była wystawiona na warunki pogodowe</w:t>
      </w:r>
      <w:r w:rsidR="005109AD">
        <w:rPr>
          <w:rFonts w:eastAsiaTheme="majorEastAsia" w:cstheme="minorHAnsi"/>
        </w:rPr>
        <w:t xml:space="preserve"> przez co było konieczne użycie puszki z odpowiednim współczynnikiem IP. Sam czujnik został umieszczony w kolanku w celu pobierania bardziej adekwatnych odczytów temperatury niżeli ze środka zamkniętej obudowy.</w:t>
      </w:r>
    </w:p>
    <w:p w14:paraId="51348943" w14:textId="63E884F4" w:rsidR="00A72987" w:rsidRDefault="00AF6269" w:rsidP="00236A63">
      <w:pPr>
        <w:pStyle w:val="Nagwek1"/>
        <w:rPr>
          <w:color w:val="auto"/>
        </w:rPr>
      </w:pPr>
      <w:bookmarkStart w:id="4" w:name="_Toc7895706"/>
      <w:bookmarkStart w:id="5" w:name="_Toc9545633"/>
      <w:r w:rsidRPr="00236A63">
        <w:rPr>
          <w:color w:val="auto"/>
        </w:rPr>
        <w:lastRenderedPageBreak/>
        <w:t>3 Arduino IDE – opis kodu</w:t>
      </w:r>
      <w:bookmarkEnd w:id="4"/>
      <w:bookmarkEnd w:id="5"/>
    </w:p>
    <w:p w14:paraId="70E3BAA4" w14:textId="7BB0403F" w:rsidR="00AF6269" w:rsidRDefault="00A72987" w:rsidP="0080529B">
      <w:pPr>
        <w:ind w:firstLine="708"/>
        <w:rPr>
          <w:rFonts w:cstheme="minorHAnsi"/>
        </w:rPr>
      </w:pPr>
      <w:r w:rsidRPr="00A72987">
        <w:rPr>
          <w:rFonts w:cstheme="minorHAnsi"/>
        </w:rPr>
        <w:t>Arduino</w:t>
      </w:r>
      <w:r>
        <w:rPr>
          <w:rFonts w:cstheme="minorHAnsi"/>
        </w:rPr>
        <w:t xml:space="preserve"> zapewnia szeroki zasób bibliotek oraz przykładów dołączonych do nich. </w:t>
      </w:r>
      <w:r w:rsidR="007A307D">
        <w:rPr>
          <w:rFonts w:cstheme="minorHAnsi"/>
        </w:rPr>
        <w:t>Mimo że wcześniej nie miałem do czynienia ani z kartą sd podłączoną do płytki</w:t>
      </w:r>
      <w:r w:rsidR="000F4B81">
        <w:rPr>
          <w:rFonts w:cstheme="minorHAnsi"/>
        </w:rPr>
        <w:t>,</w:t>
      </w:r>
      <w:r w:rsidR="007A307D">
        <w:rPr>
          <w:rFonts w:cstheme="minorHAnsi"/>
        </w:rPr>
        <w:t xml:space="preserve"> </w:t>
      </w:r>
      <w:r w:rsidR="000F4B81">
        <w:rPr>
          <w:rFonts w:cstheme="minorHAnsi"/>
        </w:rPr>
        <w:t>ani</w:t>
      </w:r>
      <w:r w:rsidR="007A307D">
        <w:rPr>
          <w:rFonts w:cstheme="minorHAnsi"/>
        </w:rPr>
        <w:t xml:space="preserve"> obsługi czujnika, kod nie stanowił problemu. Dołączone biblioteki gwarantują dedykowane funkcje do obsługi danych urządzeń, dzięki czemu ułatwiają programowanie. Głębsza analiza dołączonych przykładów ‘basic’ sprawiły że połączyłem dwa kody w jeden, modyfikując niektóre elementy.</w:t>
      </w:r>
    </w:p>
    <w:p w14:paraId="757FD065" w14:textId="3EACEFDC" w:rsidR="00F81EA7" w:rsidRDefault="007A307D" w:rsidP="007A307D">
      <w:pPr>
        <w:rPr>
          <w:rFonts w:cstheme="minorHAnsi"/>
        </w:rPr>
      </w:pPr>
      <w:r>
        <w:rPr>
          <w:rFonts w:cstheme="minorHAnsi"/>
        </w:rPr>
        <w:t>Opis ważniejszych części kodu:</w:t>
      </w:r>
    </w:p>
    <w:p w14:paraId="0B7AB027" w14:textId="77777777" w:rsidR="00811E5E" w:rsidRDefault="00811E5E" w:rsidP="007A307D">
      <w:pPr>
        <w:rPr>
          <w:rFonts w:cstheme="minorHAnsi"/>
        </w:rPr>
      </w:pPr>
    </w:p>
    <w:p w14:paraId="6CD14A38" w14:textId="7CC48ADA" w:rsidR="00F81EA7" w:rsidRPr="00EF5D4E" w:rsidRDefault="007A307D" w:rsidP="00EF5D4E">
      <w:pPr>
        <w:jc w:val="right"/>
        <w:rPr>
          <w:rFonts w:cstheme="minorHAnsi"/>
          <w:i/>
          <w:sz w:val="18"/>
          <w:szCs w:val="18"/>
        </w:rPr>
      </w:pPr>
      <w:r w:rsidRPr="00EF5D4E">
        <w:rPr>
          <w:rFonts w:cstheme="minorHAnsi"/>
          <w:i/>
          <w:noProof/>
          <w:sz w:val="18"/>
          <w:szCs w:val="18"/>
        </w:rPr>
        <w:drawing>
          <wp:anchor distT="0" distB="0" distL="114300" distR="114300" simplePos="0" relativeHeight="251660288" behindDoc="0" locked="0" layoutInCell="1" allowOverlap="1" wp14:anchorId="01FD9399" wp14:editId="62318DBA">
            <wp:simplePos x="0" y="0"/>
            <wp:positionH relativeFrom="margin">
              <wp:align>left</wp:align>
            </wp:positionH>
            <wp:positionV relativeFrom="paragraph">
              <wp:posOffset>7962</wp:posOffset>
            </wp:positionV>
            <wp:extent cx="1631950" cy="476250"/>
            <wp:effectExtent l="0" t="0" r="635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1950" cy="476250"/>
                    </a:xfrm>
                    <a:prstGeom prst="rect">
                      <a:avLst/>
                    </a:prstGeom>
                    <a:noFill/>
                    <a:ln>
                      <a:noFill/>
                    </a:ln>
                  </pic:spPr>
                </pic:pic>
              </a:graphicData>
            </a:graphic>
          </wp:anchor>
        </w:drawing>
      </w:r>
      <w:r w:rsidR="00F81EA7" w:rsidRPr="00EF5D4E">
        <w:rPr>
          <w:rFonts w:cstheme="minorHAnsi"/>
          <w:i/>
          <w:sz w:val="18"/>
          <w:szCs w:val="18"/>
        </w:rPr>
        <w:t>Załączenie bibliotek obsługujących kartę, czujnik</w:t>
      </w:r>
      <w:r w:rsidR="000E4342" w:rsidRPr="00EF5D4E">
        <w:rPr>
          <w:rFonts w:cstheme="minorHAnsi"/>
          <w:i/>
          <w:sz w:val="18"/>
          <w:szCs w:val="18"/>
        </w:rPr>
        <w:t>, komunikacji.</w:t>
      </w:r>
    </w:p>
    <w:p w14:paraId="143FF2EA" w14:textId="294FA90B" w:rsidR="00947C5C" w:rsidRPr="00EF5D4E" w:rsidRDefault="00947C5C" w:rsidP="00EF5D4E">
      <w:pPr>
        <w:jc w:val="right"/>
        <w:rPr>
          <w:rFonts w:cstheme="minorHAnsi"/>
          <w:i/>
          <w:sz w:val="18"/>
          <w:szCs w:val="18"/>
        </w:rPr>
      </w:pPr>
    </w:p>
    <w:p w14:paraId="041F5710" w14:textId="1E2A43E9" w:rsidR="00EF5D4E" w:rsidRDefault="00811E5E" w:rsidP="00EF5D4E">
      <w:pPr>
        <w:jc w:val="right"/>
        <w:rPr>
          <w:rFonts w:cstheme="minorHAnsi"/>
          <w:i/>
          <w:sz w:val="18"/>
          <w:szCs w:val="18"/>
        </w:rPr>
      </w:pPr>
      <w:r w:rsidRPr="00EF5D4E">
        <w:rPr>
          <w:rFonts w:cstheme="minorHAnsi"/>
          <w:i/>
          <w:noProof/>
          <w:sz w:val="18"/>
          <w:szCs w:val="18"/>
        </w:rPr>
        <w:drawing>
          <wp:anchor distT="0" distB="0" distL="114300" distR="114300" simplePos="0" relativeHeight="251661312" behindDoc="0" locked="0" layoutInCell="1" allowOverlap="1" wp14:anchorId="2B625DEA" wp14:editId="57E045D3">
            <wp:simplePos x="0" y="0"/>
            <wp:positionH relativeFrom="margin">
              <wp:align>left</wp:align>
            </wp:positionH>
            <wp:positionV relativeFrom="paragraph">
              <wp:posOffset>149567</wp:posOffset>
            </wp:positionV>
            <wp:extent cx="3016250" cy="1278255"/>
            <wp:effectExtent l="0" t="0" r="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6250" cy="1278255"/>
                    </a:xfrm>
                    <a:prstGeom prst="rect">
                      <a:avLst/>
                    </a:prstGeom>
                    <a:noFill/>
                    <a:ln>
                      <a:noFill/>
                    </a:ln>
                  </pic:spPr>
                </pic:pic>
              </a:graphicData>
            </a:graphic>
          </wp:anchor>
        </w:drawing>
      </w:r>
    </w:p>
    <w:p w14:paraId="62E22BE7" w14:textId="077E9517" w:rsidR="000E4342" w:rsidRPr="000F4B81" w:rsidRDefault="000E4342" w:rsidP="00EF5D4E">
      <w:pPr>
        <w:jc w:val="right"/>
        <w:rPr>
          <w:rFonts w:cstheme="minorHAnsi"/>
          <w:i/>
        </w:rPr>
      </w:pPr>
      <w:r w:rsidRPr="000F4B81">
        <w:rPr>
          <w:rFonts w:cstheme="minorHAnsi"/>
          <w:i/>
        </w:rPr>
        <w:t>część wykonywana jednorazowo:</w:t>
      </w:r>
    </w:p>
    <w:p w14:paraId="702DF452" w14:textId="0A7BD9C4" w:rsidR="00F81EA7" w:rsidRPr="00EF5D4E" w:rsidRDefault="000E4342" w:rsidP="00EF5D4E">
      <w:pPr>
        <w:jc w:val="right"/>
        <w:rPr>
          <w:rFonts w:cstheme="minorHAnsi"/>
          <w:i/>
          <w:sz w:val="18"/>
          <w:szCs w:val="18"/>
        </w:rPr>
      </w:pPr>
      <w:r w:rsidRPr="00EF5D4E">
        <w:rPr>
          <w:rFonts w:cstheme="minorHAnsi"/>
          <w:i/>
          <w:sz w:val="18"/>
          <w:szCs w:val="18"/>
        </w:rPr>
        <w:t>Inicjalizacja karty sd, wysłanie komunikatu do monitora portu szeregowego.</w:t>
      </w:r>
    </w:p>
    <w:p w14:paraId="41629BBE" w14:textId="77777777" w:rsidR="00F81EA7" w:rsidRPr="00EF5D4E" w:rsidRDefault="00F81EA7" w:rsidP="00EF5D4E">
      <w:pPr>
        <w:jc w:val="right"/>
        <w:rPr>
          <w:rFonts w:cstheme="minorHAnsi"/>
          <w:i/>
          <w:sz w:val="18"/>
          <w:szCs w:val="18"/>
        </w:rPr>
      </w:pPr>
    </w:p>
    <w:p w14:paraId="03D64F07" w14:textId="7ADCDF8B" w:rsidR="00F81EA7" w:rsidRPr="00EF5D4E" w:rsidRDefault="00F81EA7" w:rsidP="00EF5D4E">
      <w:pPr>
        <w:jc w:val="right"/>
        <w:rPr>
          <w:rFonts w:cstheme="minorHAnsi"/>
          <w:i/>
          <w:noProof/>
          <w:sz w:val="18"/>
          <w:szCs w:val="18"/>
        </w:rPr>
      </w:pPr>
      <w:r w:rsidRPr="00EF5D4E">
        <w:rPr>
          <w:rFonts w:cstheme="minorHAnsi"/>
          <w:i/>
          <w:noProof/>
          <w:sz w:val="18"/>
          <w:szCs w:val="18"/>
        </w:rPr>
        <w:t xml:space="preserve"> </w:t>
      </w:r>
      <w:r w:rsidR="000E4342" w:rsidRPr="00EF5D4E">
        <w:rPr>
          <w:rFonts w:cstheme="minorHAnsi"/>
          <w:i/>
          <w:noProof/>
          <w:sz w:val="18"/>
          <w:szCs w:val="18"/>
        </w:rPr>
        <w:t>Testowe sprawdzenie dostępności karty</w:t>
      </w:r>
    </w:p>
    <w:p w14:paraId="02E73041" w14:textId="4A161430" w:rsidR="007A307D" w:rsidRPr="00EF5D4E" w:rsidRDefault="00EF5D4E" w:rsidP="00EF5D4E">
      <w:pPr>
        <w:jc w:val="right"/>
        <w:rPr>
          <w:rFonts w:cstheme="minorHAnsi"/>
          <w:i/>
          <w:sz w:val="18"/>
          <w:szCs w:val="18"/>
        </w:rPr>
      </w:pPr>
      <w:r w:rsidRPr="00EF5D4E">
        <w:rPr>
          <w:rFonts w:cstheme="minorHAnsi"/>
          <w:i/>
          <w:noProof/>
          <w:sz w:val="18"/>
          <w:szCs w:val="18"/>
        </w:rPr>
        <w:drawing>
          <wp:anchor distT="0" distB="0" distL="114300" distR="114300" simplePos="0" relativeHeight="251662336" behindDoc="0" locked="0" layoutInCell="1" allowOverlap="1" wp14:anchorId="6C27A523" wp14:editId="71D5BBCE">
            <wp:simplePos x="0" y="0"/>
            <wp:positionH relativeFrom="margin">
              <wp:align>left</wp:align>
            </wp:positionH>
            <wp:positionV relativeFrom="paragraph">
              <wp:posOffset>133399</wp:posOffset>
            </wp:positionV>
            <wp:extent cx="2864485" cy="1073150"/>
            <wp:effectExtent l="0" t="0" r="0"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4485" cy="1073150"/>
                    </a:xfrm>
                    <a:prstGeom prst="rect">
                      <a:avLst/>
                    </a:prstGeom>
                    <a:noFill/>
                    <a:ln>
                      <a:noFill/>
                    </a:ln>
                  </pic:spPr>
                </pic:pic>
              </a:graphicData>
            </a:graphic>
          </wp:anchor>
        </w:drawing>
      </w:r>
    </w:p>
    <w:p w14:paraId="05E41BD6" w14:textId="454B99BC" w:rsidR="00F81EA7" w:rsidRPr="00EF5D4E" w:rsidRDefault="000E4342" w:rsidP="00EF5D4E">
      <w:pPr>
        <w:jc w:val="right"/>
        <w:rPr>
          <w:rFonts w:cstheme="minorHAnsi"/>
          <w:i/>
          <w:sz w:val="18"/>
          <w:szCs w:val="18"/>
        </w:rPr>
      </w:pPr>
      <w:r w:rsidRPr="00EF5D4E">
        <w:rPr>
          <w:rFonts w:cstheme="minorHAnsi"/>
          <w:i/>
          <w:sz w:val="18"/>
          <w:szCs w:val="18"/>
        </w:rPr>
        <w:t>Sprawdzenie dostępności czujnika bpm180. Jeżeli nastąpi problem, program zatrzyma się w tym miejscu.</w:t>
      </w:r>
    </w:p>
    <w:p w14:paraId="04489E8F" w14:textId="77777777" w:rsidR="00F81EA7" w:rsidRPr="00EF5D4E" w:rsidRDefault="00F81EA7" w:rsidP="00EF5D4E">
      <w:pPr>
        <w:jc w:val="right"/>
        <w:rPr>
          <w:rFonts w:cstheme="minorHAnsi"/>
          <w:i/>
          <w:sz w:val="18"/>
          <w:szCs w:val="18"/>
        </w:rPr>
      </w:pPr>
    </w:p>
    <w:p w14:paraId="4CBFAB46" w14:textId="064A1ADA" w:rsidR="00F81EA7" w:rsidRPr="00EF5D4E" w:rsidRDefault="00F81EA7" w:rsidP="00EF5D4E">
      <w:pPr>
        <w:jc w:val="right"/>
        <w:rPr>
          <w:rFonts w:cstheme="minorHAnsi"/>
          <w:i/>
          <w:sz w:val="18"/>
          <w:szCs w:val="18"/>
        </w:rPr>
      </w:pPr>
    </w:p>
    <w:p w14:paraId="247281CE" w14:textId="75DE547C" w:rsidR="00811E5E" w:rsidRDefault="00811E5E" w:rsidP="00EF5D4E">
      <w:pPr>
        <w:jc w:val="right"/>
        <w:rPr>
          <w:rFonts w:cstheme="minorHAnsi"/>
          <w:i/>
          <w:sz w:val="18"/>
          <w:szCs w:val="18"/>
        </w:rPr>
      </w:pPr>
      <w:r w:rsidRPr="00EF5D4E">
        <w:rPr>
          <w:rFonts w:cstheme="minorHAnsi"/>
          <w:i/>
          <w:noProof/>
          <w:sz w:val="18"/>
          <w:szCs w:val="18"/>
        </w:rPr>
        <w:drawing>
          <wp:anchor distT="0" distB="0" distL="114300" distR="114300" simplePos="0" relativeHeight="251663360" behindDoc="0" locked="0" layoutInCell="1" allowOverlap="1" wp14:anchorId="46B22CD1" wp14:editId="6D5C077D">
            <wp:simplePos x="0" y="0"/>
            <wp:positionH relativeFrom="margin">
              <wp:align>left</wp:align>
            </wp:positionH>
            <wp:positionV relativeFrom="paragraph">
              <wp:posOffset>133301</wp:posOffset>
            </wp:positionV>
            <wp:extent cx="2971800" cy="1277620"/>
            <wp:effectExtent l="0" t="0" r="0"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1277620"/>
                    </a:xfrm>
                    <a:prstGeom prst="rect">
                      <a:avLst/>
                    </a:prstGeom>
                    <a:noFill/>
                    <a:ln>
                      <a:noFill/>
                    </a:ln>
                  </pic:spPr>
                </pic:pic>
              </a:graphicData>
            </a:graphic>
          </wp:anchor>
        </w:drawing>
      </w:r>
    </w:p>
    <w:p w14:paraId="36EBF36D" w14:textId="4A493761" w:rsidR="00811E5E" w:rsidRDefault="00811E5E" w:rsidP="00EF5D4E">
      <w:pPr>
        <w:jc w:val="right"/>
        <w:rPr>
          <w:rFonts w:cstheme="minorHAnsi"/>
          <w:i/>
          <w:sz w:val="18"/>
          <w:szCs w:val="18"/>
        </w:rPr>
      </w:pPr>
    </w:p>
    <w:p w14:paraId="6FE1B1E7" w14:textId="122B4B99" w:rsidR="00F81EA7" w:rsidRPr="00EF5D4E" w:rsidRDefault="000E4342" w:rsidP="00EF5D4E">
      <w:pPr>
        <w:jc w:val="right"/>
        <w:rPr>
          <w:rFonts w:cstheme="minorHAnsi"/>
          <w:i/>
          <w:sz w:val="18"/>
          <w:szCs w:val="18"/>
        </w:rPr>
      </w:pPr>
      <w:r w:rsidRPr="00EF5D4E">
        <w:rPr>
          <w:rFonts w:cstheme="minorHAnsi"/>
          <w:i/>
          <w:sz w:val="18"/>
          <w:szCs w:val="18"/>
        </w:rPr>
        <w:t>Utworzenie nagłówka tabeli.</w:t>
      </w:r>
    </w:p>
    <w:p w14:paraId="0B228D62" w14:textId="77777777" w:rsidR="00F81EA7" w:rsidRPr="00EF5D4E" w:rsidRDefault="00F81EA7" w:rsidP="00EF5D4E">
      <w:pPr>
        <w:jc w:val="right"/>
        <w:rPr>
          <w:rFonts w:cstheme="minorHAnsi"/>
          <w:i/>
          <w:sz w:val="18"/>
          <w:szCs w:val="18"/>
        </w:rPr>
      </w:pPr>
    </w:p>
    <w:p w14:paraId="3D417E81" w14:textId="73D2AF46" w:rsidR="00EF5D4E" w:rsidRDefault="00EF5D4E" w:rsidP="000F4B81">
      <w:pPr>
        <w:rPr>
          <w:rFonts w:cstheme="minorHAnsi"/>
          <w:i/>
          <w:sz w:val="18"/>
          <w:szCs w:val="18"/>
        </w:rPr>
      </w:pPr>
    </w:p>
    <w:p w14:paraId="0564D8A2" w14:textId="6867C0DA" w:rsidR="00F81EA7" w:rsidRPr="000F4B81" w:rsidRDefault="000F4B81" w:rsidP="00EF5D4E">
      <w:pPr>
        <w:jc w:val="right"/>
        <w:rPr>
          <w:rFonts w:cstheme="minorHAnsi"/>
          <w:i/>
        </w:rPr>
      </w:pPr>
      <w:r w:rsidRPr="00EF5D4E">
        <w:rPr>
          <w:rFonts w:cstheme="minorHAnsi"/>
          <w:i/>
          <w:noProof/>
          <w:sz w:val="18"/>
          <w:szCs w:val="18"/>
        </w:rPr>
        <w:drawing>
          <wp:anchor distT="0" distB="0" distL="114300" distR="114300" simplePos="0" relativeHeight="251664384" behindDoc="0" locked="0" layoutInCell="1" allowOverlap="1" wp14:anchorId="531E984D" wp14:editId="6F5E6B2C">
            <wp:simplePos x="0" y="0"/>
            <wp:positionH relativeFrom="margin">
              <wp:align>left</wp:align>
            </wp:positionH>
            <wp:positionV relativeFrom="paragraph">
              <wp:posOffset>165833</wp:posOffset>
            </wp:positionV>
            <wp:extent cx="3819525" cy="1581150"/>
            <wp:effectExtent l="0" t="0" r="9525" b="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9525" cy="1581150"/>
                    </a:xfrm>
                    <a:prstGeom prst="rect">
                      <a:avLst/>
                    </a:prstGeom>
                    <a:noFill/>
                    <a:ln>
                      <a:noFill/>
                    </a:ln>
                  </pic:spPr>
                </pic:pic>
              </a:graphicData>
            </a:graphic>
          </wp:anchor>
        </w:drawing>
      </w:r>
      <w:r w:rsidR="000E4342" w:rsidRPr="000F4B81">
        <w:rPr>
          <w:rFonts w:cstheme="minorHAnsi"/>
          <w:i/>
        </w:rPr>
        <w:t>część wykonywana w pętli:</w:t>
      </w:r>
    </w:p>
    <w:p w14:paraId="271A95FA" w14:textId="674F4DC7" w:rsidR="000F4B81" w:rsidRDefault="000F4B81" w:rsidP="00EF5D4E">
      <w:pPr>
        <w:jc w:val="right"/>
        <w:rPr>
          <w:rFonts w:cstheme="minorHAnsi"/>
          <w:i/>
          <w:sz w:val="18"/>
          <w:szCs w:val="18"/>
        </w:rPr>
      </w:pPr>
    </w:p>
    <w:p w14:paraId="3A67F4F6" w14:textId="57C7CD44" w:rsidR="000E4342" w:rsidRPr="00EF5D4E" w:rsidRDefault="00EF5D4E" w:rsidP="00EF5D4E">
      <w:pPr>
        <w:jc w:val="right"/>
        <w:rPr>
          <w:rFonts w:cstheme="minorHAnsi"/>
          <w:i/>
          <w:sz w:val="18"/>
          <w:szCs w:val="18"/>
        </w:rPr>
      </w:pPr>
      <w:r w:rsidRPr="00EF5D4E">
        <w:rPr>
          <w:rFonts w:cstheme="minorHAnsi"/>
          <w:i/>
          <w:sz w:val="18"/>
          <w:szCs w:val="18"/>
        </w:rPr>
        <w:t>Pobranie wartości czujnika i zapis do karty sd.</w:t>
      </w:r>
    </w:p>
    <w:p w14:paraId="1CC09D29" w14:textId="2459DC34" w:rsidR="00EF5D4E" w:rsidRPr="00EF5D4E" w:rsidRDefault="00EF5D4E" w:rsidP="00EF5D4E">
      <w:pPr>
        <w:jc w:val="right"/>
        <w:rPr>
          <w:rFonts w:cstheme="minorHAnsi"/>
          <w:i/>
          <w:sz w:val="18"/>
          <w:szCs w:val="18"/>
        </w:rPr>
      </w:pPr>
    </w:p>
    <w:p w14:paraId="2661741C" w14:textId="646B1B1C" w:rsidR="00EF5D4E" w:rsidRPr="00EF5D4E" w:rsidRDefault="00EF5D4E" w:rsidP="00EF5D4E">
      <w:pPr>
        <w:jc w:val="right"/>
        <w:rPr>
          <w:rFonts w:cstheme="minorHAnsi"/>
          <w:i/>
          <w:sz w:val="18"/>
          <w:szCs w:val="18"/>
        </w:rPr>
      </w:pPr>
      <w:r w:rsidRPr="00EF5D4E">
        <w:rPr>
          <w:rFonts w:cstheme="minorHAnsi"/>
          <w:i/>
          <w:sz w:val="18"/>
          <w:szCs w:val="18"/>
        </w:rPr>
        <w:t>W razie błędu</w:t>
      </w:r>
      <w:r w:rsidR="00920BCF">
        <w:rPr>
          <w:rFonts w:cstheme="minorHAnsi"/>
          <w:i/>
          <w:sz w:val="18"/>
          <w:szCs w:val="18"/>
        </w:rPr>
        <w:t>,</w:t>
      </w:r>
      <w:bookmarkStart w:id="6" w:name="_GoBack"/>
      <w:bookmarkEnd w:id="6"/>
      <w:r w:rsidRPr="00EF5D4E">
        <w:rPr>
          <w:rFonts w:cstheme="minorHAnsi"/>
          <w:i/>
          <w:sz w:val="18"/>
          <w:szCs w:val="18"/>
        </w:rPr>
        <w:t xml:space="preserve"> wyświetlenie błędu.</w:t>
      </w:r>
    </w:p>
    <w:p w14:paraId="233AB60F" w14:textId="2D7D6DF4" w:rsidR="00EF5D4E" w:rsidRDefault="00EF5D4E" w:rsidP="00EF5D4E">
      <w:pPr>
        <w:jc w:val="right"/>
        <w:rPr>
          <w:rFonts w:cstheme="minorHAnsi"/>
          <w:i/>
          <w:sz w:val="18"/>
          <w:szCs w:val="18"/>
        </w:rPr>
      </w:pPr>
      <w:r w:rsidRPr="00EF5D4E">
        <w:rPr>
          <w:rFonts w:cstheme="minorHAnsi"/>
          <w:i/>
          <w:sz w:val="18"/>
          <w:szCs w:val="18"/>
        </w:rPr>
        <w:tab/>
      </w:r>
    </w:p>
    <w:p w14:paraId="0A637D35" w14:textId="77777777" w:rsidR="000F4B81" w:rsidRDefault="000F4B81" w:rsidP="00EF5D4E">
      <w:pPr>
        <w:jc w:val="right"/>
        <w:rPr>
          <w:rFonts w:cstheme="minorHAnsi"/>
          <w:i/>
          <w:sz w:val="18"/>
          <w:szCs w:val="18"/>
        </w:rPr>
      </w:pPr>
    </w:p>
    <w:p w14:paraId="4E3FC743" w14:textId="32BBA99D" w:rsidR="00F81EA7" w:rsidRPr="00EF5D4E" w:rsidRDefault="000F4B81" w:rsidP="00EF5D4E">
      <w:pPr>
        <w:jc w:val="right"/>
        <w:rPr>
          <w:rFonts w:cstheme="minorHAnsi"/>
          <w:i/>
          <w:sz w:val="18"/>
          <w:szCs w:val="18"/>
        </w:rPr>
      </w:pPr>
      <w:r w:rsidRPr="00EF5D4E">
        <w:rPr>
          <w:rFonts w:cstheme="minorHAnsi"/>
          <w:i/>
          <w:noProof/>
          <w:sz w:val="18"/>
          <w:szCs w:val="18"/>
        </w:rPr>
        <w:drawing>
          <wp:anchor distT="0" distB="0" distL="114300" distR="114300" simplePos="0" relativeHeight="251665408" behindDoc="0" locked="0" layoutInCell="1" allowOverlap="1" wp14:anchorId="66B1A017" wp14:editId="709C2EC8">
            <wp:simplePos x="0" y="0"/>
            <wp:positionH relativeFrom="margin">
              <wp:align>left</wp:align>
            </wp:positionH>
            <wp:positionV relativeFrom="paragraph">
              <wp:posOffset>25498</wp:posOffset>
            </wp:positionV>
            <wp:extent cx="1346200" cy="388620"/>
            <wp:effectExtent l="0" t="0" r="6350" b="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6200" cy="388620"/>
                    </a:xfrm>
                    <a:prstGeom prst="rect">
                      <a:avLst/>
                    </a:prstGeom>
                    <a:noFill/>
                    <a:ln>
                      <a:noFill/>
                    </a:ln>
                  </pic:spPr>
                </pic:pic>
              </a:graphicData>
            </a:graphic>
          </wp:anchor>
        </w:drawing>
      </w:r>
      <w:r w:rsidR="00EF5D4E" w:rsidRPr="00EF5D4E">
        <w:rPr>
          <w:rFonts w:cstheme="minorHAnsi"/>
          <w:i/>
          <w:sz w:val="18"/>
          <w:szCs w:val="18"/>
        </w:rPr>
        <w:t>Opóźnienie pętli tak aby zapis odbywał się co godzinę</w:t>
      </w:r>
    </w:p>
    <w:p w14:paraId="34AC78A5" w14:textId="55D683A0" w:rsidR="000D5DE1" w:rsidRPr="0072449D" w:rsidRDefault="00AF6269" w:rsidP="0072449D">
      <w:pPr>
        <w:pStyle w:val="Nagwek1"/>
        <w:rPr>
          <w:color w:val="auto"/>
        </w:rPr>
      </w:pPr>
      <w:bookmarkStart w:id="7" w:name="_Toc7895707"/>
      <w:bookmarkStart w:id="8" w:name="_Toc9545634"/>
      <w:r w:rsidRPr="00236A63">
        <w:rPr>
          <w:color w:val="auto"/>
        </w:rPr>
        <w:lastRenderedPageBreak/>
        <w:t>4</w:t>
      </w:r>
      <w:r w:rsidR="00F4319C" w:rsidRPr="00236A63">
        <w:rPr>
          <w:color w:val="auto"/>
        </w:rPr>
        <w:t xml:space="preserve"> Matlab m.plik – opis kodu</w:t>
      </w:r>
      <w:bookmarkEnd w:id="7"/>
      <w:bookmarkEnd w:id="8"/>
      <w:r w:rsidR="00F4319C" w:rsidRPr="00236A63">
        <w:rPr>
          <w:color w:val="auto"/>
        </w:rPr>
        <w:t xml:space="preserve"> </w:t>
      </w:r>
      <w:r w:rsidRPr="00236A63">
        <w:rPr>
          <w:color w:val="auto"/>
        </w:rPr>
        <w:t xml:space="preserve"> </w:t>
      </w:r>
    </w:p>
    <w:p w14:paraId="2482B408" w14:textId="562586A8" w:rsidR="00190A7B" w:rsidRDefault="00190A7B" w:rsidP="000D5DE1">
      <w:r>
        <w:tab/>
        <w:t>Kod napisany w matlabie ma prezentować zebrane dane. Można zauważyć pomiędzy nimi różne zależności, na które zwrócę później uwagę. Podczas pisania kodu napotkałem na problemy związane z danymi. Konieczne było zastosowanie dodatkowych funkcji by zniwelować owe błędy.</w:t>
      </w:r>
    </w:p>
    <w:p w14:paraId="2A37698C" w14:textId="77777777" w:rsidR="00190A7B" w:rsidRDefault="00190A7B" w:rsidP="000D5DE1">
      <w:r>
        <w:rPr>
          <w:noProof/>
        </w:rPr>
        <w:drawing>
          <wp:inline distT="0" distB="0" distL="0" distR="0" wp14:anchorId="7EE686C2" wp14:editId="6CCCC5FF">
            <wp:extent cx="3056388" cy="57496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6254" cy="584345"/>
                    </a:xfrm>
                    <a:prstGeom prst="rect">
                      <a:avLst/>
                    </a:prstGeom>
                    <a:noFill/>
                    <a:ln>
                      <a:noFill/>
                    </a:ln>
                  </pic:spPr>
                </pic:pic>
              </a:graphicData>
            </a:graphic>
          </wp:inline>
        </w:drawing>
      </w:r>
    </w:p>
    <w:p w14:paraId="147845B0" w14:textId="7C355183" w:rsidR="00190A7B" w:rsidRDefault="00190A7B" w:rsidP="000D5DE1">
      <w:r>
        <w:t xml:space="preserve">Początek kodu zawiera funkcję pobrania </w:t>
      </w:r>
      <w:r w:rsidR="00FD0804">
        <w:t>wartości z pliku tekstowego. Należy jednak usunąć nagłówek, gdyż wtedy nie jest tworzona tabela a struktura zawierająca dane oraz plik tekstowy.</w:t>
      </w:r>
    </w:p>
    <w:p w14:paraId="24851B88" w14:textId="4A729333" w:rsidR="00FD0804" w:rsidRDefault="00FD0804" w:rsidP="000D5DE1">
      <w:r>
        <w:t>Badana jest wielkość tabeli( ilość wierszy), następnie zostaje przypisana pod zmienną. Jest to duże ułatwienie ponieważ jest ona wykorzystywana w następnych częściach kodu. Podczas gromadzenia, wczytując coraz nowsze dane(coraz większe tabelę) liczba wierszy jest sprawdzana automatycznie.</w:t>
      </w:r>
    </w:p>
    <w:p w14:paraId="2885DE2D" w14:textId="5B6D4D4D" w:rsidR="00FD0804" w:rsidRDefault="00FD0804" w:rsidP="000D5DE1">
      <w:r>
        <w:rPr>
          <w:noProof/>
        </w:rPr>
        <w:drawing>
          <wp:inline distT="0" distB="0" distL="0" distR="0" wp14:anchorId="435C9F04" wp14:editId="63EB7827">
            <wp:extent cx="1911985" cy="4292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985" cy="429260"/>
                    </a:xfrm>
                    <a:prstGeom prst="rect">
                      <a:avLst/>
                    </a:prstGeom>
                    <a:noFill/>
                    <a:ln>
                      <a:noFill/>
                    </a:ln>
                  </pic:spPr>
                </pic:pic>
              </a:graphicData>
            </a:graphic>
          </wp:inline>
        </w:drawing>
      </w:r>
    </w:p>
    <w:p w14:paraId="2FBFAA3C" w14:textId="77777777" w:rsidR="005D2C41" w:rsidRDefault="005D2C41" w:rsidP="000D5DE1">
      <w:r>
        <w:t>Tabela zostaje podzielona na dwie zmienne odpowiadające odpowiednio temperaturze, w pierwszej kolumnie oraz ciśnieniu w drugiej kolumnie.</w:t>
      </w:r>
    </w:p>
    <w:p w14:paraId="28AA1ADA" w14:textId="3EFF0054" w:rsidR="00695B93" w:rsidRDefault="00695B93" w:rsidP="00695B93">
      <w:pPr>
        <w:keepNext/>
        <w:jc w:val="center"/>
      </w:pPr>
      <w:r>
        <w:rPr>
          <w:noProof/>
        </w:rPr>
        <w:drawing>
          <wp:inline distT="0" distB="0" distL="0" distR="0" wp14:anchorId="6F175DC0" wp14:editId="6E748A14">
            <wp:extent cx="2168237" cy="1522599"/>
            <wp:effectExtent l="0" t="0" r="381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4251" cy="1533845"/>
                    </a:xfrm>
                    <a:prstGeom prst="rect">
                      <a:avLst/>
                    </a:prstGeom>
                    <a:noFill/>
                    <a:ln>
                      <a:noFill/>
                    </a:ln>
                  </pic:spPr>
                </pic:pic>
              </a:graphicData>
            </a:graphic>
          </wp:inline>
        </w:drawing>
      </w:r>
      <w:r w:rsidR="001E4246">
        <w:tab/>
      </w:r>
      <w:r w:rsidR="001E4246">
        <w:tab/>
      </w:r>
      <w:r w:rsidR="001E4246">
        <w:rPr>
          <w:noProof/>
        </w:rPr>
        <w:drawing>
          <wp:inline distT="0" distB="0" distL="0" distR="0" wp14:anchorId="00F40347" wp14:editId="6346F8F6">
            <wp:extent cx="1949547" cy="1503276"/>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5204" cy="1523060"/>
                    </a:xfrm>
                    <a:prstGeom prst="rect">
                      <a:avLst/>
                    </a:prstGeom>
                    <a:noFill/>
                    <a:ln>
                      <a:noFill/>
                    </a:ln>
                  </pic:spPr>
                </pic:pic>
              </a:graphicData>
            </a:graphic>
          </wp:inline>
        </w:drawing>
      </w:r>
    </w:p>
    <w:p w14:paraId="32A4F34C" w14:textId="0E69F629" w:rsidR="00190A7B" w:rsidRPr="00154B1A" w:rsidRDefault="00695B93" w:rsidP="00695B93">
      <w:pPr>
        <w:pStyle w:val="Legenda"/>
        <w:jc w:val="center"/>
        <w:rPr>
          <w:color w:val="auto"/>
        </w:rPr>
      </w:pPr>
      <w:r w:rsidRPr="00154B1A">
        <w:rPr>
          <w:color w:val="auto"/>
        </w:rPr>
        <w:t xml:space="preserve">Rysunek </w:t>
      </w:r>
      <w:r w:rsidRPr="00154B1A">
        <w:rPr>
          <w:color w:val="auto"/>
        </w:rPr>
        <w:fldChar w:fldCharType="begin"/>
      </w:r>
      <w:r w:rsidRPr="00154B1A">
        <w:rPr>
          <w:color w:val="auto"/>
        </w:rPr>
        <w:instrText xml:space="preserve"> SEQ Rysunek \* ARABIC </w:instrText>
      </w:r>
      <w:r w:rsidRPr="00154B1A">
        <w:rPr>
          <w:color w:val="auto"/>
        </w:rPr>
        <w:fldChar w:fldCharType="separate"/>
      </w:r>
      <w:r w:rsidR="00154B1A" w:rsidRPr="00154B1A">
        <w:rPr>
          <w:noProof/>
          <w:color w:val="auto"/>
        </w:rPr>
        <w:t>3</w:t>
      </w:r>
      <w:r w:rsidRPr="00154B1A">
        <w:rPr>
          <w:color w:val="auto"/>
        </w:rPr>
        <w:fldChar w:fldCharType="end"/>
      </w:r>
      <w:r w:rsidRPr="00154B1A">
        <w:rPr>
          <w:color w:val="auto"/>
        </w:rPr>
        <w:br/>
        <w:t>przykład różnicy temperatur</w:t>
      </w:r>
    </w:p>
    <w:p w14:paraId="6F0263AF" w14:textId="77777777" w:rsidR="00F37048" w:rsidRDefault="005D2C41" w:rsidP="000D5DE1">
      <w:r>
        <w:t xml:space="preserve">W okresie </w:t>
      </w:r>
      <w:r w:rsidRPr="005D2C41">
        <w:t xml:space="preserve">jesienno </w:t>
      </w:r>
      <w:r>
        <w:t xml:space="preserve">-zimowym różnica temperatur pomiędzy temperaturą w pomieszczeniu a temperaturą na dworze różni się znacząco. Prace konserwacyjne takie jak pobranie danych z karty wymagają zabrania i otworzenia puszki. Zabiera to czas, podczas którego temperatura </w:t>
      </w:r>
      <w:r w:rsidR="00F37048">
        <w:t>wokół czujnika się zmienia. Po włożeniu karty sd, niezbędne jest ręczne zresetowanie arduino w celu ponownej synchronizacji z nośnikiem pamięci.</w:t>
      </w:r>
    </w:p>
    <w:p w14:paraId="79058EBE" w14:textId="042BF67C" w:rsidR="005D2C41" w:rsidRDefault="00695B93" w:rsidP="000D5DE1">
      <w:r>
        <w:rPr>
          <w:noProof/>
        </w:rPr>
        <w:drawing>
          <wp:inline distT="0" distB="0" distL="0" distR="0" wp14:anchorId="259B94FE" wp14:editId="5CAF929D">
            <wp:extent cx="3172691" cy="1266734"/>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3858" cy="1291155"/>
                    </a:xfrm>
                    <a:prstGeom prst="rect">
                      <a:avLst/>
                    </a:prstGeom>
                    <a:noFill/>
                    <a:ln>
                      <a:noFill/>
                    </a:ln>
                  </pic:spPr>
                </pic:pic>
              </a:graphicData>
            </a:graphic>
          </wp:inline>
        </w:drawing>
      </w:r>
    </w:p>
    <w:p w14:paraId="123646DF" w14:textId="668888C8" w:rsidR="00F37048" w:rsidRDefault="00695B93" w:rsidP="000D5DE1">
      <w:pPr>
        <w:rPr>
          <w:rFonts w:cstheme="minorHAnsi"/>
        </w:rPr>
      </w:pPr>
      <w:r>
        <w:t xml:space="preserve">W celu eliminacji owych nieścisłości wykorzystywana jest pętla która wykonuje się tyle razy ile jest wierszy w tabeli. Jako że pierwszy pomiar odbywał się w pomieszczeniu (puszka miała temperaturę pokojową) zostaje nadpisana owa wartość jako pusta. Powtórzone jest to dla wszystkich wartości </w:t>
      </w:r>
      <w:r>
        <w:lastRenderedPageBreak/>
        <w:t xml:space="preserve">spełniających warunek. Zmienna </w:t>
      </w:r>
      <w:r w:rsidRPr="00695B93">
        <w:rPr>
          <w:rFonts w:ascii="Calibri Light" w:hAnsi="Calibri Light" w:cs="Calibri Light"/>
          <w:i/>
          <w:iCs/>
        </w:rPr>
        <w:t>blad</w:t>
      </w:r>
      <w:r>
        <w:rPr>
          <w:rFonts w:ascii="Calibri Light" w:hAnsi="Calibri Light" w:cs="Calibri Light"/>
          <w:i/>
          <w:iCs/>
        </w:rPr>
        <w:t xml:space="preserve"> </w:t>
      </w:r>
      <w:r w:rsidRPr="00695B93">
        <w:rPr>
          <w:rFonts w:cstheme="minorHAnsi"/>
        </w:rPr>
        <w:t>zos</w:t>
      </w:r>
      <w:r>
        <w:rPr>
          <w:rFonts w:cstheme="minorHAnsi"/>
        </w:rPr>
        <w:t>tała dobrana na podstawie obserwacji generowanego kodu</w:t>
      </w:r>
      <w:r w:rsidR="00BD0E0E">
        <w:rPr>
          <w:rFonts w:cstheme="minorHAnsi"/>
        </w:rPr>
        <w:t xml:space="preserve"> i wiadomości kiedy następowały pobrania danych</w:t>
      </w:r>
      <w:r>
        <w:rPr>
          <w:rFonts w:cstheme="minorHAnsi"/>
        </w:rPr>
        <w:t>.</w:t>
      </w:r>
      <w:r w:rsidR="0072449D">
        <w:rPr>
          <w:rFonts w:cstheme="minorHAnsi"/>
        </w:rPr>
        <w:t xml:space="preserve"> Tolerancja błędu musiała zostać zmniejszona w okresie wiosennym kiedy </w:t>
      </w:r>
      <w:r w:rsidR="00BD0E0E">
        <w:rPr>
          <w:rFonts w:cstheme="minorHAnsi"/>
        </w:rPr>
        <w:t>różnica pomiędzy nocą a porankiem przekraczały ustaloną wartością.</w:t>
      </w:r>
    </w:p>
    <w:p w14:paraId="1EF448E2" w14:textId="4D409741" w:rsidR="0023778A" w:rsidRDefault="0023778A" w:rsidP="000D5DE1">
      <w:pPr>
        <w:rPr>
          <w:rFonts w:cstheme="minorHAnsi"/>
        </w:rPr>
      </w:pPr>
      <w:r>
        <w:rPr>
          <w:rFonts w:cstheme="minorHAnsi"/>
          <w:noProof/>
        </w:rPr>
        <w:drawing>
          <wp:inline distT="0" distB="0" distL="0" distR="0" wp14:anchorId="1942B03B" wp14:editId="73D20F7A">
            <wp:extent cx="3519170" cy="547370"/>
            <wp:effectExtent l="0" t="0" r="508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9170" cy="547370"/>
                    </a:xfrm>
                    <a:prstGeom prst="rect">
                      <a:avLst/>
                    </a:prstGeom>
                    <a:noFill/>
                    <a:ln>
                      <a:noFill/>
                    </a:ln>
                  </pic:spPr>
                </pic:pic>
              </a:graphicData>
            </a:graphic>
          </wp:inline>
        </w:drawing>
      </w:r>
    </w:p>
    <w:p w14:paraId="41F7815D" w14:textId="6352BEBD" w:rsidR="0023778A" w:rsidRDefault="0023778A" w:rsidP="000D5DE1">
      <w:pPr>
        <w:rPr>
          <w:rFonts w:cstheme="minorHAnsi"/>
        </w:rPr>
      </w:pPr>
      <w:r>
        <w:rPr>
          <w:rFonts w:cstheme="minorHAnsi"/>
        </w:rPr>
        <w:t>Uzupełnienie danych następuje z użyciem odpowiedniej funkcji.</w:t>
      </w:r>
    </w:p>
    <w:p w14:paraId="10B7DB77" w14:textId="77777777" w:rsidR="00385D2F" w:rsidRDefault="0023778A" w:rsidP="000D5DE1">
      <w:pPr>
        <w:rPr>
          <w:rFonts w:cstheme="minorHAnsi"/>
        </w:rPr>
      </w:pPr>
      <w:r>
        <w:rPr>
          <w:rFonts w:cstheme="minorHAnsi"/>
          <w:noProof/>
        </w:rPr>
        <w:drawing>
          <wp:inline distT="0" distB="0" distL="0" distR="0" wp14:anchorId="48CC36AD" wp14:editId="64249041">
            <wp:extent cx="2466340" cy="928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340" cy="928370"/>
                    </a:xfrm>
                    <a:prstGeom prst="rect">
                      <a:avLst/>
                    </a:prstGeom>
                    <a:noFill/>
                    <a:ln>
                      <a:noFill/>
                    </a:ln>
                  </pic:spPr>
                </pic:pic>
              </a:graphicData>
            </a:graphic>
          </wp:inline>
        </w:drawing>
      </w:r>
    </w:p>
    <w:p w14:paraId="703FA9C4" w14:textId="3828CFC7" w:rsidR="0023778A" w:rsidRDefault="0023778A" w:rsidP="000D5DE1">
      <w:pPr>
        <w:rPr>
          <w:rFonts w:cstheme="minorHAnsi"/>
        </w:rPr>
      </w:pPr>
      <w:r>
        <w:rPr>
          <w:rFonts w:cstheme="minorHAnsi"/>
        </w:rPr>
        <w:t>Sprawdzane są największe i najmniejsze wartości ciśnienia i temperatury.</w:t>
      </w:r>
    </w:p>
    <w:p w14:paraId="36C89B78" w14:textId="5951AA64" w:rsidR="00385D2F" w:rsidRPr="00BD0E0E" w:rsidRDefault="00385D2F" w:rsidP="000D5DE1">
      <w:pPr>
        <w:rPr>
          <w:rFonts w:cstheme="minorHAnsi"/>
        </w:rPr>
      </w:pPr>
      <w:r>
        <w:rPr>
          <w:rFonts w:cstheme="minorHAnsi"/>
          <w:noProof/>
        </w:rPr>
        <w:drawing>
          <wp:inline distT="0" distB="0" distL="0" distR="0" wp14:anchorId="0ABA6C34" wp14:editId="34828697">
            <wp:extent cx="4648200" cy="588645"/>
            <wp:effectExtent l="0" t="0" r="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588645"/>
                    </a:xfrm>
                    <a:prstGeom prst="rect">
                      <a:avLst/>
                    </a:prstGeom>
                    <a:noFill/>
                    <a:ln>
                      <a:noFill/>
                    </a:ln>
                  </pic:spPr>
                </pic:pic>
              </a:graphicData>
            </a:graphic>
          </wp:inline>
        </w:drawing>
      </w:r>
    </w:p>
    <w:p w14:paraId="1135E446" w14:textId="786B135B" w:rsidR="00AF6269" w:rsidRDefault="00385D2F" w:rsidP="00803C35">
      <w:pPr>
        <w:rPr>
          <w:rFonts w:asciiTheme="majorHAnsi" w:hAnsiTheme="majorHAnsi" w:cstheme="majorHAnsi"/>
        </w:rPr>
      </w:pPr>
      <w:r>
        <w:rPr>
          <w:rFonts w:cstheme="minorHAnsi"/>
          <w:noProof/>
        </w:rPr>
        <w:drawing>
          <wp:inline distT="0" distB="0" distL="0" distR="0" wp14:anchorId="3FA0F6F7" wp14:editId="1D2F2624">
            <wp:extent cx="4669155" cy="1136015"/>
            <wp:effectExtent l="0" t="0" r="0"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9155" cy="1136015"/>
                    </a:xfrm>
                    <a:prstGeom prst="rect">
                      <a:avLst/>
                    </a:prstGeom>
                    <a:noFill/>
                    <a:ln>
                      <a:noFill/>
                    </a:ln>
                  </pic:spPr>
                </pic:pic>
              </a:graphicData>
            </a:graphic>
          </wp:inline>
        </w:drawing>
      </w:r>
    </w:p>
    <w:p w14:paraId="3C3F7C38" w14:textId="77777777" w:rsidR="007D0FFE" w:rsidRDefault="00385D2F" w:rsidP="00803C35">
      <w:pPr>
        <w:rPr>
          <w:rFonts w:cstheme="minorHAnsi"/>
        </w:rPr>
      </w:pPr>
      <w:r w:rsidRPr="00385D2F">
        <w:rPr>
          <w:rFonts w:cstheme="minorHAnsi"/>
        </w:rPr>
        <w:t>Jako że nie ma jednoznacznego odniesienia konkretnych danych do czasu pobrania próbki, koniecznym jest utworzenie</w:t>
      </w:r>
      <w:r>
        <w:rPr>
          <w:rFonts w:asciiTheme="majorHAnsi" w:hAnsiTheme="majorHAnsi" w:cstheme="majorHAnsi"/>
        </w:rPr>
        <w:t xml:space="preserve"> </w:t>
      </w:r>
      <w:r w:rsidRPr="00385D2F">
        <w:rPr>
          <w:rFonts w:ascii="Calibri Light" w:hAnsi="Calibri Light" w:cs="Calibri Light"/>
          <w:i/>
          <w:iCs/>
        </w:rPr>
        <w:t>datatime</w:t>
      </w:r>
      <w:r>
        <w:rPr>
          <w:rFonts w:asciiTheme="majorHAnsi" w:hAnsiTheme="majorHAnsi" w:cstheme="majorHAnsi"/>
        </w:rPr>
        <w:t xml:space="preserve">. </w:t>
      </w:r>
      <w:r>
        <w:rPr>
          <w:rFonts w:cstheme="minorHAnsi"/>
        </w:rPr>
        <w:t>Pierwsza dana jest zapisana jest jako stała, ostatnia zostaje obliczona na podstawie ilości próbek.</w:t>
      </w:r>
      <w:r w:rsidR="007D0FFE">
        <w:rPr>
          <w:rFonts w:cstheme="minorHAnsi"/>
        </w:rPr>
        <w:t xml:space="preserve"> </w:t>
      </w:r>
    </w:p>
    <w:p w14:paraId="2CE861A0" w14:textId="683F109C" w:rsidR="007D0FFE" w:rsidRDefault="007D0FFE" w:rsidP="00803C35">
      <w:pPr>
        <w:rPr>
          <w:rFonts w:cstheme="minorHAnsi"/>
        </w:rPr>
      </w:pPr>
      <w:r>
        <w:rPr>
          <w:rFonts w:cstheme="minorHAnsi"/>
        </w:rPr>
        <w:t>Zakomentowane zmienne służą do sprawdzenia czy czas określony przez program zgadza się z rzeczywistym czasem ostatniej próbki. Spełniło to swoj</w:t>
      </w:r>
      <w:r w:rsidR="005822BD">
        <w:rPr>
          <w:rFonts w:cstheme="minorHAnsi"/>
        </w:rPr>
        <w:t>e zadanie,</w:t>
      </w:r>
      <w:r>
        <w:rPr>
          <w:rFonts w:cstheme="minorHAnsi"/>
        </w:rPr>
        <w:t xml:space="preserve"> ponieważ okazało się że gdy </w:t>
      </w:r>
      <w:r w:rsidR="005822BD">
        <w:rPr>
          <w:rFonts w:cstheme="minorHAnsi"/>
        </w:rPr>
        <w:t>odstęp czasu sprawdzenia kolejnych danych był większy niż miesiąc, pojawiały się dodatkowe zapisy próbek. Spowodowane jest to funkcją w środowisku Arduino IDE delay(). Ma ona ustaloną wartość przez co pomiar odbywa się orientacyjnie co godzinę. Mimo że czas pobrania różnych zmiennych czy obsługi peryferiów zdaje się być natychmiastowy to przez kilkaset krotności powtórzenia tych samych operacji, czas napiętrzył się tak że stworzone zostały nadmiarowe pomiary.</w:t>
      </w:r>
    </w:p>
    <w:p w14:paraId="566D11B4" w14:textId="24D71069" w:rsidR="007C6510" w:rsidRDefault="007C6510" w:rsidP="00803C35">
      <w:pPr>
        <w:rPr>
          <w:rFonts w:cstheme="minorHAnsi"/>
        </w:rPr>
      </w:pPr>
      <w:r>
        <w:rPr>
          <w:rFonts w:cstheme="minorHAnsi"/>
          <w:noProof/>
        </w:rPr>
        <w:drawing>
          <wp:inline distT="0" distB="0" distL="0" distR="0" wp14:anchorId="64C55C12" wp14:editId="70DE2C67">
            <wp:extent cx="1953260" cy="755015"/>
            <wp:effectExtent l="0" t="0" r="889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3260" cy="755015"/>
                    </a:xfrm>
                    <a:prstGeom prst="rect">
                      <a:avLst/>
                    </a:prstGeom>
                    <a:noFill/>
                    <a:ln>
                      <a:noFill/>
                    </a:ln>
                  </pic:spPr>
                </pic:pic>
              </a:graphicData>
            </a:graphic>
          </wp:inline>
        </w:drawing>
      </w:r>
    </w:p>
    <w:p w14:paraId="071F5A24" w14:textId="30CBD451" w:rsidR="00BF5EE8" w:rsidRPr="00BF5EE8" w:rsidRDefault="007C6510" w:rsidP="00BF5EE8">
      <w:pPr>
        <w:rPr>
          <w:rFonts w:cstheme="minorHAnsi"/>
        </w:rPr>
      </w:pPr>
      <w:r>
        <w:rPr>
          <w:rFonts w:cstheme="minorHAnsi"/>
        </w:rPr>
        <w:t xml:space="preserve">Wyrysowanie linii zera stopni </w:t>
      </w:r>
      <w:r w:rsidR="007B224F">
        <w:rPr>
          <w:rFonts w:cstheme="minorHAnsi"/>
        </w:rPr>
        <w:t>Celsjusza</w:t>
      </w:r>
      <w:r>
        <w:rPr>
          <w:rFonts w:cstheme="minorHAnsi"/>
        </w:rPr>
        <w:t>.</w:t>
      </w:r>
      <w:bookmarkStart w:id="9" w:name="_Toc7895708"/>
    </w:p>
    <w:p w14:paraId="367E03F8" w14:textId="033CE0BC" w:rsidR="00865DA8" w:rsidRDefault="007B224F" w:rsidP="00154B1A">
      <w:pPr>
        <w:pStyle w:val="Nagwek1"/>
        <w:rPr>
          <w:color w:val="auto"/>
        </w:rPr>
      </w:pPr>
      <w:bookmarkStart w:id="10" w:name="_Toc9545635"/>
      <w:r>
        <w:rPr>
          <w:noProof/>
        </w:rPr>
        <w:lastRenderedPageBreak/>
        <mc:AlternateContent>
          <mc:Choice Requires="wps">
            <w:drawing>
              <wp:anchor distT="0" distB="0" distL="114300" distR="114300" simplePos="0" relativeHeight="251676672" behindDoc="1" locked="0" layoutInCell="1" allowOverlap="1" wp14:anchorId="719015FE" wp14:editId="3E34F76B">
                <wp:simplePos x="0" y="0"/>
                <wp:positionH relativeFrom="margin">
                  <wp:align>center</wp:align>
                </wp:positionH>
                <wp:positionV relativeFrom="paragraph">
                  <wp:posOffset>1929765</wp:posOffset>
                </wp:positionV>
                <wp:extent cx="7532370" cy="635"/>
                <wp:effectExtent l="0" t="0" r="0" b="0"/>
                <wp:wrapTight wrapText="bothSides">
                  <wp:wrapPolygon edited="0">
                    <wp:start x="0" y="0"/>
                    <wp:lineTo x="0" y="20282"/>
                    <wp:lineTo x="21524" y="20282"/>
                    <wp:lineTo x="21524" y="0"/>
                    <wp:lineTo x="0" y="0"/>
                  </wp:wrapPolygon>
                </wp:wrapTight>
                <wp:docPr id="29" name="Pole tekstowe 29"/>
                <wp:cNvGraphicFramePr/>
                <a:graphic xmlns:a="http://schemas.openxmlformats.org/drawingml/2006/main">
                  <a:graphicData uri="http://schemas.microsoft.com/office/word/2010/wordprocessingShape">
                    <wps:wsp>
                      <wps:cNvSpPr txBox="1"/>
                      <wps:spPr>
                        <a:xfrm>
                          <a:off x="0" y="0"/>
                          <a:ext cx="7532370" cy="635"/>
                        </a:xfrm>
                        <a:prstGeom prst="rect">
                          <a:avLst/>
                        </a:prstGeom>
                        <a:solidFill>
                          <a:prstClr val="white"/>
                        </a:solidFill>
                        <a:ln>
                          <a:noFill/>
                        </a:ln>
                      </wps:spPr>
                      <wps:txbx>
                        <w:txbxContent>
                          <w:p w14:paraId="21BEAAF8" w14:textId="3CA34017" w:rsidR="00154B1A" w:rsidRPr="00154B1A" w:rsidRDefault="00154B1A" w:rsidP="00154B1A">
                            <w:pPr>
                              <w:pStyle w:val="Legenda"/>
                              <w:jc w:val="center"/>
                              <w:rPr>
                                <w:rFonts w:cstheme="minorHAnsi"/>
                                <w:noProof/>
                                <w:color w:val="auto"/>
                              </w:rPr>
                            </w:pPr>
                            <w:r w:rsidRPr="00154B1A">
                              <w:rPr>
                                <w:color w:val="auto"/>
                              </w:rPr>
                              <w:t xml:space="preserve">Rysunek </w:t>
                            </w:r>
                            <w:r w:rsidRPr="00154B1A">
                              <w:rPr>
                                <w:color w:val="auto"/>
                              </w:rPr>
                              <w:fldChar w:fldCharType="begin"/>
                            </w:r>
                            <w:r w:rsidRPr="00154B1A">
                              <w:rPr>
                                <w:color w:val="auto"/>
                              </w:rPr>
                              <w:instrText xml:space="preserve"> SEQ Rysunek \* ARABIC </w:instrText>
                            </w:r>
                            <w:r w:rsidRPr="00154B1A">
                              <w:rPr>
                                <w:color w:val="auto"/>
                              </w:rPr>
                              <w:fldChar w:fldCharType="separate"/>
                            </w:r>
                            <w:r w:rsidRPr="00154B1A">
                              <w:rPr>
                                <w:noProof/>
                                <w:color w:val="auto"/>
                              </w:rPr>
                              <w:t>4</w:t>
                            </w:r>
                            <w:r w:rsidRPr="00154B1A">
                              <w:rPr>
                                <w:color w:val="auto"/>
                              </w:rPr>
                              <w:fldChar w:fldCharType="end"/>
                            </w:r>
                            <w:r w:rsidRPr="00154B1A">
                              <w:rPr>
                                <w:color w:val="auto"/>
                              </w:rPr>
                              <w:br/>
                              <w:t>Prezentacja zebranych danych z całego okresu działalności stacji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9015FE" id="_x0000_t202" coordsize="21600,21600" o:spt="202" path="m,l,21600r21600,l21600,xe">
                <v:stroke joinstyle="miter"/>
                <v:path gradientshapeok="t" o:connecttype="rect"/>
              </v:shapetype>
              <v:shape id="Pole tekstowe 29" o:spid="_x0000_s1026" type="#_x0000_t202" style="position:absolute;margin-left:0;margin-top:151.95pt;width:593.1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" stroked="f">
                <v:textbox style="mso-fit-shape-to-text:t" inset="0,0,0,0">
                  <w:txbxContent>
                    <w:p w14:paraId="21BEAAF8" w14:textId="3CA34017" w:rsidR="00154B1A" w:rsidRPr="00154B1A" w:rsidRDefault="00154B1A" w:rsidP="00154B1A">
                      <w:pPr>
                        <w:pStyle w:val="Legenda"/>
                        <w:jc w:val="center"/>
                        <w:rPr>
                          <w:rFonts w:cstheme="minorHAnsi"/>
                          <w:noProof/>
                          <w:color w:val="auto"/>
                        </w:rPr>
                      </w:pPr>
                      <w:r w:rsidRPr="00154B1A">
                        <w:rPr>
                          <w:color w:val="auto"/>
                        </w:rPr>
                        <w:t xml:space="preserve">Rysunek </w:t>
                      </w:r>
                      <w:r w:rsidRPr="00154B1A">
                        <w:rPr>
                          <w:color w:val="auto"/>
                        </w:rPr>
                        <w:fldChar w:fldCharType="begin"/>
                      </w:r>
                      <w:r w:rsidRPr="00154B1A">
                        <w:rPr>
                          <w:color w:val="auto"/>
                        </w:rPr>
                        <w:instrText xml:space="preserve"> SEQ Rysunek \* ARABIC </w:instrText>
                      </w:r>
                      <w:r w:rsidRPr="00154B1A">
                        <w:rPr>
                          <w:color w:val="auto"/>
                        </w:rPr>
                        <w:fldChar w:fldCharType="separate"/>
                      </w:r>
                      <w:r w:rsidRPr="00154B1A">
                        <w:rPr>
                          <w:noProof/>
                          <w:color w:val="auto"/>
                        </w:rPr>
                        <w:t>4</w:t>
                      </w:r>
                      <w:r w:rsidRPr="00154B1A">
                        <w:rPr>
                          <w:color w:val="auto"/>
                        </w:rPr>
                        <w:fldChar w:fldCharType="end"/>
                      </w:r>
                      <w:r w:rsidRPr="00154B1A">
                        <w:rPr>
                          <w:color w:val="auto"/>
                        </w:rPr>
                        <w:br/>
                        <w:t>Prezentacja zebranych danych z całego okresu działalności stacji</w:t>
                      </w:r>
                    </w:p>
                  </w:txbxContent>
                </v:textbox>
                <w10:wrap type="tight" anchorx="margin"/>
              </v:shape>
            </w:pict>
          </mc:Fallback>
        </mc:AlternateContent>
      </w:r>
      <w:r w:rsidR="00F4319C" w:rsidRPr="00236A63">
        <w:rPr>
          <w:color w:val="auto"/>
        </w:rPr>
        <w:t xml:space="preserve">5 </w:t>
      </w:r>
      <w:r w:rsidR="00AF6269" w:rsidRPr="00236A63">
        <w:rPr>
          <w:color w:val="auto"/>
        </w:rPr>
        <w:t>Pierwsza faza danych, porównanie z danymi prognozowymi</w:t>
      </w:r>
      <w:bookmarkEnd w:id="9"/>
      <w:bookmarkEnd w:id="10"/>
      <w:r w:rsidR="00AF6269" w:rsidRPr="00236A63">
        <w:rPr>
          <w:color w:val="auto"/>
        </w:rPr>
        <w:t xml:space="preserve"> </w:t>
      </w:r>
    </w:p>
    <w:p w14:paraId="579AE881" w14:textId="20BB4CE0" w:rsidR="007B224F" w:rsidRPr="007B224F" w:rsidRDefault="00142F79" w:rsidP="007B224F">
      <w:r>
        <w:rPr>
          <w:noProof/>
        </w:rPr>
        <w:drawing>
          <wp:anchor distT="0" distB="0" distL="114300" distR="114300" simplePos="0" relativeHeight="251677696" behindDoc="0" locked="0" layoutInCell="1" allowOverlap="1" wp14:anchorId="4AEC7980" wp14:editId="4C80E5CC">
            <wp:simplePos x="0" y="0"/>
            <wp:positionH relativeFrom="page">
              <wp:align>left</wp:align>
            </wp:positionH>
            <wp:positionV relativeFrom="paragraph">
              <wp:posOffset>2291715</wp:posOffset>
            </wp:positionV>
            <wp:extent cx="7590888" cy="1408430"/>
            <wp:effectExtent l="0" t="0" r="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90888" cy="1408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6FA68E5C" wp14:editId="0DD3522D">
            <wp:simplePos x="0" y="0"/>
            <wp:positionH relativeFrom="page">
              <wp:align>left</wp:align>
            </wp:positionH>
            <wp:positionV relativeFrom="paragraph">
              <wp:posOffset>3771900</wp:posOffset>
            </wp:positionV>
            <wp:extent cx="7545070" cy="1516380"/>
            <wp:effectExtent l="0" t="0" r="0" b="762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5070"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4C2D1A32" wp14:editId="0E79A81E">
            <wp:simplePos x="0" y="0"/>
            <wp:positionH relativeFrom="page">
              <wp:align>left</wp:align>
            </wp:positionH>
            <wp:positionV relativeFrom="paragraph">
              <wp:posOffset>5344160</wp:posOffset>
            </wp:positionV>
            <wp:extent cx="7555230" cy="1501140"/>
            <wp:effectExtent l="0" t="0" r="7620" b="3810"/>
            <wp:wrapTight wrapText="bothSides">
              <wp:wrapPolygon edited="0">
                <wp:start x="0" y="0"/>
                <wp:lineTo x="0" y="21381"/>
                <wp:lineTo x="21567" y="21381"/>
                <wp:lineTo x="21567" y="0"/>
                <wp:lineTo x="0" y="0"/>
              </wp:wrapPolygon>
            </wp:wrapTight>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5523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24F">
        <w:tab/>
        <w:t xml:space="preserve">Na przestrzeni od grudnia do kwietnia </w:t>
      </w:r>
      <w:r w:rsidR="002F15BC">
        <w:t>zostało pobranych ponad 3,5 tysiąca próbek.</w:t>
      </w:r>
      <w:r w:rsidR="002F15BC">
        <w:rPr>
          <w:rFonts w:cstheme="minorHAnsi"/>
          <w:noProof/>
        </w:rPr>
        <w:t xml:space="preserve"> </w:t>
      </w:r>
      <w:r w:rsidR="007B224F">
        <w:rPr>
          <w:rFonts w:cstheme="minorHAnsi"/>
          <w:noProof/>
        </w:rPr>
        <w:drawing>
          <wp:anchor distT="0" distB="0" distL="114300" distR="114300" simplePos="0" relativeHeight="251670528" behindDoc="1" locked="0" layoutInCell="1" allowOverlap="1" wp14:anchorId="5112AB3B" wp14:editId="5C390F77">
            <wp:simplePos x="0" y="0"/>
            <wp:positionH relativeFrom="page">
              <wp:posOffset>27940</wp:posOffset>
            </wp:positionH>
            <wp:positionV relativeFrom="paragraph">
              <wp:posOffset>208915</wp:posOffset>
            </wp:positionV>
            <wp:extent cx="7532370" cy="1369695"/>
            <wp:effectExtent l="0" t="0" r="0" b="1905"/>
            <wp:wrapTight wrapText="bothSides">
              <wp:wrapPolygon edited="0">
                <wp:start x="0" y="0"/>
                <wp:lineTo x="0" y="21330"/>
                <wp:lineTo x="21524" y="21330"/>
                <wp:lineTo x="21524" y="0"/>
                <wp:lineTo x="0" y="0"/>
              </wp:wrapPolygon>
            </wp:wrapTight>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32370" cy="1369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924D0" w14:textId="5E668CC4" w:rsidR="007B224F" w:rsidRDefault="007B224F" w:rsidP="0043050F"/>
    <w:p w14:paraId="1CFBB28B" w14:textId="202346DA" w:rsidR="002F15BC" w:rsidRDefault="007B224F" w:rsidP="0043050F">
      <w:r>
        <w:t xml:space="preserve">Zbierając dane gromadziłem informacje ze stacji pogodowej zawierające bardziej szczegółowy opis zjawisk atmosferycznych. Pozwoliło to np. na orientacyjne określenie opadów na podstawie wartości ciśnienia. </w:t>
      </w:r>
    </w:p>
    <w:p w14:paraId="22E70A38" w14:textId="7C582AF9" w:rsidR="002F15BC" w:rsidRPr="0043050F" w:rsidRDefault="002F15BC" w:rsidP="0043050F">
      <w:r>
        <w:t xml:space="preserve">Przykładowo 6 grudnia panował wyż ciśnienia. Osiągnęło swoje maksimum i zaczęło spadać, skutkiem tego </w:t>
      </w:r>
      <w:r w:rsidR="00142F79">
        <w:t>był niż z którym przyszły chmury opadowe.</w:t>
      </w:r>
    </w:p>
    <w:p w14:paraId="1CA574B6" w14:textId="5ED96FD7" w:rsidR="00BF5EE8" w:rsidRPr="0043050F" w:rsidRDefault="007B0AA2" w:rsidP="0043050F">
      <w:pPr>
        <w:pStyle w:val="Nagwek1"/>
        <w:rPr>
          <w:color w:val="auto"/>
        </w:rPr>
      </w:pPr>
      <w:bookmarkStart w:id="11" w:name="_Toc7895709"/>
      <w:bookmarkStart w:id="12" w:name="_Toc9545636"/>
      <w:r>
        <w:rPr>
          <w:rFonts w:cstheme="minorHAnsi"/>
          <w:noProof/>
        </w:rPr>
        <w:lastRenderedPageBreak/>
        <w:drawing>
          <wp:anchor distT="0" distB="0" distL="114300" distR="114300" simplePos="0" relativeHeight="251672576" behindDoc="1" locked="0" layoutInCell="1" allowOverlap="1" wp14:anchorId="0D780C78" wp14:editId="45908732">
            <wp:simplePos x="0" y="0"/>
            <wp:positionH relativeFrom="margin">
              <wp:posOffset>2950210</wp:posOffset>
            </wp:positionH>
            <wp:positionV relativeFrom="paragraph">
              <wp:posOffset>-434340</wp:posOffset>
            </wp:positionV>
            <wp:extent cx="1758950" cy="2056130"/>
            <wp:effectExtent l="0" t="0" r="0" b="127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8950"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D38">
        <w:rPr>
          <w:color w:val="auto"/>
        </w:rPr>
        <w:t xml:space="preserve">6 </w:t>
      </w:r>
      <w:bookmarkEnd w:id="11"/>
      <w:r w:rsidR="0094784F">
        <w:rPr>
          <w:color w:val="auto"/>
        </w:rPr>
        <w:t>Zaobserwowanie przebiegi</w:t>
      </w:r>
      <w:bookmarkEnd w:id="12"/>
    </w:p>
    <w:p w14:paraId="29505D63" w14:textId="0F096120" w:rsidR="00BF5EE8" w:rsidRPr="0094784F" w:rsidRDefault="00BF5EE8" w:rsidP="00BF5EE8">
      <w:pPr>
        <w:pStyle w:val="Akapitzlist"/>
        <w:numPr>
          <w:ilvl w:val="0"/>
          <w:numId w:val="5"/>
        </w:numPr>
      </w:pPr>
      <w:r>
        <w:t>Przykład przesilenia zimowego.</w:t>
      </w:r>
    </w:p>
    <w:p w14:paraId="02053E30" w14:textId="7A805E72" w:rsidR="00BF5EE8" w:rsidRDefault="00BF5EE8" w:rsidP="007B0AA2">
      <w:pPr>
        <w:pStyle w:val="Nagwek1"/>
        <w:rPr>
          <w:color w:val="auto"/>
        </w:rPr>
      </w:pPr>
    </w:p>
    <w:p w14:paraId="267ECB32" w14:textId="462FF9B1" w:rsidR="0094784F" w:rsidRDefault="0094784F" w:rsidP="0094784F"/>
    <w:p w14:paraId="60295649" w14:textId="77777777" w:rsidR="0094784F" w:rsidRDefault="0094784F" w:rsidP="0094784F"/>
    <w:p w14:paraId="40EA732A" w14:textId="2CE0164C" w:rsidR="0094784F" w:rsidRPr="0094784F" w:rsidRDefault="0094784F" w:rsidP="0094784F">
      <w:r>
        <w:rPr>
          <w:noProof/>
        </w:rPr>
        <w:drawing>
          <wp:anchor distT="0" distB="0" distL="114300" distR="114300" simplePos="0" relativeHeight="251673600" behindDoc="0" locked="0" layoutInCell="1" allowOverlap="1" wp14:anchorId="2E79FE9D" wp14:editId="03A1DFAA">
            <wp:simplePos x="0" y="0"/>
            <wp:positionH relativeFrom="page">
              <wp:align>left</wp:align>
            </wp:positionH>
            <wp:positionV relativeFrom="paragraph">
              <wp:posOffset>369782</wp:posOffset>
            </wp:positionV>
            <wp:extent cx="7447350" cy="1308729"/>
            <wp:effectExtent l="0" t="0" r="1270" b="6350"/>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447350" cy="13087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B4CB1" w14:textId="3A8A0B5A" w:rsidR="0094784F" w:rsidRDefault="0094784F" w:rsidP="0094784F">
      <w:pPr>
        <w:pStyle w:val="Akapitzlist"/>
      </w:pPr>
    </w:p>
    <w:p w14:paraId="670AE176" w14:textId="77777777" w:rsidR="0094784F" w:rsidRDefault="0094784F" w:rsidP="0094784F">
      <w:pPr>
        <w:pStyle w:val="Akapitzlist"/>
      </w:pPr>
    </w:p>
    <w:p w14:paraId="01ACD212" w14:textId="2E66F2E1" w:rsidR="00142F79" w:rsidRDefault="0094784F" w:rsidP="00142F79">
      <w:pPr>
        <w:pStyle w:val="Akapitzlist"/>
        <w:numPr>
          <w:ilvl w:val="0"/>
          <w:numId w:val="5"/>
        </w:numPr>
      </w:pPr>
      <w:r>
        <w:rPr>
          <w:noProof/>
        </w:rPr>
        <w:drawing>
          <wp:anchor distT="0" distB="0" distL="114300" distR="114300" simplePos="0" relativeHeight="251674624" behindDoc="1" locked="0" layoutInCell="1" allowOverlap="1" wp14:anchorId="469F10DE" wp14:editId="3E8067CC">
            <wp:simplePos x="0" y="0"/>
            <wp:positionH relativeFrom="page">
              <wp:align>left</wp:align>
            </wp:positionH>
            <wp:positionV relativeFrom="paragraph">
              <wp:posOffset>298450</wp:posOffset>
            </wp:positionV>
            <wp:extent cx="7581538" cy="1360574"/>
            <wp:effectExtent l="0" t="0" r="635" b="0"/>
            <wp:wrapTight wrapText="bothSides">
              <wp:wrapPolygon edited="0">
                <wp:start x="0" y="0"/>
                <wp:lineTo x="0" y="21176"/>
                <wp:lineTo x="21548" y="21176"/>
                <wp:lineTo x="21548" y="0"/>
                <wp:lineTo x="0" y="0"/>
              </wp:wrapPolygon>
            </wp:wrapTight>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81538" cy="13605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EE8">
        <w:t>Przykład powtarzalności części danych:</w:t>
      </w:r>
    </w:p>
    <w:p w14:paraId="2B120F87" w14:textId="7BE8D602" w:rsidR="007B0AA2" w:rsidRDefault="007B0AA2" w:rsidP="00142F79"/>
    <w:p w14:paraId="42EDE875" w14:textId="70568FBB" w:rsidR="00BF5EE8" w:rsidRDefault="00142F79" w:rsidP="00142F79">
      <w:r>
        <w:t xml:space="preserve">Na wykresie widoczny jest powtarzający się patern. Powtarzający się element oznacza zmianę temperatury w ciągu doby. </w:t>
      </w:r>
    </w:p>
    <w:p w14:paraId="43D4EF05" w14:textId="77777777" w:rsidR="0048260D" w:rsidRDefault="0048260D" w:rsidP="00142F79"/>
    <w:p w14:paraId="1E268E45" w14:textId="23CEB875" w:rsidR="00925D38" w:rsidRPr="00925D38" w:rsidRDefault="00925D38" w:rsidP="00925D38">
      <w:pPr>
        <w:pStyle w:val="Nagwek1"/>
        <w:rPr>
          <w:rFonts w:cstheme="majorHAnsi"/>
          <w:color w:val="auto"/>
        </w:rPr>
      </w:pPr>
      <w:bookmarkStart w:id="13" w:name="_Toc7895710"/>
      <w:bookmarkStart w:id="14" w:name="_Toc9545637"/>
      <w:r>
        <w:rPr>
          <w:rFonts w:cstheme="majorHAnsi"/>
          <w:color w:val="auto"/>
        </w:rPr>
        <w:t xml:space="preserve">7 </w:t>
      </w:r>
      <w:r w:rsidRPr="00925D38">
        <w:rPr>
          <w:rFonts w:cstheme="majorHAnsi"/>
          <w:color w:val="auto"/>
        </w:rPr>
        <w:t>Wnioski</w:t>
      </w:r>
      <w:bookmarkEnd w:id="13"/>
      <w:bookmarkEnd w:id="14"/>
      <w:r w:rsidRPr="00925D38">
        <w:rPr>
          <w:rFonts w:cstheme="majorHAnsi"/>
          <w:color w:val="auto"/>
        </w:rPr>
        <w:t xml:space="preserve"> </w:t>
      </w:r>
    </w:p>
    <w:p w14:paraId="7434E290" w14:textId="338666D4" w:rsidR="00865DA8" w:rsidRDefault="00530EBC" w:rsidP="0080529B">
      <w:pPr>
        <w:ind w:firstLine="708"/>
        <w:rPr>
          <w:rFonts w:asciiTheme="majorHAnsi" w:hAnsiTheme="majorHAnsi" w:cstheme="majorHAnsi"/>
        </w:rPr>
      </w:pPr>
      <w:r>
        <w:rPr>
          <w:rFonts w:asciiTheme="majorHAnsi" w:hAnsiTheme="majorHAnsi" w:cstheme="majorHAnsi"/>
        </w:rPr>
        <w:t xml:space="preserve">Na podstawie zgromadzonych informacji i ich analizie możliwa jest ocena pogody na najbliższy czas. W zależności od pory roku analiza powinna odbywać się pod innym kątem ponieważ dane inaczej na siebie oddziałują. </w:t>
      </w:r>
    </w:p>
    <w:p w14:paraId="4623A822" w14:textId="6894D3EB" w:rsidR="00530EBC" w:rsidRDefault="00530EBC" w:rsidP="0080529B">
      <w:pPr>
        <w:ind w:firstLine="708"/>
        <w:rPr>
          <w:rFonts w:asciiTheme="majorHAnsi" w:hAnsiTheme="majorHAnsi" w:cstheme="majorHAnsi"/>
        </w:rPr>
      </w:pPr>
      <w:r>
        <w:rPr>
          <w:rFonts w:asciiTheme="majorHAnsi" w:hAnsiTheme="majorHAnsi" w:cstheme="majorHAnsi"/>
        </w:rPr>
        <w:t>W celu lepszego określenia warunków atmosferycznych możliwe jest dołączenie czujnika wilgotności powietrza który w połączeniu z czujnikiem ciśnienia określałby opady deszczu czy śniegu.</w:t>
      </w:r>
    </w:p>
    <w:p w14:paraId="3092DE6D" w14:textId="0880A5EE" w:rsidR="00530EBC" w:rsidRDefault="00530EBC" w:rsidP="0080529B">
      <w:pPr>
        <w:ind w:firstLine="708"/>
        <w:rPr>
          <w:rFonts w:asciiTheme="majorHAnsi" w:hAnsiTheme="majorHAnsi" w:cstheme="majorHAnsi"/>
        </w:rPr>
      </w:pPr>
      <w:r>
        <w:rPr>
          <w:rFonts w:asciiTheme="majorHAnsi" w:hAnsiTheme="majorHAnsi" w:cstheme="majorHAnsi"/>
        </w:rPr>
        <w:t xml:space="preserve">Kolejnym etapem projektu mogłoby być podłączenie stacji pod sieć Ethernet w celu zdalnego odczytu danych. Rozwiązało by to problem synchronizacji z czasem rzeczywistym. </w:t>
      </w:r>
    </w:p>
    <w:p w14:paraId="02E98E2D" w14:textId="4CC622F6" w:rsidR="00F4319C" w:rsidRPr="00530EBC" w:rsidRDefault="00530EBC" w:rsidP="00530EBC">
      <w:pPr>
        <w:rPr>
          <w:rFonts w:asciiTheme="majorHAnsi" w:hAnsiTheme="majorHAnsi" w:cstheme="majorHAnsi"/>
        </w:rPr>
      </w:pPr>
      <w:r>
        <w:rPr>
          <w:rFonts w:asciiTheme="majorHAnsi" w:hAnsiTheme="majorHAnsi" w:cstheme="majorHAnsi"/>
        </w:rPr>
        <w:t xml:space="preserve">Gdyby powielić projekt i </w:t>
      </w:r>
      <w:r w:rsidR="007B0AA2">
        <w:rPr>
          <w:rFonts w:asciiTheme="majorHAnsi" w:hAnsiTheme="majorHAnsi" w:cstheme="majorHAnsi"/>
        </w:rPr>
        <w:t>rozmieścić</w:t>
      </w:r>
      <w:r>
        <w:rPr>
          <w:rFonts w:asciiTheme="majorHAnsi" w:hAnsiTheme="majorHAnsi" w:cstheme="majorHAnsi"/>
        </w:rPr>
        <w:t xml:space="preserve"> </w:t>
      </w:r>
      <w:r w:rsidR="007B0AA2">
        <w:rPr>
          <w:rFonts w:asciiTheme="majorHAnsi" w:hAnsiTheme="majorHAnsi" w:cstheme="majorHAnsi"/>
        </w:rPr>
        <w:t>stacje w znacznej odległości od siebie ( co najmniej trzy stacje), możliwe jest określenie kierunku wiatru na podstawie różnicy ciśnienia. W połączeniu ze wcześniejszymi ‘ulepszeniami’, możliwe jest określenie ruchów chmur i przewidzenia pogody z większym wyprzedzeniem.</w:t>
      </w:r>
    </w:p>
    <w:sectPr w:rsidR="00F4319C" w:rsidRPr="00530EBC" w:rsidSect="0023636C">
      <w:footerReference w:type="default" r:id="rId36"/>
      <w:footerReference w:type="firs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56D74" w14:textId="77777777" w:rsidR="001B4983" w:rsidRDefault="001B4983" w:rsidP="0023636C">
      <w:pPr>
        <w:spacing w:after="0" w:line="240" w:lineRule="auto"/>
      </w:pPr>
      <w:r>
        <w:separator/>
      </w:r>
    </w:p>
  </w:endnote>
  <w:endnote w:type="continuationSeparator" w:id="0">
    <w:p w14:paraId="18DE8ECB" w14:textId="77777777" w:rsidR="001B4983" w:rsidRDefault="001B4983" w:rsidP="00236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30615874"/>
      <w:docPartObj>
        <w:docPartGallery w:val="Page Numbers (Bottom of Page)"/>
        <w:docPartUnique/>
      </w:docPartObj>
    </w:sdtPr>
    <w:sdtEndPr/>
    <w:sdtContent>
      <w:p w14:paraId="22212B1F" w14:textId="63F640CF" w:rsidR="0023636C" w:rsidRDefault="0023636C" w:rsidP="0023636C">
        <w:pPr>
          <w:pStyle w:val="Stopka"/>
          <w:jc w:val="right"/>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3F15C9FC" w14:textId="734223B9" w:rsidR="0023636C" w:rsidRDefault="0023636C">
    <w:pPr>
      <w:pStyle w:val="Stopka"/>
    </w:pPr>
    <w:r>
      <w:t>Akademia Marynarki Wojennej 2018/2019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1C578" w14:textId="02D52173" w:rsidR="0023636C" w:rsidRDefault="0023636C" w:rsidP="0023636C">
    <w:pPr>
      <w:pStyle w:val="Stopka"/>
      <w:jc w:val="right"/>
    </w:pPr>
    <w:r>
      <w:t>Konrad Kowalski 172MCM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43D35" w14:textId="77777777" w:rsidR="001B4983" w:rsidRDefault="001B4983" w:rsidP="0023636C">
      <w:pPr>
        <w:spacing w:after="0" w:line="240" w:lineRule="auto"/>
      </w:pPr>
      <w:r>
        <w:separator/>
      </w:r>
    </w:p>
  </w:footnote>
  <w:footnote w:type="continuationSeparator" w:id="0">
    <w:p w14:paraId="694AC5DA" w14:textId="77777777" w:rsidR="001B4983" w:rsidRDefault="001B4983" w:rsidP="00236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72AA6"/>
    <w:multiLevelType w:val="hybridMultilevel"/>
    <w:tmpl w:val="CD50F2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765106E"/>
    <w:multiLevelType w:val="hybridMultilevel"/>
    <w:tmpl w:val="3C5E3C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D411A37"/>
    <w:multiLevelType w:val="hybridMultilevel"/>
    <w:tmpl w:val="BD4C97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621160D2"/>
    <w:multiLevelType w:val="hybridMultilevel"/>
    <w:tmpl w:val="561CC38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770009D7"/>
    <w:multiLevelType w:val="hybridMultilevel"/>
    <w:tmpl w:val="7BA269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A4"/>
    <w:rsid w:val="000957F3"/>
    <w:rsid w:val="000B08CE"/>
    <w:rsid w:val="000B6A0E"/>
    <w:rsid w:val="000D5DE1"/>
    <w:rsid w:val="000E4342"/>
    <w:rsid w:val="000F4B81"/>
    <w:rsid w:val="00142F79"/>
    <w:rsid w:val="00154B1A"/>
    <w:rsid w:val="00184796"/>
    <w:rsid w:val="00190A7B"/>
    <w:rsid w:val="001B4983"/>
    <w:rsid w:val="001E4246"/>
    <w:rsid w:val="00204885"/>
    <w:rsid w:val="0023636C"/>
    <w:rsid w:val="00236A63"/>
    <w:rsid w:val="0023778A"/>
    <w:rsid w:val="00297349"/>
    <w:rsid w:val="002A0714"/>
    <w:rsid w:val="002F15BC"/>
    <w:rsid w:val="00346A7F"/>
    <w:rsid w:val="00385D2F"/>
    <w:rsid w:val="00415484"/>
    <w:rsid w:val="0043050F"/>
    <w:rsid w:val="00447853"/>
    <w:rsid w:val="0048260D"/>
    <w:rsid w:val="004F58A5"/>
    <w:rsid w:val="005109AD"/>
    <w:rsid w:val="00530EBC"/>
    <w:rsid w:val="005822BD"/>
    <w:rsid w:val="005D2C41"/>
    <w:rsid w:val="00695B93"/>
    <w:rsid w:val="00712F2F"/>
    <w:rsid w:val="00722714"/>
    <w:rsid w:val="0072449D"/>
    <w:rsid w:val="00727373"/>
    <w:rsid w:val="007A307D"/>
    <w:rsid w:val="007B0AA2"/>
    <w:rsid w:val="007B224F"/>
    <w:rsid w:val="007C6510"/>
    <w:rsid w:val="007D0FFE"/>
    <w:rsid w:val="007F218F"/>
    <w:rsid w:val="008024B9"/>
    <w:rsid w:val="00803C35"/>
    <w:rsid w:val="0080529B"/>
    <w:rsid w:val="00811E5E"/>
    <w:rsid w:val="008504A4"/>
    <w:rsid w:val="00865DA8"/>
    <w:rsid w:val="00920BCF"/>
    <w:rsid w:val="00925D38"/>
    <w:rsid w:val="0094784F"/>
    <w:rsid w:val="00947C5C"/>
    <w:rsid w:val="009D08D6"/>
    <w:rsid w:val="00A52626"/>
    <w:rsid w:val="00A72987"/>
    <w:rsid w:val="00A91117"/>
    <w:rsid w:val="00A962AB"/>
    <w:rsid w:val="00AA543C"/>
    <w:rsid w:val="00AB4EDB"/>
    <w:rsid w:val="00AF6269"/>
    <w:rsid w:val="00B06819"/>
    <w:rsid w:val="00BA569F"/>
    <w:rsid w:val="00BD0E0E"/>
    <w:rsid w:val="00BE1B8D"/>
    <w:rsid w:val="00BF5EE8"/>
    <w:rsid w:val="00C10516"/>
    <w:rsid w:val="00C97776"/>
    <w:rsid w:val="00CC3C92"/>
    <w:rsid w:val="00D0726E"/>
    <w:rsid w:val="00E004C6"/>
    <w:rsid w:val="00E33FAE"/>
    <w:rsid w:val="00E802CA"/>
    <w:rsid w:val="00E97552"/>
    <w:rsid w:val="00EB6DCA"/>
    <w:rsid w:val="00EE2020"/>
    <w:rsid w:val="00EF5D4E"/>
    <w:rsid w:val="00EF5FFD"/>
    <w:rsid w:val="00F37048"/>
    <w:rsid w:val="00F4319C"/>
    <w:rsid w:val="00F81EA7"/>
    <w:rsid w:val="00FB1621"/>
    <w:rsid w:val="00FD0804"/>
    <w:rsid w:val="00FF04F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F60FC"/>
  <w15:chartTrackingRefBased/>
  <w15:docId w15:val="{68CF123C-25EA-4947-96B2-723B65CC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36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8504A4"/>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8504A4"/>
    <w:rPr>
      <w:rFonts w:eastAsiaTheme="minorEastAsia"/>
      <w:lang w:eastAsia="pl-PL"/>
    </w:rPr>
  </w:style>
  <w:style w:type="paragraph" w:styleId="Akapitzlist">
    <w:name w:val="List Paragraph"/>
    <w:basedOn w:val="Normalny"/>
    <w:uiPriority w:val="34"/>
    <w:qFormat/>
    <w:rsid w:val="0080529B"/>
    <w:pPr>
      <w:ind w:left="720"/>
      <w:contextualSpacing/>
    </w:pPr>
  </w:style>
  <w:style w:type="paragraph" w:styleId="Tytu">
    <w:name w:val="Title"/>
    <w:basedOn w:val="Normalny"/>
    <w:next w:val="Normalny"/>
    <w:link w:val="TytuZnak"/>
    <w:uiPriority w:val="10"/>
    <w:qFormat/>
    <w:rsid w:val="002363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3636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3636C"/>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23636C"/>
    <w:rPr>
      <w:rFonts w:eastAsiaTheme="minorEastAsia"/>
      <w:color w:val="5A5A5A" w:themeColor="text1" w:themeTint="A5"/>
      <w:spacing w:val="15"/>
    </w:rPr>
  </w:style>
  <w:style w:type="paragraph" w:styleId="Nagwek">
    <w:name w:val="header"/>
    <w:basedOn w:val="Normalny"/>
    <w:link w:val="NagwekZnak"/>
    <w:uiPriority w:val="99"/>
    <w:unhideWhenUsed/>
    <w:rsid w:val="0023636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3636C"/>
  </w:style>
  <w:style w:type="paragraph" w:styleId="Stopka">
    <w:name w:val="footer"/>
    <w:basedOn w:val="Normalny"/>
    <w:link w:val="StopkaZnak"/>
    <w:uiPriority w:val="99"/>
    <w:unhideWhenUsed/>
    <w:rsid w:val="0023636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3636C"/>
  </w:style>
  <w:style w:type="character" w:customStyle="1" w:styleId="Nagwek1Znak">
    <w:name w:val="Nagłówek 1 Znak"/>
    <w:basedOn w:val="Domylnaczcionkaakapitu"/>
    <w:link w:val="Nagwek1"/>
    <w:uiPriority w:val="9"/>
    <w:rsid w:val="0023636C"/>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BE1B8D"/>
    <w:pPr>
      <w:outlineLvl w:val="9"/>
    </w:pPr>
    <w:rPr>
      <w:lang w:eastAsia="pl-PL"/>
    </w:rPr>
  </w:style>
  <w:style w:type="paragraph" w:styleId="Spistreci1">
    <w:name w:val="toc 1"/>
    <w:basedOn w:val="Normalny"/>
    <w:next w:val="Normalny"/>
    <w:autoRedefine/>
    <w:uiPriority w:val="39"/>
    <w:unhideWhenUsed/>
    <w:rsid w:val="00BE1B8D"/>
    <w:pPr>
      <w:spacing w:after="100"/>
    </w:pPr>
  </w:style>
  <w:style w:type="character" w:styleId="Hipercze">
    <w:name w:val="Hyperlink"/>
    <w:basedOn w:val="Domylnaczcionkaakapitu"/>
    <w:uiPriority w:val="99"/>
    <w:unhideWhenUsed/>
    <w:rsid w:val="00BE1B8D"/>
    <w:rPr>
      <w:color w:val="0563C1" w:themeColor="hyperlink"/>
      <w:u w:val="single"/>
    </w:rPr>
  </w:style>
  <w:style w:type="paragraph" w:styleId="Legenda">
    <w:name w:val="caption"/>
    <w:basedOn w:val="Normalny"/>
    <w:next w:val="Normalny"/>
    <w:uiPriority w:val="35"/>
    <w:unhideWhenUsed/>
    <w:qFormat/>
    <w:rsid w:val="001847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11</Pages>
  <Words>1606</Words>
  <Characters>9640</Characters>
  <Application>Microsoft Office Word</Application>
  <DocSecurity>0</DocSecurity>
  <Lines>80</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Kowalski</dc:creator>
  <cp:keywords/>
  <dc:description/>
  <cp:lastModifiedBy>Konrad Kowalski</cp:lastModifiedBy>
  <cp:revision>29</cp:revision>
  <dcterms:created xsi:type="dcterms:W3CDTF">2019-04-23T11:32:00Z</dcterms:created>
  <dcterms:modified xsi:type="dcterms:W3CDTF">2019-05-23T21:20:00Z</dcterms:modified>
</cp:coreProperties>
</file>