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Elevare General — 30 Second Pitch</w:t>
      </w:r>
    </w:p>
    <w:p>
      <w:pPr>
        <w:pStyle w:val="BodyText"/>
        <w:bidi w:val="0"/>
        <w:jc w:val="left"/>
        <w:rPr/>
      </w:pPr>
      <w:r>
        <w:rPr>
          <w:rStyle w:val="Strong"/>
        </w:rPr>
        <w:t>Use:</w:t>
      </w:r>
      <w:r>
        <w:rPr/>
        <w:t xml:space="preserve"> IG Reels / TikTok / paid ads / coworking elevator</w:t>
        <w:br/>
      </w:r>
      <w:r>
        <w:rPr>
          <w:rStyle w:val="Strong"/>
        </w:rPr>
        <w:t>Length:</w:t>
      </w:r>
      <w:r>
        <w:rPr/>
        <w:t xml:space="preserve"> ~30 seconds (~90 words)</w:t>
        <w:br/>
      </w:r>
      <w:r>
        <w:rPr>
          <w:rStyle w:val="Strong"/>
        </w:rPr>
        <w:t>Audience:</w:t>
      </w:r>
      <w:r>
        <w:rPr/>
        <w:t xml:space="preserve"> Stuck-at-intermediate English speakers, broad social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Be honest — you've been "learning English" for years. Apps. YouTube. Maybe a class.</w:t>
      </w:r>
    </w:p>
    <w:p>
      <w:pPr>
        <w:pStyle w:val="BodyText"/>
        <w:bidi w:val="0"/>
        <w:jc w:val="left"/>
        <w:rPr/>
      </w:pPr>
      <w:r>
        <w:rPr/>
        <w:t>And you still freeze when someone actually talks to you.</w:t>
      </w:r>
    </w:p>
    <w:p>
      <w:pPr>
        <w:pStyle w:val="BodyText"/>
        <w:bidi w:val="0"/>
        <w:jc w:val="left"/>
        <w:rPr/>
      </w:pPr>
      <w:r>
        <w:rPr/>
        <w:t xml:space="preserve">I'm Debby. I built </w:t>
      </w:r>
      <w:r>
        <w:rPr>
          <w:rStyle w:val="Strong"/>
        </w:rPr>
        <w:t>Elevare General</w:t>
      </w:r>
      <w:r>
        <w:rPr/>
        <w:t xml:space="preserve"> because that's not an English problem. </w:t>
      </w:r>
      <w:r>
        <w:rPr>
          <w:rStyle w:val="Strong"/>
        </w:rPr>
        <w:t>That's a speaking-reps problem.</w:t>
      </w:r>
    </w:p>
    <w:p>
      <w:pPr>
        <w:pStyle w:val="BodyText"/>
        <w:bidi w:val="0"/>
        <w:jc w:val="left"/>
        <w:rPr/>
      </w:pPr>
      <w:r>
        <w:rPr/>
        <w:t>Small groups, four to eight people. Two sessions a week. An AI facilitator that won't let you stay quiet, and won't let anyone else dominate. Progress checked every two weeks.</w:t>
      </w:r>
    </w:p>
    <w:p>
      <w:pPr>
        <w:pStyle w:val="BodyText"/>
        <w:bidi w:val="0"/>
        <w:jc w:val="left"/>
        <w:rPr/>
      </w:pPr>
      <w:r>
        <w:rPr/>
        <w:t xml:space="preserve">Ninety-nine dollars a month. </w:t>
      </w:r>
      <w:r>
        <w:rPr>
          <w:rStyle w:val="Strong"/>
        </w:rPr>
        <w:t>Five days free, no card.</w:t>
      </w:r>
    </w:p>
    <w:p>
      <w:pPr>
        <w:pStyle w:val="BodyText"/>
        <w:bidi w:val="0"/>
        <w:jc w:val="left"/>
        <w:rPr/>
      </w:pPr>
      <w:r>
        <w:rPr/>
        <w:t>Stop studying English. Start speaking 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Recording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Wardrobe:</w:t>
      </w:r>
      <w:r>
        <w:rPr/>
        <w:t xml:space="preserve"> clean solid color, no busy patterns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Lighting:</w:t>
      </w:r>
      <w:r>
        <w:rPr/>
        <w:t xml:space="preserve"> face the window, not behind you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Eye:</w:t>
      </w:r>
      <w:r>
        <w:rPr/>
        <w:t xml:space="preserve"> lens not screen — tape an arrow above the lens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Pace:</w:t>
      </w:r>
      <w:r>
        <w:rPr/>
        <w:t xml:space="preserve"> punchy, energetic — slow down on the bold lines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CTA on screen:</w:t>
      </w:r>
      <w:r>
        <w:rPr/>
        <w:t xml:space="preserve"> WhatsApp +66 94 969 0869 + free trial link burned in lower-third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Elevare General — 30 Second Pitch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