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Elevare Med — 5 Minute Pitch</w:t>
      </w:r>
    </w:p>
    <w:p>
      <w:pPr>
        <w:pStyle w:val="BodyText"/>
        <w:bidi w:val="0"/>
        <w:jc w:val="left"/>
        <w:rPr/>
      </w:pPr>
      <w:r>
        <w:rPr>
          <w:rStyle w:val="Strong"/>
        </w:rPr>
        <w:t>Use:</w:t>
      </w:r>
      <w:r>
        <w:rPr/>
        <w:t xml:space="preserve"> Explainer video / training intro / full sales deck (healthcare context)</w:t>
        <w:br/>
      </w:r>
      <w:r>
        <w:rPr>
          <w:rStyle w:val="Strong"/>
        </w:rPr>
        <w:t>Length:</w:t>
      </w:r>
      <w:r>
        <w:rPr/>
        <w:t xml:space="preserve"> ~5 minutes (~780 words)</w:t>
        <w:br/>
      </w:r>
      <w:r>
        <w:rPr>
          <w:rStyle w:val="Strong"/>
        </w:rPr>
        <w:t>Audience:</w:t>
      </w:r>
      <w:r>
        <w:rPr/>
        <w:t xml:space="preserve"> Internationally-trained nurses + doctors prepping OET</w:t>
      </w:r>
    </w:p>
    <w:p>
      <w:pPr>
        <w:pStyle w:val="HorizontalLine"/>
        <w:bidi w:val="0"/>
        <w:jc w:val="left"/>
        <w:rPr/>
      </w:pPr>
      <w:r>
        <w:rPr/>
      </w:r>
    </w:p>
    <w:p>
      <w:pPr>
        <w:pStyle w:val="BodyText"/>
        <w:bidi w:val="0"/>
        <w:jc w:val="left"/>
        <w:rPr/>
      </w:pPr>
      <w:r>
        <w:rPr/>
        <w:t>Hi. I'm Debby. I'm a nurse, I'm TESOL-qualified, and I'm the founder of Elevare.</w:t>
      </w:r>
    </w:p>
    <w:p>
      <w:pPr>
        <w:pStyle w:val="BodyText"/>
        <w:bidi w:val="0"/>
        <w:jc w:val="left"/>
        <w:rPr/>
      </w:pPr>
      <w:r>
        <w:rPr/>
        <w:t xml:space="preserve">I want to talk to you for five minutes — not about English in general, but about a very specific problem: </w:t>
      </w:r>
      <w:r>
        <w:rPr>
          <w:rStyle w:val="Strong"/>
        </w:rPr>
        <w:t>internationally-trained healthcare workers losing years of their career to a language test.</w:t>
      </w:r>
    </w:p>
    <w:p>
      <w:pPr>
        <w:pStyle w:val="BodyText"/>
        <w:bidi w:val="0"/>
        <w:jc w:val="left"/>
        <w:rPr/>
      </w:pPr>
      <w:r>
        <w:rPr/>
        <w:t>If that's you, or someone you love, stay with me.</w:t>
      </w:r>
    </w:p>
    <w:p>
      <w:pPr>
        <w:pStyle w:val="HorizontalLine"/>
        <w:bidi w:val="0"/>
        <w:jc w:val="left"/>
        <w:rPr/>
      </w:pPr>
      <w:r>
        <w:rPr/>
      </w:r>
    </w:p>
    <w:p>
      <w:pPr>
        <w:pStyle w:val="Heading2"/>
        <w:bidi w:val="0"/>
        <w:jc w:val="left"/>
        <w:rPr/>
      </w:pPr>
      <w:r>
        <w:rPr/>
        <w:t>The problem.</w:t>
      </w:r>
    </w:p>
    <w:p>
      <w:pPr>
        <w:pStyle w:val="BodyText"/>
        <w:bidi w:val="0"/>
        <w:jc w:val="left"/>
        <w:rPr/>
      </w:pPr>
      <w:r>
        <w:rPr/>
        <w:t>OET — the Occupational English Test — is the gate. UK NMC, Australia AHPRA, New Zealand, Ireland. You don't pass OET, you don't register. You don't register, you don't work. Your degree, your experience, your years on a ward back home — all of it sits in a drawer.</w:t>
      </w:r>
    </w:p>
    <w:p>
      <w:pPr>
        <w:pStyle w:val="BodyText"/>
        <w:bidi w:val="0"/>
        <w:jc w:val="left"/>
        <w:rPr/>
      </w:pPr>
      <w:r>
        <w:rPr/>
        <w:t xml:space="preserve">Here's the part nobody tells you: </w:t>
      </w:r>
      <w:r>
        <w:rPr>
          <w:rStyle w:val="Strong"/>
        </w:rPr>
        <w:t>most people don't fail OET because their English is bad.</w:t>
      </w:r>
      <w:r>
        <w:rPr/>
        <w:t xml:space="preserve"> They fail because they freeze on speaking. Because they've never practiced clinical scenarios out loud, in English, under time pressure, with someone correcting them. Because they've been studying alone, with apps, for months.</w:t>
      </w:r>
    </w:p>
    <w:p>
      <w:pPr>
        <w:pStyle w:val="BodyText"/>
        <w:bidi w:val="0"/>
        <w:jc w:val="left"/>
        <w:rPr/>
      </w:pPr>
      <w:r>
        <w:rPr/>
        <w:t>Apps don't talk back. 1:1 tutoring is expensive and you only get an hour a week. Group classes online are usually 30 people and you never speak.</w:t>
      </w:r>
    </w:p>
    <w:p>
      <w:pPr>
        <w:pStyle w:val="BodyText"/>
        <w:bidi w:val="0"/>
        <w:jc w:val="left"/>
        <w:rPr/>
      </w:pPr>
      <w:r>
        <w:rPr/>
        <w:t>So we built something different.</w:t>
      </w:r>
    </w:p>
    <w:p>
      <w:pPr>
        <w:pStyle w:val="HorizontalLine"/>
        <w:bidi w:val="0"/>
        <w:jc w:val="left"/>
        <w:rPr/>
      </w:pPr>
      <w:r>
        <w:rPr/>
      </w:r>
    </w:p>
    <w:p>
      <w:pPr>
        <w:pStyle w:val="Heading2"/>
        <w:bidi w:val="0"/>
        <w:jc w:val="left"/>
        <w:rPr/>
      </w:pPr>
      <w:r>
        <w:rPr/>
        <w:t>Elevare Med — what it actually is.</w:t>
      </w:r>
    </w:p>
    <w:p>
      <w:pPr>
        <w:pStyle w:val="BodyText"/>
        <w:bidi w:val="0"/>
        <w:jc w:val="left"/>
        <w:rPr/>
      </w:pPr>
      <w:r>
        <w:rPr/>
        <w:t>Twelve weeks. Three things every week:</w:t>
      </w:r>
    </w:p>
    <w:p>
      <w:pPr>
        <w:pStyle w:val="BodyText"/>
        <w:numPr>
          <w:ilvl w:val="0"/>
          <w:numId w:val="1"/>
        </w:numPr>
        <w:tabs>
          <w:tab w:val="clear" w:pos="1134"/>
          <w:tab w:val="left" w:pos="709" w:leader="none"/>
        </w:tabs>
        <w:bidi w:val="0"/>
        <w:spacing w:before="0" w:after="0"/>
        <w:ind w:hanging="283" w:left="709"/>
        <w:jc w:val="left"/>
        <w:rPr/>
      </w:pPr>
      <w:r>
        <w:rPr>
          <w:rStyle w:val="Strong"/>
        </w:rPr>
        <w:t>One 1:1 session with an OET-trained coach.</w:t>
      </w:r>
      <w:r>
        <w:rPr/>
        <w:t xml:space="preserve"> Your speaking, your weak points, your test strategy. </w:t>
      </w:r>
    </w:p>
    <w:p>
      <w:pPr>
        <w:pStyle w:val="BodyText"/>
        <w:numPr>
          <w:ilvl w:val="0"/>
          <w:numId w:val="1"/>
        </w:numPr>
        <w:tabs>
          <w:tab w:val="clear" w:pos="1134"/>
          <w:tab w:val="left" w:pos="709" w:leader="none"/>
        </w:tabs>
        <w:bidi w:val="0"/>
        <w:spacing w:before="0" w:after="0"/>
        <w:ind w:hanging="283" w:left="709"/>
        <w:jc w:val="left"/>
        <w:rPr/>
      </w:pPr>
      <w:r>
        <w:rPr>
          <w:rStyle w:val="Strong"/>
        </w:rPr>
        <w:t>One group session with 4 to 8 peers at your level</w:t>
      </w:r>
      <w:r>
        <w:rPr/>
        <w:t xml:space="preserve">, facilitated by AI. The AI keeps every voice in the room — pulls in the shy, balances the dominant, tracks who hasn't spoken. Nobody hides. </w:t>
      </w:r>
    </w:p>
    <w:p>
      <w:pPr>
        <w:pStyle w:val="BodyText"/>
        <w:numPr>
          <w:ilvl w:val="0"/>
          <w:numId w:val="1"/>
        </w:numPr>
        <w:tabs>
          <w:tab w:val="clear" w:pos="1134"/>
          <w:tab w:val="left" w:pos="709" w:leader="none"/>
        </w:tabs>
        <w:bidi w:val="0"/>
        <w:ind w:hanging="283" w:left="709"/>
        <w:jc w:val="left"/>
        <w:rPr/>
      </w:pPr>
      <w:r>
        <w:rPr>
          <w:rStyle w:val="Strong"/>
        </w:rPr>
        <w:t>Thirty clinical scenarios on WhatsApp.</w:t>
      </w:r>
      <w:r>
        <w:rPr/>
        <w:t xml:space="preserve"> You speak into your phone, you get feedback. On the bus, on a break, between shifts. </w:t>
      </w:r>
    </w:p>
    <w:p>
      <w:pPr>
        <w:pStyle w:val="BodyText"/>
        <w:bidi w:val="0"/>
        <w:jc w:val="left"/>
        <w:rPr/>
      </w:pPr>
      <w:r>
        <w:rPr/>
        <w:t xml:space="preserve">And this is the part that matters: </w:t>
      </w:r>
      <w:r>
        <w:rPr>
          <w:rStyle w:val="Strong"/>
        </w:rPr>
        <w:t>you pass OET, or we keep coaching you for free until you do.</w:t>
      </w:r>
      <w:r>
        <w:rPr/>
        <w:t xml:space="preserve"> That's the guarantee. $699 a month. Twelve-week program.</w:t>
      </w:r>
    </w:p>
    <w:p>
      <w:pPr>
        <w:pStyle w:val="HorizontalLine"/>
        <w:bidi w:val="0"/>
        <w:jc w:val="left"/>
        <w:rPr/>
      </w:pPr>
      <w:r>
        <w:rPr/>
      </w:r>
    </w:p>
    <w:p>
      <w:pPr>
        <w:pStyle w:val="Heading2"/>
        <w:bidi w:val="0"/>
        <w:jc w:val="left"/>
        <w:rPr/>
      </w:pPr>
      <w:r>
        <w:rPr/>
        <w:t>Where this fits in the bigger picture.</w:t>
      </w:r>
    </w:p>
    <w:p>
      <w:pPr>
        <w:pStyle w:val="BodyText"/>
        <w:bidi w:val="0"/>
        <w:jc w:val="left"/>
        <w:rPr/>
      </w:pPr>
      <w:r>
        <w:rPr/>
        <w:t xml:space="preserve">Once you pass OET and register, the English challenge isn't over. You'll need to lead handovers, advocate for patients, sit in MDT meetings, write incident reports. That's </w:t>
      </w:r>
      <w:r>
        <w:rPr>
          <w:rStyle w:val="Strong"/>
        </w:rPr>
        <w:t>Elevare Pro</w:t>
      </w:r>
      <w:r>
        <w:rPr/>
        <w:t xml:space="preserve"> — $299 a month, business English for working professionals, often reimbursed by your hospital.</w:t>
      </w:r>
    </w:p>
    <w:p>
      <w:pPr>
        <w:pStyle w:val="BodyText"/>
        <w:bidi w:val="0"/>
        <w:jc w:val="left"/>
        <w:rPr/>
      </w:pPr>
      <w:r>
        <w:rPr/>
        <w:t xml:space="preserve">And for your partner, your kids, the family member who just wants to stop freezing when they speak English — </w:t>
      </w:r>
      <w:r>
        <w:rPr>
          <w:rStyle w:val="Strong"/>
        </w:rPr>
        <w:t>Elevare General</w:t>
      </w:r>
      <w:r>
        <w:rPr/>
        <w:t>, $99 a month. Same small-group format, same AI facilitator, same progress tracking every two weeks.</w:t>
      </w:r>
    </w:p>
    <w:p>
      <w:pPr>
        <w:pStyle w:val="BodyText"/>
        <w:bidi w:val="0"/>
        <w:jc w:val="left"/>
        <w:rPr/>
      </w:pPr>
      <w:r>
        <w:rPr/>
        <w:t xml:space="preserve">One philosophy across all three: </w:t>
      </w:r>
      <w:r>
        <w:rPr>
          <w:rStyle w:val="Strong"/>
        </w:rPr>
        <w:t>you fix speaking by speaking. With real people. With a system that won't let you stay quiet.</w:t>
      </w:r>
    </w:p>
    <w:p>
      <w:pPr>
        <w:pStyle w:val="HorizontalLine"/>
        <w:bidi w:val="0"/>
        <w:jc w:val="left"/>
        <w:rPr/>
      </w:pPr>
      <w:r>
        <w:rPr/>
      </w:r>
    </w:p>
    <w:p>
      <w:pPr>
        <w:pStyle w:val="Heading2"/>
        <w:bidi w:val="0"/>
        <w:jc w:val="left"/>
        <w:rPr/>
      </w:pPr>
      <w:r>
        <w:rPr/>
        <w:t>Why I'm building this.</w:t>
      </w:r>
    </w:p>
    <w:p>
      <w:pPr>
        <w:pStyle w:val="BodyText"/>
        <w:bidi w:val="0"/>
        <w:jc w:val="left"/>
        <w:rPr/>
      </w:pPr>
      <w:r>
        <w:rPr/>
        <w:t>I'm a nurse. I went through this gate. I know what it feels like to be qualified everywhere except the country you're trying to work in. I'm TESOL-qualified now too — so I sit in a weird and useful spot: I understand the medicine, I understand the test, and I understand what it feels like to be the one freezing.</w:t>
      </w:r>
    </w:p>
    <w:p>
      <w:pPr>
        <w:pStyle w:val="BodyText"/>
        <w:bidi w:val="0"/>
        <w:jc w:val="left"/>
        <w:rPr/>
      </w:pPr>
      <w:r>
        <w:rPr/>
        <w:t>The team behind Elevare are coaches who've trained OET candidates to pass. The AI facilitator is built on top of OpenRouter, runs in small groups, and handles the part human teachers genuinely can't scale — making sure every single person speaks, every single session.</w:t>
      </w:r>
    </w:p>
    <w:p>
      <w:pPr>
        <w:pStyle w:val="HorizontalLine"/>
        <w:bidi w:val="0"/>
        <w:jc w:val="left"/>
        <w:rPr/>
      </w:pPr>
      <w:r>
        <w:rPr/>
      </w:r>
    </w:p>
    <w:p>
      <w:pPr>
        <w:pStyle w:val="Heading2"/>
        <w:bidi w:val="0"/>
        <w:jc w:val="left"/>
        <w:rPr/>
      </w:pPr>
      <w:r>
        <w:rPr/>
        <w:t>What I'm asking.</w:t>
      </w:r>
    </w:p>
    <w:p>
      <w:pPr>
        <w:pStyle w:val="BodyText"/>
        <w:bidi w:val="0"/>
        <w:jc w:val="left"/>
        <w:rPr/>
      </w:pPr>
      <w:r>
        <w:rPr/>
        <w:t>If you are that nurse, that doctor, that allied health professional — try us free for five days. No card. You sit in a real group. You meet a real coach. You decide.</w:t>
      </w:r>
    </w:p>
    <w:p>
      <w:pPr>
        <w:pStyle w:val="BodyText"/>
        <w:bidi w:val="0"/>
        <w:jc w:val="left"/>
        <w:rPr/>
      </w:pPr>
      <w:r>
        <w:rPr/>
        <w:t>If you know someone in this position — send them this video. The guarantee alone is worth two minutes of their evening.</w:t>
      </w:r>
    </w:p>
    <w:p>
      <w:pPr>
        <w:pStyle w:val="BodyText"/>
        <w:bidi w:val="0"/>
        <w:jc w:val="left"/>
        <w:rPr/>
      </w:pPr>
      <w:r>
        <w:rPr/>
        <w:t>If you run a clinic, a recruitment agency, a hospital that hires international staff — let's talk. We work with employers.</w:t>
      </w:r>
    </w:p>
    <w:p>
      <w:pPr>
        <w:pStyle w:val="BodyText"/>
        <w:bidi w:val="0"/>
        <w:jc w:val="left"/>
        <w:rPr/>
      </w:pPr>
      <w:r>
        <w:rPr/>
        <w:t>WhatsApp number is on screen. Link is in the description. Free trial, no card, five days.</w:t>
      </w:r>
    </w:p>
    <w:p>
      <w:pPr>
        <w:pStyle w:val="BodyText"/>
        <w:bidi w:val="0"/>
        <w:jc w:val="left"/>
        <w:rPr/>
      </w:pPr>
      <w:r>
        <w:rPr/>
        <w:t xml:space="preserve">If OET is the wall between you and the career you trained for — </w:t>
      </w:r>
      <w:r>
        <w:rPr>
          <w:rStyle w:val="Strong"/>
        </w:rPr>
        <w:t>let's take it down. Together.</w:t>
      </w:r>
    </w:p>
    <w:p>
      <w:pPr>
        <w:pStyle w:val="HorizontalLine"/>
        <w:bidi w:val="0"/>
        <w:jc w:val="left"/>
        <w:rPr/>
      </w:pPr>
      <w:r>
        <w:rPr/>
      </w:r>
    </w:p>
    <w:p>
      <w:pPr>
        <w:pStyle w:val="Heading2"/>
        <w:bidi w:val="0"/>
        <w:jc w:val="left"/>
        <w:rPr/>
      </w:pPr>
      <w:r>
        <w:rPr/>
        <w:t>Recording Notes</w:t>
      </w:r>
    </w:p>
    <w:p>
      <w:pPr>
        <w:pStyle w:val="BodyText"/>
        <w:numPr>
          <w:ilvl w:val="0"/>
          <w:numId w:val="2"/>
        </w:numPr>
        <w:tabs>
          <w:tab w:val="clear" w:pos="1134"/>
          <w:tab w:val="left" w:pos="709" w:leader="none"/>
        </w:tabs>
        <w:bidi w:val="0"/>
        <w:spacing w:before="0" w:after="0"/>
        <w:ind w:hanging="283" w:left="709"/>
        <w:jc w:val="left"/>
        <w:rPr/>
      </w:pPr>
      <w:r>
        <w:rPr>
          <w:rStyle w:val="Strong"/>
        </w:rPr>
        <w:t>Wardrobe:</w:t>
      </w:r>
      <w:r>
        <w:rPr/>
        <w:t xml:space="preserve"> scrubs OR clean solid color </w:t>
      </w:r>
    </w:p>
    <w:p>
      <w:pPr>
        <w:pStyle w:val="BodyText"/>
        <w:numPr>
          <w:ilvl w:val="0"/>
          <w:numId w:val="2"/>
        </w:numPr>
        <w:tabs>
          <w:tab w:val="clear" w:pos="1134"/>
          <w:tab w:val="left" w:pos="709" w:leader="none"/>
        </w:tabs>
        <w:bidi w:val="0"/>
        <w:spacing w:before="0" w:after="0"/>
        <w:ind w:hanging="283" w:left="709"/>
        <w:jc w:val="left"/>
        <w:rPr/>
      </w:pPr>
      <w:r>
        <w:rPr>
          <w:rStyle w:val="Strong"/>
        </w:rPr>
        <w:t>Lighting:</w:t>
      </w:r>
      <w:r>
        <w:rPr/>
        <w:t xml:space="preserve"> face the window, not behind you </w:t>
      </w:r>
    </w:p>
    <w:p>
      <w:pPr>
        <w:pStyle w:val="BodyText"/>
        <w:numPr>
          <w:ilvl w:val="0"/>
          <w:numId w:val="2"/>
        </w:numPr>
        <w:tabs>
          <w:tab w:val="clear" w:pos="1134"/>
          <w:tab w:val="left" w:pos="709" w:leader="none"/>
        </w:tabs>
        <w:bidi w:val="0"/>
        <w:spacing w:before="0" w:after="0"/>
        <w:ind w:hanging="283" w:left="709"/>
        <w:jc w:val="left"/>
        <w:rPr/>
      </w:pPr>
      <w:r>
        <w:rPr>
          <w:rStyle w:val="Strong"/>
        </w:rPr>
        <w:t>Eye:</w:t>
      </w:r>
      <w:r>
        <w:rPr/>
        <w:t xml:space="preserve"> lens not screen — tape an arrow above the lens </w:t>
      </w:r>
    </w:p>
    <w:p>
      <w:pPr>
        <w:pStyle w:val="BodyText"/>
        <w:numPr>
          <w:ilvl w:val="0"/>
          <w:numId w:val="2"/>
        </w:numPr>
        <w:tabs>
          <w:tab w:val="clear" w:pos="1134"/>
          <w:tab w:val="left" w:pos="709" w:leader="none"/>
        </w:tabs>
        <w:bidi w:val="0"/>
        <w:spacing w:before="0" w:after="0"/>
        <w:ind w:hanging="283" w:left="709"/>
        <w:jc w:val="left"/>
        <w:rPr/>
      </w:pPr>
      <w:r>
        <w:rPr>
          <w:rStyle w:val="Strong"/>
        </w:rPr>
        <w:t>Pace:</w:t>
      </w:r>
      <w:r>
        <w:rPr/>
        <w:t xml:space="preserve"> teaching tempo — pause on section breaks, slow on guarantee + closing </w:t>
      </w:r>
    </w:p>
    <w:p>
      <w:pPr>
        <w:pStyle w:val="BodyText"/>
        <w:numPr>
          <w:ilvl w:val="0"/>
          <w:numId w:val="2"/>
        </w:numPr>
        <w:tabs>
          <w:tab w:val="clear" w:pos="1134"/>
          <w:tab w:val="left" w:pos="709" w:leader="none"/>
        </w:tabs>
        <w:bidi w:val="0"/>
        <w:spacing w:before="0" w:after="283"/>
        <w:ind w:hanging="283" w:left="709"/>
        <w:jc w:val="left"/>
        <w:rPr/>
      </w:pPr>
      <w:r>
        <w:rPr>
          <w:rStyle w:val="Strong"/>
        </w:rPr>
        <w:t>CTA on screen:</w:t>
      </w:r>
      <w:r>
        <w:rPr/>
        <w:t xml:space="preserve"> WhatsApp +66 94 969 0869 + free trial link burned in lower-third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Elevare Med — 5 Minute Pitch</dc:title>
</cp:coreProperties>
</file>

<file path=docProps/custom.xml><?xml version="1.0" encoding="utf-8"?>
<Properties xmlns="http://schemas.openxmlformats.org/officeDocument/2006/custom-properties" xmlns:vt="http://schemas.openxmlformats.org/officeDocument/2006/docPropsVTypes"/>
</file>