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044AA" w14:textId="425D723D" w:rsidR="0071131B" w:rsidRDefault="005747E2" w:rsidP="005747E2">
      <w:pPr>
        <w:pStyle w:val="berschrift1"/>
      </w:pPr>
      <w:r>
        <w:t>Ideen für Laborhandout</w:t>
      </w:r>
    </w:p>
    <w:tbl>
      <w:tblPr>
        <w:tblStyle w:val="Tabellenraster"/>
        <w:tblW w:w="10207" w:type="dxa"/>
        <w:tblInd w:w="-431" w:type="dxa"/>
        <w:tblLook w:val="04A0" w:firstRow="1" w:lastRow="0" w:firstColumn="1" w:lastColumn="0" w:noHBand="0" w:noVBand="1"/>
      </w:tblPr>
      <w:tblGrid>
        <w:gridCol w:w="543"/>
        <w:gridCol w:w="4136"/>
        <w:gridCol w:w="5528"/>
      </w:tblGrid>
      <w:tr w:rsidR="0090324F" w14:paraId="68F3CBCF" w14:textId="6FF178BD" w:rsidTr="00E56ACC">
        <w:tc>
          <w:tcPr>
            <w:tcW w:w="543" w:type="dxa"/>
          </w:tcPr>
          <w:p w14:paraId="72AA86FC" w14:textId="1D2F3A98" w:rsidR="0090324F" w:rsidRPr="006371FD" w:rsidRDefault="0090324F" w:rsidP="0090324F">
            <w:pPr>
              <w:pStyle w:val="Tabelleberschrift"/>
              <w:rPr>
                <w:sz w:val="24"/>
                <w:szCs w:val="24"/>
              </w:rPr>
            </w:pPr>
            <w:r w:rsidRPr="006371FD">
              <w:rPr>
                <w:sz w:val="24"/>
                <w:szCs w:val="24"/>
              </w:rPr>
              <w:t>Nr.</w:t>
            </w:r>
          </w:p>
        </w:tc>
        <w:tc>
          <w:tcPr>
            <w:tcW w:w="4136" w:type="dxa"/>
          </w:tcPr>
          <w:p w14:paraId="13095AF9" w14:textId="20E8629A" w:rsidR="0090324F" w:rsidRPr="006371FD" w:rsidRDefault="0090324F" w:rsidP="0090324F">
            <w:pPr>
              <w:pStyle w:val="Tabelleberschrift"/>
              <w:rPr>
                <w:sz w:val="24"/>
                <w:szCs w:val="24"/>
              </w:rPr>
            </w:pPr>
            <w:r w:rsidRPr="006371FD">
              <w:rPr>
                <w:sz w:val="24"/>
                <w:szCs w:val="24"/>
              </w:rPr>
              <w:t>Idee</w:t>
            </w:r>
          </w:p>
        </w:tc>
        <w:tc>
          <w:tcPr>
            <w:tcW w:w="5528" w:type="dxa"/>
          </w:tcPr>
          <w:p w14:paraId="1DB1E6BE" w14:textId="2A4CC453" w:rsidR="0090324F" w:rsidRPr="006371FD" w:rsidRDefault="0090324F" w:rsidP="0090324F">
            <w:pPr>
              <w:pStyle w:val="Tabelleberschrift"/>
              <w:rPr>
                <w:sz w:val="24"/>
                <w:szCs w:val="24"/>
              </w:rPr>
            </w:pPr>
            <w:r w:rsidRPr="006371FD">
              <w:rPr>
                <w:sz w:val="24"/>
                <w:szCs w:val="24"/>
              </w:rPr>
              <w:t>Notiz</w:t>
            </w:r>
          </w:p>
        </w:tc>
      </w:tr>
      <w:tr w:rsidR="00E56ACC" w14:paraId="341AFC8D" w14:textId="6173FEA0" w:rsidTr="00E56ACC">
        <w:trPr>
          <w:trHeight w:val="5969"/>
        </w:trPr>
        <w:tc>
          <w:tcPr>
            <w:tcW w:w="543" w:type="dxa"/>
            <w:vAlign w:val="center"/>
          </w:tcPr>
          <w:p w14:paraId="6BDEBDBB" w14:textId="06EC0DBB" w:rsidR="0090324F" w:rsidRDefault="0090324F" w:rsidP="000B0240">
            <w:pPr>
              <w:pStyle w:val="TabelleText"/>
            </w:pPr>
            <w:r>
              <w:t>1</w:t>
            </w:r>
          </w:p>
        </w:tc>
        <w:tc>
          <w:tcPr>
            <w:tcW w:w="4136" w:type="dxa"/>
            <w:vAlign w:val="center"/>
          </w:tcPr>
          <w:p w14:paraId="2D9947CE" w14:textId="77777777" w:rsidR="0090324F" w:rsidRDefault="001A6394" w:rsidP="000B0240">
            <w:pPr>
              <w:pStyle w:val="TabelleText"/>
              <w:jc w:val="left"/>
            </w:pPr>
            <w:r>
              <w:t>Themen des Han</w:t>
            </w:r>
            <w:r w:rsidR="00482A75">
              <w:t>douts Praktisch überprüfen und vergleichen.</w:t>
            </w:r>
            <w:r w:rsidR="00482A75">
              <w:br/>
              <w:t>Zur Veranschaulichung als Video drehen und mit QR-Code im Dokument verlinken</w:t>
            </w:r>
          </w:p>
          <w:p w14:paraId="5B21A099" w14:textId="4A0668E9" w:rsidR="000B0240" w:rsidRDefault="000B0240" w:rsidP="000B0240">
            <w:pPr>
              <w:pStyle w:val="TabelleText"/>
              <w:jc w:val="left"/>
            </w:pPr>
            <w:r>
              <w:t>(TVT2-Projekt)</w:t>
            </w:r>
          </w:p>
        </w:tc>
        <w:tc>
          <w:tcPr>
            <w:tcW w:w="5528" w:type="dxa"/>
          </w:tcPr>
          <w:p w14:paraId="153719BD" w14:textId="4ABCC4A2" w:rsidR="006F3BCA" w:rsidRPr="006F3BCA" w:rsidRDefault="006F3BCA" w:rsidP="004B20CA">
            <w:pPr>
              <w:pStyle w:val="TabelleText"/>
              <w:numPr>
                <w:ilvl w:val="0"/>
                <w:numId w:val="8"/>
              </w:numPr>
              <w:ind w:left="174" w:hanging="174"/>
              <w:jc w:val="left"/>
            </w:pPr>
            <w:r w:rsidRPr="006F3BCA">
              <w:t>Infrarot Kamera für Brennerflamme mit</w:t>
            </w:r>
            <w:r>
              <w:t xml:space="preserve"> T</w:t>
            </w:r>
            <w:r w:rsidRPr="006F3BCA">
              <w:t>emperaturzonen</w:t>
            </w:r>
          </w:p>
          <w:p w14:paraId="7DE32C97" w14:textId="040C3E1B" w:rsidR="006F3BCA" w:rsidRPr="006F3BCA" w:rsidRDefault="006F3BCA" w:rsidP="004B20CA">
            <w:pPr>
              <w:pStyle w:val="TabelleText"/>
              <w:numPr>
                <w:ilvl w:val="0"/>
                <w:numId w:val="8"/>
              </w:numPr>
              <w:ind w:left="174" w:hanging="174"/>
              <w:jc w:val="left"/>
            </w:pPr>
            <w:r w:rsidRPr="006F3BCA">
              <w:t xml:space="preserve">Pumpen testen </w:t>
            </w:r>
          </w:p>
          <w:p w14:paraId="0F32A142" w14:textId="644416BF" w:rsidR="006F3BCA" w:rsidRPr="006F3BCA" w:rsidRDefault="006F3BCA" w:rsidP="004B20CA">
            <w:pPr>
              <w:pStyle w:val="TabelleText"/>
              <w:numPr>
                <w:ilvl w:val="0"/>
                <w:numId w:val="8"/>
              </w:numPr>
              <w:ind w:left="174" w:hanging="174"/>
              <w:jc w:val="left"/>
            </w:pPr>
            <w:r w:rsidRPr="006F3BCA">
              <w:t xml:space="preserve">Eis, viskose Stoffe </w:t>
            </w:r>
            <w:r w:rsidR="007E3261">
              <w:sym w:font="Wingdings" w:char="F0E0"/>
            </w:r>
            <w:r w:rsidRPr="006F3BCA">
              <w:t xml:space="preserve"> Rührer testen</w:t>
            </w:r>
          </w:p>
          <w:p w14:paraId="246112F5" w14:textId="6811BA5C" w:rsidR="006F3BCA" w:rsidRPr="006F3BCA" w:rsidRDefault="006F3BCA" w:rsidP="004B20CA">
            <w:pPr>
              <w:pStyle w:val="TabelleText"/>
              <w:numPr>
                <w:ilvl w:val="0"/>
                <w:numId w:val="8"/>
              </w:numPr>
              <w:ind w:left="174" w:hanging="174"/>
              <w:jc w:val="left"/>
            </w:pPr>
            <w:r w:rsidRPr="006F3BCA">
              <w:t>Kühlerleistungen Vergleich mit Eiskühlung</w:t>
            </w:r>
          </w:p>
          <w:p w14:paraId="3B20FA66" w14:textId="09DBE32B" w:rsidR="006F3BCA" w:rsidRPr="006F3BCA" w:rsidRDefault="006F3BCA" w:rsidP="004B20CA">
            <w:pPr>
              <w:pStyle w:val="TabelleText"/>
              <w:numPr>
                <w:ilvl w:val="0"/>
                <w:numId w:val="8"/>
              </w:numPr>
              <w:ind w:left="174" w:hanging="174"/>
              <w:jc w:val="left"/>
            </w:pPr>
            <w:r w:rsidRPr="006F3BCA">
              <w:t xml:space="preserve">Vergleich von Fehlern verschiedener </w:t>
            </w:r>
            <w:r>
              <w:t>(</w:t>
            </w:r>
            <w:r w:rsidRPr="006F3BCA">
              <w:t>Volumen</w:t>
            </w:r>
            <w:r>
              <w:t>-) M</w:t>
            </w:r>
            <w:r w:rsidRPr="006F3BCA">
              <w:t>essgeräte</w:t>
            </w:r>
          </w:p>
          <w:p w14:paraId="7B32FA23" w14:textId="7C49C4F4" w:rsidR="006F3BCA" w:rsidRPr="006F3BCA" w:rsidRDefault="006F3BCA" w:rsidP="004B20CA">
            <w:pPr>
              <w:pStyle w:val="TabelleText"/>
              <w:numPr>
                <w:ilvl w:val="0"/>
                <w:numId w:val="8"/>
              </w:numPr>
              <w:ind w:left="174" w:hanging="174"/>
              <w:jc w:val="left"/>
            </w:pPr>
            <w:r w:rsidRPr="006F3BCA">
              <w:t>Thermometer Vergleich</w:t>
            </w:r>
          </w:p>
          <w:p w14:paraId="6DB2FDCF" w14:textId="2E762807" w:rsidR="006F3BCA" w:rsidRPr="006F3BCA" w:rsidRDefault="006F3BCA" w:rsidP="004B20CA">
            <w:pPr>
              <w:pStyle w:val="TabelleText"/>
              <w:numPr>
                <w:ilvl w:val="0"/>
                <w:numId w:val="8"/>
              </w:numPr>
              <w:ind w:left="174" w:hanging="174"/>
              <w:jc w:val="left"/>
            </w:pPr>
            <w:r w:rsidRPr="006F3BCA">
              <w:t xml:space="preserve">Verschiedene (Papier)Filter </w:t>
            </w:r>
            <w:r w:rsidR="005F4FAC">
              <w:br/>
            </w:r>
            <w:r w:rsidRPr="006F3BCA">
              <w:t>(Nutsche, Papier, Wolle) auf Filterleistung prüfen</w:t>
            </w:r>
          </w:p>
          <w:p w14:paraId="06BFDA06" w14:textId="1F38E3B3" w:rsidR="006F3BCA" w:rsidRPr="006F3BCA" w:rsidRDefault="006F3BCA" w:rsidP="004B20CA">
            <w:pPr>
              <w:pStyle w:val="TabelleText"/>
              <w:numPr>
                <w:ilvl w:val="0"/>
                <w:numId w:val="8"/>
              </w:numPr>
              <w:ind w:left="174" w:hanging="174"/>
              <w:jc w:val="left"/>
            </w:pPr>
            <w:r w:rsidRPr="006F3BCA">
              <w:t>Wasserbad, Heizplatte, Heizpilz und Brenner vergleichen (Gleichmäßigkeit)</w:t>
            </w:r>
          </w:p>
          <w:p w14:paraId="091BDA58" w14:textId="648419E6" w:rsidR="006F3BCA" w:rsidRPr="006F3BCA" w:rsidRDefault="006F3BCA" w:rsidP="004B20CA">
            <w:pPr>
              <w:pStyle w:val="TabelleText"/>
              <w:numPr>
                <w:ilvl w:val="0"/>
                <w:numId w:val="8"/>
              </w:numPr>
              <w:ind w:left="174" w:hanging="174"/>
              <w:jc w:val="left"/>
            </w:pPr>
            <w:r w:rsidRPr="006F3BCA">
              <w:t>Vergleich Vakuumtrocknung und Wärmetrocknung</w:t>
            </w:r>
          </w:p>
          <w:p w14:paraId="0C94245C" w14:textId="3AE27E85" w:rsidR="006F3BCA" w:rsidRPr="006F3BCA" w:rsidRDefault="006F3BCA" w:rsidP="004B20CA">
            <w:pPr>
              <w:pStyle w:val="TabelleText"/>
              <w:numPr>
                <w:ilvl w:val="0"/>
                <w:numId w:val="8"/>
              </w:numPr>
              <w:ind w:left="174" w:hanging="174"/>
              <w:jc w:val="left"/>
            </w:pPr>
            <w:r w:rsidRPr="006F3BCA">
              <w:t>Füllkörpervergleich für Absorptionsverfahren oder Synthese</w:t>
            </w:r>
          </w:p>
          <w:p w14:paraId="2A438E5A" w14:textId="1E1C98B9" w:rsidR="006F3BCA" w:rsidRPr="006F3BCA" w:rsidRDefault="006F3BCA" w:rsidP="004B20CA">
            <w:pPr>
              <w:pStyle w:val="TabelleText"/>
              <w:numPr>
                <w:ilvl w:val="0"/>
                <w:numId w:val="8"/>
              </w:numPr>
              <w:ind w:left="174" w:hanging="174"/>
              <w:jc w:val="left"/>
            </w:pPr>
            <w:r w:rsidRPr="006F3BCA">
              <w:t>Einschätzung von Messmethoden</w:t>
            </w:r>
          </w:p>
          <w:p w14:paraId="7CB8DD9F" w14:textId="4A1BB3F8" w:rsidR="006F3BCA" w:rsidRPr="006F3BCA" w:rsidRDefault="006F3BCA" w:rsidP="004B20CA">
            <w:pPr>
              <w:pStyle w:val="TabelleText"/>
              <w:numPr>
                <w:ilvl w:val="0"/>
                <w:numId w:val="8"/>
              </w:numPr>
              <w:ind w:left="174" w:hanging="174"/>
              <w:jc w:val="left"/>
            </w:pPr>
            <w:r w:rsidRPr="006F3BCA">
              <w:t>katalytisches/hydro- Cracken von Kunststoffen</w:t>
            </w:r>
          </w:p>
          <w:p w14:paraId="5B1B0F2D" w14:textId="23D404DE" w:rsidR="006F3BCA" w:rsidRPr="006F3BCA" w:rsidRDefault="006F3BCA" w:rsidP="004B20CA">
            <w:pPr>
              <w:pStyle w:val="TabelleText"/>
              <w:numPr>
                <w:ilvl w:val="0"/>
                <w:numId w:val="8"/>
              </w:numPr>
              <w:ind w:left="174" w:hanging="174"/>
              <w:jc w:val="left"/>
            </w:pPr>
            <w:r w:rsidRPr="006F3BCA">
              <w:t>Vergasung von Stoffen (Müll)</w:t>
            </w:r>
          </w:p>
          <w:p w14:paraId="38221946" w14:textId="17CB6EF9" w:rsidR="006F3BCA" w:rsidRPr="006F3BCA" w:rsidRDefault="006F3BCA" w:rsidP="004B20CA">
            <w:pPr>
              <w:pStyle w:val="TabelleText"/>
              <w:numPr>
                <w:ilvl w:val="0"/>
                <w:numId w:val="8"/>
              </w:numPr>
              <w:ind w:left="174" w:hanging="174"/>
              <w:jc w:val="left"/>
            </w:pPr>
            <w:r w:rsidRPr="006F3BCA">
              <w:t xml:space="preserve">Extraktion von Naturstoffen in Groß (Raps, Holz) </w:t>
            </w:r>
          </w:p>
          <w:p w14:paraId="0F3069CD" w14:textId="726D1461" w:rsidR="006F3BCA" w:rsidRPr="006F3BCA" w:rsidRDefault="006F3BCA" w:rsidP="004B20CA">
            <w:pPr>
              <w:pStyle w:val="TabelleText"/>
              <w:numPr>
                <w:ilvl w:val="0"/>
                <w:numId w:val="8"/>
              </w:numPr>
              <w:ind w:left="174" w:hanging="174"/>
              <w:jc w:val="left"/>
            </w:pPr>
            <w:r w:rsidRPr="006F3BCA">
              <w:t>Holzaufschluss</w:t>
            </w:r>
          </w:p>
          <w:p w14:paraId="39FC334A" w14:textId="4F578901" w:rsidR="0090324F" w:rsidRDefault="006F3BCA" w:rsidP="004B20CA">
            <w:pPr>
              <w:pStyle w:val="TabelleText"/>
              <w:jc w:val="left"/>
            </w:pPr>
            <w:r w:rsidRPr="006F3BCA">
              <w:t>- Gärprozess (Essigsäure, Milchsäure)</w:t>
            </w:r>
          </w:p>
        </w:tc>
      </w:tr>
      <w:tr w:rsidR="000B0240" w14:paraId="09002EBE" w14:textId="77777777" w:rsidTr="00E56ACC">
        <w:trPr>
          <w:trHeight w:val="554"/>
        </w:trPr>
        <w:tc>
          <w:tcPr>
            <w:tcW w:w="543" w:type="dxa"/>
            <w:vAlign w:val="center"/>
          </w:tcPr>
          <w:p w14:paraId="1D92935A" w14:textId="01895D03" w:rsidR="000B0240" w:rsidRDefault="008F491C" w:rsidP="000B0240">
            <w:pPr>
              <w:pStyle w:val="TabelleText"/>
            </w:pPr>
            <w:r>
              <w:t>2</w:t>
            </w:r>
          </w:p>
        </w:tc>
        <w:tc>
          <w:tcPr>
            <w:tcW w:w="4136" w:type="dxa"/>
            <w:vAlign w:val="center"/>
          </w:tcPr>
          <w:p w14:paraId="1B2BA4A9" w14:textId="4E4E3DC2" w:rsidR="000C34B8" w:rsidRDefault="000C34B8" w:rsidP="008F491C">
            <w:pPr>
              <w:pStyle w:val="TabelleText"/>
              <w:jc w:val="left"/>
            </w:pPr>
            <w:r>
              <w:t>Glossar</w:t>
            </w:r>
          </w:p>
        </w:tc>
        <w:tc>
          <w:tcPr>
            <w:tcW w:w="5528" w:type="dxa"/>
          </w:tcPr>
          <w:p w14:paraId="7458AD60" w14:textId="147D7BE6" w:rsidR="000B0240" w:rsidRPr="006F3BCA" w:rsidRDefault="003A1CAF" w:rsidP="004B20CA">
            <w:pPr>
              <w:pStyle w:val="TabelleText"/>
              <w:ind w:left="174"/>
              <w:jc w:val="left"/>
            </w:pPr>
            <w:r>
              <w:t>wichtige Begriffe und Definitionen</w:t>
            </w:r>
            <w:r w:rsidR="00434CFD">
              <w:t xml:space="preserve"> </w:t>
            </w:r>
            <w:r w:rsidR="007E3261">
              <w:br/>
            </w:r>
            <w:r w:rsidR="00434CFD">
              <w:sym w:font="Wingdings" w:char="F0E0"/>
            </w:r>
            <w:r>
              <w:t xml:space="preserve"> </w:t>
            </w:r>
            <w:r w:rsidR="00434CFD">
              <w:t>g</w:t>
            </w:r>
            <w:r>
              <w:t>erade umgangssprachliche Sachen/ Laborjargong</w:t>
            </w:r>
          </w:p>
        </w:tc>
      </w:tr>
      <w:tr w:rsidR="00D85C3B" w14:paraId="198307D4" w14:textId="77777777" w:rsidTr="00E56ACC">
        <w:trPr>
          <w:trHeight w:val="554"/>
        </w:trPr>
        <w:tc>
          <w:tcPr>
            <w:tcW w:w="543" w:type="dxa"/>
            <w:vAlign w:val="center"/>
          </w:tcPr>
          <w:p w14:paraId="5CF40315" w14:textId="52D01FE3" w:rsidR="00D85C3B" w:rsidRDefault="00D85C3B" w:rsidP="000B0240">
            <w:pPr>
              <w:pStyle w:val="TabelleText"/>
            </w:pPr>
            <w:r>
              <w:t>3</w:t>
            </w:r>
          </w:p>
        </w:tc>
        <w:tc>
          <w:tcPr>
            <w:tcW w:w="4136" w:type="dxa"/>
            <w:vAlign w:val="center"/>
          </w:tcPr>
          <w:p w14:paraId="1827357E" w14:textId="66CB88AD" w:rsidR="00D85C3B" w:rsidRDefault="00D85C3B" w:rsidP="008F491C">
            <w:pPr>
              <w:pStyle w:val="TabelleText"/>
              <w:jc w:val="left"/>
            </w:pPr>
            <w:r>
              <w:t>Lizenzfotos mit eigenen Fotos ersetzen</w:t>
            </w:r>
          </w:p>
        </w:tc>
        <w:tc>
          <w:tcPr>
            <w:tcW w:w="5528" w:type="dxa"/>
            <w:vAlign w:val="center"/>
          </w:tcPr>
          <w:p w14:paraId="333BD5BA" w14:textId="1AD1A143" w:rsidR="00D85C3B" w:rsidRPr="006F3BCA" w:rsidRDefault="00D85C3B" w:rsidP="00D85C3B">
            <w:pPr>
              <w:pStyle w:val="TabelleText"/>
              <w:ind w:left="174"/>
              <w:jc w:val="left"/>
            </w:pPr>
            <w:r>
              <w:t>Freie Nutzung der Bilder ermöglichen</w:t>
            </w:r>
          </w:p>
        </w:tc>
      </w:tr>
      <w:tr w:rsidR="00EB5CDE" w14:paraId="6DB239DD" w14:textId="77777777" w:rsidTr="00E56ACC">
        <w:trPr>
          <w:trHeight w:val="554"/>
        </w:trPr>
        <w:tc>
          <w:tcPr>
            <w:tcW w:w="543" w:type="dxa"/>
            <w:vAlign w:val="center"/>
          </w:tcPr>
          <w:p w14:paraId="5C2A91D9" w14:textId="6962B597" w:rsidR="00EB5CDE" w:rsidRDefault="00EB5CDE" w:rsidP="000B0240">
            <w:pPr>
              <w:pStyle w:val="TabelleText"/>
            </w:pPr>
            <w:r>
              <w:t>4</w:t>
            </w:r>
          </w:p>
        </w:tc>
        <w:tc>
          <w:tcPr>
            <w:tcW w:w="4136" w:type="dxa"/>
            <w:vAlign w:val="center"/>
          </w:tcPr>
          <w:p w14:paraId="682A175C" w14:textId="7B79312E" w:rsidR="00EB5CDE" w:rsidRDefault="00EB5CDE" w:rsidP="008F491C">
            <w:pPr>
              <w:pStyle w:val="TabelleText"/>
              <w:jc w:val="left"/>
            </w:pPr>
            <w:r>
              <w:t>Tipps für Software hinzufügen</w:t>
            </w:r>
          </w:p>
        </w:tc>
        <w:tc>
          <w:tcPr>
            <w:tcW w:w="5528" w:type="dxa"/>
            <w:vAlign w:val="center"/>
          </w:tcPr>
          <w:p w14:paraId="31CF02FC" w14:textId="237CCAE7" w:rsidR="00EB5CDE" w:rsidRDefault="00EB5CDE" w:rsidP="00D85C3B">
            <w:pPr>
              <w:pStyle w:val="TabelleText"/>
              <w:ind w:left="174"/>
              <w:jc w:val="left"/>
            </w:pPr>
            <w:r>
              <w:t xml:space="preserve">ChemSketch, Visio, Excel, </w:t>
            </w:r>
            <w:proofErr w:type="spellStart"/>
            <w:r>
              <w:t>SMath</w:t>
            </w:r>
            <w:proofErr w:type="spellEnd"/>
            <w:r>
              <w:t xml:space="preserve">, </w:t>
            </w:r>
            <w:proofErr w:type="spellStart"/>
            <w:r>
              <w:t>Texstudio</w:t>
            </w:r>
            <w:proofErr w:type="spellEnd"/>
            <w:r>
              <w:t xml:space="preserve"> (LaTex), </w:t>
            </w:r>
            <w:proofErr w:type="spellStart"/>
            <w:r>
              <w:t>ExcelVBA</w:t>
            </w:r>
            <w:proofErr w:type="spellEnd"/>
            <w:r>
              <w:t>/Python ?, Citavi</w:t>
            </w:r>
            <w:r w:rsidR="00C00080">
              <w:t xml:space="preserve">, </w:t>
            </w:r>
            <w:proofErr w:type="spellStart"/>
            <w:r w:rsidR="00367103">
              <w:t>FreeCAD</w:t>
            </w:r>
            <w:proofErr w:type="spellEnd"/>
            <w:r w:rsidR="00367103">
              <w:t xml:space="preserve">, </w:t>
            </w:r>
            <w:r w:rsidR="00C00080">
              <w:t>…</w:t>
            </w:r>
          </w:p>
        </w:tc>
      </w:tr>
      <w:tr w:rsidR="00C00080" w14:paraId="4E28B1DB" w14:textId="77777777" w:rsidTr="00E56ACC">
        <w:trPr>
          <w:trHeight w:val="554"/>
        </w:trPr>
        <w:tc>
          <w:tcPr>
            <w:tcW w:w="543" w:type="dxa"/>
            <w:vAlign w:val="center"/>
          </w:tcPr>
          <w:p w14:paraId="593C8994" w14:textId="0A3C1087" w:rsidR="00C00080" w:rsidRDefault="00C00080" w:rsidP="000B0240">
            <w:pPr>
              <w:pStyle w:val="TabelleText"/>
            </w:pPr>
            <w:r>
              <w:t>5</w:t>
            </w:r>
          </w:p>
        </w:tc>
        <w:tc>
          <w:tcPr>
            <w:tcW w:w="4136" w:type="dxa"/>
            <w:vAlign w:val="center"/>
          </w:tcPr>
          <w:p w14:paraId="0276CF28" w14:textId="3AC553ED" w:rsidR="00C00080" w:rsidRDefault="00C00080" w:rsidP="008F491C">
            <w:pPr>
              <w:pStyle w:val="TabelleText"/>
              <w:jc w:val="left"/>
            </w:pPr>
            <w:r>
              <w:t>Tipps für Recherche Plattformen</w:t>
            </w:r>
          </w:p>
        </w:tc>
        <w:tc>
          <w:tcPr>
            <w:tcW w:w="5528" w:type="dxa"/>
            <w:vAlign w:val="center"/>
          </w:tcPr>
          <w:p w14:paraId="5AD2041F" w14:textId="75BED2DF" w:rsidR="00C00080" w:rsidRDefault="00C00080" w:rsidP="00C00080">
            <w:pPr>
              <w:pStyle w:val="TabelleText"/>
              <w:numPr>
                <w:ilvl w:val="0"/>
                <w:numId w:val="8"/>
              </w:numPr>
              <w:ind w:left="134" w:hanging="134"/>
              <w:jc w:val="left"/>
            </w:pPr>
            <w:r>
              <w:t xml:space="preserve">Eigenschaften von Verbindungen </w:t>
            </w:r>
            <w:r>
              <w:br/>
              <w:t xml:space="preserve">(Chemspider, </w:t>
            </w:r>
            <w:proofErr w:type="spellStart"/>
            <w:r>
              <w:t>ChemPub</w:t>
            </w:r>
            <w:proofErr w:type="spellEnd"/>
            <w:r>
              <w:t>, …)</w:t>
            </w:r>
          </w:p>
          <w:p w14:paraId="22F5E396" w14:textId="0B2DE387" w:rsidR="00C00080" w:rsidRDefault="00B67F88" w:rsidP="001873B2">
            <w:pPr>
              <w:pStyle w:val="TabelleText"/>
              <w:numPr>
                <w:ilvl w:val="0"/>
                <w:numId w:val="8"/>
              </w:numPr>
              <w:ind w:left="134" w:hanging="134"/>
              <w:jc w:val="left"/>
            </w:pPr>
            <w:r>
              <w:t>Schnell zitierbare Informationen</w:t>
            </w:r>
            <w:r>
              <w:br/>
              <w:t xml:space="preserve">(Römpp, Ullmann, Polymerservice </w:t>
            </w:r>
            <w:r w:rsidR="001873B2">
              <w:t>Merseburg, …</w:t>
            </w:r>
            <w:r>
              <w:t>)</w:t>
            </w:r>
          </w:p>
        </w:tc>
      </w:tr>
      <w:tr w:rsidR="001873B2" w14:paraId="26957E45" w14:textId="77777777" w:rsidTr="00E56ACC">
        <w:trPr>
          <w:trHeight w:val="554"/>
        </w:trPr>
        <w:tc>
          <w:tcPr>
            <w:tcW w:w="543" w:type="dxa"/>
            <w:vAlign w:val="center"/>
          </w:tcPr>
          <w:p w14:paraId="1847581B" w14:textId="3930BBB5" w:rsidR="001873B2" w:rsidRDefault="0060140F" w:rsidP="000B0240">
            <w:pPr>
              <w:pStyle w:val="TabelleText"/>
            </w:pPr>
            <w:r>
              <w:t>6</w:t>
            </w:r>
          </w:p>
        </w:tc>
        <w:tc>
          <w:tcPr>
            <w:tcW w:w="4136" w:type="dxa"/>
            <w:vAlign w:val="center"/>
          </w:tcPr>
          <w:p w14:paraId="040BB5DD" w14:textId="32565926" w:rsidR="001873B2" w:rsidRDefault="0060140F" w:rsidP="008F491C">
            <w:pPr>
              <w:pStyle w:val="TabelleText"/>
              <w:jc w:val="left"/>
            </w:pPr>
            <w:r>
              <w:t>Erweiterung des Laborhandouts mit anderen Studiengängen</w:t>
            </w:r>
          </w:p>
        </w:tc>
        <w:tc>
          <w:tcPr>
            <w:tcW w:w="5528" w:type="dxa"/>
            <w:vAlign w:val="center"/>
          </w:tcPr>
          <w:p w14:paraId="504C9FA6" w14:textId="10F0D0FC" w:rsidR="001873B2" w:rsidRDefault="00367103" w:rsidP="001873B2">
            <w:pPr>
              <w:pStyle w:val="TabelleText"/>
              <w:ind w:left="134"/>
              <w:jc w:val="left"/>
            </w:pPr>
            <w:r>
              <w:t>Umwelttechnik, Angewandte Chemie</w:t>
            </w:r>
          </w:p>
        </w:tc>
      </w:tr>
      <w:tr w:rsidR="00367103" w14:paraId="7C43B805" w14:textId="77777777" w:rsidTr="00E56ACC">
        <w:trPr>
          <w:trHeight w:val="554"/>
        </w:trPr>
        <w:tc>
          <w:tcPr>
            <w:tcW w:w="543" w:type="dxa"/>
            <w:vAlign w:val="center"/>
          </w:tcPr>
          <w:p w14:paraId="2577B684" w14:textId="0F7F5D07" w:rsidR="00367103" w:rsidRDefault="00200313" w:rsidP="000B0240">
            <w:pPr>
              <w:pStyle w:val="TabelleText"/>
            </w:pPr>
            <w:r>
              <w:t>7</w:t>
            </w:r>
          </w:p>
        </w:tc>
        <w:tc>
          <w:tcPr>
            <w:tcW w:w="4136" w:type="dxa"/>
            <w:vAlign w:val="center"/>
          </w:tcPr>
          <w:p w14:paraId="7CA1A603" w14:textId="5F61E002" w:rsidR="00367103" w:rsidRDefault="00200313" w:rsidP="008F491C">
            <w:pPr>
              <w:pStyle w:val="TabelleText"/>
              <w:jc w:val="left"/>
            </w:pPr>
            <w:r>
              <w:t>Praktikumsstände mehr erklären</w:t>
            </w:r>
          </w:p>
        </w:tc>
        <w:tc>
          <w:tcPr>
            <w:tcW w:w="5528" w:type="dxa"/>
            <w:vAlign w:val="center"/>
          </w:tcPr>
          <w:p w14:paraId="606ACCE8" w14:textId="48CDFFBE" w:rsidR="00367103" w:rsidRDefault="0025551C" w:rsidP="001873B2">
            <w:pPr>
              <w:pStyle w:val="TabelleText"/>
              <w:ind w:left="134"/>
              <w:jc w:val="left"/>
            </w:pPr>
            <w:r>
              <w:t>Typische Versuche beschreiben und nicht nur Bilder</w:t>
            </w:r>
          </w:p>
        </w:tc>
      </w:tr>
      <w:tr w:rsidR="0025551C" w14:paraId="20E45429" w14:textId="77777777" w:rsidTr="00E56ACC">
        <w:trPr>
          <w:trHeight w:val="554"/>
        </w:trPr>
        <w:tc>
          <w:tcPr>
            <w:tcW w:w="543" w:type="dxa"/>
            <w:vAlign w:val="center"/>
          </w:tcPr>
          <w:p w14:paraId="4728B4FE" w14:textId="5F479009" w:rsidR="0025551C" w:rsidRDefault="0025551C" w:rsidP="000B0240">
            <w:pPr>
              <w:pStyle w:val="TabelleText"/>
            </w:pPr>
            <w:r>
              <w:t>8</w:t>
            </w:r>
          </w:p>
        </w:tc>
        <w:tc>
          <w:tcPr>
            <w:tcW w:w="4136" w:type="dxa"/>
            <w:vAlign w:val="center"/>
          </w:tcPr>
          <w:p w14:paraId="7FB43CBA" w14:textId="0DCEE33E" w:rsidR="0025551C" w:rsidRDefault="00B21B17" w:rsidP="008F491C">
            <w:pPr>
              <w:pStyle w:val="TabelleText"/>
              <w:jc w:val="left"/>
            </w:pPr>
            <w:r>
              <w:t>Tipps für Auswertung von Messdaten</w:t>
            </w:r>
          </w:p>
        </w:tc>
        <w:tc>
          <w:tcPr>
            <w:tcW w:w="5528" w:type="dxa"/>
            <w:vAlign w:val="center"/>
          </w:tcPr>
          <w:p w14:paraId="408A9E36" w14:textId="7EB92174" w:rsidR="0025551C" w:rsidRDefault="00B21B17" w:rsidP="001873B2">
            <w:pPr>
              <w:pStyle w:val="TabelleText"/>
              <w:ind w:left="134"/>
              <w:jc w:val="left"/>
            </w:pPr>
            <w:proofErr w:type="spellStart"/>
            <w:r>
              <w:t>Lebioda</w:t>
            </w:r>
            <w:proofErr w:type="spellEnd"/>
            <w:r>
              <w:t xml:space="preserve"> ? </w:t>
            </w:r>
            <w:r>
              <w:sym w:font="Wingdings" w:char="F0E0"/>
            </w:r>
            <w:r>
              <w:t xml:space="preserve"> Excel</w:t>
            </w:r>
            <w:r w:rsidR="00BA6652">
              <w:t xml:space="preserve">, </w:t>
            </w:r>
            <w:r w:rsidR="00531CA6">
              <w:t>Gleitender Durchschnitt, Nummerisches Integrieren und Differenzieren</w:t>
            </w:r>
          </w:p>
        </w:tc>
      </w:tr>
    </w:tbl>
    <w:p w14:paraId="15F45C63" w14:textId="77777777" w:rsidR="005747E2" w:rsidRPr="005747E2" w:rsidRDefault="005747E2" w:rsidP="0090324F"/>
    <w:sectPr w:rsidR="005747E2" w:rsidRPr="005747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Roboto Slab Light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62A68"/>
    <w:multiLevelType w:val="multilevel"/>
    <w:tmpl w:val="60120AE8"/>
    <w:lvl w:ilvl="0">
      <w:start w:val="1"/>
      <w:numFmt w:val="decimal"/>
      <w:pStyle w:val="berschrift1"/>
      <w:lvlText w:val="%1  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7854" w:hanging="34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%3%2%4."/>
      <w:lvlJc w:val="left"/>
      <w:pPr>
        <w:ind w:left="34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0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40" w:hanging="340"/>
      </w:pPr>
      <w:rPr>
        <w:rFonts w:hint="default"/>
      </w:rPr>
    </w:lvl>
  </w:abstractNum>
  <w:abstractNum w:abstractNumId="1" w15:restartNumberingAfterBreak="0">
    <w:nsid w:val="33E34C64"/>
    <w:multiLevelType w:val="hybridMultilevel"/>
    <w:tmpl w:val="AC5012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92AC6"/>
    <w:multiLevelType w:val="hybridMultilevel"/>
    <w:tmpl w:val="A9104C56"/>
    <w:lvl w:ilvl="0" w:tplc="8ECE12EE">
      <w:numFmt w:val="bullet"/>
      <w:lvlText w:val="-"/>
      <w:lvlJc w:val="left"/>
      <w:pPr>
        <w:ind w:left="720" w:hanging="360"/>
      </w:pPr>
      <w:rPr>
        <w:rFonts w:ascii="Roboto Slab" w:eastAsiaTheme="minorHAnsi" w:hAnsi="Roboto Slab" w:cs="CMU Sans Serif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856DF"/>
    <w:multiLevelType w:val="hybridMultilevel"/>
    <w:tmpl w:val="DBFABE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61D48"/>
    <w:multiLevelType w:val="hybridMultilevel"/>
    <w:tmpl w:val="D0E0B452"/>
    <w:lvl w:ilvl="0" w:tplc="1B6C81D6">
      <w:start w:val="1"/>
      <w:numFmt w:val="bullet"/>
      <w:pStyle w:val="AllgAufzhlung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05261"/>
    <w:multiLevelType w:val="hybridMultilevel"/>
    <w:tmpl w:val="F49A6A9E"/>
    <w:lvl w:ilvl="0" w:tplc="A5846626">
      <w:start w:val="1"/>
      <w:numFmt w:val="decimal"/>
      <w:lvlText w:val="%1."/>
      <w:lvlJc w:val="left"/>
      <w:pPr>
        <w:tabs>
          <w:tab w:val="num" w:pos="1145"/>
        </w:tabs>
        <w:ind w:left="11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64" w:hanging="360"/>
      </w:pPr>
    </w:lvl>
    <w:lvl w:ilvl="2" w:tplc="0407001B" w:tentative="1">
      <w:start w:val="1"/>
      <w:numFmt w:val="lowerRoman"/>
      <w:pStyle w:val="berschrift3"/>
      <w:lvlText w:val="%3."/>
      <w:lvlJc w:val="right"/>
      <w:pPr>
        <w:ind w:left="2584" w:hanging="180"/>
      </w:pPr>
    </w:lvl>
    <w:lvl w:ilvl="3" w:tplc="0407000F" w:tentative="1">
      <w:start w:val="1"/>
      <w:numFmt w:val="decimal"/>
      <w:lvlText w:val="%4."/>
      <w:lvlJc w:val="left"/>
      <w:pPr>
        <w:ind w:left="3304" w:hanging="360"/>
      </w:pPr>
    </w:lvl>
    <w:lvl w:ilvl="4" w:tplc="04070019" w:tentative="1">
      <w:start w:val="1"/>
      <w:numFmt w:val="lowerLetter"/>
      <w:lvlText w:val="%5."/>
      <w:lvlJc w:val="left"/>
      <w:pPr>
        <w:ind w:left="4024" w:hanging="360"/>
      </w:pPr>
    </w:lvl>
    <w:lvl w:ilvl="5" w:tplc="0407001B" w:tentative="1">
      <w:start w:val="1"/>
      <w:numFmt w:val="lowerRoman"/>
      <w:lvlText w:val="%6."/>
      <w:lvlJc w:val="right"/>
      <w:pPr>
        <w:ind w:left="4744" w:hanging="180"/>
      </w:pPr>
    </w:lvl>
    <w:lvl w:ilvl="6" w:tplc="0407000F" w:tentative="1">
      <w:start w:val="1"/>
      <w:numFmt w:val="decimal"/>
      <w:lvlText w:val="%7."/>
      <w:lvlJc w:val="left"/>
      <w:pPr>
        <w:ind w:left="5464" w:hanging="360"/>
      </w:pPr>
    </w:lvl>
    <w:lvl w:ilvl="7" w:tplc="04070019" w:tentative="1">
      <w:start w:val="1"/>
      <w:numFmt w:val="lowerLetter"/>
      <w:lvlText w:val="%8."/>
      <w:lvlJc w:val="left"/>
      <w:pPr>
        <w:ind w:left="6184" w:hanging="360"/>
      </w:pPr>
    </w:lvl>
    <w:lvl w:ilvl="8" w:tplc="0407001B" w:tentative="1">
      <w:start w:val="1"/>
      <w:numFmt w:val="lowerRoman"/>
      <w:lvlText w:val="%9."/>
      <w:lvlJc w:val="right"/>
      <w:pPr>
        <w:ind w:left="6904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D5"/>
    <w:rsid w:val="000B0240"/>
    <w:rsid w:val="000C0E6F"/>
    <w:rsid w:val="000C34B8"/>
    <w:rsid w:val="001641D5"/>
    <w:rsid w:val="001873B2"/>
    <w:rsid w:val="001A6394"/>
    <w:rsid w:val="00200313"/>
    <w:rsid w:val="0025551C"/>
    <w:rsid w:val="00367103"/>
    <w:rsid w:val="003A1CAF"/>
    <w:rsid w:val="003C1B58"/>
    <w:rsid w:val="00434CFD"/>
    <w:rsid w:val="00482A75"/>
    <w:rsid w:val="004B20CA"/>
    <w:rsid w:val="00531CA6"/>
    <w:rsid w:val="005747E2"/>
    <w:rsid w:val="005F4FAC"/>
    <w:rsid w:val="0060140F"/>
    <w:rsid w:val="006371FD"/>
    <w:rsid w:val="006F3BCA"/>
    <w:rsid w:val="0071131B"/>
    <w:rsid w:val="007E3261"/>
    <w:rsid w:val="008158B0"/>
    <w:rsid w:val="008F491C"/>
    <w:rsid w:val="0090324F"/>
    <w:rsid w:val="00A34AB1"/>
    <w:rsid w:val="00B21B17"/>
    <w:rsid w:val="00B67F88"/>
    <w:rsid w:val="00B92E7F"/>
    <w:rsid w:val="00BA6652"/>
    <w:rsid w:val="00C00080"/>
    <w:rsid w:val="00D85C3B"/>
    <w:rsid w:val="00DD560A"/>
    <w:rsid w:val="00E5382D"/>
    <w:rsid w:val="00E56ACC"/>
    <w:rsid w:val="00EB58E1"/>
    <w:rsid w:val="00EB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B115C"/>
  <w15:chartTrackingRefBased/>
  <w15:docId w15:val="{3F102E6F-DABE-4AC5-A551-7C5A7788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92E7F"/>
    <w:pPr>
      <w:suppressAutoHyphens/>
      <w:spacing w:after="240" w:line="276" w:lineRule="auto"/>
      <w:jc w:val="both"/>
    </w:pPr>
    <w:rPr>
      <w:rFonts w:ascii="Roboto Slab Light" w:hAnsi="Roboto Slab Light" w:cs="CMU Serif"/>
      <w:sz w:val="24"/>
      <w:szCs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92E7F"/>
    <w:pPr>
      <w:keepLines/>
      <w:numPr>
        <w:numId w:val="3"/>
      </w:numPr>
      <w:spacing w:before="240" w:after="0"/>
      <w:outlineLvl w:val="0"/>
    </w:pPr>
    <w:rPr>
      <w:rFonts w:ascii="Roboto" w:eastAsiaTheme="majorEastAsia" w:hAnsi="Roboto" w:cstheme="majorBidi"/>
      <w:b/>
      <w:sz w:val="4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2E7F"/>
    <w:pPr>
      <w:keepLines/>
      <w:numPr>
        <w:ilvl w:val="1"/>
        <w:numId w:val="3"/>
      </w:numPr>
      <w:tabs>
        <w:tab w:val="left" w:pos="851"/>
      </w:tabs>
      <w:spacing w:before="160" w:after="120"/>
      <w:outlineLvl w:val="1"/>
    </w:pPr>
    <w:rPr>
      <w:rFonts w:ascii="Roboto" w:eastAsiaTheme="majorEastAsia" w:hAnsi="Roboto" w:cstheme="majorBidi"/>
      <w:b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92E7F"/>
    <w:pPr>
      <w:keepLines/>
      <w:numPr>
        <w:ilvl w:val="2"/>
        <w:numId w:val="5"/>
      </w:numPr>
      <w:spacing w:before="40" w:after="0"/>
      <w:outlineLvl w:val="2"/>
    </w:pPr>
    <w:rPr>
      <w:rFonts w:ascii="Roboto" w:eastAsiaTheme="majorEastAsia" w:hAnsi="Roboto" w:cstheme="majorBidi"/>
      <w:sz w:val="3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2E7F"/>
    <w:rPr>
      <w:rFonts w:ascii="Roboto" w:eastAsiaTheme="majorEastAsia" w:hAnsi="Roboto" w:cstheme="majorBidi"/>
      <w:b/>
      <w:sz w:val="4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2E7F"/>
    <w:rPr>
      <w:rFonts w:ascii="Roboto" w:eastAsiaTheme="majorEastAsia" w:hAnsi="Roboto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92E7F"/>
    <w:rPr>
      <w:rFonts w:ascii="Roboto" w:eastAsiaTheme="majorEastAsia" w:hAnsi="Roboto" w:cstheme="majorBidi"/>
      <w:sz w:val="32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B92E7F"/>
    <w:pPr>
      <w:spacing w:after="200" w:line="240" w:lineRule="auto"/>
      <w:jc w:val="center"/>
    </w:pPr>
    <w:rPr>
      <w:iCs/>
      <w:color w:val="000000" w:themeColor="text1"/>
      <w:sz w:val="20"/>
      <w:szCs w:val="18"/>
    </w:rPr>
  </w:style>
  <w:style w:type="paragraph" w:customStyle="1" w:styleId="Tabelleberschrift">
    <w:name w:val="Tabelle Überschrift"/>
    <w:basedOn w:val="Standard"/>
    <w:link w:val="TabelleberschriftZchn"/>
    <w:qFormat/>
    <w:rsid w:val="00B92E7F"/>
    <w:pPr>
      <w:spacing w:after="0" w:line="240" w:lineRule="auto"/>
      <w:jc w:val="center"/>
    </w:pPr>
    <w:rPr>
      <w:rFonts w:ascii="Roboto" w:hAnsi="Roboto" w:cs="CMU Sans Serif"/>
      <w:b/>
      <w:bCs/>
      <w:sz w:val="20"/>
      <w:szCs w:val="20"/>
    </w:rPr>
  </w:style>
  <w:style w:type="character" w:customStyle="1" w:styleId="TabelleberschriftZchn">
    <w:name w:val="Tabelle Überschrift Zchn"/>
    <w:basedOn w:val="Absatz-Standardschriftart"/>
    <w:link w:val="Tabelleberschrift"/>
    <w:rsid w:val="00B92E7F"/>
    <w:rPr>
      <w:rFonts w:ascii="Roboto" w:hAnsi="Roboto" w:cs="CMU Sans Serif"/>
      <w:b/>
      <w:bCs/>
      <w:sz w:val="20"/>
      <w:szCs w:val="20"/>
    </w:rPr>
  </w:style>
  <w:style w:type="paragraph" w:customStyle="1" w:styleId="TabelleText">
    <w:name w:val="Tabelle Text"/>
    <w:basedOn w:val="Tabelleberschrift"/>
    <w:link w:val="TabelleTextZchn"/>
    <w:qFormat/>
    <w:rsid w:val="00B92E7F"/>
    <w:rPr>
      <w:rFonts w:ascii="Roboto Slab" w:hAnsi="Roboto Slab"/>
      <w:b w:val="0"/>
      <w:bCs w:val="0"/>
    </w:rPr>
  </w:style>
  <w:style w:type="character" w:customStyle="1" w:styleId="TabelleTextZchn">
    <w:name w:val="Tabelle Text Zchn"/>
    <w:basedOn w:val="TabelleberschriftZchn"/>
    <w:link w:val="TabelleText"/>
    <w:rsid w:val="00B92E7F"/>
    <w:rPr>
      <w:rFonts w:ascii="Roboto Slab" w:hAnsi="Roboto Slab" w:cs="CMU Sans Serif"/>
      <w:b w:val="0"/>
      <w:bCs w:val="0"/>
      <w:sz w:val="20"/>
      <w:szCs w:val="20"/>
    </w:rPr>
  </w:style>
  <w:style w:type="paragraph" w:customStyle="1" w:styleId="Eigennahme">
    <w:name w:val="Eigennahme"/>
    <w:basedOn w:val="Standard"/>
    <w:link w:val="EigennahmeZchn"/>
    <w:qFormat/>
    <w:rsid w:val="00B92E7F"/>
    <w:rPr>
      <w:smallCaps/>
    </w:rPr>
  </w:style>
  <w:style w:type="character" w:customStyle="1" w:styleId="EigennahmeZchn">
    <w:name w:val="Eigennahme Zchn"/>
    <w:basedOn w:val="Absatz-Standardschriftart"/>
    <w:link w:val="Eigennahme"/>
    <w:rsid w:val="00B92E7F"/>
    <w:rPr>
      <w:rFonts w:ascii="Roboto Slab Light" w:hAnsi="Roboto Slab Light" w:cs="CMU Serif"/>
      <w:smallCaps/>
      <w:sz w:val="24"/>
      <w:szCs w:val="28"/>
    </w:rPr>
  </w:style>
  <w:style w:type="paragraph" w:customStyle="1" w:styleId="AllgStichpunkte">
    <w:name w:val="Allg. Stichpunkte"/>
    <w:basedOn w:val="Listenabsatz"/>
    <w:link w:val="AllgStichpunkteZchn"/>
    <w:qFormat/>
    <w:rsid w:val="00B92E7F"/>
    <w:pPr>
      <w:spacing w:after="120"/>
      <w:ind w:hanging="357"/>
      <w:contextualSpacing w:val="0"/>
    </w:pPr>
    <w:rPr>
      <w:rFonts w:ascii="CMU Serif" w:hAnsi="CMU Serif"/>
      <w:sz w:val="28"/>
    </w:rPr>
  </w:style>
  <w:style w:type="character" w:customStyle="1" w:styleId="AllgStichpunkteZchn">
    <w:name w:val="Allg. Stichpunkte Zchn"/>
    <w:basedOn w:val="Absatz-Standardschriftart"/>
    <w:link w:val="AllgStichpunkte"/>
    <w:rsid w:val="00B92E7F"/>
    <w:rPr>
      <w:rFonts w:ascii="CMU Serif" w:hAnsi="CMU Serif" w:cs="CMU Seri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92E7F"/>
    <w:pPr>
      <w:ind w:left="720"/>
      <w:contextualSpacing/>
    </w:pPr>
  </w:style>
  <w:style w:type="paragraph" w:customStyle="1" w:styleId="AllgAufzhlung">
    <w:name w:val="Allg. Aufzählung"/>
    <w:basedOn w:val="Listenabsatz"/>
    <w:link w:val="AllgAufzhlungZchn"/>
    <w:qFormat/>
    <w:rsid w:val="00B92E7F"/>
    <w:pPr>
      <w:numPr>
        <w:numId w:val="4"/>
      </w:numPr>
      <w:tabs>
        <w:tab w:val="left" w:pos="709"/>
      </w:tabs>
      <w:spacing w:after="120"/>
      <w:ind w:left="709" w:hanging="425"/>
      <w:contextualSpacing w:val="0"/>
    </w:pPr>
    <w:rPr>
      <w:rFonts w:ascii="CMU Serif" w:hAnsi="CMU Serif"/>
      <w:sz w:val="28"/>
    </w:rPr>
  </w:style>
  <w:style w:type="character" w:customStyle="1" w:styleId="AllgAufzhlungZchn">
    <w:name w:val="Allg. Aufzählung Zchn"/>
    <w:basedOn w:val="Absatz-Standardschriftart"/>
    <w:link w:val="AllgAufzhlung"/>
    <w:rsid w:val="00B92E7F"/>
    <w:rPr>
      <w:rFonts w:ascii="CMU Serif" w:hAnsi="CMU Serif" w:cs="CMU Seri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74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4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90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Zank</dc:creator>
  <cp:keywords/>
  <dc:description/>
  <cp:lastModifiedBy>Roman Zank</cp:lastModifiedBy>
  <cp:revision>34</cp:revision>
  <dcterms:created xsi:type="dcterms:W3CDTF">2021-04-02T10:12:00Z</dcterms:created>
  <dcterms:modified xsi:type="dcterms:W3CDTF">2021-04-02T10:33:00Z</dcterms:modified>
</cp:coreProperties>
</file>