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AA3D9" w14:textId="4DDAFC89" w:rsidR="00FB73E4" w:rsidRPr="00D02BE3" w:rsidRDefault="00D02BE3">
      <w:pPr>
        <w:rPr>
          <w:sz w:val="32"/>
          <w:szCs w:val="32"/>
        </w:rPr>
      </w:pPr>
      <w:r w:rsidRPr="00D02BE3">
        <w:rPr>
          <w:sz w:val="32"/>
          <w:szCs w:val="32"/>
        </w:rPr>
        <w:t xml:space="preserve">COMSOL Multiphysics Simulations for </w:t>
      </w:r>
      <w:r w:rsidR="00994529">
        <w:rPr>
          <w:sz w:val="32"/>
          <w:szCs w:val="32"/>
        </w:rPr>
        <w:t>a</w:t>
      </w:r>
      <w:r w:rsidRPr="00D02BE3">
        <w:rPr>
          <w:sz w:val="32"/>
          <w:szCs w:val="32"/>
        </w:rPr>
        <w:t xml:space="preserve"> liquid metal surface</w:t>
      </w:r>
      <w:r w:rsidR="00994529">
        <w:rPr>
          <w:sz w:val="32"/>
          <w:szCs w:val="32"/>
        </w:rPr>
        <w:t xml:space="preserve"> on a curved geometry.</w:t>
      </w:r>
    </w:p>
    <w:p w14:paraId="30FD5CFE" w14:textId="420DBBFC" w:rsidR="00D02BE3" w:rsidRPr="00D02BE3" w:rsidRDefault="00D02BE3" w:rsidP="00D02BE3">
      <w:pPr>
        <w:jc w:val="center"/>
        <w:rPr>
          <w:b/>
          <w:bCs/>
          <w:sz w:val="24"/>
          <w:szCs w:val="24"/>
        </w:rPr>
      </w:pPr>
      <w:r w:rsidRPr="00D02BE3">
        <w:rPr>
          <w:b/>
          <w:bCs/>
          <w:sz w:val="24"/>
          <w:szCs w:val="24"/>
        </w:rPr>
        <w:t>Abstract</w:t>
      </w:r>
    </w:p>
    <w:p w14:paraId="0192C6F2" w14:textId="64F6092B" w:rsidR="00D02BE3" w:rsidRDefault="00D02BE3">
      <w:r>
        <w:t xml:space="preserve">COMSOL Multiphysics software enables combining </w:t>
      </w:r>
      <w:r w:rsidR="00EF621F">
        <w:t>computational fluid dynamics with electrostatics</w:t>
      </w:r>
      <w:r>
        <w:t>.</w:t>
      </w:r>
      <w:r w:rsidR="00EF621F">
        <w:t xml:space="preserve"> </w:t>
      </w:r>
      <w:r>
        <w:t xml:space="preserve"> The simulat</w:t>
      </w:r>
      <w:r w:rsidR="00954792">
        <w:t>ion shows the</w:t>
      </w:r>
      <w:r>
        <w:t xml:space="preserve"> surface </w:t>
      </w:r>
      <w:r w:rsidR="00954792">
        <w:t>form</w:t>
      </w:r>
      <w:r>
        <w:t xml:space="preserve"> of liquid mercury</w:t>
      </w:r>
      <w:r w:rsidR="00954792">
        <w:t xml:space="preserve"> evolve</w:t>
      </w:r>
      <w:r>
        <w:t xml:space="preserve"> under a gravity</w:t>
      </w:r>
      <w:r w:rsidR="00D63C33">
        <w:t xml:space="preserve"> load</w:t>
      </w:r>
      <w:r>
        <w:t xml:space="preserve"> environment</w:t>
      </w:r>
      <w:r w:rsidR="00954792">
        <w:t xml:space="preserve"> using a basic electrowetting model </w:t>
      </w:r>
      <w:r w:rsidR="00994529">
        <w:t>for a</w:t>
      </w:r>
      <w:r w:rsidR="001C176A">
        <w:rPr>
          <w:i/>
          <w:iCs/>
        </w:rPr>
        <w:t xml:space="preserve"> </w:t>
      </w:r>
      <w:r w:rsidR="00954792" w:rsidRPr="00994529">
        <w:t>curved surface</w:t>
      </w:r>
      <w:r w:rsidRPr="00994529">
        <w:t>. The mercury surface</w:t>
      </w:r>
      <w:r>
        <w:t xml:space="preserve"> profile is separated from</w:t>
      </w:r>
      <w:r w:rsidR="00554FF9">
        <w:t xml:space="preserve"> the</w:t>
      </w:r>
      <w:r>
        <w:t xml:space="preserve"> </w:t>
      </w:r>
      <w:r w:rsidR="007A1647">
        <w:t>M</w:t>
      </w:r>
      <w:r w:rsidR="001C176A">
        <w:t xml:space="preserve">echanical </w:t>
      </w:r>
      <w:r w:rsidR="007A1647">
        <w:t>and Controls</w:t>
      </w:r>
      <w:r w:rsidR="00994529">
        <w:t xml:space="preserve"> simulation</w:t>
      </w:r>
      <w:r w:rsidR="00554FF9">
        <w:t xml:space="preserve"> </w:t>
      </w:r>
      <w:r w:rsidR="00994529">
        <w:t>to</w:t>
      </w:r>
      <w:r w:rsidR="001C176A">
        <w:t xml:space="preserve"> assess </w:t>
      </w:r>
      <w:r w:rsidR="00E2611C">
        <w:t xml:space="preserve">the </w:t>
      </w:r>
      <w:r w:rsidR="001C176A">
        <w:t>residual surface form error created by only the liquid metal surface</w:t>
      </w:r>
      <w:r w:rsidR="00994529">
        <w:t xml:space="preserve"> itself</w:t>
      </w:r>
      <w:r>
        <w:t>.</w:t>
      </w:r>
      <w:r w:rsidR="00D63C33">
        <w:t xml:space="preserve"> The</w:t>
      </w:r>
      <w:r w:rsidR="001C176A">
        <w:t xml:space="preserve"> original</w:t>
      </w:r>
      <w:r w:rsidR="00D63C33">
        <w:t xml:space="preserve"> theme was to model a continuous film of mercury</w:t>
      </w:r>
      <w:r w:rsidR="00994529">
        <w:t xml:space="preserve"> under electrostatic forces</w:t>
      </w:r>
      <w:r w:rsidR="00D63C33">
        <w:t xml:space="preserve"> </w:t>
      </w:r>
      <w:r w:rsidR="00994529">
        <w:t xml:space="preserve">on </w:t>
      </w:r>
      <w:r w:rsidR="00D63C33">
        <w:t>a curved surface.</w:t>
      </w:r>
      <w:r w:rsidR="00DB41BA">
        <w:t xml:space="preserve"> </w:t>
      </w:r>
      <w:r w:rsidR="006B33FD">
        <w:t xml:space="preserve">Due to </w:t>
      </w:r>
      <w:r w:rsidR="001F4D6E">
        <w:t>non-convergence</w:t>
      </w:r>
      <w:r w:rsidR="006B33FD">
        <w:t xml:space="preserve"> issues the single continuous mercury film was</w:t>
      </w:r>
      <w:r w:rsidR="00BA014A">
        <w:t xml:space="preserve"> </w:t>
      </w:r>
      <w:r w:rsidR="006B33FD">
        <w:t>separated</w:t>
      </w:r>
      <w:r w:rsidR="00BA014A">
        <w:t xml:space="preserve"> into segmented</w:t>
      </w:r>
      <w:r w:rsidR="006B33FD">
        <w:t xml:space="preserve"> containers or baffles</w:t>
      </w:r>
      <w:r w:rsidR="00BA014A">
        <w:t xml:space="preserve"> to overcome the inertial forces and obtain a</w:t>
      </w:r>
      <w:r w:rsidR="006B33FD">
        <w:t xml:space="preserve"> surface form </w:t>
      </w:r>
      <w:r w:rsidR="00BA014A">
        <w:t>that is segmented. T</w:t>
      </w:r>
      <w:r w:rsidR="006B33FD">
        <w:t xml:space="preserve">he mercury </w:t>
      </w:r>
      <w:r w:rsidR="00BA014A">
        <w:t xml:space="preserve">surface form </w:t>
      </w:r>
      <w:r w:rsidR="006B33FD">
        <w:t xml:space="preserve">can be </w:t>
      </w:r>
      <w:r w:rsidR="00BA014A">
        <w:t>simulated</w:t>
      </w:r>
      <w:r w:rsidR="006B33FD">
        <w:t xml:space="preserve"> for </w:t>
      </w:r>
      <w:r w:rsidR="00BA014A">
        <w:t xml:space="preserve">long </w:t>
      </w:r>
      <w:r w:rsidR="00D44523">
        <w:t>time intervals using an electrowetting model</w:t>
      </w:r>
      <w:r w:rsidR="006B33FD">
        <w:t xml:space="preserve"> and slewing conditions for a near parabolic surface.</w:t>
      </w:r>
      <w:r w:rsidR="00D44523">
        <w:t xml:space="preserve"> The residual surface form error of</w:t>
      </w:r>
      <w:r w:rsidR="006B33FD">
        <w:t xml:space="preserve"> +/- </w:t>
      </w:r>
      <w:r w:rsidR="00041A93">
        <w:t>50</w:t>
      </w:r>
      <w:r w:rsidR="00D44523">
        <w:t xml:space="preserve"> </w:t>
      </w:r>
      <m:oMath>
        <m:r>
          <w:rPr>
            <w:rFonts w:ascii="Cambria Math" w:hAnsi="Cambria Math"/>
          </w:rPr>
          <m:t>μm</m:t>
        </m:r>
      </m:oMath>
      <w:r w:rsidR="006B33FD">
        <w:t xml:space="preserve"> are observed </w:t>
      </w:r>
      <w:r w:rsidR="00D44523">
        <w:t>for a multi tub configuration over a 45 mm radius and can be expanded out to 0.5 m with varying slewing conditions.</w:t>
      </w:r>
    </w:p>
    <w:p w14:paraId="1168CADF" w14:textId="1E57B413" w:rsidR="007B6992" w:rsidRPr="007B6992" w:rsidRDefault="007B6992" w:rsidP="007B6992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7B6992">
        <w:rPr>
          <w:b/>
          <w:bCs/>
        </w:rPr>
        <w:t>Introduction</w:t>
      </w:r>
    </w:p>
    <w:p w14:paraId="0E607647" w14:textId="73B76A07" w:rsidR="007B6992" w:rsidRDefault="007B6992">
      <w:r>
        <w:t xml:space="preserve">The </w:t>
      </w:r>
      <w:r w:rsidR="00D44523">
        <w:t xml:space="preserve">Physics modules </w:t>
      </w:r>
      <w:r>
        <w:t>used for the simulation ar</w:t>
      </w:r>
      <w:r w:rsidR="00D44523">
        <w:t>e the following.</w:t>
      </w:r>
    </w:p>
    <w:p w14:paraId="2A4BAFA6" w14:textId="0860111E" w:rsidR="007B6992" w:rsidRDefault="007B6992" w:rsidP="007B6992">
      <w:pPr>
        <w:pStyle w:val="ListParagraph"/>
        <w:numPr>
          <w:ilvl w:val="0"/>
          <w:numId w:val="2"/>
        </w:numPr>
      </w:pPr>
      <w:r>
        <w:t>CFD Laminar flow</w:t>
      </w:r>
    </w:p>
    <w:p w14:paraId="2D984DD9" w14:textId="29A1302A" w:rsidR="007B6992" w:rsidRDefault="007B6992" w:rsidP="007B6992">
      <w:pPr>
        <w:pStyle w:val="ListParagraph"/>
        <w:numPr>
          <w:ilvl w:val="0"/>
          <w:numId w:val="2"/>
        </w:numPr>
      </w:pPr>
      <w:r>
        <w:t>Mercury and Air interface.</w:t>
      </w:r>
    </w:p>
    <w:p w14:paraId="4895D0D9" w14:textId="21F460A3" w:rsidR="007B6992" w:rsidRDefault="007B6992" w:rsidP="007B6992">
      <w:pPr>
        <w:pStyle w:val="ListParagraph"/>
        <w:numPr>
          <w:ilvl w:val="0"/>
          <w:numId w:val="2"/>
        </w:numPr>
      </w:pPr>
      <w:r>
        <w:t>Electrowetting</w:t>
      </w:r>
    </w:p>
    <w:p w14:paraId="189A9C1D" w14:textId="3BC0D3DB" w:rsidR="001E083A" w:rsidRDefault="007B6992" w:rsidP="001E083A">
      <w:pPr>
        <w:pStyle w:val="ListParagraph"/>
        <w:numPr>
          <w:ilvl w:val="0"/>
          <w:numId w:val="2"/>
        </w:numPr>
      </w:pPr>
      <w:r>
        <w:t>Elect</w:t>
      </w:r>
      <w:r w:rsidR="00C92B1B">
        <w:t>r</w:t>
      </w:r>
      <w:r>
        <w:t>ostatics</w:t>
      </w:r>
    </w:p>
    <w:p w14:paraId="52DD3F57" w14:textId="05321DB1" w:rsidR="001E083A" w:rsidRDefault="001E083A" w:rsidP="00266832">
      <w:pPr>
        <w:ind w:left="360"/>
      </w:pPr>
      <w:r w:rsidRPr="001F4D6E">
        <w:rPr>
          <w:b/>
          <w:bCs/>
        </w:rPr>
        <w:t>Note:</w:t>
      </w:r>
      <w:r>
        <w:t xml:space="preserve"> Electrostatics</w:t>
      </w:r>
      <w:r w:rsidR="003C4E9E">
        <w:t xml:space="preserve"> module</w:t>
      </w:r>
      <w:r>
        <w:t xml:space="preserve"> is integrated in the .mph </w:t>
      </w:r>
      <w:r w:rsidR="003C4E9E">
        <w:t>file</w:t>
      </w:r>
      <w:r w:rsidR="00D44523">
        <w:t xml:space="preserve"> with a</w:t>
      </w:r>
      <w:r w:rsidR="003C4E9E">
        <w:t xml:space="preserve"> </w:t>
      </w:r>
      <w:r>
        <w:t>multiple container</w:t>
      </w:r>
      <w:r w:rsidR="003C4E9E">
        <w:t xml:space="preserve"> configuration</w:t>
      </w:r>
      <w:r>
        <w:t>.</w:t>
      </w:r>
      <w:r w:rsidR="003C4E9E">
        <w:t xml:space="preserve"> But due to </w:t>
      </w:r>
      <w:r w:rsidR="00D2680E">
        <w:t xml:space="preserve">the </w:t>
      </w:r>
      <w:r w:rsidR="003C4E9E">
        <w:t>computational expense of integrating</w:t>
      </w:r>
      <w:r w:rsidR="00D44523">
        <w:t xml:space="preserve"> electrostatic</w:t>
      </w:r>
      <w:r w:rsidR="003C4E9E">
        <w:t xml:space="preserve"> surface forces a factor of two increase in computational time </w:t>
      </w:r>
      <w:r w:rsidR="00D2680E">
        <w:t>was observed</w:t>
      </w:r>
      <w:r w:rsidR="00D44523">
        <w:t>.</w:t>
      </w:r>
      <w:r w:rsidR="00D2680E">
        <w:t xml:space="preserve"> </w:t>
      </w:r>
      <w:r w:rsidR="00D44523">
        <w:t>T</w:t>
      </w:r>
      <w:r w:rsidR="003C4E9E">
        <w:t>he</w:t>
      </w:r>
      <w:r w:rsidR="00D44523">
        <w:t xml:space="preserve"> </w:t>
      </w:r>
      <w:r w:rsidR="00266832">
        <w:t>.mph file has the</w:t>
      </w:r>
      <w:r w:rsidR="003C4E9E">
        <w:t xml:space="preserve"> electrostatics module deactivated</w:t>
      </w:r>
      <w:r w:rsidR="00266832">
        <w:t xml:space="preserve"> or electric potential undefined</w:t>
      </w:r>
      <w:r w:rsidR="00D2680E">
        <w:t xml:space="preserve"> for the multi tub configuration</w:t>
      </w:r>
      <w:r w:rsidR="003C4E9E">
        <w:t>.</w:t>
      </w:r>
      <w:r>
        <w:t xml:space="preserve"> </w:t>
      </w:r>
      <w:r w:rsidR="003C4E9E">
        <w:t xml:space="preserve">The electrostatics module </w:t>
      </w:r>
      <w:r>
        <w:t xml:space="preserve">is integrated </w:t>
      </w:r>
      <w:r w:rsidR="003C4E9E">
        <w:t xml:space="preserve">later for a single tub at 0 and 10 degrees </w:t>
      </w:r>
      <w:r w:rsidR="00266832">
        <w:t>away from the vertical axis</w:t>
      </w:r>
      <w:r w:rsidR="003C4E9E">
        <w:t>.</w:t>
      </w:r>
    </w:p>
    <w:p w14:paraId="1A01B7D3" w14:textId="3A4E3B00" w:rsidR="003C4E9E" w:rsidRPr="003C4E9E" w:rsidRDefault="00D70B39" w:rsidP="003C4E9E">
      <w:pPr>
        <w:rPr>
          <w:b/>
          <w:bCs/>
        </w:rPr>
      </w:pPr>
      <w:r w:rsidRPr="003C4E9E">
        <w:rPr>
          <w:b/>
          <w:bCs/>
        </w:rPr>
        <w:t>Setting-up the COMSOL simulation</w:t>
      </w:r>
      <w:r w:rsidR="00CD77BC">
        <w:rPr>
          <w:b/>
          <w:bCs/>
        </w:rPr>
        <w:t xml:space="preserve"> for a multi container configuration</w:t>
      </w:r>
    </w:p>
    <w:p w14:paraId="5D439CFB" w14:textId="2D3C3251" w:rsidR="00D70B39" w:rsidRDefault="007834BD" w:rsidP="003C4E9E">
      <w:r>
        <w:t>The multi tub configuration will be</w:t>
      </w:r>
      <w:r w:rsidR="00680C0D">
        <w:t xml:space="preserve"> discussed first with electrowetting</w:t>
      </w:r>
      <w:r>
        <w:t xml:space="preserve"> and then a single tub with electrowetting and electrostatics</w:t>
      </w:r>
      <w:r w:rsidR="00680C0D">
        <w:t xml:space="preserve"> physics</w:t>
      </w:r>
      <w:r w:rsidR="003D7ACA">
        <w:t>.</w:t>
      </w:r>
    </w:p>
    <w:p w14:paraId="4529762D" w14:textId="3CC1CAF8" w:rsidR="00085EC4" w:rsidRDefault="00D21681" w:rsidP="004E1B34">
      <w:r w:rsidRPr="007834BD">
        <w:rPr>
          <w:b/>
          <w:bCs/>
        </w:rPr>
        <w:t>Comment:</w:t>
      </w:r>
      <w:r>
        <w:t xml:space="preserve"> </w:t>
      </w:r>
      <w:r w:rsidR="00181BF0">
        <w:t>If sudden events such as ‘expulsion’ events occur in the moving mesh configuration or level set configuration, the simulation has a probability of having non-convergence</w:t>
      </w:r>
      <w:r w:rsidR="00181BF0">
        <w:t>. Such effects are created by</w:t>
      </w:r>
      <w:r w:rsidR="00181BF0">
        <w:t xml:space="preserve"> amplified electric field</w:t>
      </w:r>
      <w:r w:rsidR="00BD24F4">
        <w:t>s</w:t>
      </w:r>
      <w:r w:rsidR="00181BF0">
        <w:t xml:space="preserve"> </w:t>
      </w:r>
      <w:r w:rsidR="00181BF0">
        <w:t>due to</w:t>
      </w:r>
      <w:r w:rsidR="00181BF0">
        <w:t xml:space="preserve"> edge effects</w:t>
      </w:r>
      <w:r w:rsidR="00181BF0">
        <w:t xml:space="preserve"> which </w:t>
      </w:r>
      <w:r w:rsidR="00181BF0">
        <w:t xml:space="preserve">create a surface distortion beyond the surface tension </w:t>
      </w:r>
      <w:r w:rsidR="00181BF0">
        <w:t xml:space="preserve">threshold of </w:t>
      </w:r>
      <w:r w:rsidR="00181BF0">
        <w:t>mercury</w:t>
      </w:r>
      <w:r w:rsidR="00181BF0">
        <w:t xml:space="preserve">. </w:t>
      </w:r>
      <w:r w:rsidR="00BD24F4">
        <w:t xml:space="preserve">Or in the case of a voltage controlled contact angle determined by the Young Lipmann equation, if the change in the initial contact angle and equilibrium contact angle are beyond </w:t>
      </w:r>
      <w:r w:rsidR="00B9506C">
        <w:t>tens</w:t>
      </w:r>
      <w:r w:rsidR="00BD24F4">
        <w:t xml:space="preserve"> of </w:t>
      </w:r>
      <w:proofErr w:type="gramStart"/>
      <w:r w:rsidR="00BD24F4">
        <w:t>degrees  non</w:t>
      </w:r>
      <w:proofErr w:type="gramEnd"/>
      <w:r w:rsidR="00BD24F4">
        <w:t xml:space="preserve"> convergence of the simulation occurs. </w:t>
      </w:r>
      <w:r w:rsidR="00266832">
        <w:t>When t</w:t>
      </w:r>
      <w:r w:rsidR="00535EC5">
        <w:t xml:space="preserve">he steady state configuration and initial state configuration </w:t>
      </w:r>
      <w:r w:rsidR="00266832">
        <w:t>are</w:t>
      </w:r>
      <w:r w:rsidR="00535EC5">
        <w:t xml:space="preserve"> </w:t>
      </w:r>
      <w:proofErr w:type="gramStart"/>
      <w:r w:rsidR="00535EC5">
        <w:t>similar to</w:t>
      </w:r>
      <w:proofErr w:type="gramEnd"/>
      <w:r w:rsidR="00535EC5">
        <w:t xml:space="preserve"> each</w:t>
      </w:r>
      <w:r w:rsidR="00181BF0">
        <w:t xml:space="preserve"> other this</w:t>
      </w:r>
      <w:r w:rsidR="00535EC5">
        <w:t xml:space="preserve"> </w:t>
      </w:r>
      <w:r w:rsidR="00266832">
        <w:t>enables</w:t>
      </w:r>
      <w:r w:rsidR="00535EC5">
        <w:t xml:space="preserve"> convergence</w:t>
      </w:r>
      <w:r w:rsidR="00266832">
        <w:t xml:space="preserve"> of the </w:t>
      </w:r>
      <w:r w:rsidR="00BD24F4">
        <w:t>simulation.</w:t>
      </w:r>
    </w:p>
    <w:p w14:paraId="1666F118" w14:textId="77777777" w:rsidR="00687CD6" w:rsidRDefault="003D7ACA" w:rsidP="004E1B34">
      <w:pPr>
        <w:rPr>
          <w:b/>
          <w:bCs/>
        </w:rPr>
      </w:pPr>
      <w:r w:rsidRPr="003D7ACA">
        <w:rPr>
          <w:b/>
          <w:bCs/>
        </w:rPr>
        <w:t>Multi Tub Configuration</w:t>
      </w:r>
      <w:r w:rsidR="00687CD6">
        <w:rPr>
          <w:b/>
          <w:bCs/>
        </w:rPr>
        <w:t xml:space="preserve"> </w:t>
      </w:r>
    </w:p>
    <w:p w14:paraId="658841BD" w14:textId="6A186E0E" w:rsidR="00687CD6" w:rsidRPr="003D7ACA" w:rsidRDefault="00687CD6" w:rsidP="004E1B34">
      <w:pPr>
        <w:rPr>
          <w:b/>
          <w:bCs/>
        </w:rPr>
      </w:pPr>
      <w:r>
        <w:rPr>
          <w:b/>
          <w:bCs/>
        </w:rPr>
        <w:lastRenderedPageBreak/>
        <w:t xml:space="preserve">File: </w:t>
      </w:r>
      <w:r w:rsidRPr="00687CD6">
        <w:rPr>
          <w:b/>
          <w:bCs/>
        </w:rPr>
        <w:t xml:space="preserve">2D </w:t>
      </w:r>
      <w:proofErr w:type="gramStart"/>
      <w:r w:rsidRPr="00687CD6">
        <w:rPr>
          <w:b/>
          <w:bCs/>
        </w:rPr>
        <w:t>Flat  x</w:t>
      </w:r>
      <w:proofErr w:type="gramEnd"/>
      <w:r w:rsidRPr="00687CD6">
        <w:rPr>
          <w:b/>
          <w:bCs/>
        </w:rPr>
        <w:t xml:space="preserve"> 11 2mm Hg and Air w ACDC Pulse FULLY ON  tilted at 10 deg NO Fes Z_ OSCILLA 2sec w SLEWING _PARAB ALIGNED  Center tub 0 deg OFF 4_01_24</w:t>
      </w:r>
      <w:r w:rsidR="00750CC1">
        <w:rPr>
          <w:b/>
          <w:bCs/>
        </w:rPr>
        <w:t>.mph</w:t>
      </w:r>
    </w:p>
    <w:p w14:paraId="3984CEF6" w14:textId="320F4A41" w:rsidR="00E2611C" w:rsidRDefault="00D95AD7" w:rsidP="0033360D">
      <w:pPr>
        <w:pStyle w:val="ListParagraph"/>
        <w:ind w:left="0"/>
      </w:pPr>
      <w:r>
        <w:t>The simulation that provided a steady state evaluation of a curved mercury surface in real time will be d</w:t>
      </w:r>
      <w:r w:rsidR="003D7ACA">
        <w:t>iscussed first</w:t>
      </w:r>
      <w:r>
        <w:t>.</w:t>
      </w:r>
      <w:r w:rsidR="009B23A5">
        <w:t xml:space="preserve"> </w:t>
      </w:r>
      <w:r w:rsidR="00750CC1">
        <w:t>The geometry uses</w:t>
      </w:r>
      <w:r w:rsidR="006913E6">
        <w:t xml:space="preserve"> </w:t>
      </w:r>
      <w:r w:rsidR="009B23A5">
        <w:t xml:space="preserve">eleven </w:t>
      </w:r>
      <w:r w:rsidR="00750CC1">
        <w:t xml:space="preserve">containers or tubs </w:t>
      </w:r>
      <w:r>
        <w:t>with</w:t>
      </w:r>
      <w:r w:rsidR="00750CC1">
        <w:t xml:space="preserve"> a 2</w:t>
      </w:r>
      <w:r w:rsidR="00314A9C">
        <w:t xml:space="preserve"> mm</w:t>
      </w:r>
      <w:r>
        <w:t xml:space="preserve"> wid</w:t>
      </w:r>
      <w:r w:rsidR="00A33A43">
        <w:t>th</w:t>
      </w:r>
      <w:r>
        <w:t xml:space="preserve"> </w:t>
      </w:r>
      <w:r w:rsidR="00750CC1">
        <w:t>a</w:t>
      </w:r>
      <w:r>
        <w:t>n</w:t>
      </w:r>
      <w:r w:rsidR="00750CC1">
        <w:t>d a</w:t>
      </w:r>
      <w:r w:rsidR="00A33A43">
        <w:t xml:space="preserve"> </w:t>
      </w:r>
      <w:r w:rsidR="009B23A5">
        <w:t>separation</w:t>
      </w:r>
      <w:r w:rsidR="00750CC1">
        <w:t xml:space="preserve"> distance</w:t>
      </w:r>
      <w:r w:rsidR="00A33A43">
        <w:t xml:space="preserve"> of 1</w:t>
      </w:r>
      <w:r w:rsidR="00B9506C">
        <w:t xml:space="preserve"> </w:t>
      </w:r>
      <w:r w:rsidR="00A33A43">
        <w:t>mm between adjacent</w:t>
      </w:r>
      <w:r>
        <w:t xml:space="preserve"> tub</w:t>
      </w:r>
      <w:r w:rsidR="00750CC1">
        <w:t>s with an increasing inclination angle</w:t>
      </w:r>
      <w:r w:rsidR="00314A9C">
        <w:t xml:space="preserve">. </w:t>
      </w:r>
      <w:r w:rsidR="00E2611C">
        <w:t xml:space="preserve"> </w:t>
      </w:r>
      <w:r w:rsidR="00B9506C">
        <w:t>A</w:t>
      </w:r>
      <w:r w:rsidR="00E2611C">
        <w:t xml:space="preserve"> f-number of </w:t>
      </w:r>
      <w:r w:rsidR="00430B4F">
        <w:t>1.5</w:t>
      </w:r>
      <w:r w:rsidR="00E2611C">
        <w:t xml:space="preserve"> </w:t>
      </w:r>
      <w:r w:rsidR="00C9327B">
        <w:t>for</w:t>
      </w:r>
      <w:r w:rsidR="00E2611C">
        <w:t xml:space="preserve"> a 0.5</w:t>
      </w:r>
      <w:r w:rsidR="00430B4F">
        <w:t xml:space="preserve"> </w:t>
      </w:r>
      <w:r w:rsidR="00E2611C">
        <w:t>m diameter optic</w:t>
      </w:r>
      <w:r w:rsidR="00C9327B">
        <w:t xml:space="preserve"> creates a f</w:t>
      </w:r>
      <w:r w:rsidR="00430B4F">
        <w:t>ocal length of 0.75 m</w:t>
      </w:r>
      <w:r w:rsidR="003D7ACA">
        <w:t xml:space="preserve"> with the edge tub set at approximately</w:t>
      </w:r>
      <w:r w:rsidR="00430B4F">
        <w:t xml:space="preserve"> 10 degrees. </w:t>
      </w:r>
      <w:r w:rsidR="00B9506C">
        <w:t xml:space="preserve">The simulation uses 11 tubs to simulate the surface form for an equivalent curvature of </w:t>
      </w:r>
      <w:proofErr w:type="gramStart"/>
      <w:r w:rsidR="00B9506C">
        <w:t>an</w:t>
      </w:r>
      <w:proofErr w:type="gramEnd"/>
      <w:r w:rsidR="00B9506C">
        <w:t xml:space="preserve"> f-number of 1.5.</w:t>
      </w:r>
    </w:p>
    <w:p w14:paraId="42205927" w14:textId="77777777" w:rsidR="00E2611C" w:rsidRDefault="00E2611C" w:rsidP="0033360D">
      <w:pPr>
        <w:pStyle w:val="ListParagraph"/>
        <w:ind w:left="0"/>
      </w:pPr>
    </w:p>
    <w:p w14:paraId="3A3C66C8" w14:textId="2AB31DA3" w:rsidR="00C6184D" w:rsidRDefault="00EB642D" w:rsidP="0033360D">
      <w:pPr>
        <w:pStyle w:val="ListParagraph"/>
        <w:ind w:left="0"/>
      </w:pPr>
      <w:r>
        <w:t xml:space="preserve">The </w:t>
      </w:r>
      <w:r w:rsidR="00B9506C">
        <w:t>simulation</w:t>
      </w:r>
      <w:r>
        <w:t xml:space="preserve"> </w:t>
      </w:r>
      <w:r w:rsidR="00B9506C">
        <w:t>uses</w:t>
      </w:r>
      <w:r w:rsidR="00D95AD7">
        <w:t xml:space="preserve"> </w:t>
      </w:r>
      <w:r w:rsidR="00B9506C">
        <w:t xml:space="preserve">the </w:t>
      </w:r>
      <w:r w:rsidR="00D95AD7">
        <w:t>‘</w:t>
      </w:r>
      <w:r w:rsidR="00B9506C">
        <w:t>E</w:t>
      </w:r>
      <w:r w:rsidR="00D95AD7">
        <w:t>lectrowetting</w:t>
      </w:r>
      <w:r w:rsidR="00B9506C">
        <w:t xml:space="preserve"> Lens</w:t>
      </w:r>
      <w:r w:rsidR="00D95AD7">
        <w:t>’</w:t>
      </w:r>
      <w:r w:rsidR="00B9506C">
        <w:t xml:space="preserve"> template from COMSOL which utilizes a</w:t>
      </w:r>
      <w:r w:rsidR="003D7ACA">
        <w:t xml:space="preserve"> 2D axisymmetric model</w:t>
      </w:r>
      <w:r w:rsidR="00D95AD7">
        <w:t xml:space="preserve"> and leverages</w:t>
      </w:r>
      <w:r w:rsidR="007E5972">
        <w:t xml:space="preserve"> the settings</w:t>
      </w:r>
      <w:r w:rsidR="00314A9C">
        <w:t xml:space="preserve"> </w:t>
      </w:r>
      <w:r w:rsidR="007E5972">
        <w:t xml:space="preserve">from </w:t>
      </w:r>
      <w:proofErr w:type="gramStart"/>
      <w:r w:rsidR="007E5972">
        <w:t xml:space="preserve">the </w:t>
      </w:r>
      <w:r w:rsidR="00D95AD7">
        <w:t>.mph</w:t>
      </w:r>
      <w:proofErr w:type="gramEnd"/>
      <w:r w:rsidR="007E5972">
        <w:t xml:space="preserve"> template to start from a known and computational</w:t>
      </w:r>
      <w:r w:rsidR="00403E94">
        <w:t xml:space="preserve"> efficient</w:t>
      </w:r>
      <w:r w:rsidR="007E5972">
        <w:t xml:space="preserve"> </w:t>
      </w:r>
      <w:r w:rsidR="00B9506C">
        <w:t>model</w:t>
      </w:r>
      <w:r w:rsidR="00D95AD7">
        <w:t>.</w:t>
      </w:r>
      <w:r w:rsidR="00DF681D">
        <w:t xml:space="preserve"> </w:t>
      </w:r>
      <w:r w:rsidR="00314A9C">
        <w:t xml:space="preserve">For explicit detailed steps the reader should defer to the COMSOL’s white paper [Electrowetting Lens, COMSOL]. </w:t>
      </w:r>
      <w:r w:rsidR="00D95AD7">
        <w:t xml:space="preserve">The file is converted to 2D and </w:t>
      </w:r>
      <w:r w:rsidR="00B9506C">
        <w:t>uses a</w:t>
      </w:r>
      <w:r w:rsidR="00D95AD7">
        <w:t xml:space="preserve"> </w:t>
      </w:r>
      <w:r w:rsidR="00F11E3F">
        <w:t>m</w:t>
      </w:r>
      <w:r w:rsidR="00DF681D">
        <w:t>ercury</w:t>
      </w:r>
      <w:r w:rsidR="00B9506C">
        <w:t xml:space="preserve"> and air interface</w:t>
      </w:r>
      <w:r w:rsidR="00DF681D">
        <w:t xml:space="preserve"> </w:t>
      </w:r>
      <w:r w:rsidR="00B9506C">
        <w:t xml:space="preserve">and a contact angle that is </w:t>
      </w:r>
      <w:r w:rsidR="00553891">
        <w:t>voltage controlled</w:t>
      </w:r>
      <w:r w:rsidR="00DF681D">
        <w:t xml:space="preserve"> </w:t>
      </w:r>
      <w:r w:rsidR="00B9506C">
        <w:t>from</w:t>
      </w:r>
      <w:r w:rsidR="00553891">
        <w:t xml:space="preserve"> both sides of the tub</w:t>
      </w:r>
      <w:r w:rsidR="00B9506C">
        <w:t xml:space="preserve">. </w:t>
      </w:r>
      <w:r w:rsidR="00553891">
        <w:t xml:space="preserve"> </w:t>
      </w:r>
      <w:r w:rsidR="00B9506C">
        <w:t>T</w:t>
      </w:r>
      <w:r w:rsidR="003D7ACA">
        <w:t>he</w:t>
      </w:r>
      <w:r w:rsidR="00553891">
        <w:t xml:space="preserve"> surface form </w:t>
      </w:r>
      <w:r w:rsidR="003D7ACA">
        <w:t xml:space="preserve">is </w:t>
      </w:r>
      <w:r w:rsidR="00553891">
        <w:t>extracted in 2D</w:t>
      </w:r>
      <w:r w:rsidR="003D7ACA">
        <w:t xml:space="preserve"> and revolved manually</w:t>
      </w:r>
      <w:r w:rsidR="00192349">
        <w:t xml:space="preserve"> in </w:t>
      </w:r>
      <w:proofErr w:type="spellStart"/>
      <w:r w:rsidR="00192349">
        <w:t>Matlab</w:t>
      </w:r>
      <w:proofErr w:type="spellEnd"/>
      <w:r w:rsidR="00192349">
        <w:t>.</w:t>
      </w:r>
      <w:r w:rsidR="00553891">
        <w:t xml:space="preserve"> </w:t>
      </w:r>
      <w:r w:rsidR="003D7ACA">
        <w:t>The total computational time in COMSOL is about 1hr and 30 minutes.</w:t>
      </w:r>
    </w:p>
    <w:p w14:paraId="7E1E8FCD" w14:textId="77777777" w:rsidR="00D26CCB" w:rsidRDefault="00D26CCB" w:rsidP="0033360D">
      <w:pPr>
        <w:pStyle w:val="ListParagraph"/>
        <w:ind w:left="0"/>
      </w:pPr>
    </w:p>
    <w:p w14:paraId="71D35AFA" w14:textId="499A9813" w:rsidR="007F2412" w:rsidRPr="003E23BD" w:rsidRDefault="00D91E0A" w:rsidP="0033360D">
      <w:pPr>
        <w:pStyle w:val="ListParagraph"/>
        <w:ind w:left="0"/>
        <w:rPr>
          <w:b/>
          <w:bCs/>
        </w:rPr>
      </w:pPr>
      <w:r w:rsidRPr="003E23BD">
        <w:rPr>
          <w:b/>
          <w:bCs/>
        </w:rPr>
        <w:t>Settings:</w:t>
      </w:r>
    </w:p>
    <w:p w14:paraId="04998929" w14:textId="30FF94F9" w:rsidR="007F2412" w:rsidRDefault="007F2412" w:rsidP="007F2412">
      <w:pPr>
        <w:pStyle w:val="ListParagraph"/>
        <w:numPr>
          <w:ilvl w:val="0"/>
          <w:numId w:val="4"/>
        </w:numPr>
      </w:pPr>
      <w:r>
        <w:t>I</w:t>
      </w:r>
      <w:r w:rsidR="00CB45A8">
        <w:t>n the model Wizard click on 2D.</w:t>
      </w:r>
    </w:p>
    <w:p w14:paraId="018881CA" w14:textId="478432DA" w:rsidR="00CB45A8" w:rsidRDefault="00CB45A8" w:rsidP="007F2412">
      <w:pPr>
        <w:pStyle w:val="ListParagraph"/>
        <w:numPr>
          <w:ilvl w:val="0"/>
          <w:numId w:val="4"/>
        </w:numPr>
      </w:pPr>
      <w:r>
        <w:t xml:space="preserve">Physics: Laminar Two- Phase </w:t>
      </w:r>
      <w:r w:rsidR="00C91E5C">
        <w:t xml:space="preserve">Flow, Moving Mesh </w:t>
      </w:r>
    </w:p>
    <w:p w14:paraId="48865363" w14:textId="7213AEB8" w:rsidR="00C91E5C" w:rsidRDefault="00C91E5C" w:rsidP="007F2412">
      <w:pPr>
        <w:pStyle w:val="ListParagraph"/>
        <w:numPr>
          <w:ilvl w:val="0"/>
          <w:numId w:val="4"/>
        </w:numPr>
      </w:pPr>
      <w:r>
        <w:t>General Studies: Time Dependent.</w:t>
      </w:r>
    </w:p>
    <w:p w14:paraId="6A5F397B" w14:textId="4219A4B7" w:rsidR="00C91E5C" w:rsidRPr="003E23BD" w:rsidRDefault="00D91E0A" w:rsidP="003E23BD">
      <w:pPr>
        <w:rPr>
          <w:b/>
          <w:bCs/>
        </w:rPr>
      </w:pPr>
      <w:r w:rsidRPr="003E23BD">
        <w:rPr>
          <w:b/>
          <w:bCs/>
        </w:rPr>
        <w:t>Geometry</w:t>
      </w:r>
      <w:r w:rsidR="003E23BD">
        <w:rPr>
          <w:b/>
          <w:bCs/>
        </w:rPr>
        <w:t>:</w:t>
      </w:r>
      <w:r w:rsidRPr="003E23BD">
        <w:rPr>
          <w:b/>
          <w:bCs/>
        </w:rPr>
        <w:t xml:space="preserve"> </w:t>
      </w:r>
    </w:p>
    <w:p w14:paraId="26ECD99A" w14:textId="55FC7E4D" w:rsidR="00D91E0A" w:rsidRDefault="00B37F65" w:rsidP="00B37F65">
      <w:pPr>
        <w:pStyle w:val="ListParagraph"/>
        <w:numPr>
          <w:ilvl w:val="0"/>
          <w:numId w:val="5"/>
        </w:numPr>
      </w:pPr>
      <w:r>
        <w:t>Select the Geometry and chose</w:t>
      </w:r>
      <w:r w:rsidR="00885061">
        <w:t>n</w:t>
      </w:r>
      <w:r>
        <w:t xml:space="preserve"> </w:t>
      </w:r>
      <w:r w:rsidR="00885061">
        <w:t>l</w:t>
      </w:r>
      <w:r>
        <w:t>ength units of mm.</w:t>
      </w:r>
    </w:p>
    <w:p w14:paraId="41830D59" w14:textId="738ADB83" w:rsidR="00B37F65" w:rsidRDefault="00C14B5D" w:rsidP="00B37F65">
      <w:pPr>
        <w:pStyle w:val="ListParagraph"/>
        <w:numPr>
          <w:ilvl w:val="0"/>
          <w:numId w:val="5"/>
        </w:numPr>
      </w:pPr>
      <w:r>
        <w:t xml:space="preserve">Select Rectangle: </w:t>
      </w:r>
      <w:r w:rsidR="00885061">
        <w:t>W</w:t>
      </w:r>
      <w:r>
        <w:t xml:space="preserve">idth </w:t>
      </w:r>
      <w:r w:rsidR="00885061">
        <w:t>is</w:t>
      </w:r>
      <w:r>
        <w:t xml:space="preserve"> 3m</w:t>
      </w:r>
      <w:r w:rsidR="00F300C8">
        <w:t>m and height of 2mm.</w:t>
      </w:r>
    </w:p>
    <w:p w14:paraId="35D14F25" w14:textId="672C7729" w:rsidR="008E4081" w:rsidRDefault="008E4081" w:rsidP="00B37F65">
      <w:pPr>
        <w:pStyle w:val="ListParagraph"/>
        <w:numPr>
          <w:ilvl w:val="0"/>
          <w:numId w:val="5"/>
        </w:numPr>
      </w:pPr>
      <w:r>
        <w:t xml:space="preserve">Expand the Layers section and </w:t>
      </w:r>
      <w:r w:rsidR="0082740E">
        <w:t>added 1.5mm thickness for Mercury.</w:t>
      </w:r>
    </w:p>
    <w:p w14:paraId="5B69B88A" w14:textId="47150FC8" w:rsidR="00F300C8" w:rsidRDefault="00F300C8" w:rsidP="00C90E65">
      <w:pPr>
        <w:pStyle w:val="ListParagraph"/>
        <w:jc w:val="center"/>
      </w:pPr>
      <w:r>
        <w:rPr>
          <w:noProof/>
        </w:rPr>
        <w:drawing>
          <wp:inline distT="0" distB="0" distL="0" distR="0" wp14:anchorId="2A035EBD" wp14:editId="1DAB231C">
            <wp:extent cx="2585932" cy="2726727"/>
            <wp:effectExtent l="0" t="0" r="5080" b="0"/>
            <wp:docPr id="211705683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6835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381" cy="27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E65">
        <w:rPr>
          <w:noProof/>
        </w:rPr>
        <w:drawing>
          <wp:inline distT="0" distB="0" distL="0" distR="0" wp14:anchorId="0E0B34B7" wp14:editId="4CE26162">
            <wp:extent cx="2556985" cy="1448412"/>
            <wp:effectExtent l="0" t="0" r="0" b="0"/>
            <wp:docPr id="211517762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7762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216" cy="14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56CF" w14:textId="3FA1A49F" w:rsidR="00885061" w:rsidRDefault="00B201A4" w:rsidP="00B37F65">
      <w:pPr>
        <w:pStyle w:val="ListParagraph"/>
        <w:numPr>
          <w:ilvl w:val="0"/>
          <w:numId w:val="5"/>
        </w:numPr>
      </w:pPr>
      <w:r>
        <w:lastRenderedPageBreak/>
        <w:t xml:space="preserve">The general course alignment </w:t>
      </w:r>
      <w:r w:rsidR="00F6424E">
        <w:t>steps for placing each tub</w:t>
      </w:r>
      <w:r>
        <w:t xml:space="preserve"> in COMSOL </w:t>
      </w:r>
      <w:r w:rsidR="00885061">
        <w:t xml:space="preserve">is to </w:t>
      </w:r>
      <w:r w:rsidR="00CF6647">
        <w:t>select a rectangle and activate ‘Sketch’ and place each tub in a</w:t>
      </w:r>
      <w:r w:rsidR="00F6424E">
        <w:t xml:space="preserve"> ‘course position’</w:t>
      </w:r>
      <w:r w:rsidR="00CF6647">
        <w:t>.</w:t>
      </w:r>
      <w:r w:rsidR="00F6424E">
        <w:t xml:space="preserve"> </w:t>
      </w:r>
      <w:r w:rsidR="00CF6647">
        <w:t>T</w:t>
      </w:r>
      <w:r w:rsidR="00F6424E">
        <w:t xml:space="preserve">hen adjust adjacent tubs </w:t>
      </w:r>
      <w:r w:rsidR="00501C4B">
        <w:t xml:space="preserve">until the fluid </w:t>
      </w:r>
      <w:r w:rsidR="00F6424E">
        <w:t xml:space="preserve">surface level </w:t>
      </w:r>
      <w:r w:rsidR="00501C4B">
        <w:t>is</w:t>
      </w:r>
      <w:r w:rsidR="00F6424E">
        <w:t xml:space="preserve"> set at the same height. The angles </w:t>
      </w:r>
      <w:r w:rsidR="00CF6647">
        <w:t>and positions used for the simulation are</w:t>
      </w:r>
      <w:r w:rsidR="00F6424E">
        <w:t xml:space="preserve"> shown in the Table 1.</w:t>
      </w:r>
      <w:r w:rsidR="00CF6647">
        <w:t xml:space="preserve"> </w:t>
      </w:r>
      <w:r w:rsidR="00F6424E">
        <w:t xml:space="preserve"> </w:t>
      </w:r>
      <w:r w:rsidR="00CF6647">
        <w:t xml:space="preserve">They were chosen </w:t>
      </w:r>
      <w:proofErr w:type="gramStart"/>
      <w:r w:rsidR="00CF6647">
        <w:t>to:</w:t>
      </w:r>
      <w:proofErr w:type="gramEnd"/>
      <w:r w:rsidR="00CF6647">
        <w:t xml:space="preserve"> 1) create a parabolic surface, 2) to recreate a inclination angle of 10 degrees tilt for a f</w:t>
      </w:r>
      <w:r w:rsidR="00885061">
        <w:t>-number</w:t>
      </w:r>
      <w:r w:rsidR="00CF6647">
        <w:t xml:space="preserve">=1.5 </w:t>
      </w:r>
      <w:r w:rsidR="00885061">
        <w:t xml:space="preserve">for a </w:t>
      </w:r>
      <w:r w:rsidR="00CF6647">
        <w:t>primary mirror telescope</w:t>
      </w:r>
      <w:r w:rsidR="008F641C">
        <w:t xml:space="preserve"> of 0.5 m diameter at the edges</w:t>
      </w:r>
      <w:r w:rsidR="00CF6647">
        <w:t xml:space="preserve">. </w:t>
      </w:r>
      <w:r w:rsidR="009C573F">
        <w:t xml:space="preserve">3) To guide the surface level height for adjacent tubs for a parabolic surfaced. </w:t>
      </w:r>
      <w:r w:rsidR="00CF6647">
        <w:t>Th</w:t>
      </w:r>
      <w:r w:rsidR="009C573F">
        <w:t>e</w:t>
      </w:r>
      <w:r w:rsidR="00CF6647">
        <w:t xml:space="preserve"> simulation</w:t>
      </w:r>
      <w:r w:rsidR="009C573F">
        <w:t>s that scale to 40 mm</w:t>
      </w:r>
      <w:r w:rsidR="00CF6647">
        <w:t xml:space="preserve"> show</w:t>
      </w:r>
      <w:r w:rsidR="009C573F">
        <w:t>s</w:t>
      </w:r>
      <w:r w:rsidR="00CF6647">
        <w:t xml:space="preserve"> what surface deviations would be </w:t>
      </w:r>
      <w:r w:rsidR="009C573F">
        <w:t>anticipated</w:t>
      </w:r>
      <w:r w:rsidR="00CF6647">
        <w:t xml:space="preserve"> at </w:t>
      </w:r>
      <w:r w:rsidR="00885061">
        <w:t xml:space="preserve">the </w:t>
      </w:r>
      <w:r w:rsidR="00CF6647">
        <w:t>outer edges</w:t>
      </w:r>
      <w:r w:rsidR="00B0587F">
        <w:t xml:space="preserve"> while being able to reach a stable equilibrium</w:t>
      </w:r>
      <w:r w:rsidR="00885061">
        <w:t xml:space="preserve"> and fast computational times</w:t>
      </w:r>
      <w:r w:rsidR="00CF6647">
        <w:t xml:space="preserve">. </w:t>
      </w:r>
    </w:p>
    <w:p w14:paraId="63C978F9" w14:textId="52A73AB9" w:rsidR="0082740E" w:rsidRDefault="00F6424E" w:rsidP="00885061">
      <w:pPr>
        <w:pStyle w:val="ListParagraph"/>
      </w:pPr>
      <w:r w:rsidRPr="00885061">
        <w:rPr>
          <w:b/>
          <w:bCs/>
        </w:rPr>
        <w:t>Note:</w:t>
      </w:r>
      <w:r w:rsidR="00E13898">
        <w:t xml:space="preserve"> </w:t>
      </w:r>
      <w:r>
        <w:t>I</w:t>
      </w:r>
      <w:r w:rsidR="00E13898">
        <w:t xml:space="preserve">f a user wanted to change the tub configuration </w:t>
      </w:r>
      <w:r>
        <w:t>to expand out to</w:t>
      </w:r>
      <w:r w:rsidR="00E13898">
        <w:t xml:space="preserve"> 0.5</w:t>
      </w:r>
      <w:r>
        <w:t xml:space="preserve"> m </w:t>
      </w:r>
      <w:r w:rsidR="006703AE">
        <w:t>in a spreadsheet with column x and column y, the radial values in column x can be listed from 0</w:t>
      </w:r>
      <w:r w:rsidR="00885061">
        <w:t xml:space="preserve"> </w:t>
      </w:r>
      <w:r w:rsidR="006703AE">
        <w:t>mm to 250</w:t>
      </w:r>
      <w:r w:rsidR="00885061">
        <w:t xml:space="preserve"> </w:t>
      </w:r>
      <w:r w:rsidR="006703AE">
        <w:t>mm. The y-column use</w:t>
      </w:r>
      <w:r w:rsidR="00885061">
        <w:t>s</w:t>
      </w:r>
      <w:r w:rsidR="006703AE">
        <w:t xml:space="preserve"> the expression: 1.76mm + C * x^2.  The 1.76mm is the offset height and the C =1/4*focal length where f=122 mm. </w:t>
      </w:r>
      <w:r w:rsidR="00B0587F">
        <w:t xml:space="preserve">In the case of f=1500 mm then C can be </w:t>
      </w:r>
      <w:proofErr w:type="gramStart"/>
      <w:r w:rsidR="00B0587F">
        <w:t>calculated</w:t>
      </w:r>
      <w:proofErr w:type="gramEnd"/>
      <w:r w:rsidR="00B0587F">
        <w:t xml:space="preserve"> and the user can adjust the number of tubs and width of each tub and calculate the local inclination angle of each tub.</w:t>
      </w:r>
    </w:p>
    <w:p w14:paraId="201EC106" w14:textId="77777777" w:rsidR="00885061" w:rsidRDefault="00885061" w:rsidP="00885061">
      <w:pPr>
        <w:pStyle w:val="ListParagraph"/>
      </w:pPr>
    </w:p>
    <w:tbl>
      <w:tblPr>
        <w:tblStyle w:val="ListTable1Light"/>
        <w:tblpPr w:leftFromText="180" w:rightFromText="180" w:vertAnchor="text" w:horzAnchor="margin" w:tblpXSpec="center" w:tblpY="27"/>
        <w:tblW w:w="0" w:type="auto"/>
        <w:tblLook w:val="04A0" w:firstRow="1" w:lastRow="0" w:firstColumn="1" w:lastColumn="0" w:noHBand="0" w:noVBand="1"/>
      </w:tblPr>
      <w:tblGrid>
        <w:gridCol w:w="832"/>
        <w:gridCol w:w="1915"/>
        <w:gridCol w:w="1748"/>
        <w:gridCol w:w="1582"/>
      </w:tblGrid>
      <w:tr w:rsidR="00A33A43" w14:paraId="5E9624C9" w14:textId="77777777" w:rsidTr="004E4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552CF822" w14:textId="77777777" w:rsidR="00A33A43" w:rsidRDefault="00A33A43" w:rsidP="00A33A43">
            <w:pPr>
              <w:pStyle w:val="ListParagraph"/>
              <w:ind w:left="0"/>
              <w:jc w:val="center"/>
            </w:pPr>
          </w:p>
        </w:tc>
        <w:tc>
          <w:tcPr>
            <w:tcW w:w="1915" w:type="dxa"/>
          </w:tcPr>
          <w:p w14:paraId="39381B46" w14:textId="77777777" w:rsidR="00A33A43" w:rsidRDefault="00A33A43" w:rsidP="00A33A4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 (mm)</w:t>
            </w:r>
          </w:p>
        </w:tc>
        <w:tc>
          <w:tcPr>
            <w:tcW w:w="1748" w:type="dxa"/>
          </w:tcPr>
          <w:p w14:paraId="387B2DFD" w14:textId="77777777" w:rsidR="00A33A43" w:rsidRDefault="00A33A43" w:rsidP="00A33A4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 (mm)</w:t>
            </w:r>
          </w:p>
        </w:tc>
        <w:tc>
          <w:tcPr>
            <w:tcW w:w="1582" w:type="dxa"/>
          </w:tcPr>
          <w:p w14:paraId="68A0096A" w14:textId="77777777" w:rsidR="00A33A43" w:rsidRDefault="00A33A43" w:rsidP="00A33A4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Rotation Angle(deg)</w:t>
            </w:r>
          </w:p>
        </w:tc>
      </w:tr>
      <w:tr w:rsidR="00A33A43" w14:paraId="5FA82F25" w14:textId="77777777" w:rsidTr="004E4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410E27D5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915" w:type="dxa"/>
          </w:tcPr>
          <w:p w14:paraId="571AF709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3A43">
              <w:t>-0.10</w:t>
            </w:r>
            <w:r>
              <w:t>9</w:t>
            </w:r>
          </w:p>
        </w:tc>
        <w:tc>
          <w:tcPr>
            <w:tcW w:w="1748" w:type="dxa"/>
          </w:tcPr>
          <w:p w14:paraId="4083FA3F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0.260</w:t>
            </w:r>
          </w:p>
        </w:tc>
        <w:tc>
          <w:tcPr>
            <w:tcW w:w="1582" w:type="dxa"/>
          </w:tcPr>
          <w:p w14:paraId="222424E5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33A43" w14:paraId="6528C73E" w14:textId="77777777" w:rsidTr="004E46B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522582FF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915" w:type="dxa"/>
          </w:tcPr>
          <w:p w14:paraId="041F4157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48" w:type="dxa"/>
          </w:tcPr>
          <w:p w14:paraId="3E1A4BC5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0.260</w:t>
            </w:r>
          </w:p>
        </w:tc>
        <w:tc>
          <w:tcPr>
            <w:tcW w:w="1582" w:type="dxa"/>
          </w:tcPr>
          <w:p w14:paraId="11D9A201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33A43" w14:paraId="7AB407D0" w14:textId="77777777" w:rsidTr="004E4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68708F48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41359D5D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8.25</w:t>
            </w:r>
          </w:p>
        </w:tc>
        <w:tc>
          <w:tcPr>
            <w:tcW w:w="1748" w:type="dxa"/>
          </w:tcPr>
          <w:p w14:paraId="40E2DB51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1582" w:type="dxa"/>
          </w:tcPr>
          <w:p w14:paraId="5A0486CB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A33A43" w14:paraId="1EA53B1D" w14:textId="77777777" w:rsidTr="004E46B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679CB03E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915" w:type="dxa"/>
          </w:tcPr>
          <w:p w14:paraId="01223A21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</w:t>
            </w:r>
          </w:p>
        </w:tc>
        <w:tc>
          <w:tcPr>
            <w:tcW w:w="1748" w:type="dxa"/>
          </w:tcPr>
          <w:p w14:paraId="191CC448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0.45</w:t>
            </w:r>
          </w:p>
        </w:tc>
        <w:tc>
          <w:tcPr>
            <w:tcW w:w="1582" w:type="dxa"/>
          </w:tcPr>
          <w:p w14:paraId="7FA2ABC9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A33A43" w14:paraId="2082FED8" w14:textId="77777777" w:rsidTr="004E4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43D997C9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0DA0C21B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16.6</w:t>
            </w:r>
          </w:p>
        </w:tc>
        <w:tc>
          <w:tcPr>
            <w:tcW w:w="1748" w:type="dxa"/>
          </w:tcPr>
          <w:p w14:paraId="6B432F3E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0.65</w:t>
            </w:r>
          </w:p>
        </w:tc>
        <w:tc>
          <w:tcPr>
            <w:tcW w:w="1582" w:type="dxa"/>
          </w:tcPr>
          <w:p w14:paraId="0B784886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33A43" w14:paraId="706CE3B2" w14:textId="77777777" w:rsidTr="004E46B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5C7766DB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915" w:type="dxa"/>
          </w:tcPr>
          <w:p w14:paraId="6BB1B6D9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20.7</w:t>
            </w:r>
          </w:p>
        </w:tc>
        <w:tc>
          <w:tcPr>
            <w:tcW w:w="1748" w:type="dxa"/>
          </w:tcPr>
          <w:p w14:paraId="1BC09420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82" w:type="dxa"/>
          </w:tcPr>
          <w:p w14:paraId="45FF5BAD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A33A43" w14:paraId="32AA38A7" w14:textId="77777777" w:rsidTr="004E4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1C681A6E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1915" w:type="dxa"/>
          </w:tcPr>
          <w:p w14:paraId="60CA9DB0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24.8</w:t>
            </w:r>
          </w:p>
        </w:tc>
        <w:tc>
          <w:tcPr>
            <w:tcW w:w="1748" w:type="dxa"/>
          </w:tcPr>
          <w:p w14:paraId="58105DD3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1582" w:type="dxa"/>
          </w:tcPr>
          <w:p w14:paraId="06EC4F48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A33A43" w14:paraId="337BE9F9" w14:textId="77777777" w:rsidTr="004E46B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474C1AAF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915" w:type="dxa"/>
          </w:tcPr>
          <w:p w14:paraId="4DA8985F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28.9</w:t>
            </w:r>
          </w:p>
        </w:tc>
        <w:tc>
          <w:tcPr>
            <w:tcW w:w="1748" w:type="dxa"/>
          </w:tcPr>
          <w:p w14:paraId="57EA4476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</w:t>
            </w:r>
          </w:p>
        </w:tc>
        <w:tc>
          <w:tcPr>
            <w:tcW w:w="1582" w:type="dxa"/>
          </w:tcPr>
          <w:p w14:paraId="51513570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A33A43" w14:paraId="414136F0" w14:textId="77777777" w:rsidTr="004E4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33CBB898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1915" w:type="dxa"/>
          </w:tcPr>
          <w:p w14:paraId="29756F78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748" w:type="dxa"/>
          </w:tcPr>
          <w:p w14:paraId="194216AD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</w:t>
            </w:r>
          </w:p>
        </w:tc>
        <w:tc>
          <w:tcPr>
            <w:tcW w:w="1582" w:type="dxa"/>
          </w:tcPr>
          <w:p w14:paraId="176CBAA6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A33A43" w14:paraId="34617CAB" w14:textId="77777777" w:rsidTr="004E46B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7DE57DB6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1915" w:type="dxa"/>
          </w:tcPr>
          <w:p w14:paraId="681497DD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37.2</w:t>
            </w:r>
          </w:p>
        </w:tc>
        <w:tc>
          <w:tcPr>
            <w:tcW w:w="1748" w:type="dxa"/>
          </w:tcPr>
          <w:p w14:paraId="7912F716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82" w:type="dxa"/>
          </w:tcPr>
          <w:p w14:paraId="679E0638" w14:textId="77777777" w:rsidR="00A33A43" w:rsidRDefault="00A33A43" w:rsidP="00A33A4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A33A43" w14:paraId="15D31FF0" w14:textId="77777777" w:rsidTr="004E4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1AF87C4C" w14:textId="77777777" w:rsidR="00A33A43" w:rsidRDefault="00A33A43" w:rsidP="00A33A43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1915" w:type="dxa"/>
          </w:tcPr>
          <w:p w14:paraId="49C530B9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41.4</w:t>
            </w:r>
          </w:p>
        </w:tc>
        <w:tc>
          <w:tcPr>
            <w:tcW w:w="1748" w:type="dxa"/>
          </w:tcPr>
          <w:p w14:paraId="2CEAFD21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3.65</w:t>
            </w:r>
          </w:p>
        </w:tc>
        <w:tc>
          <w:tcPr>
            <w:tcW w:w="1582" w:type="dxa"/>
          </w:tcPr>
          <w:p w14:paraId="4DFD9F3F" w14:textId="77777777" w:rsidR="00A33A43" w:rsidRDefault="00A33A43" w:rsidP="00A33A4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4179E970" w14:textId="77777777" w:rsidR="00CC0F2C" w:rsidRDefault="00CC0F2C" w:rsidP="0033360D">
      <w:pPr>
        <w:pStyle w:val="ListParagraph"/>
        <w:ind w:left="0"/>
      </w:pPr>
    </w:p>
    <w:p w14:paraId="2EDB55EC" w14:textId="77777777" w:rsidR="00A33A43" w:rsidRDefault="00A33A43" w:rsidP="0033360D">
      <w:pPr>
        <w:pStyle w:val="ListParagraph"/>
        <w:ind w:left="0"/>
      </w:pPr>
    </w:p>
    <w:p w14:paraId="73776F2D" w14:textId="77777777" w:rsidR="004E46B3" w:rsidRDefault="004E46B3" w:rsidP="00EF621F">
      <w:pPr>
        <w:pStyle w:val="ListParagraph"/>
        <w:ind w:left="0"/>
        <w:jc w:val="center"/>
      </w:pPr>
    </w:p>
    <w:p w14:paraId="01E591E5" w14:textId="77777777" w:rsidR="004E46B3" w:rsidRDefault="004E46B3" w:rsidP="00EF621F">
      <w:pPr>
        <w:pStyle w:val="ListParagraph"/>
        <w:ind w:left="0"/>
        <w:jc w:val="center"/>
      </w:pPr>
    </w:p>
    <w:p w14:paraId="44B5CE82" w14:textId="77777777" w:rsidR="004E46B3" w:rsidRDefault="004E46B3" w:rsidP="00EF621F">
      <w:pPr>
        <w:pStyle w:val="ListParagraph"/>
        <w:ind w:left="0"/>
        <w:jc w:val="center"/>
      </w:pPr>
    </w:p>
    <w:p w14:paraId="203E1CFB" w14:textId="77777777" w:rsidR="004E46B3" w:rsidRDefault="004E46B3" w:rsidP="00EF621F">
      <w:pPr>
        <w:pStyle w:val="ListParagraph"/>
        <w:ind w:left="0"/>
        <w:jc w:val="center"/>
      </w:pPr>
    </w:p>
    <w:p w14:paraId="044A0ABC" w14:textId="77777777" w:rsidR="004E46B3" w:rsidRDefault="004E46B3" w:rsidP="00EF621F">
      <w:pPr>
        <w:pStyle w:val="ListParagraph"/>
        <w:ind w:left="0"/>
        <w:jc w:val="center"/>
      </w:pPr>
    </w:p>
    <w:p w14:paraId="1C0536FB" w14:textId="77777777" w:rsidR="004E46B3" w:rsidRDefault="004E46B3" w:rsidP="00EF621F">
      <w:pPr>
        <w:pStyle w:val="ListParagraph"/>
        <w:ind w:left="0"/>
        <w:jc w:val="center"/>
      </w:pPr>
    </w:p>
    <w:p w14:paraId="1B252E52" w14:textId="77777777" w:rsidR="004E46B3" w:rsidRDefault="004E46B3" w:rsidP="00EF621F">
      <w:pPr>
        <w:pStyle w:val="ListParagraph"/>
        <w:ind w:left="0"/>
        <w:jc w:val="center"/>
      </w:pPr>
    </w:p>
    <w:p w14:paraId="4297530F" w14:textId="77777777" w:rsidR="004E46B3" w:rsidRDefault="004E46B3" w:rsidP="00EF621F">
      <w:pPr>
        <w:pStyle w:val="ListParagraph"/>
        <w:ind w:left="0"/>
        <w:jc w:val="center"/>
      </w:pPr>
    </w:p>
    <w:p w14:paraId="1AA930D6" w14:textId="77777777" w:rsidR="004E46B3" w:rsidRDefault="004E46B3" w:rsidP="00EF621F">
      <w:pPr>
        <w:pStyle w:val="ListParagraph"/>
        <w:ind w:left="0"/>
        <w:jc w:val="center"/>
      </w:pPr>
    </w:p>
    <w:p w14:paraId="060C0CD7" w14:textId="77777777" w:rsidR="004E46B3" w:rsidRDefault="004E46B3" w:rsidP="00EF621F">
      <w:pPr>
        <w:pStyle w:val="ListParagraph"/>
        <w:ind w:left="0"/>
        <w:jc w:val="center"/>
      </w:pPr>
    </w:p>
    <w:p w14:paraId="5CEE8E6D" w14:textId="77777777" w:rsidR="006703AE" w:rsidRDefault="006703AE" w:rsidP="00EF621F">
      <w:pPr>
        <w:pStyle w:val="ListParagraph"/>
        <w:ind w:left="0"/>
        <w:jc w:val="center"/>
      </w:pPr>
    </w:p>
    <w:p w14:paraId="563BF8AA" w14:textId="7E800AA0" w:rsidR="006703AE" w:rsidRDefault="006703AE" w:rsidP="00EF621F">
      <w:pPr>
        <w:pStyle w:val="ListParagraph"/>
        <w:ind w:left="0"/>
        <w:jc w:val="center"/>
      </w:pPr>
      <w:r>
        <w:t>Table 1. The coordinates for each container of mercury placed along a curved surface.</w:t>
      </w:r>
    </w:p>
    <w:p w14:paraId="421E5067" w14:textId="77777777" w:rsidR="00885061" w:rsidRDefault="00885061" w:rsidP="00EF621F">
      <w:pPr>
        <w:pStyle w:val="ListParagraph"/>
        <w:ind w:left="0"/>
        <w:jc w:val="center"/>
      </w:pPr>
    </w:p>
    <w:p w14:paraId="6389618A" w14:textId="1D1D0879" w:rsidR="007E36EF" w:rsidRDefault="007E36EF" w:rsidP="007E36EF">
      <w:pPr>
        <w:pStyle w:val="ListParagraph"/>
        <w:ind w:left="0"/>
      </w:pPr>
      <w:r>
        <w:t xml:space="preserve">Using the .m file </w:t>
      </w:r>
      <w:r w:rsidR="00481667">
        <w:t xml:space="preserve">the </w:t>
      </w:r>
      <w:r w:rsidR="00A523E4">
        <w:t xml:space="preserve">fitted </w:t>
      </w:r>
      <w:r w:rsidR="008313C7">
        <w:t>coefficients</w:t>
      </w:r>
      <w:r>
        <w:t xml:space="preserve"> can be obtained usi</w:t>
      </w:r>
      <w:r>
        <w:t xml:space="preserve">ng </w:t>
      </w:r>
      <w:proofErr w:type="spellStart"/>
      <w:r>
        <w:t>Matlab’s</w:t>
      </w:r>
      <w:proofErr w:type="spellEnd"/>
      <w:r>
        <w:t xml:space="preserve"> Fitting Application</w:t>
      </w:r>
      <w:r>
        <w:t xml:space="preserve"> and</w:t>
      </w:r>
      <w:r>
        <w:t xml:space="preserve"> Table 2</w:t>
      </w:r>
      <w:r>
        <w:t xml:space="preserve"> shows</w:t>
      </w:r>
      <w:r>
        <w:t xml:space="preserve"> </w:t>
      </w:r>
      <w:r>
        <w:t>the</w:t>
      </w:r>
      <w:r w:rsidR="00A523E4">
        <w:t xml:space="preserve"> </w:t>
      </w:r>
      <w:proofErr w:type="gramStart"/>
      <w:r>
        <w:t>high resolution</w:t>
      </w:r>
      <w:proofErr w:type="gramEnd"/>
      <w:r w:rsidR="00A523E4">
        <w:t xml:space="preserve"> </w:t>
      </w:r>
      <w:r>
        <w:t>position and angle of</w:t>
      </w:r>
      <w:r w:rsidR="00A523E4">
        <w:t xml:space="preserve"> </w:t>
      </w:r>
      <w:r>
        <w:t>each</w:t>
      </w:r>
      <w:r w:rsidR="00A523E4">
        <w:t xml:space="preserve"> tub.</w:t>
      </w:r>
      <w:r w:rsidRPr="007E36EF">
        <w:t xml:space="preserve"> </w:t>
      </w:r>
      <w:r>
        <w:t>The surface fitting analysis</w:t>
      </w:r>
      <w:r>
        <w:t xml:space="preserve"> steps</w:t>
      </w:r>
      <w:r>
        <w:t xml:space="preserve"> </w:t>
      </w:r>
      <w:r>
        <w:t>are</w:t>
      </w:r>
      <w:r>
        <w:t xml:space="preserve"> provided </w:t>
      </w:r>
      <w:proofErr w:type="gramStart"/>
      <w:r>
        <w:t>later on</w:t>
      </w:r>
      <w:proofErr w:type="gramEnd"/>
      <w:r>
        <w:t xml:space="preserve">. </w:t>
      </w:r>
    </w:p>
    <w:p w14:paraId="078EA44B" w14:textId="77777777" w:rsidR="007A1647" w:rsidRDefault="007A1647" w:rsidP="00481667">
      <w:pPr>
        <w:pStyle w:val="ListParagraph"/>
        <w:ind w:left="0"/>
      </w:pPr>
    </w:p>
    <w:p w14:paraId="43465513" w14:textId="6A8D4573" w:rsidR="007A1647" w:rsidRDefault="007A1647" w:rsidP="007A1647">
      <w:pPr>
        <w:pStyle w:val="ListParagraph"/>
      </w:pPr>
      <w:r>
        <w:t>5.Open the file: High Resolution positioning 03_31_24.xlsx. Located the height of tub 1 and adjust the local inclination angle and confirm the x-position of tub 1. Then scroll to tub 2 in the excel sheet and locate the liquid surface position in COMSOL. Rotate the tub 2 to the corresponding angle. Check that adjacent surface heights are parallel using a straight edge.</w:t>
      </w:r>
    </w:p>
    <w:p w14:paraId="545FEEC9" w14:textId="77777777" w:rsidR="007E36EF" w:rsidRDefault="007E36EF" w:rsidP="00481667">
      <w:pPr>
        <w:pStyle w:val="ListParagraph"/>
        <w:ind w:left="0"/>
      </w:pPr>
    </w:p>
    <w:tbl>
      <w:tblPr>
        <w:tblStyle w:val="ListTable1Light"/>
        <w:tblpPr w:leftFromText="180" w:rightFromText="180" w:vertAnchor="text" w:horzAnchor="margin" w:tblpXSpec="center" w:tblpY="27"/>
        <w:tblW w:w="0" w:type="auto"/>
        <w:tblLook w:val="04A0" w:firstRow="1" w:lastRow="0" w:firstColumn="1" w:lastColumn="0" w:noHBand="0" w:noVBand="1"/>
      </w:tblPr>
      <w:tblGrid>
        <w:gridCol w:w="832"/>
        <w:gridCol w:w="1915"/>
        <w:gridCol w:w="1748"/>
        <w:gridCol w:w="1582"/>
      </w:tblGrid>
      <w:tr w:rsidR="00A523E4" w14:paraId="34B94812" w14:textId="77777777" w:rsidTr="001206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1F2E65CD" w14:textId="77777777" w:rsidR="00A523E4" w:rsidRDefault="00A523E4" w:rsidP="001206FD">
            <w:pPr>
              <w:pStyle w:val="ListParagraph"/>
              <w:ind w:left="0"/>
              <w:jc w:val="center"/>
            </w:pPr>
          </w:p>
        </w:tc>
        <w:tc>
          <w:tcPr>
            <w:tcW w:w="1915" w:type="dxa"/>
          </w:tcPr>
          <w:p w14:paraId="520435F9" w14:textId="77777777" w:rsidR="00A523E4" w:rsidRDefault="00A523E4" w:rsidP="001206F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 (mm)</w:t>
            </w:r>
          </w:p>
        </w:tc>
        <w:tc>
          <w:tcPr>
            <w:tcW w:w="1748" w:type="dxa"/>
          </w:tcPr>
          <w:p w14:paraId="06977CC2" w14:textId="77777777" w:rsidR="00A523E4" w:rsidRDefault="00A523E4" w:rsidP="001206F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 (mm)</w:t>
            </w:r>
          </w:p>
        </w:tc>
        <w:tc>
          <w:tcPr>
            <w:tcW w:w="1582" w:type="dxa"/>
          </w:tcPr>
          <w:p w14:paraId="7C99D625" w14:textId="77777777" w:rsidR="00A523E4" w:rsidRDefault="00A523E4" w:rsidP="001206F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Rotation Angle(deg)</w:t>
            </w:r>
          </w:p>
        </w:tc>
      </w:tr>
      <w:tr w:rsidR="00A523E4" w14:paraId="4EFE8076" w14:textId="77777777" w:rsidTr="00120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430EB37B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915" w:type="dxa"/>
          </w:tcPr>
          <w:p w14:paraId="26084077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3A43">
              <w:t>-0.10</w:t>
            </w:r>
            <w:r>
              <w:t>9</w:t>
            </w:r>
          </w:p>
        </w:tc>
        <w:tc>
          <w:tcPr>
            <w:tcW w:w="1748" w:type="dxa"/>
          </w:tcPr>
          <w:p w14:paraId="259DD359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0.260</w:t>
            </w:r>
          </w:p>
        </w:tc>
        <w:tc>
          <w:tcPr>
            <w:tcW w:w="1582" w:type="dxa"/>
          </w:tcPr>
          <w:p w14:paraId="32C1C710" w14:textId="0F7E6E71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6A0092">
              <w:t>.25</w:t>
            </w:r>
          </w:p>
        </w:tc>
      </w:tr>
      <w:tr w:rsidR="00A523E4" w14:paraId="1B036A56" w14:textId="77777777" w:rsidTr="001206FD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14930BEE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915" w:type="dxa"/>
          </w:tcPr>
          <w:p w14:paraId="683D73DD" w14:textId="77777777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48" w:type="dxa"/>
          </w:tcPr>
          <w:p w14:paraId="1892CD4A" w14:textId="77777777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0.260</w:t>
            </w:r>
          </w:p>
        </w:tc>
        <w:tc>
          <w:tcPr>
            <w:tcW w:w="1582" w:type="dxa"/>
          </w:tcPr>
          <w:p w14:paraId="52DA47DA" w14:textId="03DC2272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1.32</w:t>
            </w:r>
          </w:p>
        </w:tc>
      </w:tr>
      <w:tr w:rsidR="00A523E4" w14:paraId="4187657F" w14:textId="77777777" w:rsidTr="00120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6D132D8C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915" w:type="dxa"/>
          </w:tcPr>
          <w:p w14:paraId="13C73891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8.25</w:t>
            </w:r>
          </w:p>
        </w:tc>
        <w:tc>
          <w:tcPr>
            <w:tcW w:w="1748" w:type="dxa"/>
          </w:tcPr>
          <w:p w14:paraId="5CD1CAF2" w14:textId="497C4F33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0.340</w:t>
            </w:r>
          </w:p>
        </w:tc>
        <w:tc>
          <w:tcPr>
            <w:tcW w:w="1582" w:type="dxa"/>
          </w:tcPr>
          <w:p w14:paraId="77638F8F" w14:textId="13BBD75D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2.35</w:t>
            </w:r>
          </w:p>
        </w:tc>
      </w:tr>
      <w:tr w:rsidR="00A523E4" w14:paraId="53CA026C" w14:textId="77777777" w:rsidTr="001206FD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024D9F6B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915" w:type="dxa"/>
          </w:tcPr>
          <w:p w14:paraId="76E97D05" w14:textId="77777777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</w:t>
            </w:r>
          </w:p>
        </w:tc>
        <w:tc>
          <w:tcPr>
            <w:tcW w:w="1748" w:type="dxa"/>
          </w:tcPr>
          <w:p w14:paraId="766E2F03" w14:textId="7E7A5302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0.49</w:t>
            </w:r>
          </w:p>
        </w:tc>
        <w:tc>
          <w:tcPr>
            <w:tcW w:w="1582" w:type="dxa"/>
          </w:tcPr>
          <w:p w14:paraId="7C0E8324" w14:textId="24520F13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3.29</w:t>
            </w:r>
          </w:p>
        </w:tc>
      </w:tr>
      <w:tr w:rsidR="00A523E4" w14:paraId="3CF1A95C" w14:textId="77777777" w:rsidTr="00120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07CBDD4D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915" w:type="dxa"/>
          </w:tcPr>
          <w:p w14:paraId="32F59450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16.6</w:t>
            </w:r>
          </w:p>
        </w:tc>
        <w:tc>
          <w:tcPr>
            <w:tcW w:w="1748" w:type="dxa"/>
          </w:tcPr>
          <w:p w14:paraId="12478387" w14:textId="4CBB17C2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0.72</w:t>
            </w:r>
          </w:p>
        </w:tc>
        <w:tc>
          <w:tcPr>
            <w:tcW w:w="1582" w:type="dxa"/>
          </w:tcPr>
          <w:p w14:paraId="5C8D89F0" w14:textId="24C62F5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4.288</w:t>
            </w:r>
          </w:p>
        </w:tc>
      </w:tr>
      <w:tr w:rsidR="00A523E4" w14:paraId="6A026B58" w14:textId="77777777" w:rsidTr="001206FD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1DFAFADA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915" w:type="dxa"/>
          </w:tcPr>
          <w:p w14:paraId="40763B29" w14:textId="77777777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20.7</w:t>
            </w:r>
          </w:p>
        </w:tc>
        <w:tc>
          <w:tcPr>
            <w:tcW w:w="1748" w:type="dxa"/>
          </w:tcPr>
          <w:p w14:paraId="12C8760E" w14:textId="6C5E0784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1.025</w:t>
            </w:r>
          </w:p>
        </w:tc>
        <w:tc>
          <w:tcPr>
            <w:tcW w:w="1582" w:type="dxa"/>
          </w:tcPr>
          <w:p w14:paraId="2F65A89D" w14:textId="01BB0F36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5.265</w:t>
            </w:r>
          </w:p>
        </w:tc>
      </w:tr>
      <w:tr w:rsidR="00A523E4" w14:paraId="20970013" w14:textId="77777777" w:rsidTr="00120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79DD06C7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1915" w:type="dxa"/>
          </w:tcPr>
          <w:p w14:paraId="2F59EB24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24.8</w:t>
            </w:r>
          </w:p>
        </w:tc>
        <w:tc>
          <w:tcPr>
            <w:tcW w:w="1748" w:type="dxa"/>
          </w:tcPr>
          <w:p w14:paraId="279E9ED1" w14:textId="3BEF7759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1.395</w:t>
            </w:r>
          </w:p>
        </w:tc>
        <w:tc>
          <w:tcPr>
            <w:tcW w:w="1582" w:type="dxa"/>
          </w:tcPr>
          <w:p w14:paraId="0B3F907F" w14:textId="20AE698C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6.139</w:t>
            </w:r>
          </w:p>
        </w:tc>
      </w:tr>
      <w:tr w:rsidR="00A523E4" w14:paraId="29EAC1D6" w14:textId="77777777" w:rsidTr="001206FD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5BEAAB9F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915" w:type="dxa"/>
          </w:tcPr>
          <w:p w14:paraId="54C6E0FB" w14:textId="77777777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28.9</w:t>
            </w:r>
          </w:p>
        </w:tc>
        <w:tc>
          <w:tcPr>
            <w:tcW w:w="1748" w:type="dxa"/>
          </w:tcPr>
          <w:p w14:paraId="6CB1DE70" w14:textId="665B81CF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1.840</w:t>
            </w:r>
          </w:p>
        </w:tc>
        <w:tc>
          <w:tcPr>
            <w:tcW w:w="1582" w:type="dxa"/>
          </w:tcPr>
          <w:p w14:paraId="7EAF660B" w14:textId="51D30A36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7.12</w:t>
            </w:r>
          </w:p>
        </w:tc>
      </w:tr>
      <w:tr w:rsidR="00A523E4" w14:paraId="74F8A48F" w14:textId="77777777" w:rsidTr="00120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2E1B02BD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1915" w:type="dxa"/>
          </w:tcPr>
          <w:p w14:paraId="5D44D7E3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748" w:type="dxa"/>
          </w:tcPr>
          <w:p w14:paraId="351B0764" w14:textId="2A011C64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2.345</w:t>
            </w:r>
          </w:p>
        </w:tc>
        <w:tc>
          <w:tcPr>
            <w:tcW w:w="1582" w:type="dxa"/>
          </w:tcPr>
          <w:p w14:paraId="68F75EB1" w14:textId="74076F86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8.04</w:t>
            </w:r>
          </w:p>
        </w:tc>
      </w:tr>
      <w:tr w:rsidR="00A523E4" w14:paraId="500B28A5" w14:textId="77777777" w:rsidTr="001206FD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01CDF03F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1915" w:type="dxa"/>
          </w:tcPr>
          <w:p w14:paraId="548662BF" w14:textId="77777777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37.2</w:t>
            </w:r>
          </w:p>
        </w:tc>
        <w:tc>
          <w:tcPr>
            <w:tcW w:w="1748" w:type="dxa"/>
          </w:tcPr>
          <w:p w14:paraId="42872CA1" w14:textId="7F97EDFC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2.95</w:t>
            </w:r>
          </w:p>
        </w:tc>
        <w:tc>
          <w:tcPr>
            <w:tcW w:w="1582" w:type="dxa"/>
          </w:tcPr>
          <w:p w14:paraId="56C7F4E7" w14:textId="68DB26C0" w:rsidR="00A523E4" w:rsidRDefault="00A523E4" w:rsidP="001206F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8.96</w:t>
            </w:r>
          </w:p>
        </w:tc>
      </w:tr>
      <w:tr w:rsidR="00A523E4" w14:paraId="64981383" w14:textId="77777777" w:rsidTr="00120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dxa"/>
          </w:tcPr>
          <w:p w14:paraId="57231CE7" w14:textId="77777777" w:rsidR="00A523E4" w:rsidRDefault="00A523E4" w:rsidP="001206FD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1915" w:type="dxa"/>
          </w:tcPr>
          <w:p w14:paraId="7918B763" w14:textId="77777777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41.4</w:t>
            </w:r>
          </w:p>
        </w:tc>
        <w:tc>
          <w:tcPr>
            <w:tcW w:w="1748" w:type="dxa"/>
          </w:tcPr>
          <w:p w14:paraId="44403944" w14:textId="217F1A12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3.61</w:t>
            </w:r>
          </w:p>
        </w:tc>
        <w:tc>
          <w:tcPr>
            <w:tcW w:w="1582" w:type="dxa"/>
          </w:tcPr>
          <w:p w14:paraId="6EE1B98C" w14:textId="04A6C0D9" w:rsidR="00A523E4" w:rsidRDefault="00A523E4" w:rsidP="001206F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9.98</w:t>
            </w:r>
          </w:p>
        </w:tc>
      </w:tr>
    </w:tbl>
    <w:p w14:paraId="660645A1" w14:textId="77777777" w:rsidR="00A523E4" w:rsidRDefault="00A523E4" w:rsidP="00481667">
      <w:pPr>
        <w:pStyle w:val="ListParagraph"/>
        <w:ind w:left="0"/>
      </w:pPr>
    </w:p>
    <w:p w14:paraId="25F991C0" w14:textId="77777777" w:rsidR="00A523E4" w:rsidRDefault="00A523E4" w:rsidP="00481667">
      <w:pPr>
        <w:pStyle w:val="ListParagraph"/>
        <w:ind w:left="0"/>
      </w:pPr>
    </w:p>
    <w:p w14:paraId="6518C2D4" w14:textId="77777777" w:rsidR="00A523E4" w:rsidRDefault="00A523E4" w:rsidP="00481667">
      <w:pPr>
        <w:pStyle w:val="ListParagraph"/>
        <w:ind w:left="0"/>
      </w:pPr>
    </w:p>
    <w:p w14:paraId="046C6297" w14:textId="77777777" w:rsidR="00A523E4" w:rsidRDefault="00A523E4" w:rsidP="00481667">
      <w:pPr>
        <w:pStyle w:val="ListParagraph"/>
        <w:ind w:left="0"/>
      </w:pPr>
    </w:p>
    <w:p w14:paraId="14F2C6FD" w14:textId="4A3E6BBF" w:rsidR="007E36EF" w:rsidRDefault="007E36EF" w:rsidP="007E36EF">
      <w:pPr>
        <w:pStyle w:val="ListParagraph"/>
        <w:ind w:left="0"/>
        <w:jc w:val="center"/>
      </w:pPr>
      <w:r>
        <w:t xml:space="preserve">Table </w:t>
      </w:r>
      <w:r>
        <w:t>2</w:t>
      </w:r>
      <w:r>
        <w:t>. The</w:t>
      </w:r>
      <w:r>
        <w:t xml:space="preserve"> higher resolution</w:t>
      </w:r>
      <w:r>
        <w:t xml:space="preserve"> coordinates for each container of mercury placed along a curved surface.</w:t>
      </w:r>
    </w:p>
    <w:p w14:paraId="77676863" w14:textId="77777777" w:rsidR="00A523E4" w:rsidRDefault="00A523E4" w:rsidP="00481667">
      <w:pPr>
        <w:pStyle w:val="ListParagraph"/>
        <w:ind w:left="0"/>
      </w:pPr>
    </w:p>
    <w:p w14:paraId="36B63D2D" w14:textId="0D1EED38" w:rsidR="00756469" w:rsidRDefault="00756469" w:rsidP="004E46B3">
      <w:pPr>
        <w:pStyle w:val="ListParagraph"/>
        <w:ind w:left="0"/>
      </w:pPr>
      <w:r w:rsidRPr="00756469">
        <w:rPr>
          <w:b/>
          <w:bCs/>
        </w:rPr>
        <w:t>Note:</w:t>
      </w:r>
      <w:r>
        <w:t xml:space="preserve"> The evaluation out to 250 mm radii us</w:t>
      </w:r>
      <w:r w:rsidR="00173F31">
        <w:t>es</w:t>
      </w:r>
      <w:r>
        <w:t xml:space="preserve"> 66 tubs</w:t>
      </w:r>
      <w:r w:rsidR="00173F31">
        <w:t xml:space="preserve"> or six times more containers</w:t>
      </w:r>
      <w:r>
        <w:t xml:space="preserve">. </w:t>
      </w:r>
    </w:p>
    <w:p w14:paraId="20FE88B4" w14:textId="77777777" w:rsidR="00173F31" w:rsidRPr="00756469" w:rsidRDefault="00173F31" w:rsidP="004E46B3">
      <w:pPr>
        <w:pStyle w:val="ListParagraph"/>
        <w:ind w:left="0"/>
      </w:pPr>
    </w:p>
    <w:p w14:paraId="4A24A780" w14:textId="30332F9C" w:rsidR="004E46B3" w:rsidRDefault="004E46B3" w:rsidP="004E46B3">
      <w:pPr>
        <w:pStyle w:val="ListParagraph"/>
        <w:ind w:left="0"/>
        <w:rPr>
          <w:b/>
          <w:bCs/>
        </w:rPr>
      </w:pPr>
      <w:r w:rsidRPr="004E46B3">
        <w:rPr>
          <w:b/>
          <w:bCs/>
        </w:rPr>
        <w:t>Parameters</w:t>
      </w:r>
    </w:p>
    <w:p w14:paraId="431536C9" w14:textId="03931B95" w:rsidR="00444507" w:rsidRDefault="00444507" w:rsidP="00444507">
      <w:pPr>
        <w:pStyle w:val="ListParagraph"/>
        <w:numPr>
          <w:ilvl w:val="0"/>
          <w:numId w:val="7"/>
        </w:numPr>
      </w:pPr>
      <w:r>
        <w:t>Click parameters 1. [COMSOL, “Electrowetting lens”]</w:t>
      </w:r>
    </w:p>
    <w:p w14:paraId="3887A7C8" w14:textId="673A3BCA" w:rsidR="00444507" w:rsidRPr="00444507" w:rsidRDefault="00444507" w:rsidP="00444507">
      <w:pPr>
        <w:pStyle w:val="ListParagraph"/>
        <w:numPr>
          <w:ilvl w:val="0"/>
          <w:numId w:val="7"/>
        </w:numPr>
      </w:pPr>
      <w:r>
        <w:t xml:space="preserve">In setting window for the Parameters tab </w:t>
      </w:r>
      <w:proofErr w:type="gramStart"/>
      <w:r>
        <w:t>input</w:t>
      </w:r>
      <w:proofErr w:type="gramEnd"/>
      <w:r>
        <w:t xml:space="preserve"> the settings leveraged from COMSOL for a mercury and a dielectric side walls with permittivity of 2.65:</w:t>
      </w:r>
    </w:p>
    <w:p w14:paraId="1901B67F" w14:textId="27C84C52" w:rsidR="00CC0F2C" w:rsidRDefault="00CC0F2C" w:rsidP="00EF621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8FF870F" wp14:editId="36E51ADE">
            <wp:extent cx="3059751" cy="1749425"/>
            <wp:effectExtent l="0" t="0" r="7620" b="3175"/>
            <wp:docPr id="163332374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3742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273" cy="17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D8C6" w14:textId="1C897AE0" w:rsidR="0082258D" w:rsidRPr="004C6B6F" w:rsidRDefault="0082258D" w:rsidP="0033360D">
      <w:pPr>
        <w:pStyle w:val="ListParagraph"/>
        <w:ind w:left="0"/>
        <w:rPr>
          <w:b/>
          <w:bCs/>
        </w:rPr>
      </w:pPr>
      <w:r w:rsidRPr="004C6B6F">
        <w:rPr>
          <w:b/>
          <w:bCs/>
        </w:rPr>
        <w:t>Definitions</w:t>
      </w:r>
    </w:p>
    <w:p w14:paraId="50114402" w14:textId="77777777" w:rsidR="00444507" w:rsidRDefault="00FF0545" w:rsidP="00444507">
      <w:pPr>
        <w:pStyle w:val="ListParagraph"/>
        <w:numPr>
          <w:ilvl w:val="0"/>
          <w:numId w:val="9"/>
        </w:numPr>
      </w:pPr>
      <w:r>
        <w:t>Right click on Global Definitions</w:t>
      </w:r>
      <w:r w:rsidR="0067474C">
        <w:t xml:space="preserve"> and chose Local Variables.</w:t>
      </w:r>
    </w:p>
    <w:p w14:paraId="1DB85EB4" w14:textId="5613C8F5" w:rsidR="006F0456" w:rsidRDefault="0076688F" w:rsidP="00444507">
      <w:pPr>
        <w:pStyle w:val="ListParagraph"/>
        <w:numPr>
          <w:ilvl w:val="0"/>
          <w:numId w:val="9"/>
        </w:numPr>
      </w:pPr>
      <w:r>
        <w:t>In the Variables Table enter the Young Lipman Equation:</w:t>
      </w:r>
    </w:p>
    <w:p w14:paraId="20266C42" w14:textId="416AD4DF" w:rsidR="00C57DEA" w:rsidRDefault="00C171AB" w:rsidP="00D26CC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1EEB5A5" wp14:editId="7EE633B0">
            <wp:extent cx="4218840" cy="2374900"/>
            <wp:effectExtent l="0" t="0" r="0" b="6350"/>
            <wp:docPr id="86339037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90375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443" cy="23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C608" w14:textId="6186F932" w:rsidR="00444507" w:rsidRDefault="00444507" w:rsidP="00444507">
      <w:pPr>
        <w:pStyle w:val="ListParagraph"/>
        <w:ind w:left="0"/>
        <w:rPr>
          <w:b/>
          <w:bCs/>
        </w:rPr>
      </w:pPr>
      <w:r w:rsidRPr="00444507">
        <w:rPr>
          <w:b/>
          <w:bCs/>
        </w:rPr>
        <w:t>Materials</w:t>
      </w:r>
    </w:p>
    <w:p w14:paraId="764F7108" w14:textId="634AEA2C" w:rsidR="00444507" w:rsidRDefault="00444507" w:rsidP="00192349">
      <w:pPr>
        <w:pStyle w:val="ListParagraph"/>
        <w:numPr>
          <w:ilvl w:val="0"/>
          <w:numId w:val="11"/>
        </w:numPr>
      </w:pPr>
      <w:r>
        <w:lastRenderedPageBreak/>
        <w:t>Right click on materials and “Add Materials from Library”</w:t>
      </w:r>
      <w:r w:rsidR="00192349">
        <w:t xml:space="preserve"> and select: </w:t>
      </w:r>
      <w:r>
        <w:t>Air and Mercury</w:t>
      </w:r>
      <w:r w:rsidR="00192349">
        <w:t xml:space="preserve">. Use the default parameters for each material. For long computational times it is efficient for the user to perform a ‘sensitivity’ test to tune parameters in order assess or </w:t>
      </w:r>
      <w:r w:rsidR="002F6B57">
        <w:t>‘</w:t>
      </w:r>
      <w:r w:rsidR="00192349">
        <w:t>bound the problem</w:t>
      </w:r>
      <w:r w:rsidR="002F6B57">
        <w:t>’</w:t>
      </w:r>
      <w:r w:rsidR="00192349">
        <w:t>, for example: adjusting the viscosity by a factor of x2 or more.</w:t>
      </w:r>
    </w:p>
    <w:p w14:paraId="6896569D" w14:textId="4CB65EEF" w:rsidR="00444507" w:rsidRDefault="00444507" w:rsidP="00444507">
      <w:pPr>
        <w:pStyle w:val="ListParagraph"/>
        <w:numPr>
          <w:ilvl w:val="0"/>
          <w:numId w:val="11"/>
        </w:numPr>
      </w:pPr>
      <w:r>
        <w:t>Select in settings each domain that is specified as mercury and air.</w:t>
      </w:r>
    </w:p>
    <w:p w14:paraId="33F98EB3" w14:textId="061D22BC" w:rsidR="00444507" w:rsidRPr="00444507" w:rsidRDefault="00444507" w:rsidP="00444507">
      <w:pPr>
        <w:pStyle w:val="ListParagraph"/>
      </w:pPr>
      <w:r>
        <w:rPr>
          <w:noProof/>
        </w:rPr>
        <w:drawing>
          <wp:inline distT="0" distB="0" distL="0" distR="0" wp14:anchorId="5BBC4804" wp14:editId="35C325F0">
            <wp:extent cx="1944507" cy="1390447"/>
            <wp:effectExtent l="0" t="0" r="0" b="635"/>
            <wp:docPr id="199501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6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740" cy="13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B6F">
        <w:rPr>
          <w:noProof/>
        </w:rPr>
        <w:drawing>
          <wp:inline distT="0" distB="0" distL="0" distR="0" wp14:anchorId="26CA2A30" wp14:editId="574556F6">
            <wp:extent cx="3219482" cy="1385478"/>
            <wp:effectExtent l="0" t="0" r="0" b="5715"/>
            <wp:docPr id="641126014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6014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3537" cy="13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57D1" w14:textId="711BC80E" w:rsidR="006F0456" w:rsidRPr="004C6B6F" w:rsidRDefault="006F0456" w:rsidP="0033360D">
      <w:pPr>
        <w:pStyle w:val="ListParagraph"/>
        <w:ind w:left="0"/>
        <w:rPr>
          <w:b/>
          <w:bCs/>
        </w:rPr>
      </w:pPr>
      <w:r w:rsidRPr="004C6B6F">
        <w:rPr>
          <w:b/>
          <w:bCs/>
        </w:rPr>
        <w:t>Contact Angle:</w:t>
      </w:r>
    </w:p>
    <w:p w14:paraId="3449A215" w14:textId="5E602321" w:rsidR="006F0456" w:rsidRDefault="006F0456" w:rsidP="006F0456">
      <w:pPr>
        <w:pStyle w:val="ListParagraph"/>
        <w:numPr>
          <w:ilvl w:val="0"/>
          <w:numId w:val="6"/>
        </w:numPr>
      </w:pPr>
      <w:r>
        <w:t>Laminar Flow-&gt; Fluid to fluid interface I-&gt; Contact angle: type in theta</w:t>
      </w:r>
      <w:r w:rsidR="008313C7">
        <w:t xml:space="preserve"> </w:t>
      </w:r>
      <w:proofErr w:type="gramStart"/>
      <w:r w:rsidR="008313C7">
        <w:t>( determined</w:t>
      </w:r>
      <w:proofErr w:type="gramEnd"/>
      <w:r w:rsidR="008313C7">
        <w:t xml:space="preserve"> from the Young-Lippman equation</w:t>
      </w:r>
      <w:r w:rsidR="00173F31">
        <w:t>)</w:t>
      </w:r>
    </w:p>
    <w:p w14:paraId="2AD61A9C" w14:textId="692BE91C" w:rsidR="006F0456" w:rsidRDefault="006F0456" w:rsidP="006F0456">
      <w:pPr>
        <w:pStyle w:val="ListParagraph"/>
        <w:numPr>
          <w:ilvl w:val="0"/>
          <w:numId w:val="6"/>
        </w:numPr>
      </w:pPr>
      <w:r>
        <w:t>For the point selection in the Graphics display, click on each point along the mercury and air interface.</w:t>
      </w:r>
    </w:p>
    <w:p w14:paraId="58D735E1" w14:textId="3114C143" w:rsidR="006F0456" w:rsidRDefault="004C6B6F" w:rsidP="0033360D">
      <w:pPr>
        <w:pStyle w:val="ListParagraph"/>
        <w:ind w:left="0"/>
      </w:pPr>
      <w:r>
        <w:rPr>
          <w:noProof/>
        </w:rPr>
        <w:drawing>
          <wp:inline distT="0" distB="0" distL="0" distR="0" wp14:anchorId="3FC13F50" wp14:editId="3925226E">
            <wp:extent cx="5943600" cy="1924685"/>
            <wp:effectExtent l="0" t="0" r="0" b="0"/>
            <wp:docPr id="12414951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517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6B7F" w14:textId="77777777" w:rsidR="004C6B6F" w:rsidRDefault="004C6B6F" w:rsidP="0033360D">
      <w:pPr>
        <w:pStyle w:val="ListParagraph"/>
        <w:ind w:left="0"/>
      </w:pPr>
    </w:p>
    <w:p w14:paraId="4E954DDE" w14:textId="4C03ABB6" w:rsidR="004C6B6F" w:rsidRPr="004C6B6F" w:rsidRDefault="004C6B6F" w:rsidP="0033360D">
      <w:pPr>
        <w:pStyle w:val="ListParagraph"/>
        <w:ind w:left="0"/>
        <w:rPr>
          <w:b/>
          <w:bCs/>
        </w:rPr>
      </w:pPr>
      <w:r w:rsidRPr="004C6B6F">
        <w:rPr>
          <w:b/>
          <w:bCs/>
        </w:rPr>
        <w:t>Mesh:</w:t>
      </w:r>
    </w:p>
    <w:p w14:paraId="4BB63FDA" w14:textId="77777777" w:rsidR="00756469" w:rsidRDefault="004C6B6F" w:rsidP="004C6B6F">
      <w:pPr>
        <w:pStyle w:val="ListParagraph"/>
        <w:numPr>
          <w:ilvl w:val="0"/>
          <w:numId w:val="13"/>
        </w:numPr>
      </w:pPr>
      <w:r>
        <w:t>Select the mesh element size to be ‘Normal’ for Fluid Dynamics.</w:t>
      </w:r>
      <w:r w:rsidR="008313C7">
        <w:t xml:space="preserve"> </w:t>
      </w:r>
    </w:p>
    <w:p w14:paraId="7E48C352" w14:textId="30F6C91A" w:rsidR="004C6B6F" w:rsidRDefault="008313C7" w:rsidP="00756469">
      <w:pPr>
        <w:pStyle w:val="ListParagraph"/>
      </w:pPr>
      <w:r w:rsidRPr="00756469">
        <w:rPr>
          <w:b/>
          <w:bCs/>
        </w:rPr>
        <w:t>Note:</w:t>
      </w:r>
      <w:r>
        <w:t xml:space="preserve"> For th</w:t>
      </w:r>
      <w:r w:rsidR="00173F31">
        <w:t>e</w:t>
      </w:r>
      <w:r>
        <w:t xml:space="preserve"> .mph </w:t>
      </w:r>
      <w:r w:rsidR="00173F31">
        <w:t xml:space="preserve">file, </w:t>
      </w:r>
      <w:r>
        <w:t>if an error window of appears</w:t>
      </w:r>
      <w:r w:rsidR="00173F31">
        <w:t xml:space="preserve"> during a simulation</w:t>
      </w:r>
      <w:r>
        <w:t>, increasing the mesh density can enable a converging solution</w:t>
      </w:r>
      <w:r w:rsidR="00756469">
        <w:t xml:space="preserve"> but increase the computational time</w:t>
      </w:r>
      <w:r w:rsidR="00173F31">
        <w:t xml:space="preserve"> by 20-50%</w:t>
      </w:r>
      <w:r w:rsidR="00756469">
        <w:t>.</w:t>
      </w:r>
    </w:p>
    <w:p w14:paraId="69ABE1C9" w14:textId="355ACF5D" w:rsidR="004C6B6F" w:rsidRDefault="004C6B6F" w:rsidP="004C6B6F">
      <w:pPr>
        <w:pStyle w:val="ListParagraph"/>
        <w:numPr>
          <w:ilvl w:val="0"/>
          <w:numId w:val="13"/>
        </w:numPr>
      </w:pPr>
      <w:r>
        <w:t xml:space="preserve">Right click the Mesh </w:t>
      </w:r>
      <w:r w:rsidR="009A008A">
        <w:t xml:space="preserve">1-&gt; Scale. For Scale 1 select the contact angle for each tub and set the element size to 0.2. This will enable a higher mesh density at the contact angle point as most of the </w:t>
      </w:r>
      <w:r w:rsidR="00173F31">
        <w:t>longitudinal motion</w:t>
      </w:r>
      <w:r w:rsidR="009A008A">
        <w:t xml:space="preserve"> of the liquid will occur</w:t>
      </w:r>
      <w:r w:rsidR="00173F31">
        <w:t xml:space="preserve"> at the contact line</w:t>
      </w:r>
      <w:r w:rsidR="009A008A">
        <w:t xml:space="preserve"> due to electrowetting. The voltage is set to provide a near </w:t>
      </w:r>
      <w:proofErr w:type="gramStart"/>
      <w:r w:rsidR="009A008A">
        <w:t>90 degree</w:t>
      </w:r>
      <w:proofErr w:type="gramEnd"/>
      <w:r w:rsidR="009A008A">
        <w:t xml:space="preserve"> contact angle.</w:t>
      </w:r>
    </w:p>
    <w:p w14:paraId="3315ABCB" w14:textId="3D9D4F93" w:rsidR="009A008A" w:rsidRDefault="009A008A" w:rsidP="004C6B6F">
      <w:pPr>
        <w:pStyle w:val="ListParagraph"/>
        <w:numPr>
          <w:ilvl w:val="0"/>
          <w:numId w:val="13"/>
        </w:numPr>
      </w:pPr>
      <w:r>
        <w:t xml:space="preserve">Free triangular mesh is chosen, since ‘surface forces’ can be introduced by adding a ‘boundary layer’ to the mercury surface at the liquid to air interface. </w:t>
      </w:r>
    </w:p>
    <w:p w14:paraId="42C407C9" w14:textId="43DF512A" w:rsidR="004C6B6F" w:rsidRDefault="004C6B6F" w:rsidP="0033360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05FD184" wp14:editId="262C056E">
            <wp:extent cx="5943600" cy="2106930"/>
            <wp:effectExtent l="0" t="0" r="0" b="7620"/>
            <wp:docPr id="133113305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3057" name="Picture 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3922" w14:textId="0F1BF253" w:rsidR="004C6B6F" w:rsidRPr="004C6B6F" w:rsidRDefault="004C6B6F" w:rsidP="0033360D">
      <w:pPr>
        <w:pStyle w:val="ListParagraph"/>
        <w:ind w:left="0"/>
        <w:rPr>
          <w:b/>
          <w:bCs/>
        </w:rPr>
      </w:pPr>
      <w:r w:rsidRPr="004C6B6F">
        <w:rPr>
          <w:b/>
          <w:bCs/>
        </w:rPr>
        <w:t>Pressure Initial Conditions:</w:t>
      </w:r>
    </w:p>
    <w:p w14:paraId="3798F133" w14:textId="1D35DB24" w:rsidR="004C6B6F" w:rsidRDefault="00635E22" w:rsidP="00173F31">
      <w:pPr>
        <w:pStyle w:val="ListParagraph"/>
        <w:numPr>
          <w:ilvl w:val="0"/>
          <w:numId w:val="12"/>
        </w:numPr>
      </w:pPr>
      <w:r>
        <w:t>S</w:t>
      </w:r>
      <w:r w:rsidR="004C6B6F">
        <w:t>elect the right upper corner of each tub to have a zero pressure</w:t>
      </w:r>
      <w:r w:rsidR="00173F31">
        <w:t xml:space="preserve"> [COMSOL]</w:t>
      </w:r>
      <w:r w:rsidR="004C6B6F">
        <w:t>, else the simulation will not converge.</w:t>
      </w:r>
    </w:p>
    <w:p w14:paraId="3AAF0FB0" w14:textId="72569FA6" w:rsidR="004C6B6F" w:rsidRDefault="004C6B6F" w:rsidP="0033360D">
      <w:pPr>
        <w:pStyle w:val="ListParagraph"/>
        <w:ind w:left="0"/>
      </w:pPr>
      <w:r>
        <w:rPr>
          <w:noProof/>
        </w:rPr>
        <w:drawing>
          <wp:inline distT="0" distB="0" distL="0" distR="0" wp14:anchorId="003789A9" wp14:editId="5E855C45">
            <wp:extent cx="5943600" cy="1851025"/>
            <wp:effectExtent l="0" t="0" r="0" b="0"/>
            <wp:docPr id="11761697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69753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14E" w14:textId="21FA7100" w:rsidR="00BD69DB" w:rsidRDefault="00A83DA0" w:rsidP="0033360D">
      <w:pPr>
        <w:pStyle w:val="ListParagraph"/>
        <w:ind w:left="0"/>
        <w:rPr>
          <w:b/>
          <w:bCs/>
        </w:rPr>
      </w:pPr>
      <w:r>
        <w:rPr>
          <w:b/>
          <w:bCs/>
        </w:rPr>
        <w:t>Navier Slip conditions</w:t>
      </w:r>
    </w:p>
    <w:p w14:paraId="38967DDB" w14:textId="3EEDD6A3" w:rsidR="00A83DA0" w:rsidRDefault="00A44D0E" w:rsidP="00A83DA0">
      <w:pPr>
        <w:pStyle w:val="ListParagraph"/>
        <w:numPr>
          <w:ilvl w:val="0"/>
          <w:numId w:val="16"/>
        </w:numPr>
      </w:pPr>
      <w:r>
        <w:t xml:space="preserve">Right click Laminar flow and select: Wall </w:t>
      </w:r>
    </w:p>
    <w:p w14:paraId="298B5F83" w14:textId="4D3E8BA9" w:rsidR="00A44D0E" w:rsidRDefault="00A44D0E" w:rsidP="00A83DA0">
      <w:pPr>
        <w:pStyle w:val="ListParagraph"/>
        <w:numPr>
          <w:ilvl w:val="0"/>
          <w:numId w:val="16"/>
        </w:numPr>
      </w:pPr>
      <w:r>
        <w:t xml:space="preserve">Select the boundaries corresponding to the </w:t>
      </w:r>
      <w:r w:rsidR="008873C5">
        <w:t>viscous frictional forces assumed from Navier Slip conditions</w:t>
      </w:r>
      <w:r w:rsidR="00173F31">
        <w:t xml:space="preserve"> in Wall 2</w:t>
      </w:r>
      <w:r w:rsidR="008873C5">
        <w:t xml:space="preserve">. Set </w:t>
      </w:r>
      <w:proofErr w:type="spellStart"/>
      <w:r w:rsidR="008873C5">
        <w:t>fh</w:t>
      </w:r>
      <w:proofErr w:type="spellEnd"/>
      <w:r w:rsidR="008873C5">
        <w:t xml:space="preserve"> to nominal factor 0.5.</w:t>
      </w:r>
    </w:p>
    <w:p w14:paraId="17C8EFD8" w14:textId="2A08E57C" w:rsidR="008873C5" w:rsidRPr="00A83DA0" w:rsidRDefault="00CE2EC1" w:rsidP="00970076">
      <w:pPr>
        <w:ind w:left="360"/>
      </w:pPr>
      <w:r>
        <w:rPr>
          <w:noProof/>
        </w:rPr>
        <w:drawing>
          <wp:inline distT="0" distB="0" distL="0" distR="0" wp14:anchorId="32589B9E" wp14:editId="422A7F12">
            <wp:extent cx="5943600" cy="1784985"/>
            <wp:effectExtent l="0" t="0" r="0" b="5715"/>
            <wp:docPr id="55741895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8956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0E9" w14:textId="33645556" w:rsidR="00FD2BDE" w:rsidRPr="00FD2BDE" w:rsidRDefault="00FD2BDE" w:rsidP="0033360D">
      <w:pPr>
        <w:pStyle w:val="ListParagraph"/>
        <w:ind w:left="0"/>
        <w:rPr>
          <w:b/>
          <w:bCs/>
        </w:rPr>
      </w:pPr>
      <w:r w:rsidRPr="00FD2BDE">
        <w:rPr>
          <w:b/>
          <w:bCs/>
        </w:rPr>
        <w:t>Slewing</w:t>
      </w:r>
    </w:p>
    <w:p w14:paraId="105A38C2" w14:textId="2ABE597D" w:rsidR="00314A9C" w:rsidRDefault="00FD2BDE" w:rsidP="00314A9C">
      <w:pPr>
        <w:pStyle w:val="ListParagraph"/>
        <w:numPr>
          <w:ilvl w:val="0"/>
          <w:numId w:val="15"/>
        </w:numPr>
      </w:pPr>
      <w:r>
        <w:t xml:space="preserve">Slewing can be enabled </w:t>
      </w:r>
      <w:r w:rsidR="00314A9C">
        <w:t xml:space="preserve">by introducing an existing defined variable: </w:t>
      </w:r>
      <w:proofErr w:type="gramStart"/>
      <w:r w:rsidR="00314A9C">
        <w:t>t</w:t>
      </w:r>
      <w:proofErr w:type="gramEnd"/>
    </w:p>
    <w:p w14:paraId="5FCECA8D" w14:textId="77777777" w:rsidR="002F6B57" w:rsidRDefault="002F6B57" w:rsidP="00314A9C">
      <w:pPr>
        <w:pStyle w:val="ListParagraph"/>
        <w:numPr>
          <w:ilvl w:val="0"/>
          <w:numId w:val="15"/>
        </w:numPr>
      </w:pPr>
      <w:r>
        <w:t xml:space="preserve">Laminar Flow-&gt; Gravity-&gt; Input for gravity the syntax for x and y </w:t>
      </w:r>
      <w:proofErr w:type="gramStart"/>
      <w:r>
        <w:t>as :</w:t>
      </w:r>
      <w:proofErr w:type="gramEnd"/>
    </w:p>
    <w:p w14:paraId="2768D0F8" w14:textId="4B614E51" w:rsidR="002F6B57" w:rsidRDefault="002F6B57" w:rsidP="002F6B57">
      <w:pPr>
        <w:pStyle w:val="ListParagraph"/>
      </w:pPr>
      <w:r>
        <w:t>X: -</w:t>
      </w:r>
      <w:proofErr w:type="spellStart"/>
      <w:r>
        <w:t>g_const</w:t>
      </w:r>
      <w:proofErr w:type="spellEnd"/>
      <w:r>
        <w:t>*</w:t>
      </w:r>
      <w:proofErr w:type="gramStart"/>
      <w:r>
        <w:t>sin(</w:t>
      </w:r>
      <w:proofErr w:type="gramEnd"/>
      <w:r>
        <w:t>t/180 [s] *pi)</w:t>
      </w:r>
    </w:p>
    <w:p w14:paraId="625E963C" w14:textId="13764417" w:rsidR="002F6B57" w:rsidRDefault="002F6B57" w:rsidP="002F6B57">
      <w:pPr>
        <w:pStyle w:val="ListParagraph"/>
      </w:pPr>
      <w:r>
        <w:t>Y:  -</w:t>
      </w:r>
      <w:proofErr w:type="spellStart"/>
      <w:r>
        <w:t>g_const</w:t>
      </w:r>
      <w:proofErr w:type="spellEnd"/>
      <w:r>
        <w:t>*</w:t>
      </w:r>
      <w:proofErr w:type="gramStart"/>
      <w:r>
        <w:t>cos(</w:t>
      </w:r>
      <w:proofErr w:type="gramEnd"/>
      <w:r>
        <w:t>t/180 [s] *pi)</w:t>
      </w:r>
    </w:p>
    <w:p w14:paraId="62C96388" w14:textId="0FEA5E9F" w:rsidR="008313C7" w:rsidRDefault="008313C7" w:rsidP="008313C7">
      <w:pPr>
        <w:pStyle w:val="ListParagraph"/>
      </w:pPr>
      <w:r w:rsidRPr="008313C7">
        <w:rPr>
          <w:b/>
          <w:bCs/>
        </w:rPr>
        <w:lastRenderedPageBreak/>
        <w:t>Note:</w:t>
      </w:r>
      <w:r>
        <w:t xml:space="preserve"> </w:t>
      </w:r>
      <w:r w:rsidR="002F6B57">
        <w:t>This will enable slewing at a rate of 1 degree/sec which i</w:t>
      </w:r>
      <w:r w:rsidR="00173F31">
        <w:t>s contained in the arguments for each</w:t>
      </w:r>
      <w:r w:rsidR="002F6B57">
        <w:t xml:space="preserve"> sinusoidal </w:t>
      </w:r>
      <w:proofErr w:type="gramStart"/>
      <w:r w:rsidR="002F6B57">
        <w:t>expressions</w:t>
      </w:r>
      <w:proofErr w:type="gramEnd"/>
      <w:r w:rsidR="002F6B57">
        <w:t>. If a slew rat of 2 deg/s is used, multiply by a factor of 2.</w:t>
      </w:r>
      <w:r>
        <w:t xml:space="preserve"> The unit defined as [s] in the expression is needed </w:t>
      </w:r>
      <w:proofErr w:type="gramStart"/>
      <w:r>
        <w:t>in order to</w:t>
      </w:r>
      <w:proofErr w:type="gramEnd"/>
      <w:r>
        <w:t xml:space="preserve"> provide a unitless ‘argument’ in the sinusoidal functions.</w:t>
      </w:r>
    </w:p>
    <w:p w14:paraId="03BB230D" w14:textId="501C9DB2" w:rsidR="008313C7" w:rsidRDefault="008313C7" w:rsidP="002F6B57">
      <w:pPr>
        <w:pStyle w:val="ListParagraph"/>
      </w:pPr>
      <w:r w:rsidRPr="008313C7">
        <w:rPr>
          <w:b/>
          <w:bCs/>
        </w:rPr>
        <w:t>Note:</w:t>
      </w:r>
      <w:r>
        <w:t xml:space="preserve"> The slewing rate and evaluation </w:t>
      </w:r>
      <w:r w:rsidR="007F1F86">
        <w:t>time can be expanded beyond 1 second</w:t>
      </w:r>
      <w:r>
        <w:t xml:space="preserve">. </w:t>
      </w:r>
    </w:p>
    <w:p w14:paraId="41CDDD15" w14:textId="2B26C082" w:rsidR="00635E22" w:rsidRPr="00635E22" w:rsidRDefault="00635E22" w:rsidP="0033360D">
      <w:pPr>
        <w:pStyle w:val="ListParagraph"/>
        <w:ind w:left="0"/>
        <w:rPr>
          <w:b/>
          <w:bCs/>
        </w:rPr>
      </w:pPr>
      <w:r w:rsidRPr="00635E22">
        <w:rPr>
          <w:b/>
          <w:bCs/>
        </w:rPr>
        <w:t>Export of 2D lineout</w:t>
      </w:r>
      <w:r>
        <w:rPr>
          <w:b/>
          <w:bCs/>
        </w:rPr>
        <w:t xml:space="preserve"> </w:t>
      </w:r>
      <w:r w:rsidR="00A65A26">
        <w:rPr>
          <w:b/>
          <w:bCs/>
        </w:rPr>
        <w:t>[</w:t>
      </w:r>
      <w:r>
        <w:rPr>
          <w:b/>
          <w:bCs/>
        </w:rPr>
        <w:t>COMSOL</w:t>
      </w:r>
      <w:r w:rsidR="00A65A26">
        <w:rPr>
          <w:b/>
          <w:bCs/>
        </w:rPr>
        <w:t>,</w:t>
      </w:r>
      <w:r>
        <w:rPr>
          <w:b/>
          <w:bCs/>
        </w:rPr>
        <w:t xml:space="preserve"> S. Dossa</w:t>
      </w:r>
      <w:r w:rsidR="00A65A26">
        <w:rPr>
          <w:b/>
          <w:bCs/>
        </w:rPr>
        <w:t>]</w:t>
      </w:r>
      <w:r w:rsidRPr="00635E22">
        <w:rPr>
          <w:b/>
          <w:bCs/>
        </w:rPr>
        <w:t>:</w:t>
      </w:r>
    </w:p>
    <w:p w14:paraId="4525AA1C" w14:textId="0DFCD2AA" w:rsidR="00867925" w:rsidRDefault="00553891" w:rsidP="00635E22">
      <w:pPr>
        <w:pStyle w:val="ListParagraph"/>
        <w:numPr>
          <w:ilvl w:val="0"/>
          <w:numId w:val="14"/>
        </w:numPr>
      </w:pPr>
      <w:r>
        <w:t xml:space="preserve">The </w:t>
      </w:r>
      <w:r w:rsidR="00B76728">
        <w:t>lineout</w:t>
      </w:r>
      <w:r w:rsidR="0049555D">
        <w:t xml:space="preserve"> is</w:t>
      </w:r>
      <w:r w:rsidR="00B76728">
        <w:t xml:space="preserve"> exported</w:t>
      </w:r>
      <w:r>
        <w:t xml:space="preserve"> </w:t>
      </w:r>
      <w:r w:rsidR="00C92B1B">
        <w:t xml:space="preserve">by right clicking the Results and manually </w:t>
      </w:r>
      <w:r w:rsidR="00C92B1B" w:rsidRPr="0049555D">
        <w:rPr>
          <w:u w:val="single"/>
        </w:rPr>
        <w:t>selecting the surfaces</w:t>
      </w:r>
      <w:r w:rsidR="00C92B1B">
        <w:t xml:space="preserve"> of</w:t>
      </w:r>
      <w:r w:rsidR="00C57DEA">
        <w:t xml:space="preserve"> each</w:t>
      </w:r>
      <w:r w:rsidR="00C92B1B">
        <w:t xml:space="preserve"> mercury</w:t>
      </w:r>
      <w:r w:rsidR="0049555D">
        <w:t xml:space="preserve"> container</w:t>
      </w:r>
      <w:r w:rsidR="00C92B1B">
        <w:t xml:space="preserve">. </w:t>
      </w:r>
      <w:r w:rsidR="00C507C2">
        <w:t>Select the</w:t>
      </w:r>
      <w:r w:rsidR="00C92B1B">
        <w:t xml:space="preserve"> y-axis </w:t>
      </w:r>
      <w:r w:rsidR="0049555D">
        <w:t xml:space="preserve">Data </w:t>
      </w:r>
      <w:r w:rsidR="00C92B1B">
        <w:t>and x-axi</w:t>
      </w:r>
      <w:r w:rsidR="00C507C2">
        <w:t>s</w:t>
      </w:r>
      <w:r w:rsidR="0049555D">
        <w:t xml:space="preserve"> Data</w:t>
      </w:r>
      <w:r w:rsidR="00C507C2">
        <w:t xml:space="preserve"> to be y and x</w:t>
      </w:r>
      <w:r w:rsidR="0049555D">
        <w:t xml:space="preserve"> shown below</w:t>
      </w:r>
      <w:r w:rsidR="00C507C2">
        <w:t>.</w:t>
      </w:r>
      <w:r w:rsidR="0049555D">
        <w:t xml:space="preserve"> Click ‘Plot’.</w:t>
      </w:r>
      <w:r w:rsidR="00C507C2">
        <w:t xml:space="preserve"> Then export</w:t>
      </w:r>
      <w:r w:rsidR="0049555D">
        <w:t xml:space="preserve"> by right clicking: Line Graph 1 and selecting: ‘Add Plot Data to Export’</w:t>
      </w:r>
      <w:r w:rsidR="00C507C2">
        <w:t>. The process will allow one to export the surface profile</w:t>
      </w:r>
      <w:r w:rsidR="0049555D">
        <w:t xml:space="preserve"> in a spreadsheet in a .txt file</w:t>
      </w:r>
      <w:r w:rsidR="00C507C2">
        <w:t xml:space="preserve"> </w:t>
      </w:r>
      <w:r w:rsidR="0049555D">
        <w:t>for all</w:t>
      </w:r>
      <w:r w:rsidR="00C507C2">
        <w:t xml:space="preserve"> time fra</w:t>
      </w:r>
      <w:r w:rsidR="00635E22">
        <w:t>me</w:t>
      </w:r>
      <w:r w:rsidR="0049555D">
        <w:t>s</w:t>
      </w:r>
      <w:r w:rsidR="00635E22">
        <w:t>.</w:t>
      </w:r>
    </w:p>
    <w:p w14:paraId="65496FB6" w14:textId="1A71C4EE" w:rsidR="00867925" w:rsidRDefault="00435C6F" w:rsidP="004C6B6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99CA772" wp14:editId="5A405257">
            <wp:extent cx="5099050" cy="2282043"/>
            <wp:effectExtent l="0" t="0" r="6350" b="4445"/>
            <wp:docPr id="10429442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44260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091" cy="22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56EB" w14:textId="762F67CE" w:rsidR="00635E22" w:rsidRDefault="00635E22" w:rsidP="00635E22">
      <w:pPr>
        <w:pStyle w:val="ListParagraph"/>
        <w:numPr>
          <w:ilvl w:val="0"/>
          <w:numId w:val="14"/>
        </w:numPr>
      </w:pPr>
      <w:r>
        <w:t xml:space="preserve">Remove the headers in notepad and save as </w:t>
      </w:r>
      <w:r w:rsidR="0049555D">
        <w:t xml:space="preserve">a </w:t>
      </w:r>
      <w:r>
        <w:t>.csv file.</w:t>
      </w:r>
    </w:p>
    <w:p w14:paraId="764E358B" w14:textId="55DD2171" w:rsidR="00F07ACB" w:rsidRDefault="00C507C2" w:rsidP="00635E22">
      <w:pPr>
        <w:pStyle w:val="ListParagraph"/>
        <w:numPr>
          <w:ilvl w:val="0"/>
          <w:numId w:val="14"/>
        </w:numPr>
      </w:pPr>
      <w:r>
        <w:t xml:space="preserve">The data can </w:t>
      </w:r>
      <w:r w:rsidR="00006A8A">
        <w:t>transfer</w:t>
      </w:r>
      <w:r>
        <w:t xml:space="preserve"> to </w:t>
      </w:r>
      <w:proofErr w:type="spellStart"/>
      <w:r>
        <w:t>Matlab</w:t>
      </w:r>
      <w:proofErr w:type="spellEnd"/>
      <w:r>
        <w:t xml:space="preserve"> and </w:t>
      </w:r>
      <w:r w:rsidR="0049555D">
        <w:t xml:space="preserve">be </w:t>
      </w:r>
      <w:r>
        <w:t>revolved for a given number of rotatio</w:t>
      </w:r>
      <w:r w:rsidR="00006A8A">
        <w:t>ns</w:t>
      </w:r>
      <w:r w:rsidR="00CE16E6">
        <w:t xml:space="preserve"> and appended</w:t>
      </w:r>
      <w:r w:rsidR="00C92B1B">
        <w:t>.</w:t>
      </w:r>
      <w:r w:rsidR="00006A8A">
        <w:t xml:space="preserve"> The rotational angles are defined in line 9, which corresponds to 12 angles.</w:t>
      </w:r>
      <w:r w:rsidR="00CE16E6">
        <w:t xml:space="preserve"> </w:t>
      </w:r>
      <w:r w:rsidR="00006A8A">
        <w:t xml:space="preserve">The array of </w:t>
      </w:r>
      <w:proofErr w:type="spellStart"/>
      <w:proofErr w:type="gramStart"/>
      <w:r w:rsidR="00006A8A">
        <w:t>x,y</w:t>
      </w:r>
      <w:proofErr w:type="spellEnd"/>
      <w:proofErr w:type="gramEnd"/>
      <w:r w:rsidR="00006A8A">
        <w:t>, and z coordinates are</w:t>
      </w:r>
      <w:r w:rsidR="00CE16E6">
        <w:t xml:space="preserve"> appended </w:t>
      </w:r>
      <w:r w:rsidR="00635E22">
        <w:t>using multiple instances of code line 20 thru 25.</w:t>
      </w:r>
    </w:p>
    <w:p w14:paraId="1850B1BC" w14:textId="7FB19CD2" w:rsidR="0033360D" w:rsidRDefault="008C1548" w:rsidP="00635E2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F0D0290" wp14:editId="1404C247">
            <wp:extent cx="2419350" cy="2645620"/>
            <wp:effectExtent l="0" t="0" r="0" b="2540"/>
            <wp:docPr id="4505767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6747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785" cy="26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902" w14:textId="4930A72E" w:rsidR="00756469" w:rsidRDefault="00756469" w:rsidP="00756469">
      <w:pPr>
        <w:pStyle w:val="ListParagraph"/>
        <w:numPr>
          <w:ilvl w:val="0"/>
          <w:numId w:val="14"/>
        </w:numPr>
      </w:pPr>
      <w:r>
        <w:t>To generate an interpolated plot with the data the following code is needed</w:t>
      </w:r>
      <w:r w:rsidR="003D4885">
        <w:t xml:space="preserve"> and figure for the interpolated plot is generated</w:t>
      </w:r>
      <w:r>
        <w:t>:</w:t>
      </w:r>
    </w:p>
    <w:p w14:paraId="5668C7CE" w14:textId="520E71E9" w:rsidR="006B33FD" w:rsidRDefault="006B33FD" w:rsidP="00AF2176">
      <w:pPr>
        <w:pStyle w:val="ListParagraph"/>
        <w:ind w:left="0"/>
        <w:jc w:val="center"/>
      </w:pPr>
    </w:p>
    <w:p w14:paraId="6F9AA44D" w14:textId="30098B4C" w:rsidR="00A5209E" w:rsidRDefault="004954FD" w:rsidP="007564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931BDDE" wp14:editId="75281D27">
            <wp:extent cx="3173257" cy="1521868"/>
            <wp:effectExtent l="0" t="0" r="8255" b="2540"/>
            <wp:docPr id="16594120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12073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156" cy="15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68E6" w14:textId="65646B35" w:rsidR="003D4885" w:rsidRDefault="003D4885" w:rsidP="007564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871B64E" wp14:editId="6DBA7FD1">
            <wp:extent cx="2988859" cy="2071126"/>
            <wp:effectExtent l="0" t="0" r="2540" b="5715"/>
            <wp:docPr id="1825983954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83954" name="Picture 1" descr="Chart, surfac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5425" cy="20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1B6" w14:textId="3E477E7F" w:rsidR="003D4885" w:rsidRDefault="004954FD" w:rsidP="003D4885">
      <w:pPr>
        <w:pStyle w:val="ListParagraph"/>
        <w:numPr>
          <w:ilvl w:val="0"/>
          <w:numId w:val="14"/>
        </w:numPr>
      </w:pPr>
      <w:r>
        <w:t xml:space="preserve">The dataset is then analyzed using </w:t>
      </w:r>
      <w:proofErr w:type="spellStart"/>
      <w:r>
        <w:t>Matlab’s</w:t>
      </w:r>
      <w:proofErr w:type="spellEnd"/>
      <w:r>
        <w:t xml:space="preserve"> Curve Fitting App. Select </w:t>
      </w:r>
      <w:proofErr w:type="spellStart"/>
      <w:proofErr w:type="gramStart"/>
      <w:r>
        <w:t>x,y</w:t>
      </w:r>
      <w:proofErr w:type="spellEnd"/>
      <w:proofErr w:type="gramEnd"/>
      <w:r>
        <w:t>, and z as shown in the figure</w:t>
      </w:r>
      <w:r w:rsidR="0049555D">
        <w:t xml:space="preserve"> as  </w:t>
      </w:r>
      <w:proofErr w:type="spellStart"/>
      <w:r w:rsidR="0049555D">
        <w:t>xtest</w:t>
      </w:r>
      <w:proofErr w:type="spellEnd"/>
      <w:r w:rsidR="0049555D">
        <w:t xml:space="preserve">, </w:t>
      </w:r>
      <w:proofErr w:type="spellStart"/>
      <w:r w:rsidR="0049555D">
        <w:t>ytest</w:t>
      </w:r>
      <w:proofErr w:type="spellEnd"/>
      <w:r w:rsidR="0049555D">
        <w:t xml:space="preserve">, and </w:t>
      </w:r>
      <w:proofErr w:type="spellStart"/>
      <w:r w:rsidR="0049555D">
        <w:t>ztest</w:t>
      </w:r>
      <w:proofErr w:type="spellEnd"/>
      <w:r>
        <w:t>. With the offset of 1.709 and coefficient of 0.001988 obtained from the analysis below.</w:t>
      </w:r>
      <w:r w:rsidR="0049555D">
        <w:t xml:space="preserve"> These values are close to optimal but may change</w:t>
      </w:r>
      <w:r w:rsidR="008C23D1">
        <w:t xml:space="preserve"> slightly.</w:t>
      </w:r>
    </w:p>
    <w:p w14:paraId="4C4CAC6A" w14:textId="7ECAF639" w:rsidR="00E9381C" w:rsidRDefault="00022468" w:rsidP="003C592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8EB01EF" wp14:editId="4B54DAE6">
            <wp:extent cx="4616450" cy="2486767"/>
            <wp:effectExtent l="0" t="0" r="0" b="8890"/>
            <wp:docPr id="28893134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31341" name="Picture 1" descr="Graphical user interface,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7915" cy="24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30A" w14:textId="56D45670" w:rsidR="00A04B3A" w:rsidRDefault="004954FD" w:rsidP="004954FD">
      <w:pPr>
        <w:pStyle w:val="ListParagraph"/>
        <w:numPr>
          <w:ilvl w:val="0"/>
          <w:numId w:val="14"/>
        </w:numPr>
      </w:pPr>
      <w:r>
        <w:t>Transfer the fitting coefficients into the .m file as shown in Figure</w:t>
      </w:r>
      <w:r w:rsidR="008C23D1">
        <w:t xml:space="preserve"> below on line 161</w:t>
      </w:r>
      <w:r>
        <w:t>. The code</w:t>
      </w:r>
      <w:r w:rsidR="008C23D1">
        <w:t xml:space="preserve"> lines 153-186</w:t>
      </w:r>
      <w:r>
        <w:t xml:space="preserve"> takes the interpolated data and subtracts the parabolic </w:t>
      </w:r>
      <w:r w:rsidR="00A04B3A">
        <w:t xml:space="preserve">expression </w:t>
      </w:r>
      <w:proofErr w:type="gramStart"/>
      <w:r w:rsidR="00A04B3A">
        <w:t>( theoretical</w:t>
      </w:r>
      <w:proofErr w:type="gramEnd"/>
      <w:r w:rsidR="00A04B3A">
        <w:t xml:space="preserve"> expression with fitted coefficients) from the interpolated data.</w:t>
      </w:r>
    </w:p>
    <w:p w14:paraId="2E2D8378" w14:textId="5F09D222" w:rsidR="004954FD" w:rsidRDefault="00A04B3A" w:rsidP="00A04B3A">
      <w:pPr>
        <w:pStyle w:val="ListParagraph"/>
      </w:pPr>
      <w:r w:rsidRPr="00A04B3A">
        <w:rPr>
          <w:b/>
          <w:bCs/>
        </w:rPr>
        <w:t>Note</w:t>
      </w:r>
      <w:r w:rsidR="004954FD" w:rsidRPr="00A04B3A">
        <w:rPr>
          <w:b/>
          <w:bCs/>
        </w:rPr>
        <w:t>:</w:t>
      </w:r>
      <w:r>
        <w:t xml:space="preserve"> The preliminary interpretation of the residual surface form shows that the center and edges should be actuated downward. </w:t>
      </w:r>
    </w:p>
    <w:p w14:paraId="2ECFCD60" w14:textId="71525F8D" w:rsidR="004954FD" w:rsidRDefault="004954FD" w:rsidP="004954F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028A1CF" wp14:editId="2F211C40">
            <wp:extent cx="3049976" cy="3200400"/>
            <wp:effectExtent l="0" t="0" r="0" b="0"/>
            <wp:docPr id="9629903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9038" name="Picture 1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016" cy="32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87A" w14:textId="5BA4BAB3" w:rsidR="004954FD" w:rsidRDefault="004954FD" w:rsidP="005D3645">
      <w:r>
        <w:t>The following residual error plot is generated</w:t>
      </w:r>
      <w:r w:rsidR="005D3645">
        <w:t>. Note that the slew angle of 1deg/s is integrated into the figure at t=1 second. The evaluation of the residual surface error is exported at time t=1 second, which corresponds to a steady state, based on the y height probe</w:t>
      </w:r>
      <w:r w:rsidR="008C23D1">
        <w:t xml:space="preserve"> domain</w:t>
      </w:r>
      <w:r w:rsidR="005D3645">
        <w:t xml:space="preserve"> evaluation of mercury</w:t>
      </w:r>
      <w:r w:rsidR="008C23D1">
        <w:t xml:space="preserve"> as shown in Figure 1.</w:t>
      </w:r>
    </w:p>
    <w:p w14:paraId="75FBB8CF" w14:textId="7F48938A" w:rsidR="005D3645" w:rsidRDefault="00F53C9B" w:rsidP="005D364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036C370" wp14:editId="09489260">
            <wp:extent cx="2479538" cy="1569580"/>
            <wp:effectExtent l="0" t="0" r="0" b="0"/>
            <wp:docPr id="1871141907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41907" name="Picture 1" descr="Chart, surfac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4903" cy="15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645">
        <w:rPr>
          <w:noProof/>
        </w:rPr>
        <w:drawing>
          <wp:inline distT="0" distB="0" distL="0" distR="0" wp14:anchorId="5732F166" wp14:editId="45B2BC4C">
            <wp:extent cx="3017512" cy="1540027"/>
            <wp:effectExtent l="0" t="0" r="0" b="3175"/>
            <wp:docPr id="1903178155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78155" name="Picture 1" descr="Graphical user interfac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113" cy="15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02B2" w14:textId="7E0521EC" w:rsidR="003D4885" w:rsidRDefault="00AA3145" w:rsidP="0033360D">
      <w:pPr>
        <w:pStyle w:val="ListParagraph"/>
        <w:ind w:left="0"/>
      </w:pPr>
      <w:r>
        <w:t>Fig</w:t>
      </w:r>
      <w:r w:rsidR="008C23D1">
        <w:t>ure 1.</w:t>
      </w:r>
      <w:r>
        <w:t xml:space="preserve"> Residual surface form error </w:t>
      </w:r>
      <w:r w:rsidR="006538DF">
        <w:t xml:space="preserve">for a 2mm tub with the applied voltage set to 563 V. </w:t>
      </w:r>
      <w:r w:rsidR="00AD245D">
        <w:t>The slewing rate is 1 deg/</w:t>
      </w:r>
      <w:proofErr w:type="gramStart"/>
      <w:r w:rsidR="00AD245D">
        <w:t>sec</w:t>
      </w:r>
      <w:proofErr w:type="gramEnd"/>
      <w:r w:rsidR="00AD245D">
        <w:t xml:space="preserve"> and the surface form is evaluated at time t=1 second which correspond</w:t>
      </w:r>
      <w:r w:rsidR="008C23D1">
        <w:t>s</w:t>
      </w:r>
      <w:r w:rsidR="00AD245D">
        <w:t xml:space="preserve"> to the gravity angle shifted to 1 deg</w:t>
      </w:r>
      <w:r w:rsidR="00A65A26">
        <w:t xml:space="preserve"> and a (</w:t>
      </w:r>
      <w:r w:rsidR="008C23D1">
        <w:t>right figure</w:t>
      </w:r>
      <w:r w:rsidR="00A65A26">
        <w:t>) steady state configuration.</w:t>
      </w:r>
      <w:r w:rsidR="00DA4847">
        <w:t xml:space="preserve"> </w:t>
      </w:r>
    </w:p>
    <w:p w14:paraId="4784DFBF" w14:textId="77777777" w:rsidR="00D37596" w:rsidRDefault="00D37596" w:rsidP="0033360D">
      <w:pPr>
        <w:pStyle w:val="ListParagraph"/>
        <w:ind w:left="0"/>
      </w:pPr>
    </w:p>
    <w:p w14:paraId="3E557D4C" w14:textId="057D24CD" w:rsidR="003D4885" w:rsidRDefault="006106B4" w:rsidP="0033360D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Instructions and </w:t>
      </w:r>
      <w:r w:rsidR="00AA3145">
        <w:rPr>
          <w:b/>
          <w:bCs/>
        </w:rPr>
        <w:t>Future</w:t>
      </w:r>
      <w:r w:rsidR="00E9381C" w:rsidRPr="003D4885">
        <w:rPr>
          <w:b/>
          <w:bCs/>
        </w:rPr>
        <w:t xml:space="preserve"> code</w:t>
      </w:r>
      <w:r w:rsidR="00AA3145">
        <w:rPr>
          <w:b/>
          <w:bCs/>
        </w:rPr>
        <w:t xml:space="preserve"> </w:t>
      </w:r>
      <w:r>
        <w:rPr>
          <w:b/>
          <w:bCs/>
        </w:rPr>
        <w:t>evaluation</w:t>
      </w:r>
      <w:r w:rsidR="00E9381C" w:rsidRPr="003D4885">
        <w:rPr>
          <w:b/>
          <w:bCs/>
        </w:rPr>
        <w:t>:</w:t>
      </w:r>
    </w:p>
    <w:p w14:paraId="454F770D" w14:textId="77777777" w:rsidR="006106B4" w:rsidRDefault="006106B4" w:rsidP="0033360D">
      <w:pPr>
        <w:pStyle w:val="ListParagraph"/>
        <w:ind w:left="0"/>
        <w:rPr>
          <w:b/>
          <w:bCs/>
        </w:rPr>
      </w:pPr>
    </w:p>
    <w:p w14:paraId="4533630D" w14:textId="25F36534" w:rsidR="00CE2EC1" w:rsidRDefault="00CE2EC1" w:rsidP="0033360D">
      <w:pPr>
        <w:pStyle w:val="ListParagraph"/>
        <w:ind w:left="0"/>
      </w:pPr>
      <w:r>
        <w:t>1.</w:t>
      </w:r>
      <w:r w:rsidR="008C23D1">
        <w:t xml:space="preserve"> </w:t>
      </w:r>
      <w:r w:rsidR="00756BBE">
        <w:t>Select ‘Compute’ the</w:t>
      </w:r>
      <w:r w:rsidR="006106B4">
        <w:t xml:space="preserve"> simulation </w:t>
      </w:r>
      <w:r w:rsidR="00756BBE">
        <w:t>should</w:t>
      </w:r>
      <w:r w:rsidR="006106B4">
        <w:t xml:space="preserve"> run</w:t>
      </w:r>
      <w:r w:rsidR="00756BBE">
        <w:t xml:space="preserve"> for 1hr and 30 minutes</w:t>
      </w:r>
      <w:r w:rsidR="006106B4">
        <w:t xml:space="preserve">. </w:t>
      </w:r>
    </w:p>
    <w:p w14:paraId="2FB20055" w14:textId="6B2026CF" w:rsidR="00CE2EC1" w:rsidRDefault="00CE2EC1" w:rsidP="0033360D">
      <w:pPr>
        <w:pStyle w:val="ListParagraph"/>
        <w:ind w:left="0"/>
      </w:pPr>
      <w:r>
        <w:t xml:space="preserve">2. </w:t>
      </w:r>
      <w:r w:rsidR="006106B4">
        <w:t xml:space="preserve">The ability to tune the </w:t>
      </w:r>
      <w:proofErr w:type="spellStart"/>
      <w:r w:rsidR="006106B4">
        <w:t>Vapp</w:t>
      </w:r>
      <w:proofErr w:type="spellEnd"/>
      <w:r w:rsidR="006106B4">
        <w:t xml:space="preserve"> or </w:t>
      </w:r>
      <w:proofErr w:type="gramStart"/>
      <w:r w:rsidR="006106B4">
        <w:t>voltage controlled</w:t>
      </w:r>
      <w:proofErr w:type="gramEnd"/>
      <w:r w:rsidR="006106B4">
        <w:t xml:space="preserve"> contact angle has not be studied. This can be adjusted in the parameters section</w:t>
      </w:r>
      <w:r w:rsidR="002E655C">
        <w:t xml:space="preserve"> for the file. The Figure </w:t>
      </w:r>
      <w:r w:rsidR="008C23D1">
        <w:t>1</w:t>
      </w:r>
      <w:r w:rsidR="002E655C">
        <w:t>. shows voltage set to 563V</w:t>
      </w:r>
      <w:r w:rsidR="008C23D1">
        <w:t>.</w:t>
      </w:r>
    </w:p>
    <w:p w14:paraId="3E3D2307" w14:textId="5386C353" w:rsidR="006106B4" w:rsidRDefault="00CE2EC1" w:rsidP="0033360D">
      <w:pPr>
        <w:pStyle w:val="ListParagraph"/>
        <w:ind w:left="0"/>
      </w:pPr>
      <w:r>
        <w:t>3.</w:t>
      </w:r>
      <w:r w:rsidR="006E7EF8">
        <w:t xml:space="preserve"> The dimension</w:t>
      </w:r>
      <w:r w:rsidR="008C23D1">
        <w:t>s</w:t>
      </w:r>
      <w:r w:rsidR="006E7EF8">
        <w:t xml:space="preserve"> of each tub can be adjusted manually in the simulation file to explore </w:t>
      </w:r>
      <w:r w:rsidR="00741E66">
        <w:t xml:space="preserve">different separation distances and tub widths </w:t>
      </w:r>
      <w:r w:rsidR="008C23D1">
        <w:t xml:space="preserve">and </w:t>
      </w:r>
      <w:r w:rsidR="00741E66">
        <w:t xml:space="preserve">explore </w:t>
      </w:r>
      <w:proofErr w:type="gramStart"/>
      <w:r w:rsidR="00741E66">
        <w:t>an</w:t>
      </w:r>
      <w:proofErr w:type="gramEnd"/>
      <w:r w:rsidR="00741E66">
        <w:t xml:space="preserve"> f-number larger than o</w:t>
      </w:r>
      <w:r w:rsidR="008C23D1">
        <w:t>ne to simulate slower f-numbers</w:t>
      </w:r>
      <w:r w:rsidR="00A5241E">
        <w:t xml:space="preserve"> or angles of inclination smaller </w:t>
      </w:r>
      <w:r w:rsidR="00A5241E">
        <w:lastRenderedPageBreak/>
        <w:t>than 10 degrees</w:t>
      </w:r>
      <w:r w:rsidR="00741E66">
        <w:t>.</w:t>
      </w:r>
      <w:r w:rsidR="00CD1040">
        <w:t xml:space="preserve"> A separate excel sheet is needed and can be evaluated </w:t>
      </w:r>
      <w:r w:rsidR="00130EAB">
        <w:t>based on the instructions above</w:t>
      </w:r>
      <w:r w:rsidR="00CE6D41">
        <w:t xml:space="preserve"> to place each tub and angle needed for the specific f-number.</w:t>
      </w:r>
    </w:p>
    <w:p w14:paraId="7A37D0D2" w14:textId="53CC9F44" w:rsidR="00CE2EC1" w:rsidRDefault="00CE2EC1" w:rsidP="0033360D">
      <w:pPr>
        <w:pStyle w:val="ListParagraph"/>
        <w:ind w:left="0"/>
      </w:pPr>
      <w:r>
        <w:t>4.</w:t>
      </w:r>
      <w:r w:rsidR="00521490">
        <w:t xml:space="preserve">The slew rate can be controlled as mentioned in the </w:t>
      </w:r>
      <w:r w:rsidR="002E655C">
        <w:t>section for slewing.</w:t>
      </w:r>
    </w:p>
    <w:p w14:paraId="1784C56C" w14:textId="77777777" w:rsidR="006106B4" w:rsidRDefault="006106B4" w:rsidP="0033360D">
      <w:pPr>
        <w:pStyle w:val="ListParagraph"/>
        <w:ind w:left="0"/>
      </w:pPr>
    </w:p>
    <w:p w14:paraId="5032F630" w14:textId="615ABE16" w:rsidR="00516433" w:rsidRDefault="003D4885" w:rsidP="0033360D">
      <w:pPr>
        <w:pStyle w:val="ListParagraph"/>
        <w:ind w:left="0"/>
      </w:pPr>
      <w:r>
        <w:t>B</w:t>
      </w:r>
      <w:r w:rsidR="00E9381C">
        <w:t>y extrapolati</w:t>
      </w:r>
      <w:r w:rsidR="00A5241E">
        <w:t xml:space="preserve">ng </w:t>
      </w:r>
      <w:r w:rsidR="00E9381C">
        <w:t xml:space="preserve">the residual surface form one can perform a ray trace to observe the direction of each ray </w:t>
      </w:r>
      <w:r w:rsidR="00516433">
        <w:t xml:space="preserve">reflected off the surface of the parabola using </w:t>
      </w:r>
      <w:r w:rsidR="00A5241E">
        <w:t xml:space="preserve">a paraxial ray approximation for a curved reflecting surface to predict the spot size at the focal plane in </w:t>
      </w:r>
      <w:proofErr w:type="spellStart"/>
      <w:r w:rsidR="00A5241E">
        <w:t>Matlab</w:t>
      </w:r>
      <w:proofErr w:type="spellEnd"/>
      <w:r w:rsidR="00A5241E">
        <w:t xml:space="preserve"> or Zemax.</w:t>
      </w:r>
      <w:r w:rsidR="00D37596">
        <w:t xml:space="preserve"> </w:t>
      </w:r>
    </w:p>
    <w:p w14:paraId="35E92F16" w14:textId="4D9137DE" w:rsidR="0033360D" w:rsidRDefault="0033360D" w:rsidP="00751B81">
      <w:pPr>
        <w:pStyle w:val="ListParagraph"/>
        <w:ind w:left="0"/>
        <w:jc w:val="center"/>
      </w:pPr>
    </w:p>
    <w:p w14:paraId="4C47AA72" w14:textId="0D3B2466" w:rsidR="007B2A1A" w:rsidRPr="00516433" w:rsidRDefault="007B2A1A" w:rsidP="007B2A1A">
      <w:pPr>
        <w:rPr>
          <w:b/>
          <w:bCs/>
        </w:rPr>
      </w:pPr>
      <w:r w:rsidRPr="00516433">
        <w:rPr>
          <w:b/>
          <w:bCs/>
        </w:rPr>
        <w:t>CONCLUSION</w:t>
      </w:r>
    </w:p>
    <w:p w14:paraId="605FE559" w14:textId="64E751ED" w:rsidR="006538DF" w:rsidRDefault="007B2A1A" w:rsidP="007B2A1A">
      <w:r>
        <w:t>The simulations provided by COMSOL to obtain the surface form over time was created</w:t>
      </w:r>
      <w:r w:rsidR="00205CCE">
        <w:t xml:space="preserve"> using Mercury </w:t>
      </w:r>
      <w:r w:rsidR="003B77EE">
        <w:t xml:space="preserve">and air interface </w:t>
      </w:r>
      <w:r w:rsidR="00205CCE">
        <w:t>with a basic electrowetting model</w:t>
      </w:r>
      <w:r>
        <w:t xml:space="preserve">. The </w:t>
      </w:r>
      <w:r w:rsidR="00205CCE">
        <w:t>COMSOL simulation</w:t>
      </w:r>
      <w:r>
        <w:t xml:space="preserve"> allow</w:t>
      </w:r>
      <w:r w:rsidR="00205CCE">
        <w:t>s</w:t>
      </w:r>
      <w:r>
        <w:t xml:space="preserve"> one to observe how the surface from evolves over time under a gravity</w:t>
      </w:r>
      <w:r w:rsidR="00205CCE">
        <w:t xml:space="preserve"> load</w:t>
      </w:r>
      <w:r>
        <w:t xml:space="preserve"> environment</w:t>
      </w:r>
      <w:r w:rsidR="00205CCE">
        <w:t xml:space="preserve"> for a specific geometric configuration under slewing conditions</w:t>
      </w:r>
      <w:r>
        <w:t xml:space="preserve">. </w:t>
      </w:r>
      <w:r w:rsidR="00205CCE">
        <w:t>The</w:t>
      </w:r>
      <w:r w:rsidR="00F26CFF">
        <w:t xml:space="preserve"> export</w:t>
      </w:r>
      <w:r w:rsidR="00205CCE">
        <w:t xml:space="preserve">ing process for the surface form is in 2D and assumes a 2D </w:t>
      </w:r>
      <w:proofErr w:type="spellStart"/>
      <w:r w:rsidR="00205CCE">
        <w:t>axisymmetry</w:t>
      </w:r>
      <w:proofErr w:type="spellEnd"/>
      <w:r w:rsidR="00205CCE">
        <w:t xml:space="preserve"> solution but</w:t>
      </w:r>
      <w:r w:rsidR="00F26CFF">
        <w:t xml:space="preserve"> the surface form over time</w:t>
      </w:r>
      <w:r w:rsidR="00205CCE">
        <w:t xml:space="preserve"> is evaluated over </w:t>
      </w:r>
      <w:r w:rsidR="00A5241E">
        <w:t>4</w:t>
      </w:r>
      <w:r w:rsidR="00205CCE">
        <w:t>0</w:t>
      </w:r>
      <w:r w:rsidR="00A5241E">
        <w:t xml:space="preserve"> </w:t>
      </w:r>
      <w:r w:rsidR="00205CCE">
        <w:t>mm and future radius of 0.5</w:t>
      </w:r>
      <w:r w:rsidR="00A5241E">
        <w:t xml:space="preserve"> </w:t>
      </w:r>
      <w:r w:rsidR="00205CCE">
        <w:t>m and larger</w:t>
      </w:r>
      <w:r w:rsidR="00A5241E">
        <w:t xml:space="preserve"> is in progress</w:t>
      </w:r>
      <w:r w:rsidR="00205CCE">
        <w:t xml:space="preserve">. The surface data </w:t>
      </w:r>
      <w:r w:rsidR="00CC07BD">
        <w:t>was</w:t>
      </w:r>
      <w:r w:rsidR="00205CCE">
        <w:t xml:space="preserve"> s</w:t>
      </w:r>
      <w:r w:rsidR="00F26CFF">
        <w:t>ubtracted from a parabolic surface to obtain the residual surface form</w:t>
      </w:r>
      <w:r w:rsidR="00205CCE">
        <w:t xml:space="preserve"> at a 1deg/s slewing rate. Additional </w:t>
      </w:r>
      <w:r w:rsidR="000C6582">
        <w:t>frames</w:t>
      </w:r>
      <w:r w:rsidR="00205CCE">
        <w:t xml:space="preserve"> can be evaluated to further predict the performance of a liquid mercury surface</w:t>
      </w:r>
      <w:r w:rsidR="000C6582">
        <w:t xml:space="preserve"> required for correction.</w:t>
      </w:r>
    </w:p>
    <w:p w14:paraId="508B3356" w14:textId="77777777" w:rsidR="003B77EE" w:rsidRDefault="003B77EE" w:rsidP="007B2A1A"/>
    <w:p w14:paraId="5378362A" w14:textId="77777777" w:rsidR="003B77EE" w:rsidRDefault="003B77EE" w:rsidP="007B2A1A"/>
    <w:p w14:paraId="2C3A6251" w14:textId="67FF6630" w:rsidR="006538DF" w:rsidRDefault="00DB41BA" w:rsidP="007B2A1A">
      <w:pPr>
        <w:rPr>
          <w:b/>
          <w:bCs/>
          <w:sz w:val="24"/>
          <w:szCs w:val="24"/>
        </w:rPr>
      </w:pPr>
      <w:r w:rsidRPr="000C6582">
        <w:rPr>
          <w:b/>
          <w:bCs/>
          <w:sz w:val="24"/>
          <w:szCs w:val="24"/>
        </w:rPr>
        <w:t>COMSOL Single Container Simulation for Liquid Hg and Air with dielectric added to the walls and electrostatic forces.</w:t>
      </w:r>
    </w:p>
    <w:p w14:paraId="40DFE6A6" w14:textId="4BDF4E27" w:rsidR="00687CD6" w:rsidRPr="000C6582" w:rsidRDefault="00687CD6" w:rsidP="007B2A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(File:</w:t>
      </w:r>
      <w:r w:rsidRPr="00687CD6">
        <w:t xml:space="preserve"> </w:t>
      </w:r>
      <w:r w:rsidRPr="00687CD6">
        <w:rPr>
          <w:b/>
          <w:bCs/>
          <w:sz w:val="24"/>
          <w:szCs w:val="24"/>
        </w:rPr>
        <w:t xml:space="preserve">2D Flat 20mm Hg e is 80 and Air AND DIELECTRIC w ACDC Pulse FULLY </w:t>
      </w:r>
      <w:proofErr w:type="gramStart"/>
      <w:r w:rsidRPr="00687CD6">
        <w:rPr>
          <w:b/>
          <w:bCs/>
          <w:sz w:val="24"/>
          <w:szCs w:val="24"/>
        </w:rPr>
        <w:t>ON  _</w:t>
      </w:r>
      <w:proofErr w:type="gramEnd"/>
      <w:r w:rsidRPr="00687CD6">
        <w:rPr>
          <w:b/>
          <w:bCs/>
          <w:sz w:val="24"/>
          <w:szCs w:val="24"/>
        </w:rPr>
        <w:t xml:space="preserve"> NEW BC ON RHS _ ADDED ON Fes RHS BOT TOP 4_01_24 CORRECTED Left Side and FORCE_WORKS 200ms</w:t>
      </w:r>
      <w:r>
        <w:rPr>
          <w:b/>
          <w:bCs/>
          <w:sz w:val="24"/>
          <w:szCs w:val="24"/>
        </w:rPr>
        <w:t>.mph)</w:t>
      </w:r>
    </w:p>
    <w:p w14:paraId="3E68A157" w14:textId="3E6B65A6" w:rsidR="00DB41BA" w:rsidRDefault="00DB41BA" w:rsidP="007B2A1A">
      <w:r>
        <w:t xml:space="preserve">The </w:t>
      </w:r>
      <w:r w:rsidR="005777FB">
        <w:t>mercury surface</w:t>
      </w:r>
      <w:r w:rsidR="00B53A4B">
        <w:t xml:space="preserve"> under electrostatic conditions</w:t>
      </w:r>
      <w:r>
        <w:t xml:space="preserve"> with side walls</w:t>
      </w:r>
      <w:r w:rsidR="005777FB">
        <w:t xml:space="preserve"> and electrostatic</w:t>
      </w:r>
      <w:r w:rsidR="00B53A4B">
        <w:t xml:space="preserve"> force</w:t>
      </w:r>
      <w:r w:rsidR="005777FB">
        <w:t>s between the fluid and solid interface was modeled</w:t>
      </w:r>
      <w:r w:rsidR="00B53A4B">
        <w:t xml:space="preserve">. </w:t>
      </w:r>
      <w:r>
        <w:t>The continuous film</w:t>
      </w:r>
      <w:r w:rsidR="005777FB">
        <w:t xml:space="preserve"> of mercury</w:t>
      </w:r>
      <w:r>
        <w:t xml:space="preserve"> was applied a voltage across the surface to simulate a surface charge distribution and expected voltage distribution with respect to ground. The voltage across the fluid metal surface and volume and a separate surface analysis enabled the field to be determined by the voltage per distance value to calculate the surface electrostatic force</w:t>
      </w:r>
      <w:r w:rsidR="005777FB">
        <w:t>s</w:t>
      </w:r>
      <w:r>
        <w:t xml:space="preserve"> </w:t>
      </w:r>
      <w:r w:rsidR="005777FB">
        <w:t>on</w:t>
      </w:r>
      <w:r>
        <w:t xml:space="preserve"> mercury</w:t>
      </w:r>
      <w:r w:rsidR="005777FB">
        <w:t xml:space="preserve"> and attraction to the sidewalls. </w:t>
      </w:r>
      <w:r w:rsidR="00C67078">
        <w:t xml:space="preserve">The initial settings </w:t>
      </w:r>
      <w:r w:rsidR="005777FB">
        <w:t>were</w:t>
      </w:r>
      <w:r w:rsidR="00C67078">
        <w:t xml:space="preserve"> carried over </w:t>
      </w:r>
      <w:r w:rsidR="005777FB">
        <w:t>from the multi tub configuration to</w:t>
      </w:r>
      <w:r w:rsidR="00C67078">
        <w:t xml:space="preserve"> the single tub configuration. The electrostatics and forces are added to the model and will be discussed.</w:t>
      </w:r>
    </w:p>
    <w:p w14:paraId="0F02F1F0" w14:textId="2620DE1C" w:rsidR="003B77EE" w:rsidRPr="00C67078" w:rsidRDefault="00C67078" w:rsidP="007B2A1A">
      <w:pPr>
        <w:rPr>
          <w:b/>
          <w:bCs/>
        </w:rPr>
      </w:pPr>
      <w:r w:rsidRPr="00C67078">
        <w:rPr>
          <w:b/>
          <w:bCs/>
        </w:rPr>
        <w:t>Electrostatics</w:t>
      </w:r>
    </w:p>
    <w:p w14:paraId="6DAA31F1" w14:textId="52F322FA" w:rsidR="003B77EE" w:rsidRDefault="00C67078" w:rsidP="007B2A1A">
      <w:r>
        <w:t>The electrostatics module is added in the simulation.</w:t>
      </w:r>
    </w:p>
    <w:p w14:paraId="74D3D57A" w14:textId="2A1EEEAD" w:rsidR="00C67078" w:rsidRDefault="00C67078" w:rsidP="00E62D65">
      <w:pPr>
        <w:jc w:val="center"/>
      </w:pPr>
      <w:r>
        <w:rPr>
          <w:noProof/>
        </w:rPr>
        <w:lastRenderedPageBreak/>
        <w:drawing>
          <wp:inline distT="0" distB="0" distL="0" distR="0" wp14:anchorId="7FB72528" wp14:editId="7DB2A673">
            <wp:extent cx="5943600" cy="1656080"/>
            <wp:effectExtent l="0" t="0" r="0" b="1270"/>
            <wp:docPr id="210108194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81944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F8DD" w14:textId="01C8BD65" w:rsidR="00C67078" w:rsidRDefault="00C67078" w:rsidP="00C67078">
      <w:pPr>
        <w:pStyle w:val="ListParagraph"/>
        <w:numPr>
          <w:ilvl w:val="0"/>
          <w:numId w:val="17"/>
        </w:numPr>
      </w:pPr>
      <w:r>
        <w:t xml:space="preserve">The voltage boundary conditions are as follows: </w:t>
      </w:r>
    </w:p>
    <w:p w14:paraId="244387D4" w14:textId="41162C23" w:rsidR="00C67078" w:rsidRDefault="00C67078" w:rsidP="00C67078">
      <w:pPr>
        <w:ind w:left="360"/>
      </w:pPr>
      <w:r>
        <w:rPr>
          <w:noProof/>
        </w:rPr>
        <w:drawing>
          <wp:inline distT="0" distB="0" distL="0" distR="0" wp14:anchorId="0AA8068C" wp14:editId="2B8588F2">
            <wp:extent cx="5943600" cy="1670050"/>
            <wp:effectExtent l="0" t="0" r="0" b="6350"/>
            <wp:docPr id="6831459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5917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737D" w14:textId="37ABC393" w:rsidR="00C67078" w:rsidRDefault="00C67078" w:rsidP="00E62D65">
      <w:pPr>
        <w:ind w:left="360"/>
        <w:jc w:val="center"/>
      </w:pPr>
      <w:r>
        <w:rPr>
          <w:noProof/>
        </w:rPr>
        <w:drawing>
          <wp:inline distT="0" distB="0" distL="0" distR="0" wp14:anchorId="537A9FAA" wp14:editId="70CF2E70">
            <wp:extent cx="5943600" cy="1678305"/>
            <wp:effectExtent l="0" t="0" r="0" b="0"/>
            <wp:docPr id="205535886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58863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08B" w14:textId="1D54E002" w:rsidR="00C67078" w:rsidRDefault="00C67078" w:rsidP="00C67078">
      <w:pPr>
        <w:pStyle w:val="ListParagraph"/>
        <w:numPr>
          <w:ilvl w:val="0"/>
          <w:numId w:val="17"/>
        </w:numPr>
      </w:pPr>
      <w:r>
        <w:t>Ground is activate</w:t>
      </w:r>
      <w:r w:rsidR="002E0991">
        <w:t>d</w:t>
      </w:r>
      <w:r>
        <w:t xml:space="preserve"> at the outer edges of the dielectric which is assumed to be quartz with a</w:t>
      </w:r>
      <w:r w:rsidR="002E0991">
        <w:t xml:space="preserve">pproximately a </w:t>
      </w:r>
      <w:r>
        <w:t xml:space="preserve">100um thickness. 100um was chosen </w:t>
      </w:r>
      <w:proofErr w:type="gramStart"/>
      <w:r>
        <w:t>in order to</w:t>
      </w:r>
      <w:proofErr w:type="gramEnd"/>
      <w:r>
        <w:t xml:space="preserve"> evaluate the electric field within the dielectric using a taper mesh density and five points</w:t>
      </w:r>
      <w:r w:rsidR="002E0991">
        <w:t xml:space="preserve"> across the dielectric</w:t>
      </w:r>
      <w:r>
        <w:t>. Note: The Young Lippman equation assumes a 10um thick dielectric.</w:t>
      </w:r>
      <w:r w:rsidR="002E0991">
        <w:t xml:space="preserve"> </w:t>
      </w:r>
    </w:p>
    <w:p w14:paraId="5502C638" w14:textId="1A7165BA" w:rsidR="00C67078" w:rsidRDefault="00C67078" w:rsidP="00E62D65">
      <w:pPr>
        <w:pStyle w:val="ListParagraph"/>
        <w:jc w:val="center"/>
      </w:pPr>
      <w:r>
        <w:rPr>
          <w:noProof/>
        </w:rPr>
        <w:drawing>
          <wp:inline distT="0" distB="0" distL="0" distR="0" wp14:anchorId="0B584879" wp14:editId="6AEDB27C">
            <wp:extent cx="5943600" cy="1722755"/>
            <wp:effectExtent l="0" t="0" r="0" b="0"/>
            <wp:docPr id="91032893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28930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F10C" w14:textId="14DF611A" w:rsidR="00E62D65" w:rsidRDefault="00E62D65" w:rsidP="00E62D65">
      <w:pPr>
        <w:pStyle w:val="ListParagraph"/>
        <w:numPr>
          <w:ilvl w:val="0"/>
          <w:numId w:val="17"/>
        </w:numPr>
      </w:pPr>
      <w:r>
        <w:t>Volume force is activated in Mercury and the code for electrostatic surface forces is:</w:t>
      </w:r>
      <w:r w:rsidRPr="00E62D65">
        <w:t xml:space="preserve"> ((an1(t)/(0.1[mm]))^2*epsilon0_const*(x&gt;19[mm])*(x&lt;20[mm])*(meshtype&lt;4.1)*(meshtype&gt;3.85))*(100000/(1[m])^1) - </w:t>
      </w:r>
      <w:r w:rsidRPr="00E62D65">
        <w:lastRenderedPageBreak/>
        <w:t>((an1(t)/(0.1[mm]))^2*epsilon0_const *(x&gt;0.2[mm])*(x&lt;1[mm])*(meshtype&lt;4.1)*(meshtype&gt;3.85))*(100000/(1[m])^1)</w:t>
      </w:r>
      <w:r>
        <w:t>.</w:t>
      </w:r>
    </w:p>
    <w:p w14:paraId="3C446850" w14:textId="77777777" w:rsidR="002E0991" w:rsidRDefault="002E0991" w:rsidP="002E0991">
      <w:pPr>
        <w:pStyle w:val="ListParagraph"/>
      </w:pPr>
    </w:p>
    <w:p w14:paraId="1D670BF8" w14:textId="72344587" w:rsidR="002E0991" w:rsidRDefault="002E0991" w:rsidP="002E0991">
      <w:pPr>
        <w:pStyle w:val="ListParagraph"/>
      </w:pPr>
      <w:r w:rsidRPr="002E0991">
        <w:rPr>
          <w:b/>
          <w:bCs/>
        </w:rPr>
        <w:t>Note:</w:t>
      </w:r>
      <w:r>
        <w:t xml:space="preserve"> </w:t>
      </w:r>
      <w:proofErr w:type="spellStart"/>
      <w:r>
        <w:t>Meshtype</w:t>
      </w:r>
      <w:proofErr w:type="spellEnd"/>
      <w:r>
        <w:t xml:space="preserve"> specified in the equation in step 3) above activates a surface force at the fluid and solid interface. There are two terms defined by the equation coming from the 1</w:t>
      </w:r>
      <w:r w:rsidRPr="002E0991">
        <w:rPr>
          <w:vertAlign w:val="superscript"/>
        </w:rPr>
        <w:t>st</w:t>
      </w:r>
      <w:r>
        <w:t xml:space="preserve"> order Coulomb Force equation between a charged metal liquid surface and the ground plane on each side.</w:t>
      </w:r>
    </w:p>
    <w:p w14:paraId="44280803" w14:textId="66C64689" w:rsidR="00E62D65" w:rsidRDefault="00E62D65" w:rsidP="00E62D65">
      <w:pPr>
        <w:ind w:left="360"/>
        <w:jc w:val="center"/>
      </w:pPr>
      <w:r>
        <w:rPr>
          <w:noProof/>
        </w:rPr>
        <w:drawing>
          <wp:inline distT="0" distB="0" distL="0" distR="0" wp14:anchorId="5F8CE077" wp14:editId="677307DE">
            <wp:extent cx="5943600" cy="463550"/>
            <wp:effectExtent l="0" t="0" r="0" b="0"/>
            <wp:docPr id="129502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1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2620" w14:textId="5A5C2E46" w:rsidR="0027627B" w:rsidRDefault="00E62D65" w:rsidP="002E0991">
      <w:pPr>
        <w:ind w:left="720"/>
      </w:pPr>
      <w:r w:rsidRPr="00E62D65">
        <w:rPr>
          <w:b/>
          <w:bCs/>
        </w:rPr>
        <w:t>Note:</w:t>
      </w:r>
      <w:r>
        <w:t xml:space="preserve"> The ‘Boundary Layer Mesh’ is activated at the liquid to surface</w:t>
      </w:r>
      <w:r w:rsidR="002E0991">
        <w:t xml:space="preserve"> </w:t>
      </w:r>
      <w:r>
        <w:t>(highlighted in blue) interface.</w:t>
      </w:r>
      <w:r w:rsidR="0027627B">
        <w:t xml:space="preserve"> The Moving Mesh CFD allows the user to integrate a 1</w:t>
      </w:r>
      <w:r w:rsidR="0027627B" w:rsidRPr="0027627B">
        <w:rPr>
          <w:vertAlign w:val="superscript"/>
        </w:rPr>
        <w:t>st</w:t>
      </w:r>
      <w:r w:rsidR="0027627B">
        <w:t xml:space="preserve"> order surface force that in the mercury domain and the surface can be used along the fluid-air interface as well as the fluid to solid interface.</w:t>
      </w:r>
    </w:p>
    <w:p w14:paraId="75E94A6B" w14:textId="1AA149E1" w:rsidR="00E62D65" w:rsidRDefault="00E62D65" w:rsidP="00E62D65">
      <w:pPr>
        <w:ind w:left="360"/>
      </w:pPr>
      <w:r>
        <w:rPr>
          <w:noProof/>
        </w:rPr>
        <w:drawing>
          <wp:inline distT="0" distB="0" distL="0" distR="0" wp14:anchorId="389C07D1" wp14:editId="1AAF0E89">
            <wp:extent cx="5943600" cy="2305685"/>
            <wp:effectExtent l="0" t="0" r="0" b="0"/>
            <wp:docPr id="18020041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0415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A6FA" w14:textId="2AE1C1FA" w:rsidR="00E2241A" w:rsidRDefault="00E2241A" w:rsidP="003B77EE">
      <w:pPr>
        <w:pStyle w:val="ListParagraph"/>
        <w:ind w:left="0"/>
        <w:rPr>
          <w:b/>
          <w:bCs/>
        </w:rPr>
      </w:pPr>
      <w:r>
        <w:rPr>
          <w:b/>
          <w:bCs/>
        </w:rPr>
        <w:t>Materials:</w:t>
      </w:r>
    </w:p>
    <w:p w14:paraId="4672E773" w14:textId="4C49B118" w:rsidR="00E2241A" w:rsidRDefault="00E2241A" w:rsidP="003B77EE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421BC268" wp14:editId="4EEC6081">
            <wp:extent cx="5943600" cy="1863725"/>
            <wp:effectExtent l="0" t="0" r="0" b="3175"/>
            <wp:docPr id="5661517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1784" name="Picture 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045D" w14:textId="77777777" w:rsidR="00E2241A" w:rsidRDefault="00E2241A" w:rsidP="003B77EE">
      <w:pPr>
        <w:pStyle w:val="ListParagraph"/>
        <w:ind w:left="0"/>
        <w:rPr>
          <w:b/>
          <w:bCs/>
        </w:rPr>
      </w:pPr>
    </w:p>
    <w:p w14:paraId="4BBE4A37" w14:textId="0AA478EA" w:rsidR="00A65A26" w:rsidRDefault="00E2241A" w:rsidP="003B77EE">
      <w:pPr>
        <w:pStyle w:val="ListParagraph"/>
        <w:ind w:left="0"/>
        <w:rPr>
          <w:b/>
          <w:bCs/>
        </w:rPr>
      </w:pPr>
      <w:r>
        <w:rPr>
          <w:b/>
          <w:bCs/>
        </w:rPr>
        <w:t>Deactivate the Quartz Region</w:t>
      </w:r>
      <w:r w:rsidR="00A65A26">
        <w:rPr>
          <w:b/>
          <w:bCs/>
        </w:rPr>
        <w:t xml:space="preserve"> [</w:t>
      </w:r>
      <w:r w:rsidR="00A65A26">
        <w:rPr>
          <w:b/>
          <w:bCs/>
        </w:rPr>
        <w:t>COMSOL</w:t>
      </w:r>
      <w:r w:rsidR="00A65A26">
        <w:rPr>
          <w:b/>
          <w:bCs/>
        </w:rPr>
        <w:t>,</w:t>
      </w:r>
      <w:r w:rsidR="00894A38">
        <w:rPr>
          <w:b/>
          <w:bCs/>
        </w:rPr>
        <w:t xml:space="preserve"> V.</w:t>
      </w:r>
      <w:r w:rsidR="00A65A26">
        <w:rPr>
          <w:b/>
          <w:bCs/>
        </w:rPr>
        <w:t xml:space="preserve"> </w:t>
      </w:r>
      <w:r w:rsidR="00A65A26">
        <w:rPr>
          <w:b/>
          <w:bCs/>
        </w:rPr>
        <w:t>Gurusamy]</w:t>
      </w:r>
      <w:r w:rsidR="00A65A26" w:rsidRPr="00635E22">
        <w:rPr>
          <w:b/>
          <w:bCs/>
        </w:rPr>
        <w:t>:</w:t>
      </w:r>
    </w:p>
    <w:p w14:paraId="4015AA45" w14:textId="50EE5DE5" w:rsidR="00A65A26" w:rsidRPr="0027627B" w:rsidRDefault="00A65A26" w:rsidP="00A65A26">
      <w:pPr>
        <w:pStyle w:val="ListParagraph"/>
        <w:numPr>
          <w:ilvl w:val="0"/>
          <w:numId w:val="18"/>
        </w:numPr>
      </w:pPr>
      <w:r w:rsidRPr="0027627B">
        <w:t>To enable a 2</w:t>
      </w:r>
      <w:r w:rsidRPr="0027627B">
        <w:rPr>
          <w:vertAlign w:val="superscript"/>
        </w:rPr>
        <w:t>nd</w:t>
      </w:r>
      <w:r w:rsidRPr="0027627B">
        <w:t xml:space="preserve"> s</w:t>
      </w:r>
      <w:r w:rsidR="0027627B">
        <w:t>olid to be introduced in the mercury and air geometry, add a 2</w:t>
      </w:r>
      <w:r w:rsidR="0027627B" w:rsidRPr="0027627B">
        <w:rPr>
          <w:vertAlign w:val="superscript"/>
        </w:rPr>
        <w:t>nd</w:t>
      </w:r>
      <w:r w:rsidR="0027627B">
        <w:t xml:space="preserve"> solid in the Materials Section, in this case it is Quartz.  </w:t>
      </w:r>
      <w:r w:rsidR="00BA380A">
        <w:t>D</w:t>
      </w:r>
      <w:r w:rsidR="0027627B">
        <w:t>eactivate the Quartz domain in the geometry along the edges</w:t>
      </w:r>
      <w:r w:rsidR="00BA380A">
        <w:t xml:space="preserve"> by deselecting the domain in the </w:t>
      </w:r>
      <w:r w:rsidR="00BA380A" w:rsidRPr="005777FB">
        <w:rPr>
          <w:i/>
          <w:iCs/>
          <w:u w:val="single"/>
        </w:rPr>
        <w:t>Laminar Flow</w:t>
      </w:r>
      <w:r w:rsidR="005777FB" w:rsidRPr="005777FB">
        <w:rPr>
          <w:i/>
          <w:iCs/>
          <w:u w:val="single"/>
        </w:rPr>
        <w:t xml:space="preserve"> </w:t>
      </w:r>
      <w:r w:rsidR="00BA380A">
        <w:t>as highlighted below. Note that domains 2 and 3 are selected that correspond to air and mercury</w:t>
      </w:r>
      <w:r w:rsidR="00A40E21">
        <w:t xml:space="preserve">, </w:t>
      </w:r>
      <w:r w:rsidR="0027627B">
        <w:t>else COMSOL will consider quartz as a fluid v</w:t>
      </w:r>
      <w:r w:rsidR="00BA380A">
        <w:t>er</w:t>
      </w:r>
      <w:r w:rsidR="0027627B">
        <w:t>s</w:t>
      </w:r>
      <w:r w:rsidR="00BA380A">
        <w:t>us</w:t>
      </w:r>
      <w:r w:rsidR="0027627B">
        <w:t xml:space="preserve"> a solid</w:t>
      </w:r>
      <w:r w:rsidR="00BA380A">
        <w:t xml:space="preserve"> domain</w:t>
      </w:r>
      <w:r w:rsidR="0027627B">
        <w:t>. More solid materials can be added to the liquid Mercury in the Moving Mesh CFD module.</w:t>
      </w:r>
    </w:p>
    <w:p w14:paraId="57579EBC" w14:textId="7C1BA60D" w:rsidR="00E2241A" w:rsidRDefault="00E2241A" w:rsidP="003B77EE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1EF170C7" wp14:editId="34D8784E">
            <wp:extent cx="5943600" cy="1905635"/>
            <wp:effectExtent l="0" t="0" r="0" b="0"/>
            <wp:docPr id="30112556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5568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0D9A" w14:textId="77777777" w:rsidR="00E2241A" w:rsidRDefault="00E2241A" w:rsidP="003B77EE">
      <w:pPr>
        <w:pStyle w:val="ListParagraph"/>
        <w:ind w:left="0"/>
        <w:rPr>
          <w:b/>
          <w:bCs/>
        </w:rPr>
      </w:pPr>
    </w:p>
    <w:p w14:paraId="15C422C3" w14:textId="37567B0D" w:rsidR="003B77EE" w:rsidRDefault="003B77EE" w:rsidP="003B77EE">
      <w:pPr>
        <w:pStyle w:val="ListParagraph"/>
        <w:ind w:left="0"/>
        <w:rPr>
          <w:b/>
          <w:bCs/>
        </w:rPr>
      </w:pPr>
      <w:r>
        <w:rPr>
          <w:b/>
          <w:bCs/>
        </w:rPr>
        <w:t>Instructions and Future</w:t>
      </w:r>
      <w:r w:rsidRPr="003D4885">
        <w:rPr>
          <w:b/>
          <w:bCs/>
        </w:rPr>
        <w:t xml:space="preserve"> code</w:t>
      </w:r>
      <w:r>
        <w:rPr>
          <w:b/>
          <w:bCs/>
        </w:rPr>
        <w:t xml:space="preserve"> evaluation</w:t>
      </w:r>
    </w:p>
    <w:p w14:paraId="20764A84" w14:textId="77777777" w:rsidR="003B77EE" w:rsidRDefault="003B77EE" w:rsidP="003B77EE">
      <w:pPr>
        <w:pStyle w:val="ListParagraph"/>
        <w:ind w:left="0"/>
        <w:rPr>
          <w:b/>
          <w:bCs/>
        </w:rPr>
      </w:pPr>
    </w:p>
    <w:p w14:paraId="75155BDA" w14:textId="55CD83DF" w:rsidR="003B77EE" w:rsidRDefault="003B77EE" w:rsidP="003B77EE">
      <w:pPr>
        <w:pStyle w:val="ListParagraph"/>
        <w:ind w:left="0"/>
      </w:pPr>
      <w:r>
        <w:t xml:space="preserve">1.Select ‘Compute’ the simulation should run for 1hr. </w:t>
      </w:r>
    </w:p>
    <w:p w14:paraId="4F71B959" w14:textId="573C28EA" w:rsidR="003B77EE" w:rsidRDefault="003B77EE" w:rsidP="003B77EE">
      <w:pPr>
        <w:pStyle w:val="ListParagraph"/>
        <w:ind w:left="0"/>
      </w:pPr>
      <w:r>
        <w:t xml:space="preserve">2. The ability to tune the </w:t>
      </w:r>
      <w:proofErr w:type="spellStart"/>
      <w:r>
        <w:t>Vapp</w:t>
      </w:r>
      <w:proofErr w:type="spellEnd"/>
      <w:r>
        <w:t xml:space="preserve"> or </w:t>
      </w:r>
      <w:proofErr w:type="gramStart"/>
      <w:r>
        <w:t>voltage controlled</w:t>
      </w:r>
      <w:proofErr w:type="gramEnd"/>
      <w:r>
        <w:t xml:space="preserve"> contact angle has not be studied. This can be adjusted in the parameters section for the file.</w:t>
      </w:r>
    </w:p>
    <w:p w14:paraId="58E06E9C" w14:textId="5C3C526C" w:rsidR="003B77EE" w:rsidRDefault="003B77EE" w:rsidP="003B77EE">
      <w:pPr>
        <w:pStyle w:val="ListParagraph"/>
        <w:ind w:left="0"/>
      </w:pPr>
      <w:r>
        <w:t xml:space="preserve">3. The dimension of each tub can be adjusted manually in the simulation file to explore different </w:t>
      </w:r>
      <w:r w:rsidR="00E62D65">
        <w:t>tub widths</w:t>
      </w:r>
      <w:r>
        <w:t>.</w:t>
      </w:r>
    </w:p>
    <w:p w14:paraId="35004A5D" w14:textId="7D02135E" w:rsidR="003B77EE" w:rsidRDefault="003B77EE" w:rsidP="003B77EE">
      <w:pPr>
        <w:pStyle w:val="ListParagraph"/>
        <w:ind w:left="0"/>
      </w:pPr>
      <w:r>
        <w:t>4.The slew rate can be controlled as mentioned in the section for slewin</w:t>
      </w:r>
      <w:r w:rsidR="00E62D65">
        <w:t>g or evaluate</w:t>
      </w:r>
      <w:r w:rsidR="00A40E21">
        <w:t>d</w:t>
      </w:r>
      <w:r w:rsidR="00E62D65">
        <w:t xml:space="preserve"> at a fixed angle by removing the variable ‘t’ and [s] unit </w:t>
      </w:r>
      <w:r w:rsidR="00A40E21">
        <w:t>a</w:t>
      </w:r>
      <w:r w:rsidR="00E62D65">
        <w:t>nd setting the angle to 0 or 10 degrees or other.</w:t>
      </w:r>
    </w:p>
    <w:p w14:paraId="79C500FF" w14:textId="77777777" w:rsidR="003B77EE" w:rsidRDefault="003B77EE" w:rsidP="007B2A1A"/>
    <w:sectPr w:rsidR="003B7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28F4"/>
    <w:multiLevelType w:val="hybridMultilevel"/>
    <w:tmpl w:val="33A6B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D76AC"/>
    <w:multiLevelType w:val="hybridMultilevel"/>
    <w:tmpl w:val="D41A9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276C"/>
    <w:multiLevelType w:val="hybridMultilevel"/>
    <w:tmpl w:val="6038A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676CA"/>
    <w:multiLevelType w:val="hybridMultilevel"/>
    <w:tmpl w:val="7CF0A1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15264"/>
    <w:multiLevelType w:val="hybridMultilevel"/>
    <w:tmpl w:val="7194A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29A"/>
    <w:multiLevelType w:val="hybridMultilevel"/>
    <w:tmpl w:val="8488B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710DB"/>
    <w:multiLevelType w:val="hybridMultilevel"/>
    <w:tmpl w:val="A8180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E7987"/>
    <w:multiLevelType w:val="hybridMultilevel"/>
    <w:tmpl w:val="624A4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E7490"/>
    <w:multiLevelType w:val="hybridMultilevel"/>
    <w:tmpl w:val="1604D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631BF"/>
    <w:multiLevelType w:val="hybridMultilevel"/>
    <w:tmpl w:val="7312E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EB5861"/>
    <w:multiLevelType w:val="hybridMultilevel"/>
    <w:tmpl w:val="D19AAE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217DB"/>
    <w:multiLevelType w:val="hybridMultilevel"/>
    <w:tmpl w:val="1EBC6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C28CA"/>
    <w:multiLevelType w:val="hybridMultilevel"/>
    <w:tmpl w:val="82C40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A4E0F"/>
    <w:multiLevelType w:val="hybridMultilevel"/>
    <w:tmpl w:val="FC749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05503"/>
    <w:multiLevelType w:val="hybridMultilevel"/>
    <w:tmpl w:val="A6520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F256ED"/>
    <w:multiLevelType w:val="hybridMultilevel"/>
    <w:tmpl w:val="926CE408"/>
    <w:lvl w:ilvl="0" w:tplc="F420FA22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DE5976"/>
    <w:multiLevelType w:val="hybridMultilevel"/>
    <w:tmpl w:val="47E0B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427B01"/>
    <w:multiLevelType w:val="hybridMultilevel"/>
    <w:tmpl w:val="1E261D1C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2863">
    <w:abstractNumId w:val="0"/>
  </w:num>
  <w:num w:numId="2" w16cid:durableId="1763723680">
    <w:abstractNumId w:val="8"/>
  </w:num>
  <w:num w:numId="3" w16cid:durableId="207378482">
    <w:abstractNumId w:val="3"/>
  </w:num>
  <w:num w:numId="4" w16cid:durableId="1611015123">
    <w:abstractNumId w:val="13"/>
  </w:num>
  <w:num w:numId="5" w16cid:durableId="158467993">
    <w:abstractNumId w:val="9"/>
  </w:num>
  <w:num w:numId="6" w16cid:durableId="390079201">
    <w:abstractNumId w:val="12"/>
  </w:num>
  <w:num w:numId="7" w16cid:durableId="437606539">
    <w:abstractNumId w:val="16"/>
  </w:num>
  <w:num w:numId="8" w16cid:durableId="1951282318">
    <w:abstractNumId w:val="15"/>
  </w:num>
  <w:num w:numId="9" w16cid:durableId="1084184618">
    <w:abstractNumId w:val="17"/>
  </w:num>
  <w:num w:numId="10" w16cid:durableId="928541849">
    <w:abstractNumId w:val="10"/>
  </w:num>
  <w:num w:numId="11" w16cid:durableId="2049259795">
    <w:abstractNumId w:val="6"/>
  </w:num>
  <w:num w:numId="12" w16cid:durableId="540020170">
    <w:abstractNumId w:val="5"/>
  </w:num>
  <w:num w:numId="13" w16cid:durableId="119539423">
    <w:abstractNumId w:val="4"/>
  </w:num>
  <w:num w:numId="14" w16cid:durableId="220407652">
    <w:abstractNumId w:val="14"/>
  </w:num>
  <w:num w:numId="15" w16cid:durableId="2132433813">
    <w:abstractNumId w:val="2"/>
  </w:num>
  <w:num w:numId="16" w16cid:durableId="1846699661">
    <w:abstractNumId w:val="11"/>
  </w:num>
  <w:num w:numId="17" w16cid:durableId="506480261">
    <w:abstractNumId w:val="7"/>
  </w:num>
  <w:num w:numId="18" w16cid:durableId="1784105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E3"/>
    <w:rsid w:val="00006A8A"/>
    <w:rsid w:val="00022468"/>
    <w:rsid w:val="00041A93"/>
    <w:rsid w:val="00085EC4"/>
    <w:rsid w:val="000C6582"/>
    <w:rsid w:val="00103A22"/>
    <w:rsid w:val="00130EAB"/>
    <w:rsid w:val="00173F31"/>
    <w:rsid w:val="00181BF0"/>
    <w:rsid w:val="00192349"/>
    <w:rsid w:val="00196B7F"/>
    <w:rsid w:val="001C176A"/>
    <w:rsid w:val="001E083A"/>
    <w:rsid w:val="001F4D6E"/>
    <w:rsid w:val="00205CCE"/>
    <w:rsid w:val="0020741E"/>
    <w:rsid w:val="002234BB"/>
    <w:rsid w:val="00237014"/>
    <w:rsid w:val="00256DCB"/>
    <w:rsid w:val="00266832"/>
    <w:rsid w:val="0027627B"/>
    <w:rsid w:val="00284395"/>
    <w:rsid w:val="002C3D20"/>
    <w:rsid w:val="002D029B"/>
    <w:rsid w:val="002E0991"/>
    <w:rsid w:val="002E655C"/>
    <w:rsid w:val="002F6B57"/>
    <w:rsid w:val="00314A9C"/>
    <w:rsid w:val="0033360D"/>
    <w:rsid w:val="00390F80"/>
    <w:rsid w:val="003B77EE"/>
    <w:rsid w:val="003C4E9E"/>
    <w:rsid w:val="003C5923"/>
    <w:rsid w:val="003D4885"/>
    <w:rsid w:val="003D7ACA"/>
    <w:rsid w:val="003E23BD"/>
    <w:rsid w:val="00403E94"/>
    <w:rsid w:val="004062DE"/>
    <w:rsid w:val="00430B4F"/>
    <w:rsid w:val="00435C6F"/>
    <w:rsid w:val="00444507"/>
    <w:rsid w:val="00481667"/>
    <w:rsid w:val="004907C6"/>
    <w:rsid w:val="004954FD"/>
    <w:rsid w:val="0049555D"/>
    <w:rsid w:val="004C6B6F"/>
    <w:rsid w:val="004D6964"/>
    <w:rsid w:val="004E1B34"/>
    <w:rsid w:val="004E46B3"/>
    <w:rsid w:val="00501C4B"/>
    <w:rsid w:val="00507BA5"/>
    <w:rsid w:val="00516433"/>
    <w:rsid w:val="00521490"/>
    <w:rsid w:val="00535EC5"/>
    <w:rsid w:val="00547263"/>
    <w:rsid w:val="00553891"/>
    <w:rsid w:val="00554FF9"/>
    <w:rsid w:val="005777FB"/>
    <w:rsid w:val="005D3645"/>
    <w:rsid w:val="005D3658"/>
    <w:rsid w:val="006106B4"/>
    <w:rsid w:val="00635E22"/>
    <w:rsid w:val="00646164"/>
    <w:rsid w:val="006538DF"/>
    <w:rsid w:val="006703AE"/>
    <w:rsid w:val="0067474C"/>
    <w:rsid w:val="0068046F"/>
    <w:rsid w:val="00680C0D"/>
    <w:rsid w:val="00687CD6"/>
    <w:rsid w:val="006913E6"/>
    <w:rsid w:val="006A0092"/>
    <w:rsid w:val="006B33FD"/>
    <w:rsid w:val="006D1E9B"/>
    <w:rsid w:val="006E7EF8"/>
    <w:rsid w:val="006F0456"/>
    <w:rsid w:val="007375B6"/>
    <w:rsid w:val="00741E66"/>
    <w:rsid w:val="00750CC1"/>
    <w:rsid w:val="00751B81"/>
    <w:rsid w:val="00756469"/>
    <w:rsid w:val="00756BBE"/>
    <w:rsid w:val="0076093A"/>
    <w:rsid w:val="0076688F"/>
    <w:rsid w:val="007834BD"/>
    <w:rsid w:val="00797CC5"/>
    <w:rsid w:val="007A1647"/>
    <w:rsid w:val="007B2A1A"/>
    <w:rsid w:val="007B6992"/>
    <w:rsid w:val="007D59FE"/>
    <w:rsid w:val="007E36EF"/>
    <w:rsid w:val="007E5514"/>
    <w:rsid w:val="007E5972"/>
    <w:rsid w:val="007F1F86"/>
    <w:rsid w:val="007F2412"/>
    <w:rsid w:val="0082258D"/>
    <w:rsid w:val="0082453D"/>
    <w:rsid w:val="0082740E"/>
    <w:rsid w:val="008313C7"/>
    <w:rsid w:val="00867925"/>
    <w:rsid w:val="00882FE3"/>
    <w:rsid w:val="00885061"/>
    <w:rsid w:val="008873C5"/>
    <w:rsid w:val="00894A38"/>
    <w:rsid w:val="008C1548"/>
    <w:rsid w:val="008C23D1"/>
    <w:rsid w:val="008E4081"/>
    <w:rsid w:val="008F5E9E"/>
    <w:rsid w:val="008F641C"/>
    <w:rsid w:val="00954792"/>
    <w:rsid w:val="00970076"/>
    <w:rsid w:val="00994529"/>
    <w:rsid w:val="009A008A"/>
    <w:rsid w:val="009B23A5"/>
    <w:rsid w:val="009C573F"/>
    <w:rsid w:val="00A04B3A"/>
    <w:rsid w:val="00A33A43"/>
    <w:rsid w:val="00A40E21"/>
    <w:rsid w:val="00A44D0E"/>
    <w:rsid w:val="00A5209E"/>
    <w:rsid w:val="00A523E4"/>
    <w:rsid w:val="00A5241E"/>
    <w:rsid w:val="00A65A26"/>
    <w:rsid w:val="00A83DA0"/>
    <w:rsid w:val="00AA3145"/>
    <w:rsid w:val="00AB4376"/>
    <w:rsid w:val="00AD245D"/>
    <w:rsid w:val="00AE15C7"/>
    <w:rsid w:val="00AF2176"/>
    <w:rsid w:val="00B0587F"/>
    <w:rsid w:val="00B0713E"/>
    <w:rsid w:val="00B201A4"/>
    <w:rsid w:val="00B37F65"/>
    <w:rsid w:val="00B53A4B"/>
    <w:rsid w:val="00B64AE4"/>
    <w:rsid w:val="00B76728"/>
    <w:rsid w:val="00B9506C"/>
    <w:rsid w:val="00BA014A"/>
    <w:rsid w:val="00BA380A"/>
    <w:rsid w:val="00BD24F4"/>
    <w:rsid w:val="00BD69DB"/>
    <w:rsid w:val="00C14B5D"/>
    <w:rsid w:val="00C171AB"/>
    <w:rsid w:val="00C36CD5"/>
    <w:rsid w:val="00C507C2"/>
    <w:rsid w:val="00C57DEA"/>
    <w:rsid w:val="00C6184D"/>
    <w:rsid w:val="00C67078"/>
    <w:rsid w:val="00C90E65"/>
    <w:rsid w:val="00C91E5C"/>
    <w:rsid w:val="00C92B1B"/>
    <w:rsid w:val="00C9327B"/>
    <w:rsid w:val="00CB45A8"/>
    <w:rsid w:val="00CB74BD"/>
    <w:rsid w:val="00CC07BD"/>
    <w:rsid w:val="00CC0F2C"/>
    <w:rsid w:val="00CD1040"/>
    <w:rsid w:val="00CD77BC"/>
    <w:rsid w:val="00CE16E6"/>
    <w:rsid w:val="00CE2EC1"/>
    <w:rsid w:val="00CE6D41"/>
    <w:rsid w:val="00CF6647"/>
    <w:rsid w:val="00D02BE3"/>
    <w:rsid w:val="00D20091"/>
    <w:rsid w:val="00D21681"/>
    <w:rsid w:val="00D2680E"/>
    <w:rsid w:val="00D26CCB"/>
    <w:rsid w:val="00D37596"/>
    <w:rsid w:val="00D44523"/>
    <w:rsid w:val="00D63C33"/>
    <w:rsid w:val="00D70B39"/>
    <w:rsid w:val="00D91E0A"/>
    <w:rsid w:val="00D95AD7"/>
    <w:rsid w:val="00DA4847"/>
    <w:rsid w:val="00DB41BA"/>
    <w:rsid w:val="00DD4F1F"/>
    <w:rsid w:val="00DF681D"/>
    <w:rsid w:val="00E13898"/>
    <w:rsid w:val="00E14B22"/>
    <w:rsid w:val="00E2241A"/>
    <w:rsid w:val="00E2611C"/>
    <w:rsid w:val="00E62D65"/>
    <w:rsid w:val="00E903F3"/>
    <w:rsid w:val="00E9381C"/>
    <w:rsid w:val="00EB5F5C"/>
    <w:rsid w:val="00EB642D"/>
    <w:rsid w:val="00ED07AC"/>
    <w:rsid w:val="00EF4A83"/>
    <w:rsid w:val="00EF621F"/>
    <w:rsid w:val="00F07ACB"/>
    <w:rsid w:val="00F11E3F"/>
    <w:rsid w:val="00F2104A"/>
    <w:rsid w:val="00F26CFF"/>
    <w:rsid w:val="00F300C8"/>
    <w:rsid w:val="00F53C9B"/>
    <w:rsid w:val="00F6424E"/>
    <w:rsid w:val="00FB73E4"/>
    <w:rsid w:val="00FD2BDE"/>
    <w:rsid w:val="00FF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CACD"/>
  <w15:chartTrackingRefBased/>
  <w15:docId w15:val="{6E7BEC0B-BEE2-4538-8644-FC5937D7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992"/>
    <w:pPr>
      <w:ind w:left="720"/>
      <w:contextualSpacing/>
    </w:pPr>
  </w:style>
  <w:style w:type="table" w:styleId="TableGrid">
    <w:name w:val="Table Grid"/>
    <w:basedOn w:val="TableNormal"/>
    <w:uiPriority w:val="39"/>
    <w:rsid w:val="0043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">
    <w:name w:val="List Table 1 Light"/>
    <w:basedOn w:val="TableNormal"/>
    <w:uiPriority w:val="46"/>
    <w:rsid w:val="00430B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4452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../customXml/item4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customXml" Target="../customXml/item3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B3B746C2F0CE409142EB02168E0309" ma:contentTypeVersion="16" ma:contentTypeDescription="Create a new document." ma:contentTypeScope="" ma:versionID="ef4470318acb063d3add4c5cb397bde9">
  <xsd:schema xmlns:xsd="http://www.w3.org/2001/XMLSchema" xmlns:xs="http://www.w3.org/2001/XMLSchema" xmlns:p="http://schemas.microsoft.com/office/2006/metadata/properties" xmlns:ns2="f6b3dd0f-7988-4418-acdc-37bc45e05e0c" xmlns:ns3="f960fb4d-1fe2-4521-8def-9c3eee4f197a" targetNamespace="http://schemas.microsoft.com/office/2006/metadata/properties" ma:root="true" ma:fieldsID="d6ebc7dfef3aaa3c150d79463e13d9b9" ns2:_="" ns3:_="">
    <xsd:import namespace="f6b3dd0f-7988-4418-acdc-37bc45e05e0c"/>
    <xsd:import namespace="f960fb4d-1fe2-4521-8def-9c3eee4f197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2:SharedWithUsers" minOccurs="0"/>
                <xsd:element ref="ns2:SharedWithDetails" minOccurs="0"/>
                <xsd:element ref="ns3:MediaServiceLocation" minOccurs="0"/>
                <xsd:element ref="ns3:MediaServiceObjectDetectorVersion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3dd0f-7988-4418-acdc-37bc45e05e0c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5" nillable="true" ma:displayName="Taxonomy Catch All Column" ma:hidden="true" ma:list="{c286070b-b062-4a79-8030-a28333a9955b}" ma:internalName="TaxCatchAll" ma:showField="CatchAllData" ma:web="f6b3dd0f-7988-4418-acdc-37bc45e05e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0fb4d-1fe2-4521-8def-9c3eee4f19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c6332bbe-3007-4da5-bb7d-d017ad8a5c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960fb4d-1fe2-4521-8def-9c3eee4f197a">
      <Terms xmlns="http://schemas.microsoft.com/office/infopath/2007/PartnerControls"/>
    </lcf76f155ced4ddcb4097134ff3c332f>
    <TaxCatchAll xmlns="f6b3dd0f-7988-4418-acdc-37bc45e05e0c" xsi:nil="true"/>
    <_dlc_DocId xmlns="f6b3dd0f-7988-4418-acdc-37bc45e05e0c">HHP3Q5P22VVV-2076673710-61484</_dlc_DocId>
    <_dlc_DocIdUrl xmlns="f6b3dd0f-7988-4418-acdc-37bc45e05e0c">
      <Url>https://generalatomics.sharepoint.us/sites/3025/_layouts/15/DocIdRedir.aspx?ID=HHP3Q5P22VVV-2076673710-61484</Url>
      <Description>HHP3Q5P22VVV-2076673710-61484</Description>
    </_dlc_DocIdUrl>
  </documentManagement>
</p:properties>
</file>

<file path=customXml/itemProps1.xml><?xml version="1.0" encoding="utf-8"?>
<ds:datastoreItem xmlns:ds="http://schemas.openxmlformats.org/officeDocument/2006/customXml" ds:itemID="{08232A7B-6864-4D93-A8C0-08F56F11E63D}"/>
</file>

<file path=customXml/itemProps2.xml><?xml version="1.0" encoding="utf-8"?>
<ds:datastoreItem xmlns:ds="http://schemas.openxmlformats.org/officeDocument/2006/customXml" ds:itemID="{FD9EBEF2-28E7-4336-AA18-9C483AE8D475}"/>
</file>

<file path=customXml/itemProps3.xml><?xml version="1.0" encoding="utf-8"?>
<ds:datastoreItem xmlns:ds="http://schemas.openxmlformats.org/officeDocument/2006/customXml" ds:itemID="{BADF40C4-5C75-47B1-A9AB-A6A281DCE935}"/>
</file>

<file path=customXml/itemProps4.xml><?xml version="1.0" encoding="utf-8"?>
<ds:datastoreItem xmlns:ds="http://schemas.openxmlformats.org/officeDocument/2006/customXml" ds:itemID="{CD2833CB-2703-491E-866B-EB4D770C40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13</Pages>
  <Words>2560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Atomics and Affiliated Companies, Inc.</Company>
  <LinksUpToDate>false</LinksUpToDate>
  <CharactersWithSpaces>17124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Hisakado, Tomu</dc:creator>
  <cp:keywords/>
  <dc:description/>
  <cp:lastModifiedBy>Hisakado, Tomu</cp:lastModifiedBy>
  <cp:revision>42</cp:revision>
  <dcterms:created xsi:type="dcterms:W3CDTF">2024-04-01T23:08:00Z</dcterms:created>
  <dcterms:modified xsi:type="dcterms:W3CDTF">2024-04-02T18:58:00Z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0x010100C4B3B746C2F0CE409142EB02168E0309</vt:lpwstr>
  </property>
  <property fmtid="{D5CDD505-2E9C-101B-9397-08002B2CF9AE}" pid="3" name="_dlc_DocIdItemGuid">
    <vt:lpwstr>f98dd67a-10e9-412f-a393-5575d4bc7248</vt:lpwstr>
  </property>
  <property fmtid="{D5CDD505-2E9C-101B-9397-08002B2CF9AE}" pid="4" name="MediaServiceImageTags">
    <vt:lpwstr/>
  </property>
</Properties>
</file>