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3B009" w14:textId="77777777" w:rsidR="00CC734E" w:rsidRPr="00DC7015" w:rsidRDefault="00CC734E" w:rsidP="00CC734E">
      <w:pPr>
        <w:jc w:val="center"/>
        <w:rPr>
          <w:rFonts w:cs="Kalimati"/>
          <w:lang w:bidi="sa-IN"/>
        </w:rPr>
      </w:pPr>
      <w:r>
        <w:rPr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010848B3" wp14:editId="35D9ADFB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7AF43D70" wp14:editId="06E5F364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03E51C4B" w14:textId="77777777" w:rsidR="00CC734E" w:rsidRPr="00596C47" w:rsidRDefault="00CC734E" w:rsidP="00CC734E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077B269E" w14:textId="77777777" w:rsidR="00CC734E" w:rsidRPr="00596C47" w:rsidRDefault="00CC734E" w:rsidP="00CC734E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1A8525CF" w14:textId="77777777" w:rsidR="00CC734E" w:rsidRPr="00596C47" w:rsidRDefault="00CC734E" w:rsidP="00CC734E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Msc. in Computer System and Knowledge Engineering</w:t>
      </w:r>
    </w:p>
    <w:p w14:paraId="07ECA96E" w14:textId="586918A7" w:rsidR="007C255B" w:rsidRPr="00EF7B29" w:rsidRDefault="007C255B" w:rsidP="007C255B">
      <w:pPr>
        <w:rPr>
          <w:rFonts w:ascii="Bahnschrift" w:hAnsi="Bahnschrift" w:cs="Aparajita"/>
        </w:rPr>
      </w:pPr>
    </w:p>
    <w:p w14:paraId="7202739C" w14:textId="77777777" w:rsidR="007C255B" w:rsidRPr="00EF7B29" w:rsidRDefault="007C255B" w:rsidP="007C255B">
      <w:pPr>
        <w:jc w:val="right"/>
        <w:rPr>
          <w:rFonts w:ascii="Bahnschrift" w:hAnsi="Bahnschrift" w:cs="Aparajita"/>
          <w:sz w:val="28"/>
          <w:szCs w:val="28"/>
        </w:rPr>
      </w:pPr>
    </w:p>
    <w:p w14:paraId="631A2088" w14:textId="77777777" w:rsidR="007C255B" w:rsidRPr="00EF7B29" w:rsidRDefault="007C255B" w:rsidP="007C255B">
      <w:pPr>
        <w:jc w:val="right"/>
        <w:rPr>
          <w:rFonts w:ascii="Bahnschrift" w:hAnsi="Bahnschrift" w:cs="Aparajita"/>
          <w:sz w:val="28"/>
          <w:szCs w:val="28"/>
        </w:rPr>
      </w:pPr>
    </w:p>
    <w:p w14:paraId="5DFC9255" w14:textId="77777777" w:rsidR="007C255B" w:rsidRPr="00EF7B29" w:rsidRDefault="007C255B" w:rsidP="007C255B">
      <w:pPr>
        <w:jc w:val="right"/>
        <w:rPr>
          <w:rFonts w:ascii="Bahnschrift" w:hAnsi="Bahnschrift" w:cs="Aparajita"/>
          <w:sz w:val="28"/>
          <w:szCs w:val="28"/>
          <w:cs/>
          <w:lang w:bidi="ne-NP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EF7B29">
        <w:rPr>
          <w:rFonts w:ascii="Bahnschrift" w:hAnsi="Bahnschrift" w:cs="Aparajita"/>
          <w:sz w:val="28"/>
          <w:szCs w:val="28"/>
        </w:rPr>
        <w:t xml:space="preserve">:- </w:t>
      </w:r>
      <w:r>
        <w:rPr>
          <w:rFonts w:ascii="Bahnschrift" w:hAnsi="Bahnschrift" w:cs="Nirmala UI"/>
          <w:sz w:val="28"/>
          <w:szCs w:val="28"/>
          <w:cs/>
          <w:lang w:bidi="hi-IN"/>
        </w:rPr>
        <w:t>24 Baishak 2077</w:t>
      </w:r>
    </w:p>
    <w:p w14:paraId="3D86B8FF" w14:textId="77777777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श्रीमान्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प्रमुख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Pr="00EF7B29">
        <w:rPr>
          <w:rFonts w:ascii="Bahnschrift" w:hAnsi="Bahnschrift" w:cs="Aparajita"/>
          <w:sz w:val="28"/>
          <w:szCs w:val="28"/>
        </w:rPr>
        <w:t xml:space="preserve"> ,</w:t>
      </w:r>
    </w:p>
    <w:p w14:paraId="7473DA9C" w14:textId="18639738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अ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सं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</w:p>
    <w:p w14:paraId="1B9699EC" w14:textId="77777777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ललितपुर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7B9BA0F6" w14:textId="77777777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</w:p>
    <w:p w14:paraId="1C7B0058" w14:textId="6A22A5FE" w:rsidR="007C255B" w:rsidRPr="00EF7B29" w:rsidRDefault="007C255B" w:rsidP="007C255B">
      <w:pPr>
        <w:jc w:val="center"/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विषय</w:t>
      </w:r>
      <w:r w:rsidRPr="00EF7B29">
        <w:rPr>
          <w:rFonts w:ascii="Bahnschrift" w:hAnsi="Bahnschrift" w:cs="Aparajita"/>
          <w:sz w:val="28"/>
          <w:szCs w:val="28"/>
        </w:rPr>
        <w:t xml:space="preserve">: - Mid-Term Thesis Defense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सुपरभाइजर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समिति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गठन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</w:p>
    <w:p w14:paraId="35C8F6ED" w14:textId="77777777" w:rsidR="007C255B" w:rsidRPr="00EF7B29" w:rsidRDefault="007C255B" w:rsidP="007C255B">
      <w:pPr>
        <w:jc w:val="center"/>
        <w:rPr>
          <w:rFonts w:ascii="Bahnschrift" w:hAnsi="Bahnschrift" w:cs="Aparajita"/>
          <w:sz w:val="28"/>
          <w:szCs w:val="28"/>
        </w:rPr>
      </w:pPr>
    </w:p>
    <w:p w14:paraId="79B5BC75" w14:textId="54DC6F95" w:rsidR="007C255B" w:rsidRPr="00EF7B29" w:rsidRDefault="007C255B" w:rsidP="007C255B">
      <w:pPr>
        <w:jc w:val="both"/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उपरोक्त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यस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त्रि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="008E5539">
        <w:rPr>
          <w:rFonts w:ascii="Nirmala UI" w:hAnsi="Nirmala UI" w:cs="Nirmala UI" w:hint="cs"/>
          <w:sz w:val="28"/>
          <w:szCs w:val="28"/>
          <w:cs/>
          <w:lang w:bidi="hi-IN"/>
        </w:rPr>
        <w:t>वि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अध्ययन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संस्थान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विभागमा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संचालित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Bahnschrift" w:hAnsi="Bahnschrift" w:cs="Aparajita"/>
          <w:sz w:val="28"/>
          <w:szCs w:val="28"/>
        </w:rPr>
        <w:t>Msc. in Computer System and Knowledge Engineering</w:t>
      </w:r>
      <w:r w:rsidR="00CC734E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कार्यक्रम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वर्ष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खण्डको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परीक्षा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मध्ये</w:t>
      </w:r>
      <w:r w:rsidR="008676EB"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hi-IN"/>
        </w:rPr>
        <w:t>2074 and 2073</w:t>
      </w:r>
      <w:r w:rsidR="008676EB"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ब्याचका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विद्यार्थीहरुको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Bahnschrift" w:hAnsi="Bahnschrift" w:cs="Nirmala UI"/>
          <w:sz w:val="28"/>
          <w:szCs w:val="28"/>
          <w:cs/>
          <w:lang w:bidi="hi-IN"/>
        </w:rPr>
        <w:t>6-7th Poush 2076</w:t>
      </w:r>
      <w:r w:rsidRPr="00EF7B29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गते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सम्पन्न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हुने</w:t>
      </w:r>
      <w:r w:rsidRPr="00EF7B29">
        <w:rPr>
          <w:rFonts w:ascii="Bahnschrift" w:hAnsi="Bahnschrift" w:cs="Aparajita"/>
          <w:sz w:val="28"/>
          <w:szCs w:val="28"/>
        </w:rPr>
        <w:t xml:space="preserve"> Mid-Term Thesis Defense</w:t>
      </w:r>
      <w:r w:rsidR="00CC734E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प्रयोगात्मक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परिक्षा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संचालन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गर्न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तपसिल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बमोजिमको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सुपरभाइजर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समिति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गठन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गरिएको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जानकारी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गराउँदछु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</w:p>
    <w:p w14:paraId="4C0BD6F4" w14:textId="77777777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</w:p>
    <w:p w14:paraId="7D42319E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  <w:u w:val="single"/>
        </w:rPr>
      </w:pPr>
      <w:r w:rsidRPr="00EF7B29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hi-IN"/>
        </w:rPr>
        <w:t>सुपरभाइजर</w:t>
      </w:r>
      <w:r w:rsidRPr="00EF7B29">
        <w:rPr>
          <w:rFonts w:ascii="Bahnschrift" w:hAnsi="Bahnschrift" w:cs="Aparajita"/>
          <w:b/>
          <w:sz w:val="28"/>
          <w:szCs w:val="28"/>
          <w:u w:val="single"/>
        </w:rPr>
        <w:t xml:space="preserve"> </w:t>
      </w:r>
      <w:r w:rsidRPr="00EF7B29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hi-IN"/>
        </w:rPr>
        <w:t>समिति</w:t>
      </w:r>
      <w:r w:rsidRPr="00EF7B29">
        <w:rPr>
          <w:rFonts w:ascii="Bahnschrift" w:hAnsi="Bahnschrift" w:cs="Aparajita"/>
          <w:b/>
          <w:sz w:val="28"/>
          <w:szCs w:val="28"/>
          <w:u w:val="single"/>
        </w:rPr>
        <w:t xml:space="preserve"> </w:t>
      </w:r>
    </w:p>
    <w:p w14:paraId="6F767893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6"/>
        <w:gridCol w:w="2365"/>
        <w:gridCol w:w="4573"/>
      </w:tblGrid>
      <w:tr w:rsidR="007C255B" w:rsidRPr="00EF7B29" w14:paraId="16F20F5B" w14:textId="77777777" w:rsidTr="007C255B">
        <w:trPr>
          <w:trHeight w:val="324"/>
        </w:trPr>
        <w:tc>
          <w:tcPr>
            <w:tcW w:w="1266" w:type="dxa"/>
          </w:tcPr>
          <w:p w14:paraId="2EFC9B1C" w14:textId="77777777" w:rsidR="007C255B" w:rsidRPr="00EF7B29" w:rsidRDefault="007C255B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१</w:t>
            </w:r>
            <w:r w:rsidRPr="00EF7B29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2365" w:type="dxa"/>
          </w:tcPr>
          <w:p w14:paraId="2BD756D1" w14:textId="77777777" w:rsidR="007C255B" w:rsidRPr="00EF7B29" w:rsidRDefault="007C255B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अध्यक्ष</w:t>
            </w:r>
          </w:p>
        </w:tc>
        <w:tc>
          <w:tcPr>
            <w:tcW w:w="4573" w:type="dxa"/>
          </w:tcPr>
          <w:p w14:paraId="7F2A5B00" w14:textId="17F96B9B" w:rsidR="007C255B" w:rsidRPr="00EF7B29" w:rsidRDefault="00535631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>
              <w:rPr>
                <w:rFonts w:ascii="Bahnschrift" w:hAnsi="Bahnschrift" w:cs="Aparajita"/>
                <w:sz w:val="28"/>
                <w:szCs w:val="28"/>
              </w:rPr>
              <w:t>Dr. Aman  Shakya</w:t>
            </w:r>
          </w:p>
        </w:tc>
      </w:tr>
      <w:tr w:rsidR="007C255B" w:rsidRPr="00EF7B29" w14:paraId="311EA318" w14:textId="77777777" w:rsidTr="007C255B">
        <w:trPr>
          <w:trHeight w:val="324"/>
        </w:trPr>
        <w:tc>
          <w:tcPr>
            <w:tcW w:w="1266" w:type="dxa"/>
          </w:tcPr>
          <w:p w14:paraId="5F43CF61" w14:textId="77777777" w:rsidR="007C255B" w:rsidRPr="00EF7B29" w:rsidRDefault="007C255B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२</w:t>
            </w:r>
            <w:r w:rsidRPr="00EF7B29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2365" w:type="dxa"/>
          </w:tcPr>
          <w:p w14:paraId="4777945B" w14:textId="77777777" w:rsidR="007C255B" w:rsidRPr="00EF7B29" w:rsidRDefault="007C255B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सदस्य</w:t>
            </w:r>
          </w:p>
        </w:tc>
        <w:tc>
          <w:tcPr>
            <w:tcW w:w="4573" w:type="dxa"/>
          </w:tcPr>
          <w:p w14:paraId="518331E9" w14:textId="24601DD2" w:rsidR="007C255B" w:rsidRPr="00EF7B29" w:rsidRDefault="00535631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>
              <w:rPr>
                <w:rFonts w:ascii="Bahnschrift" w:hAnsi="Bahnschrift" w:cs="Aparajita"/>
                <w:sz w:val="28"/>
                <w:szCs w:val="28"/>
                <w:cs/>
                <w:lang w:bidi="hi-IN"/>
              </w:rPr>
              <w:t>Dr. Surendra  Shrestha</w:t>
            </w:r>
          </w:p>
        </w:tc>
      </w:tr>
      <w:tr w:rsidR="007C255B" w:rsidRPr="00EF7B29" w14:paraId="29F7ACA6" w14:textId="77777777" w:rsidTr="007C255B">
        <w:trPr>
          <w:trHeight w:val="338"/>
        </w:trPr>
        <w:tc>
          <w:tcPr>
            <w:tcW w:w="1266" w:type="dxa"/>
          </w:tcPr>
          <w:p w14:paraId="7F639553" w14:textId="77777777" w:rsidR="007C255B" w:rsidRPr="00EF7B29" w:rsidRDefault="007C255B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३</w:t>
            </w:r>
            <w:r w:rsidRPr="00EF7B29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2365" w:type="dxa"/>
          </w:tcPr>
          <w:p w14:paraId="2A64878A" w14:textId="616C2C22" w:rsidR="007C255B" w:rsidRPr="00EF7B29" w:rsidRDefault="007C255B" w:rsidP="003E54D9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सदस्य</w:t>
            </w:r>
            <w:bookmarkStart w:id="0" w:name="_GoBack"/>
            <w:bookmarkEnd w:id="0"/>
          </w:p>
        </w:tc>
        <w:tc>
          <w:tcPr>
            <w:tcW w:w="4573" w:type="dxa"/>
          </w:tcPr>
          <w:p w14:paraId="6DB092AB" w14:textId="7332EF9B" w:rsidR="007C255B" w:rsidRPr="00EF7B29" w:rsidRDefault="00535631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  <w:lang w:bidi="ne-NP"/>
              </w:rPr>
            </w:pPr>
            <w:r>
              <w:rPr>
                <w:rFonts w:ascii="Bahnschrift" w:hAnsi="Bahnschrift" w:cs="Aparajita"/>
                <w:sz w:val="28"/>
                <w:szCs w:val="28"/>
                <w:cs/>
                <w:lang w:bidi="hi-IN"/>
              </w:rPr>
              <w:t>Prof Dr. Subarna  Shakya</w:t>
            </w:r>
          </w:p>
        </w:tc>
      </w:tr>
    </w:tbl>
    <w:p w14:paraId="1DA71FF8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  <w:u w:val="single"/>
        </w:rPr>
      </w:pPr>
    </w:p>
    <w:p w14:paraId="1900764E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  <w:u w:val="single"/>
        </w:rPr>
      </w:pPr>
    </w:p>
    <w:p w14:paraId="41C760AF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  <w:u w:val="single"/>
        </w:rPr>
      </w:pPr>
    </w:p>
    <w:p w14:paraId="18D4E4F4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</w:rPr>
      </w:pPr>
      <w:r w:rsidRPr="00EF7B29">
        <w:rPr>
          <w:rFonts w:ascii="Bahnschrift" w:hAnsi="Bahnschrift" w:cs="Aparajita"/>
          <w:b/>
          <w:sz w:val="28"/>
          <w:szCs w:val="28"/>
        </w:rPr>
        <w:t>---------------------------</w:t>
      </w:r>
    </w:p>
    <w:p w14:paraId="2558AA94" w14:textId="1CB956A6" w:rsidR="009B13B1" w:rsidRDefault="009B13B1" w:rsidP="007C255B">
      <w:pPr>
        <w:rPr>
          <w:rFonts w:ascii="Nirmala UI" w:hAnsi="Nirmala UI" w:cs="Nirmala UI"/>
          <w:sz w:val="28"/>
          <w:szCs w:val="28"/>
          <w:cs/>
          <w:lang w:bidi="hi-IN"/>
        </w:rPr>
      </w:pPr>
      <w:r>
        <w:rPr>
          <w:rFonts w:ascii="Nirmala UI" w:hAnsi="Nirmala UI" w:cs="Nirmala UI"/>
          <w:sz w:val="28"/>
          <w:szCs w:val="28"/>
          <w:cs/>
          <w:lang w:bidi="hi-IN"/>
        </w:rPr>
        <w:t>Dr. Aman  Shakya</w:t>
      </w:r>
    </w:p>
    <w:p w14:paraId="17BD1835" w14:textId="1090FD78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</w:rPr>
      </w:pPr>
      <w:r w:rsidRPr="00EF7B29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प्रोग्राम</w:t>
      </w:r>
      <w:r w:rsidRPr="00EF7B29">
        <w:rPr>
          <w:rFonts w:ascii="Bahnschrift" w:hAnsi="Bahnschrift" w:cs="Aparajita"/>
          <w:b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कोअर्डिनेटर</w:t>
      </w:r>
    </w:p>
    <w:p w14:paraId="4C565589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</w:rPr>
      </w:pPr>
    </w:p>
    <w:p w14:paraId="271C5006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</w:rPr>
      </w:pPr>
      <w:r w:rsidRPr="00EF7B29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बोधार्थ</w:t>
      </w:r>
      <w:r w:rsidRPr="00EF7B29">
        <w:rPr>
          <w:rFonts w:ascii="Bahnschrift" w:hAnsi="Bahnschrift" w:cs="Aparajita"/>
          <w:b/>
          <w:sz w:val="28"/>
          <w:szCs w:val="28"/>
        </w:rPr>
        <w:t xml:space="preserve"> :-</w:t>
      </w:r>
    </w:p>
    <w:p w14:paraId="0436B533" w14:textId="77777777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१</w:t>
      </w:r>
      <w:r w:rsidRPr="00EF7B29">
        <w:rPr>
          <w:rFonts w:ascii="Bahnschrift" w:hAnsi="Bahnschrift" w:cs="Aparajita"/>
          <w:sz w:val="28"/>
          <w:szCs w:val="28"/>
        </w:rPr>
        <w:t xml:space="preserve">)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विभाग</w:t>
      </w:r>
    </w:p>
    <w:p w14:paraId="41D20FCA" w14:textId="4C7481D1" w:rsidR="00F96307" w:rsidRPr="00EF7B29" w:rsidRDefault="007C255B">
      <w:pPr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२</w:t>
      </w:r>
      <w:r w:rsidRPr="00EF7B29">
        <w:rPr>
          <w:rFonts w:ascii="Bahnschrift" w:hAnsi="Bahnschrift" w:cs="Aparajita"/>
          <w:sz w:val="28"/>
          <w:szCs w:val="28"/>
        </w:rPr>
        <w:t xml:space="preserve">)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आर्थिक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शाखा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  <w:r w:rsidR="008E5539">
        <w:rPr>
          <w:rFonts w:ascii="Nirmala UI" w:hAnsi="Nirmala UI" w:cs="Nirmala UI" w:hint="cs"/>
          <w:sz w:val="28"/>
          <w:szCs w:val="28"/>
          <w:cs/>
          <w:lang w:bidi="hi-IN"/>
        </w:rPr>
        <w:t>इ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="008E5539">
        <w:rPr>
          <w:rFonts w:ascii="Nirmala UI" w:hAnsi="Nirmala UI" w:cs="Nirmala UI" w:hint="cs"/>
          <w:sz w:val="28"/>
          <w:szCs w:val="28"/>
          <w:cs/>
          <w:lang w:bidi="hi-IN"/>
        </w:rPr>
        <w:t>अ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="008E5539">
        <w:rPr>
          <w:rFonts w:ascii="Nirmala UI" w:hAnsi="Nirmala UI" w:cs="Nirmala UI" w:hint="cs"/>
          <w:sz w:val="28"/>
          <w:szCs w:val="28"/>
          <w:cs/>
          <w:lang w:bidi="hi-IN"/>
        </w:rPr>
        <w:t>सं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</w:p>
    <w:sectPr w:rsidR="00F96307" w:rsidRPr="00EF7B29" w:rsidSect="007C25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68"/>
    <w:rsid w:val="002D29DA"/>
    <w:rsid w:val="003E54D9"/>
    <w:rsid w:val="00535631"/>
    <w:rsid w:val="0066260F"/>
    <w:rsid w:val="006D3461"/>
    <w:rsid w:val="007C255B"/>
    <w:rsid w:val="008676EB"/>
    <w:rsid w:val="008A2B40"/>
    <w:rsid w:val="008E5539"/>
    <w:rsid w:val="009B13B1"/>
    <w:rsid w:val="00CC734E"/>
    <w:rsid w:val="00D03290"/>
    <w:rsid w:val="00EC5A68"/>
    <w:rsid w:val="00EF7B29"/>
    <w:rsid w:val="00F9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A520"/>
  <w15:chartTrackingRefBased/>
  <w15:docId w15:val="{1E04EDEF-47B7-44AF-992D-FCBD19DF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55B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255B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MSCSKE Coordinator</cp:lastModifiedBy>
  <cp:revision>13</cp:revision>
  <dcterms:created xsi:type="dcterms:W3CDTF">2019-03-07T17:47:00Z</dcterms:created>
  <dcterms:modified xsi:type="dcterms:W3CDTF">2019-09-11T05:49:00Z</dcterms:modified>
</cp:coreProperties>
</file>