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A75" w14:textId="77777777" w:rsidR="00CE17A9" w:rsidRPr="00DC7015" w:rsidRDefault="00CE17A9" w:rsidP="00CE17A9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94FA2" wp14:editId="2FC0EAD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E3704" wp14:editId="3191401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468A47AD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1EC9FD9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57EA1B9E" w14:textId="2A8811B3" w:rsidR="00E3470F" w:rsidRPr="00596C47" w:rsidRDefault="00E3470F" w:rsidP="00CE17A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Systems and Knowledge Engineering</w:t>
      </w:r>
    </w:p>
    <w:p w14:paraId="4C6E0D65" w14:textId="77777777" w:rsidR="00CE17A9" w:rsidRPr="00731BB7" w:rsidRDefault="00CE17A9" w:rsidP="00CE17A9">
      <w:pPr>
        <w:jc w:val="center"/>
        <w:rPr>
          <w:b/>
        </w:rPr>
      </w:pPr>
    </w:p>
    <w:p w14:paraId="3504CA5D" w14:textId="77777777" w:rsidR="00CE17A9" w:rsidRDefault="00CE17A9" w:rsidP="00CE17A9">
      <w:pPr>
        <w:rPr>
          <w:rFonts w:ascii="Aparajita" w:hAnsi="Aparajita" w:cs="Aparajita"/>
          <w:sz w:val="28"/>
          <w:szCs w:val="28"/>
        </w:rPr>
      </w:pPr>
    </w:p>
    <w:p w14:paraId="13D41021" w14:textId="77777777" w:rsidR="00CE17A9" w:rsidRDefault="00CE17A9" w:rsidP="00CE17A9">
      <w:pPr>
        <w:jc w:val="right"/>
        <w:rPr>
          <w:rFonts w:ascii="Aparajita" w:hAnsi="Aparajita" w:cs="Aparajita"/>
          <w:sz w:val="28"/>
          <w:szCs w:val="28"/>
        </w:rPr>
      </w:pPr>
    </w:p>
    <w:p w14:paraId="497B7A42" w14:textId="77777777" w:rsidR="00CE17A9" w:rsidRPr="00D523B4" w:rsidRDefault="00CE17A9" w:rsidP="00CE17A9">
      <w:pPr>
        <w:jc w:val="right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मिति</w:t>
      </w:r>
      <w:r w:rsidRPr="00D523B4">
        <w:rPr>
          <w:rFonts w:asciiTheme="majorHAnsi" w:hAnsiTheme="majorHAnsi" w:cstheme="majorHAnsi"/>
        </w:rPr>
        <w:t>:-</w:t>
      </w:r>
      <w:r>
        <w:rPr>
          <w:rFonts w:ascii="Nirmala UI" w:hAnsi="Nirmala UI" w:cs="Nirmala UI"/>
          <w:cs/>
          <w:lang w:bidi="hi-IN"/>
        </w:rPr>
        <w:t>२४ भाद्र २०७६</w:t>
      </w:r>
    </w:p>
    <w:p w14:paraId="210E1FA1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Mr. Om Bikram Thapa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D523B4">
        <w:rPr>
          <w:rFonts w:asciiTheme="majorHAnsi" w:hAnsiTheme="majorHAnsi" w:cstheme="majorHAnsi"/>
          <w:sz w:val="28"/>
          <w:szCs w:val="28"/>
        </w:rPr>
        <w:t>,</w:t>
      </w:r>
    </w:p>
    <w:p w14:paraId="35E01B50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Vianet Communications</w:t>
      </w:r>
      <w:r w:rsidRPr="00D523B4">
        <w:rPr>
          <w:rFonts w:asciiTheme="majorHAnsi" w:hAnsiTheme="majorHAnsi" w:cstheme="majorHAnsi"/>
        </w:rPr>
        <w:t xml:space="preserve">, </w:t>
      </w:r>
    </w:p>
    <w:p w14:paraId="71848BE6" w14:textId="77777777" w:rsidR="00CE17A9" w:rsidRPr="00D523B4" w:rsidRDefault="00CE17A9" w:rsidP="00CE17A9">
      <w:pPr>
        <w:rPr>
          <w:rFonts w:asciiTheme="majorHAnsi" w:hAnsiTheme="majorHAnsi" w:cstheme="majorHAnsi"/>
        </w:rPr>
      </w:pPr>
      <w:r>
        <w:rPr>
          <w:rFonts w:ascii="Nirmala UI" w:hAnsi="Nirmala UI" w:cs="Nirmala UI"/>
          <w:cs/>
          <w:lang w:bidi="hi-IN"/>
        </w:rPr>
        <w:t/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04F7ED78" w14:textId="77777777" w:rsidR="00CE17A9" w:rsidRPr="00D523B4" w:rsidRDefault="00CE17A9" w:rsidP="00CE17A9">
      <w:pPr>
        <w:rPr>
          <w:rFonts w:asciiTheme="majorHAnsi" w:hAnsiTheme="majorHAnsi" w:cstheme="majorHAnsi"/>
        </w:rPr>
      </w:pPr>
    </w:p>
    <w:p w14:paraId="365DD243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विषय</w:t>
      </w:r>
      <w:r w:rsidRPr="00D523B4">
        <w:rPr>
          <w:rFonts w:asciiTheme="majorHAnsi" w:hAnsiTheme="majorHAnsi" w:cstheme="majorHAnsi"/>
        </w:rPr>
        <w:t xml:space="preserve">: - Mid-Term Thesis Defense </w:t>
      </w:r>
      <w:r w:rsidRPr="00D523B4">
        <w:rPr>
          <w:rFonts w:ascii="Nirmala UI" w:hAnsi="Nirmala UI" w:cs="Nirmala UI" w:hint="cs"/>
          <w:cs/>
          <w:lang w:bidi="hi-IN"/>
        </w:rPr>
        <w:t>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परीक्षकमा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48581A9F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</w:p>
    <w:p w14:paraId="77022E22" w14:textId="549C5FF3" w:rsidR="00CE17A9" w:rsidRPr="00D523B4" w:rsidRDefault="00CE17A9" w:rsidP="00CE17A9">
      <w:pPr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उपरोक्त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त्रि॰वि॰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अध्ययन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संस्थान</w:t>
      </w:r>
      <w:r w:rsidRPr="00D523B4">
        <w:rPr>
          <w:rFonts w:asciiTheme="majorHAnsi" w:hAnsiTheme="majorHAnsi" w:cstheme="majorHAnsi"/>
        </w:rPr>
        <w:t xml:space="preserve">, </w:t>
      </w:r>
      <w:r w:rsidRPr="00D523B4">
        <w:rPr>
          <w:rFonts w:ascii="Nirmala UI" w:hAnsi="Nirmala UI" w:cs="Nirmala UI" w:hint="cs"/>
          <w:cs/>
          <w:lang w:bidi="hi-IN"/>
        </w:rPr>
        <w:t>केन्द्रीय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क्याम्पस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पुल्चोक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t xml:space="preserve"> </w:t>
      </w:r>
      <w:r>
        <w:rPr>
          <w:rFonts w:asciiTheme="majorHAnsi" w:hAnsiTheme="majorHAnsi" w:cstheme="majorHAnsi"/>
          <w:lang w:bidi="hi-IN"/>
        </w:rPr>
        <w:t>Msc. in Computer Systems and Knowledge Engineering</w:t>
      </w:r>
      <w:bookmarkStart w:id="0" w:name="_GoBack"/>
      <w:bookmarkEnd w:id="0"/>
      <w:r w:rsidR="00E3470F">
        <w:rPr>
          <w:rFonts w:ascii="Nirmala UI" w:hAnsi="Nirmala UI" w:cs="Nirmala UI" w:hint="cs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कार्यक्रम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वर्ष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खण्डको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परीक्षामध्ये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ne-NP"/>
        </w:rPr>
        <w:t>2072 and 2073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ब्याचका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विद्यार्थी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जम्मा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8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जनाको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मिति</w:t>
      </w:r>
      <w:r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29 Bhadra 2076</w:t>
      </w:r>
      <w:r w:rsidRPr="00D523B4">
        <w:rPr>
          <w:rFonts w:asciiTheme="majorHAnsi" w:hAnsiTheme="majorHAnsi" w:cstheme="majorHAnsi"/>
          <w:szCs w:val="21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गते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सम्पन्न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हुने</w:t>
      </w:r>
      <w:r w:rsidRPr="00D523B4">
        <w:rPr>
          <w:rFonts w:asciiTheme="majorHAnsi" w:hAnsiTheme="majorHAnsi" w:cstheme="majorHAnsi"/>
        </w:rPr>
        <w:t xml:space="preserve"> Mid-Term Thesis Defense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प्रयोगात्मक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परिक्षामा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तपसिल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बमोजिमको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थेसीसको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वाह्यपरीक्षकको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कार्यसम्पादन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गर्नुहुन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यहाँलाई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गरिएको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छ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साथै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परीक्षार्थीको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प्राप्त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अंक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गोप्यगरि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अविलम्व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प्रोग्रामको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अर्डिनेटरलाई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बुझाउन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समेत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अनुरोध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गर्दछु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</w:rPr>
        <w:t xml:space="preserve"> </w:t>
      </w:r>
    </w:p>
    <w:p w14:paraId="29B0CF88" w14:textId="77777777" w:rsidR="00CE17A9" w:rsidRPr="00D523B4" w:rsidRDefault="00CE17A9" w:rsidP="00CE17A9">
      <w:pPr>
        <w:jc w:val="both"/>
        <w:rPr>
          <w:rFonts w:asciiTheme="majorHAnsi" w:hAnsiTheme="majorHAnsi" w:cstheme="majorHAnsi"/>
        </w:rPr>
      </w:pPr>
    </w:p>
    <w:p w14:paraId="7F164D9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  <w:r w:rsidRPr="00D523B4">
        <w:rPr>
          <w:rFonts w:asciiTheme="majorHAnsi" w:hAnsiTheme="majorHAnsi" w:cstheme="majorHAnsi"/>
          <w:b/>
          <w:u w:val="single"/>
        </w:rPr>
        <w:t>Thesis Title</w:t>
      </w:r>
    </w:p>
    <w:p w14:paraId="15AAF0F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2"/>
        <w:gridCol w:w="5495"/>
        <w:gridCol w:w="2013"/>
      </w:tblGrid>
      <w:tr w:rsidR="00CE17A9" w:rsidRPr="00D523B4" w14:paraId="2456F687" w14:textId="77777777" w:rsidTr="00072056">
        <w:trPr>
          <w:trHeight w:val="324"/>
        </w:trPr>
        <w:tc>
          <w:tcPr>
            <w:tcW w:w="786" w:type="dxa"/>
          </w:tcPr>
          <w:p w14:paraId="59EA472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S.N.</w:t>
            </w:r>
          </w:p>
        </w:tc>
        <w:tc>
          <w:tcPr>
            <w:tcW w:w="5701" w:type="dxa"/>
          </w:tcPr>
          <w:p w14:paraId="0BB8C22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Thesis Title</w:t>
            </w:r>
          </w:p>
        </w:tc>
        <w:tc>
          <w:tcPr>
            <w:tcW w:w="2029" w:type="dxa"/>
          </w:tcPr>
          <w:p w14:paraId="49FDB00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Student Name and Roll Number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Behavior Modeling and Anomaly Detection in Structured Cybersecurity Data Using Deep Learning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Balram Sharma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073/MSCS/653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Recurrent Neural Network - Long Short Term Memory (LSTM) Based Ensemble Method for Institutional Insider Threat Detection in Structured Cybersecurity Data Streams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Manish Adhikari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072/MSCS/657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14:paraId="012D9A1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D7CC97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7495F54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64DAE5F1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Theme="majorHAnsi" w:hAnsiTheme="majorHAnsi" w:cstheme="majorHAnsi"/>
          <w:b/>
        </w:rPr>
        <w:t>---------------------------</w:t>
      </w:r>
    </w:p>
    <w:p w14:paraId="3CB432E1" w14:textId="2978A990" w:rsidR="00CE17A9" w:rsidRPr="00D523B4" w:rsidRDefault="00E3470F" w:rsidP="00CE17A9">
      <w:pPr>
        <w:rPr>
          <w:rFonts w:asciiTheme="majorHAnsi" w:hAnsiTheme="majorHAnsi" w:cstheme="majorHAnsi"/>
          <w:b/>
          <w:szCs w:val="21"/>
          <w:cs/>
          <w:lang w:bidi="ne-NP"/>
        </w:rPr>
      </w:pPr>
      <w:r>
        <w:rPr>
          <w:rFonts w:ascii="Nirmala UI" w:hAnsi="Nirmala UI" w:cs="Nirmala UI"/>
          <w:b/>
          <w:bCs/>
          <w:szCs w:val="21"/>
          <w:cs/>
          <w:lang w:bidi="ne-NP"/>
        </w:rPr>
        <w:t>Dr. Aman  Shakya</w:t>
      </w:r>
    </w:p>
    <w:p w14:paraId="6810C3E4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D523B4">
        <w:rPr>
          <w:rFonts w:asciiTheme="majorHAnsi" w:hAnsiTheme="majorHAnsi" w:cstheme="majorHAnsi"/>
          <w:b/>
          <w:bCs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66380015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</w:p>
    <w:p w14:paraId="0D6801F2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D523B4">
        <w:rPr>
          <w:rFonts w:asciiTheme="majorHAnsi" w:hAnsiTheme="majorHAnsi" w:cstheme="majorHAnsi"/>
          <w:b/>
        </w:rPr>
        <w:t xml:space="preserve"> :-</w:t>
      </w:r>
    </w:p>
    <w:p w14:paraId="6A1F4BFF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 w:rsidRPr="00D523B4">
        <w:rPr>
          <w:rFonts w:ascii="Nirmala UI" w:hAnsi="Nirmala UI" w:cs="Nirmala UI" w:hint="cs"/>
          <w:cs/>
          <w:lang w:bidi="hi-IN"/>
        </w:rPr>
        <w:t>१</w:t>
      </w:r>
      <w:r w:rsidRPr="00D523B4">
        <w:rPr>
          <w:rFonts w:asciiTheme="majorHAnsi" w:hAnsiTheme="majorHAnsi" w:cstheme="majorHAnsi"/>
        </w:rPr>
        <w:t xml:space="preserve">)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</w:t>
      </w:r>
    </w:p>
    <w:p w14:paraId="4DB3607C" w14:textId="77777777" w:rsidR="00FF0F7B" w:rsidRDefault="00FF0F7B"/>
    <w:sectPr w:rsidR="00FF0F7B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72"/>
    <w:rsid w:val="000B6933"/>
    <w:rsid w:val="003566BF"/>
    <w:rsid w:val="00652D61"/>
    <w:rsid w:val="00717872"/>
    <w:rsid w:val="00CE17A9"/>
    <w:rsid w:val="00E3470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4E39"/>
  <w15:chartTrackingRefBased/>
  <w15:docId w15:val="{1233184F-8CB4-4EA3-AFC0-40387F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7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2019-03-08T06:41:00Z</dcterms:created>
  <dcterms:modified xsi:type="dcterms:W3CDTF">2019-05-04T09:14:00Z</dcterms:modified>
</cp:coreProperties>
</file>