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5CB" w:rsidRDefault="00E735CB" w:rsidP="00E735CB">
      <w:r>
        <w:t>INTRODUCTION</w:t>
      </w:r>
      <w:bookmarkStart w:id="0" w:name="_GoBack"/>
      <w:bookmarkEnd w:id="0"/>
    </w:p>
    <w:p w:rsidR="00E735CB" w:rsidRDefault="00E735CB" w:rsidP="00E735CB"/>
    <w:p w:rsidR="00E735CB" w:rsidRDefault="00E735CB" w:rsidP="00E735CB">
      <w:r>
        <w:t>Welcome to the documentation for the MSc Workflow and Document Management System, a cutting-edge solution developed for the Institute of Engineering (IOE), Pulchowk Campus, specifically catering to the needs of the Department of Electronics and Computer Engineering. This project, which was initiated by our predecessors, has now been enhanced and evolved through the collaborative efforts of our team under the guidance of Dr. Aman Shakya, our esteemed instructor for the Software Engineering course.</w:t>
      </w:r>
    </w:p>
    <w:p w:rsidR="00E735CB" w:rsidRDefault="00E735CB" w:rsidP="00E735CB"/>
    <w:p w:rsidR="00E735CB" w:rsidRDefault="00E735CB" w:rsidP="00E735CB">
      <w:r>
        <w:t>Project Overview:</w:t>
      </w:r>
    </w:p>
    <w:p w:rsidR="00E735CB" w:rsidRDefault="00E735CB" w:rsidP="00E735CB">
      <w:r>
        <w:t>The MSc Workflow and Documentation System serves as a pivotal tool for the management and automation of workflows, along with document organization, within the academic sphere. Originally conceived and utilized within local environments by department coordinators, the system has now been expanded to accommodate multi-user functionality and has been successfully deployed for practical use.</w:t>
      </w:r>
    </w:p>
    <w:p w:rsidR="00E735CB" w:rsidRDefault="00E735CB" w:rsidP="00E735CB"/>
    <w:p w:rsidR="00E735CB" w:rsidRDefault="00E735CB" w:rsidP="00E735CB">
      <w:r>
        <w:t>Purpose and Objectives:</w:t>
      </w:r>
    </w:p>
    <w:p w:rsidR="00E735CB" w:rsidRDefault="00E735CB" w:rsidP="00E735CB">
      <w:r>
        <w:t>The primary objective of this system is to streamline and optimize the processes integral to the Masters program at IOE, Pulchowk Campus. By seamlessly integrating technology, we aim to revolutionize the way academic workflows are managed and documented. From submission and review cycles to administrative approvals, the MSc Workflow and Documentation System offers an efficient and user-friendly platform for coordinating these intricate tasks.</w:t>
      </w:r>
    </w:p>
    <w:p w:rsidR="00E735CB" w:rsidRDefault="00E735CB" w:rsidP="00E735CB"/>
    <w:p w:rsidR="00E735CB" w:rsidRDefault="00E735CB" w:rsidP="00E735CB">
      <w:r>
        <w:t>Technological Framework:</w:t>
      </w:r>
    </w:p>
    <w:p w:rsidR="00E735CB" w:rsidRDefault="00E735CB" w:rsidP="00E735CB">
      <w:r>
        <w:t>The project has been meticulously crafted using a modern and robust technological stack. On the backend, we employ the renowned Django framework, leveraging the power of Python to create a reliable and extensible foundation. The frontend is seamlessly realized through Django's versatile admin interface, combining JavaScript, CSS, and HTML to deliver an intuitive user experience. The system's data management relies on the efficiency of the SQLite database.</w:t>
      </w:r>
    </w:p>
    <w:p w:rsidR="00E735CB" w:rsidRDefault="00E735CB" w:rsidP="00E735CB"/>
    <w:p w:rsidR="00E735CB" w:rsidRDefault="00E735CB" w:rsidP="00E735CB">
      <w:r>
        <w:t>Evolution and Enhancement:</w:t>
      </w:r>
    </w:p>
    <w:p w:rsidR="00E735CB" w:rsidRDefault="00E735CB" w:rsidP="00E735CB">
      <w:r>
        <w:t xml:space="preserve">Originally confined to local machine usage, our project's mandate was to elevate it into a comprehensive and deployable solution. Through rigorous development, testing, and collaboration, we have transformed the project from a single-user tool to a dynamic multi-user system, accessible remotely. </w:t>
      </w:r>
      <w:r>
        <w:lastRenderedPageBreak/>
        <w:t>This transformation reflects our dedication to enhancing academic processes and promoting digitalization within our educational institution.</w:t>
      </w:r>
    </w:p>
    <w:p w:rsidR="00E735CB" w:rsidRDefault="00E735CB" w:rsidP="00E735CB"/>
    <w:p w:rsidR="00195CB7" w:rsidRDefault="00E735CB" w:rsidP="00E735CB">
      <w:r>
        <w:t>As you delve into this documentation, you will gain insights into the system's architecture, installation procedures, usage guidelines, customization options, and more. Whether you are an academic staff member, a student, or a technology enthusiast, we invite you to explore the intricacies of the MSc Workflow and Documentation System and join us in embracing the future of academic management.</w:t>
      </w:r>
    </w:p>
    <w:sectPr w:rsidR="0019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64"/>
    <w:rsid w:val="000F1F64"/>
    <w:rsid w:val="00195CB7"/>
    <w:rsid w:val="00E735C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2023-08-31T13:16:00Z</dcterms:created>
  <dcterms:modified xsi:type="dcterms:W3CDTF">2023-08-31T13:16:00Z</dcterms:modified>
</cp:coreProperties>
</file>