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D28" w:rsidRPr="000A1D28" w:rsidRDefault="000A1D28" w:rsidP="000A1D28">
      <w:r>
        <w:t>USAGE:</w:t>
      </w:r>
    </w:p>
    <w:p w:rsidR="000A1D28" w:rsidRPr="000A1D28" w:rsidRDefault="000A1D28" w:rsidP="000A1D2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Welcome to the usage guide for the MSc Workflow and Documentation System. This section will help you navigate the essential steps to interact with the system effectively.</w:t>
      </w:r>
    </w:p>
    <w:p w:rsidR="000A1D28" w:rsidRPr="000A1D28" w:rsidRDefault="000A1D28" w:rsidP="000A1D2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bidi="ne-NP"/>
        </w:rPr>
        <w:t>1. Login to the Admin Dashboard:</w:t>
      </w: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 xml:space="preserve"> To access the admin dashboard, follow these steps:</w:t>
      </w:r>
    </w:p>
    <w:p w:rsidR="000A1D28" w:rsidRPr="000A1D28" w:rsidRDefault="000A1D28" w:rsidP="000A1D2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bidi="ne-NP"/>
        </w:rPr>
        <w:t>Create Superuser:</w:t>
      </w: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 xml:space="preserve"> Open your terminal and navigate to the project directory. Run the following command to create a superuser:</w:t>
      </w:r>
    </w:p>
    <w:p w:rsidR="000A1D28" w:rsidRPr="000A1D28" w:rsidRDefault="000A1D28" w:rsidP="000A1D2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0000"/>
          <w:sz w:val="21"/>
          <w:szCs w:val="21"/>
          <w:lang w:bidi="ne-NP"/>
        </w:rPr>
      </w:pPr>
      <w:r w:rsidRPr="000A1D28">
        <w:rPr>
          <w:rFonts w:ascii="inherit" w:eastAsia="Times New Roman" w:hAnsi="inherit" w:cs="Courier New"/>
          <w:color w:val="FF0000"/>
          <w:sz w:val="20"/>
          <w:szCs w:val="20"/>
          <w:bdr w:val="single" w:sz="2" w:space="1" w:color="D9D9E3" w:frame="1"/>
          <w:lang w:bidi="ne-NP"/>
        </w:rPr>
        <w:t xml:space="preserve">python manage.py createsuperuser </w:t>
      </w:r>
    </w:p>
    <w:p w:rsidR="000A1D28" w:rsidRPr="000A1D28" w:rsidRDefault="000A1D28" w:rsidP="000A1D28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bidi="ne-NP"/>
        </w:rPr>
        <w:t>Login as Superuser:</w:t>
      </w: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 xml:space="preserve"> Launch the development server using </w:t>
      </w:r>
      <w:r w:rsidRPr="000A1D28">
        <w:rPr>
          <w:rFonts w:ascii="Courier New" w:eastAsia="Times New Roman" w:hAnsi="Courier New" w:cs="Courier New"/>
          <w:b/>
          <w:bCs/>
          <w:color w:val="D1D5DB"/>
          <w:sz w:val="21"/>
          <w:szCs w:val="21"/>
          <w:bdr w:val="single" w:sz="2" w:space="0" w:color="D9D9E3" w:frame="1"/>
          <w:lang w:bidi="ne-NP"/>
        </w:rPr>
        <w:t>python manage.py runserver</w:t>
      </w: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 xml:space="preserve">, and then open your web browser and go to </w:t>
      </w:r>
      <w:r w:rsidRPr="000A1D28">
        <w:rPr>
          <w:rFonts w:ascii="Courier New" w:eastAsia="Times New Roman" w:hAnsi="Courier New" w:cs="Courier New"/>
          <w:b/>
          <w:bCs/>
          <w:color w:val="D1D5DB"/>
          <w:sz w:val="21"/>
          <w:szCs w:val="21"/>
          <w:bdr w:val="single" w:sz="2" w:space="0" w:color="D9D9E3" w:frame="1"/>
          <w:lang w:bidi="ne-NP"/>
        </w:rPr>
        <w:t>http://127.0.0.1:8000/admin/</w:t>
      </w: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. Log in using the following credentials:</w:t>
      </w:r>
    </w:p>
    <w:p w:rsidR="000A1D28" w:rsidRPr="000A1D28" w:rsidRDefault="000A1D28" w:rsidP="000A1D28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Username: admin</w:t>
      </w:r>
    </w:p>
    <w:p w:rsidR="000A1D28" w:rsidRPr="000A1D28" w:rsidRDefault="000A1D28" w:rsidP="000A1D28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Password: pulchowk</w:t>
      </w:r>
    </w:p>
    <w:p w:rsidR="000A1D28" w:rsidRPr="000A1D28" w:rsidRDefault="000A1D28" w:rsidP="000A1D2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  <w:lang w:bidi="ne-NP"/>
        </w:rPr>
        <w:t>2. Configure Your Account:</w:t>
      </w: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 xml:space="preserve"> After logging in as the superuser, you can configure your own user account as a coordinator:</w:t>
      </w:r>
    </w:p>
    <w:p w:rsidR="000A1D28" w:rsidRPr="000A1D28" w:rsidRDefault="000A1D28" w:rsidP="000A1D28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Go to the "Users" section in the admin dashboard.</w:t>
      </w:r>
    </w:p>
    <w:p w:rsidR="000A1D28" w:rsidRPr="000A1D28" w:rsidRDefault="000A1D28" w:rsidP="000A1D28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Locate and edit your user account.</w:t>
      </w:r>
    </w:p>
    <w:p w:rsidR="000A1D28" w:rsidRPr="000A1D28" w:rsidRDefault="000A1D28" w:rsidP="000A1D28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Assign the "Coordinator" role to your account.</w:t>
      </w:r>
    </w:p>
    <w:p w:rsidR="000A1D28" w:rsidRPr="000A1D28" w:rsidRDefault="000A1D28" w:rsidP="000A1D2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after="300" w:line="240" w:lineRule="auto"/>
        <w:rPr>
          <w:rFonts w:ascii="Segoe UI" w:eastAsia="Times New Roman" w:hAnsi="Segoe UI" w:cs="Segoe UI"/>
          <w:color w:val="D1D5DB"/>
          <w:sz w:val="24"/>
          <w:szCs w:val="24"/>
          <w:lang w:bidi="ne-NP"/>
        </w:rPr>
      </w:pPr>
      <w:r w:rsidRPr="000A1D28">
        <w:rPr>
          <w:rFonts w:ascii="Segoe UI" w:eastAsia="Times New Roman" w:hAnsi="Segoe UI" w:cs="Segoe UI"/>
          <w:color w:val="D1D5DB"/>
          <w:sz w:val="24"/>
          <w:szCs w:val="24"/>
          <w:lang w:bidi="ne-NP"/>
        </w:rPr>
        <w:t>By making your user account a coordinator, you'll be able to access and utilize the various features and functionalities available in the MSc Workflow and Documentation System.</w:t>
      </w:r>
    </w:p>
    <w:p w:rsidR="00195CB7" w:rsidRDefault="00953A53">
      <w:r>
        <w:t>3. Use</w:t>
      </w:r>
      <w:bookmarkStart w:id="0" w:name="_GoBack"/>
      <w:bookmarkEnd w:id="0"/>
      <w:r>
        <w:t>:</w:t>
      </w:r>
    </w:p>
    <w:p w:rsidR="00953A53" w:rsidRDefault="00953A53">
      <w:r>
        <w:t xml:space="preserve">a. </w:t>
      </w:r>
      <w:r>
        <w:tab/>
        <w:t>Home Interface:</w:t>
      </w:r>
    </w:p>
    <w:p w:rsidR="00953A53" w:rsidRDefault="00953A53">
      <w:r>
        <w:tab/>
        <w:t>It contains the links for database control and thesis documents generation. Also, the database can also be controlled through this interface.</w:t>
      </w:r>
    </w:p>
    <w:p w:rsidR="00953A53" w:rsidRDefault="00953A53">
      <w:r>
        <w:rPr>
          <w:noProof/>
          <w:lang w:bidi="ne-NP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53" w:rsidRDefault="00953A53"/>
    <w:p w:rsidR="00953A53" w:rsidRDefault="00953A53">
      <w:r>
        <w:t xml:space="preserve">b. </w:t>
      </w:r>
      <w:r>
        <w:tab/>
        <w:t>Thesis Document Generation Interface:</w:t>
      </w:r>
    </w:p>
    <w:p w:rsidR="00953A53" w:rsidRDefault="00953A53">
      <w:r>
        <w:tab/>
        <w:t>It contains three link with one add student button; proposal, mid term and final.</w:t>
      </w:r>
    </w:p>
    <w:p w:rsidR="00953A53" w:rsidRDefault="00953A53">
      <w:r>
        <w:rPr>
          <w:noProof/>
          <w:lang w:bidi="ne-NP"/>
        </w:rPr>
        <w:drawing>
          <wp:inline distT="0" distB="0" distL="0" distR="0" wp14:anchorId="4D777B97" wp14:editId="604DF04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1053D"/>
    <w:multiLevelType w:val="multilevel"/>
    <w:tmpl w:val="6838B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0D63B65"/>
    <w:multiLevelType w:val="multilevel"/>
    <w:tmpl w:val="A2ECC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0D7"/>
    <w:rsid w:val="000A1D28"/>
    <w:rsid w:val="00195CB7"/>
    <w:rsid w:val="00953A53"/>
    <w:rsid w:val="00CC3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1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character" w:styleId="Strong">
    <w:name w:val="Strong"/>
    <w:basedOn w:val="DefaultParagraphFont"/>
    <w:uiPriority w:val="22"/>
    <w:qFormat/>
    <w:rsid w:val="000A1D2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1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1D28"/>
    <w:rPr>
      <w:rFonts w:ascii="Courier New" w:eastAsia="Times New Roman" w:hAnsi="Courier New" w:cs="Courier New"/>
      <w:sz w:val="20"/>
      <w:szCs w:val="20"/>
      <w:lang w:bidi="ne-NP"/>
    </w:rPr>
  </w:style>
  <w:style w:type="character" w:styleId="HTMLCode">
    <w:name w:val="HTML Code"/>
    <w:basedOn w:val="DefaultParagraphFont"/>
    <w:uiPriority w:val="99"/>
    <w:semiHidden/>
    <w:unhideWhenUsed/>
    <w:rsid w:val="000A1D2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A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1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character" w:styleId="Strong">
    <w:name w:val="Strong"/>
    <w:basedOn w:val="DefaultParagraphFont"/>
    <w:uiPriority w:val="22"/>
    <w:qFormat/>
    <w:rsid w:val="000A1D2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1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1D28"/>
    <w:rPr>
      <w:rFonts w:ascii="Courier New" w:eastAsia="Times New Roman" w:hAnsi="Courier New" w:cs="Courier New"/>
      <w:sz w:val="20"/>
      <w:szCs w:val="20"/>
      <w:lang w:bidi="ne-NP"/>
    </w:rPr>
  </w:style>
  <w:style w:type="character" w:styleId="HTMLCode">
    <w:name w:val="HTML Code"/>
    <w:basedOn w:val="DefaultParagraphFont"/>
    <w:uiPriority w:val="99"/>
    <w:semiHidden/>
    <w:unhideWhenUsed/>
    <w:rsid w:val="000A1D2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A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66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69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3702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448075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206</Words>
  <Characters>1175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2023-08-31T13:10:00Z</dcterms:created>
  <dcterms:modified xsi:type="dcterms:W3CDTF">2023-08-31T13:15:00Z</dcterms:modified>
</cp:coreProperties>
</file>