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091D" w14:textId="58B144FD" w:rsidR="00BD113E" w:rsidRDefault="00673E97" w:rsidP="00F93CD8">
      <w:pPr>
        <w:pStyle w:val="Title"/>
        <w:jc w:val="center"/>
      </w:pPr>
      <w:r>
        <w:t>Crash Reduction Analysis of Friction Enhancements in Georgia</w:t>
      </w:r>
    </w:p>
    <w:p w14:paraId="1F21029A" w14:textId="5A2DA676" w:rsidR="00673E97" w:rsidRDefault="00673E97" w:rsidP="00F93CD8">
      <w:pPr>
        <w:jc w:val="center"/>
      </w:pPr>
    </w:p>
    <w:p w14:paraId="2457DAC1" w14:textId="15E458AB" w:rsidR="00F93CD8" w:rsidRDefault="00F93CD8" w:rsidP="00F93CD8">
      <w:pPr>
        <w:pStyle w:val="Title"/>
        <w:jc w:val="center"/>
      </w:pPr>
      <w:r>
        <w:t xml:space="preserve">Final Project: Special Research Problem </w:t>
      </w:r>
      <w:commentRangeStart w:id="0"/>
      <w:r>
        <w:t xml:space="preserve">CEE 4699 </w:t>
      </w:r>
      <w:commentRangeEnd w:id="0"/>
      <w:r>
        <w:rPr>
          <w:rStyle w:val="CommentReference"/>
        </w:rPr>
        <w:commentReference w:id="0"/>
      </w:r>
    </w:p>
    <w:p w14:paraId="311FE705" w14:textId="2FEE86AE" w:rsidR="00F93CD8" w:rsidRDefault="00F93CD8" w:rsidP="00F93CD8">
      <w:pPr>
        <w:jc w:val="center"/>
      </w:pPr>
      <w:r>
        <w:t>By</w:t>
      </w:r>
    </w:p>
    <w:p w14:paraId="337893E1" w14:textId="7EED401E" w:rsidR="00F93CD8" w:rsidRDefault="00F93CD8" w:rsidP="00F93CD8">
      <w:pPr>
        <w:jc w:val="center"/>
      </w:pPr>
      <w:r>
        <w:t>Mat</w:t>
      </w:r>
      <w:r w:rsidR="00FC537D">
        <w:t>t</w:t>
      </w:r>
      <w:r>
        <w:t>hew Liu</w:t>
      </w:r>
    </w:p>
    <w:p w14:paraId="73CE3AB1" w14:textId="726F3A10" w:rsidR="00F93CD8" w:rsidRDefault="00F93CD8" w:rsidP="00F93CD8">
      <w:pPr>
        <w:jc w:val="center"/>
      </w:pPr>
      <w:proofErr w:type="spellStart"/>
      <w:r>
        <w:t>Jiashu</w:t>
      </w:r>
      <w:proofErr w:type="spellEnd"/>
      <w:r>
        <w:t xml:space="preserve"> Li</w:t>
      </w:r>
    </w:p>
    <w:p w14:paraId="30137A0A" w14:textId="61C71415" w:rsidR="00F93CD8" w:rsidRDefault="00F93CD8" w:rsidP="00F93CD8">
      <w:pPr>
        <w:jc w:val="center"/>
      </w:pPr>
      <w:r>
        <w:t xml:space="preserve">Ron </w:t>
      </w:r>
      <w:proofErr w:type="spellStart"/>
      <w:r>
        <w:t>Knezevich</w:t>
      </w:r>
      <w:proofErr w:type="spellEnd"/>
    </w:p>
    <w:p w14:paraId="2D5A5B5F" w14:textId="77777777" w:rsidR="00F93CD8" w:rsidRDefault="00F93CD8">
      <w:r>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b/>
          <w:bCs/>
          <w:noProof/>
        </w:rPr>
      </w:sdtEndPr>
      <w:sdtContent>
        <w:p w14:paraId="71D27373" w14:textId="09167469" w:rsidR="00F93CD8" w:rsidRPr="00F93CD8" w:rsidRDefault="00F93CD8">
          <w:pPr>
            <w:pStyle w:val="TOCHeading"/>
            <w:rPr>
              <w:rStyle w:val="Heading1Char"/>
              <w:color w:val="auto"/>
            </w:rPr>
          </w:pPr>
          <w:r w:rsidRPr="00F93CD8">
            <w:rPr>
              <w:rStyle w:val="Heading1Char"/>
              <w:color w:val="auto"/>
            </w:rPr>
            <w:t>Table of Contents</w:t>
          </w:r>
        </w:p>
        <w:p w14:paraId="3853DFAD" w14:textId="7342F1AE" w:rsidR="0011050F" w:rsidRDefault="00F93CD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2591204" w:history="1">
            <w:r w:rsidR="0011050F" w:rsidRPr="004957C9">
              <w:rPr>
                <w:rStyle w:val="Hyperlink"/>
                <w:noProof/>
              </w:rPr>
              <w:t>Abstract</w:t>
            </w:r>
            <w:r w:rsidR="0011050F">
              <w:rPr>
                <w:noProof/>
                <w:webHidden/>
              </w:rPr>
              <w:tab/>
            </w:r>
            <w:r w:rsidR="0011050F">
              <w:rPr>
                <w:noProof/>
                <w:webHidden/>
              </w:rPr>
              <w:fldChar w:fldCharType="begin"/>
            </w:r>
            <w:r w:rsidR="0011050F">
              <w:rPr>
                <w:noProof/>
                <w:webHidden/>
              </w:rPr>
              <w:instrText xml:space="preserve"> PAGEREF _Toc102591204 \h </w:instrText>
            </w:r>
            <w:r w:rsidR="0011050F">
              <w:rPr>
                <w:noProof/>
                <w:webHidden/>
              </w:rPr>
            </w:r>
            <w:r w:rsidR="0011050F">
              <w:rPr>
                <w:noProof/>
                <w:webHidden/>
              </w:rPr>
              <w:fldChar w:fldCharType="separate"/>
            </w:r>
            <w:r w:rsidR="0011050F">
              <w:rPr>
                <w:noProof/>
                <w:webHidden/>
              </w:rPr>
              <w:t>3</w:t>
            </w:r>
            <w:r w:rsidR="0011050F">
              <w:rPr>
                <w:noProof/>
                <w:webHidden/>
              </w:rPr>
              <w:fldChar w:fldCharType="end"/>
            </w:r>
          </w:hyperlink>
        </w:p>
        <w:p w14:paraId="04B8D382" w14:textId="45FD153A" w:rsidR="0011050F" w:rsidRDefault="00073D41">
          <w:pPr>
            <w:pStyle w:val="TOC1"/>
            <w:tabs>
              <w:tab w:val="right" w:leader="dot" w:pos="9350"/>
            </w:tabs>
            <w:rPr>
              <w:rFonts w:asciiTheme="minorHAnsi" w:eastAsiaTheme="minorEastAsia" w:hAnsiTheme="minorHAnsi"/>
              <w:noProof/>
              <w:sz w:val="22"/>
            </w:rPr>
          </w:pPr>
          <w:hyperlink w:anchor="_Toc102591205" w:history="1">
            <w:r w:rsidR="0011050F" w:rsidRPr="004957C9">
              <w:rPr>
                <w:rStyle w:val="Hyperlink"/>
                <w:noProof/>
              </w:rPr>
              <w:t>Introduction</w:t>
            </w:r>
            <w:r w:rsidR="0011050F">
              <w:rPr>
                <w:noProof/>
                <w:webHidden/>
              </w:rPr>
              <w:tab/>
            </w:r>
            <w:r w:rsidR="0011050F">
              <w:rPr>
                <w:noProof/>
                <w:webHidden/>
              </w:rPr>
              <w:fldChar w:fldCharType="begin"/>
            </w:r>
            <w:r w:rsidR="0011050F">
              <w:rPr>
                <w:noProof/>
                <w:webHidden/>
              </w:rPr>
              <w:instrText xml:space="preserve"> PAGEREF _Toc102591205 \h </w:instrText>
            </w:r>
            <w:r w:rsidR="0011050F">
              <w:rPr>
                <w:noProof/>
                <w:webHidden/>
              </w:rPr>
            </w:r>
            <w:r w:rsidR="0011050F">
              <w:rPr>
                <w:noProof/>
                <w:webHidden/>
              </w:rPr>
              <w:fldChar w:fldCharType="separate"/>
            </w:r>
            <w:r w:rsidR="0011050F">
              <w:rPr>
                <w:noProof/>
                <w:webHidden/>
              </w:rPr>
              <w:t>4</w:t>
            </w:r>
            <w:r w:rsidR="0011050F">
              <w:rPr>
                <w:noProof/>
                <w:webHidden/>
              </w:rPr>
              <w:fldChar w:fldCharType="end"/>
            </w:r>
          </w:hyperlink>
        </w:p>
        <w:p w14:paraId="4196C5AB" w14:textId="10DAFFD8" w:rsidR="0011050F" w:rsidRDefault="00073D41">
          <w:pPr>
            <w:pStyle w:val="TOC1"/>
            <w:tabs>
              <w:tab w:val="right" w:leader="dot" w:pos="9350"/>
            </w:tabs>
            <w:rPr>
              <w:rFonts w:asciiTheme="minorHAnsi" w:eastAsiaTheme="minorEastAsia" w:hAnsiTheme="minorHAnsi"/>
              <w:noProof/>
              <w:sz w:val="22"/>
            </w:rPr>
          </w:pPr>
          <w:hyperlink w:anchor="_Toc102591206" w:history="1">
            <w:r w:rsidR="0011050F" w:rsidRPr="004957C9">
              <w:rPr>
                <w:rStyle w:val="Hyperlink"/>
                <w:noProof/>
              </w:rPr>
              <w:t>Background</w:t>
            </w:r>
            <w:r w:rsidR="0011050F">
              <w:rPr>
                <w:noProof/>
                <w:webHidden/>
              </w:rPr>
              <w:tab/>
            </w:r>
            <w:r w:rsidR="0011050F">
              <w:rPr>
                <w:noProof/>
                <w:webHidden/>
              </w:rPr>
              <w:fldChar w:fldCharType="begin"/>
            </w:r>
            <w:r w:rsidR="0011050F">
              <w:rPr>
                <w:noProof/>
                <w:webHidden/>
              </w:rPr>
              <w:instrText xml:space="preserve"> PAGEREF _Toc102591206 \h </w:instrText>
            </w:r>
            <w:r w:rsidR="0011050F">
              <w:rPr>
                <w:noProof/>
                <w:webHidden/>
              </w:rPr>
            </w:r>
            <w:r w:rsidR="0011050F">
              <w:rPr>
                <w:noProof/>
                <w:webHidden/>
              </w:rPr>
              <w:fldChar w:fldCharType="separate"/>
            </w:r>
            <w:r w:rsidR="0011050F">
              <w:rPr>
                <w:noProof/>
                <w:webHidden/>
              </w:rPr>
              <w:t>5</w:t>
            </w:r>
            <w:r w:rsidR="0011050F">
              <w:rPr>
                <w:noProof/>
                <w:webHidden/>
              </w:rPr>
              <w:fldChar w:fldCharType="end"/>
            </w:r>
          </w:hyperlink>
        </w:p>
        <w:p w14:paraId="502A07BD" w14:textId="7CBA2E6B" w:rsidR="0011050F" w:rsidRDefault="00073D41">
          <w:pPr>
            <w:pStyle w:val="TOC1"/>
            <w:tabs>
              <w:tab w:val="right" w:leader="dot" w:pos="9350"/>
            </w:tabs>
            <w:rPr>
              <w:rFonts w:asciiTheme="minorHAnsi" w:eastAsiaTheme="minorEastAsia" w:hAnsiTheme="minorHAnsi"/>
              <w:noProof/>
              <w:sz w:val="22"/>
            </w:rPr>
          </w:pPr>
          <w:hyperlink w:anchor="_Toc102591207" w:history="1">
            <w:r w:rsidR="0011050F" w:rsidRPr="004957C9">
              <w:rPr>
                <w:rStyle w:val="Hyperlink"/>
                <w:noProof/>
              </w:rPr>
              <w:t>Methodology</w:t>
            </w:r>
            <w:r w:rsidR="0011050F">
              <w:rPr>
                <w:noProof/>
                <w:webHidden/>
              </w:rPr>
              <w:tab/>
            </w:r>
            <w:r w:rsidR="0011050F">
              <w:rPr>
                <w:noProof/>
                <w:webHidden/>
              </w:rPr>
              <w:fldChar w:fldCharType="begin"/>
            </w:r>
            <w:r w:rsidR="0011050F">
              <w:rPr>
                <w:noProof/>
                <w:webHidden/>
              </w:rPr>
              <w:instrText xml:space="preserve"> PAGEREF _Toc102591207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7777B699" w14:textId="46F5950A" w:rsidR="0011050F" w:rsidRDefault="00073D41">
          <w:pPr>
            <w:pStyle w:val="TOC2"/>
            <w:tabs>
              <w:tab w:val="right" w:leader="dot" w:pos="9350"/>
            </w:tabs>
            <w:rPr>
              <w:rFonts w:asciiTheme="minorHAnsi" w:eastAsiaTheme="minorEastAsia" w:hAnsiTheme="minorHAnsi"/>
              <w:noProof/>
              <w:sz w:val="22"/>
            </w:rPr>
          </w:pPr>
          <w:hyperlink w:anchor="_Toc102591208" w:history="1">
            <w:r w:rsidR="0011050F" w:rsidRPr="004957C9">
              <w:rPr>
                <w:rStyle w:val="Hyperlink"/>
                <w:noProof/>
              </w:rPr>
              <w:t>Spatial analysis:</w:t>
            </w:r>
            <w:r w:rsidR="0011050F">
              <w:rPr>
                <w:noProof/>
                <w:webHidden/>
              </w:rPr>
              <w:tab/>
            </w:r>
            <w:r w:rsidR="0011050F">
              <w:rPr>
                <w:noProof/>
                <w:webHidden/>
              </w:rPr>
              <w:fldChar w:fldCharType="begin"/>
            </w:r>
            <w:r w:rsidR="0011050F">
              <w:rPr>
                <w:noProof/>
                <w:webHidden/>
              </w:rPr>
              <w:instrText xml:space="preserve"> PAGEREF _Toc102591208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6A4FCB9" w14:textId="12C45CB1" w:rsidR="0011050F" w:rsidRDefault="00073D41">
          <w:pPr>
            <w:pStyle w:val="TOC2"/>
            <w:tabs>
              <w:tab w:val="right" w:leader="dot" w:pos="9350"/>
            </w:tabs>
            <w:rPr>
              <w:rFonts w:asciiTheme="minorHAnsi" w:eastAsiaTheme="minorEastAsia" w:hAnsiTheme="minorHAnsi"/>
              <w:noProof/>
              <w:sz w:val="22"/>
            </w:rPr>
          </w:pPr>
          <w:hyperlink w:anchor="_Toc102591209" w:history="1">
            <w:r w:rsidR="0011050F" w:rsidRPr="004957C9">
              <w:rPr>
                <w:rStyle w:val="Hyperlink"/>
                <w:noProof/>
              </w:rPr>
              <w:t>Naïve bayes approach to develop CMFs:</w:t>
            </w:r>
            <w:r w:rsidR="0011050F">
              <w:rPr>
                <w:noProof/>
                <w:webHidden/>
              </w:rPr>
              <w:tab/>
            </w:r>
            <w:r w:rsidR="0011050F">
              <w:rPr>
                <w:noProof/>
                <w:webHidden/>
              </w:rPr>
              <w:fldChar w:fldCharType="begin"/>
            </w:r>
            <w:r w:rsidR="0011050F">
              <w:rPr>
                <w:noProof/>
                <w:webHidden/>
              </w:rPr>
              <w:instrText xml:space="preserve"> PAGEREF _Toc102591209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28029D6" w14:textId="5BC0F47A" w:rsidR="0011050F" w:rsidRDefault="00073D41">
          <w:pPr>
            <w:pStyle w:val="TOC2"/>
            <w:tabs>
              <w:tab w:val="right" w:leader="dot" w:pos="9350"/>
            </w:tabs>
            <w:rPr>
              <w:rFonts w:asciiTheme="minorHAnsi" w:eastAsiaTheme="minorEastAsia" w:hAnsiTheme="minorHAnsi"/>
              <w:noProof/>
              <w:sz w:val="22"/>
            </w:rPr>
          </w:pPr>
          <w:hyperlink w:anchor="_Toc102591210" w:history="1">
            <w:r w:rsidR="0011050F" w:rsidRPr="004957C9">
              <w:rPr>
                <w:rStyle w:val="Hyperlink"/>
                <w:noProof/>
              </w:rPr>
              <w:t>Development of prediction models.</w:t>
            </w:r>
            <w:r w:rsidR="0011050F">
              <w:rPr>
                <w:noProof/>
                <w:webHidden/>
              </w:rPr>
              <w:tab/>
            </w:r>
            <w:r w:rsidR="0011050F">
              <w:rPr>
                <w:noProof/>
                <w:webHidden/>
              </w:rPr>
              <w:fldChar w:fldCharType="begin"/>
            </w:r>
            <w:r w:rsidR="0011050F">
              <w:rPr>
                <w:noProof/>
                <w:webHidden/>
              </w:rPr>
              <w:instrText xml:space="preserve"> PAGEREF _Toc102591210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9D1CE68" w14:textId="1717B70F" w:rsidR="0011050F" w:rsidRDefault="00073D41">
          <w:pPr>
            <w:pStyle w:val="TOC2"/>
            <w:tabs>
              <w:tab w:val="right" w:leader="dot" w:pos="9350"/>
            </w:tabs>
            <w:rPr>
              <w:rFonts w:asciiTheme="minorHAnsi" w:eastAsiaTheme="minorEastAsia" w:hAnsiTheme="minorHAnsi"/>
              <w:noProof/>
              <w:sz w:val="22"/>
            </w:rPr>
          </w:pPr>
          <w:hyperlink w:anchor="_Toc102591211" w:history="1">
            <w:r w:rsidR="0011050F" w:rsidRPr="004957C9">
              <w:rPr>
                <w:rStyle w:val="Hyperlink"/>
                <w:noProof/>
              </w:rPr>
              <w:t>Use Empirical Bayes Method to develop high quality CMFs</w:t>
            </w:r>
            <w:r w:rsidR="0011050F">
              <w:rPr>
                <w:noProof/>
                <w:webHidden/>
              </w:rPr>
              <w:tab/>
            </w:r>
            <w:r w:rsidR="0011050F">
              <w:rPr>
                <w:noProof/>
                <w:webHidden/>
              </w:rPr>
              <w:fldChar w:fldCharType="begin"/>
            </w:r>
            <w:r w:rsidR="0011050F">
              <w:rPr>
                <w:noProof/>
                <w:webHidden/>
              </w:rPr>
              <w:instrText xml:space="preserve"> PAGEREF _Toc102591211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10E8598E" w14:textId="1816960B" w:rsidR="0011050F" w:rsidRDefault="00073D41">
          <w:pPr>
            <w:pStyle w:val="TOC2"/>
            <w:tabs>
              <w:tab w:val="right" w:leader="dot" w:pos="9350"/>
            </w:tabs>
            <w:rPr>
              <w:rFonts w:asciiTheme="minorHAnsi" w:eastAsiaTheme="minorEastAsia" w:hAnsiTheme="minorHAnsi"/>
              <w:noProof/>
              <w:sz w:val="22"/>
            </w:rPr>
          </w:pPr>
          <w:hyperlink w:anchor="_Toc102591212" w:history="1">
            <w:r w:rsidR="0011050F" w:rsidRPr="004957C9">
              <w:rPr>
                <w:rStyle w:val="Hyperlink"/>
                <w:noProof/>
              </w:rPr>
              <w:t>Model CMFs as functions of the roadway environment</w:t>
            </w:r>
            <w:r w:rsidR="0011050F">
              <w:rPr>
                <w:noProof/>
                <w:webHidden/>
              </w:rPr>
              <w:tab/>
            </w:r>
            <w:r w:rsidR="0011050F">
              <w:rPr>
                <w:noProof/>
                <w:webHidden/>
              </w:rPr>
              <w:fldChar w:fldCharType="begin"/>
            </w:r>
            <w:r w:rsidR="0011050F">
              <w:rPr>
                <w:noProof/>
                <w:webHidden/>
              </w:rPr>
              <w:instrText xml:space="preserve"> PAGEREF _Toc102591212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3CC05409" w14:textId="2E900862" w:rsidR="0011050F" w:rsidRDefault="00073D41">
          <w:pPr>
            <w:pStyle w:val="TOC1"/>
            <w:tabs>
              <w:tab w:val="right" w:leader="dot" w:pos="9350"/>
            </w:tabs>
            <w:rPr>
              <w:rFonts w:asciiTheme="minorHAnsi" w:eastAsiaTheme="minorEastAsia" w:hAnsiTheme="minorHAnsi"/>
              <w:noProof/>
              <w:sz w:val="22"/>
            </w:rPr>
          </w:pPr>
          <w:hyperlink w:anchor="_Toc102591213" w:history="1">
            <w:r w:rsidR="0011050F" w:rsidRPr="004957C9">
              <w:rPr>
                <w:rStyle w:val="Hyperlink"/>
                <w:noProof/>
              </w:rPr>
              <w:t>Results</w:t>
            </w:r>
            <w:r w:rsidR="0011050F">
              <w:rPr>
                <w:noProof/>
                <w:webHidden/>
              </w:rPr>
              <w:tab/>
            </w:r>
            <w:r w:rsidR="0011050F">
              <w:rPr>
                <w:noProof/>
                <w:webHidden/>
              </w:rPr>
              <w:fldChar w:fldCharType="begin"/>
            </w:r>
            <w:r w:rsidR="0011050F">
              <w:rPr>
                <w:noProof/>
                <w:webHidden/>
              </w:rPr>
              <w:instrText xml:space="preserve"> PAGEREF _Toc102591213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3964A0A1" w14:textId="30B4424D" w:rsidR="0011050F" w:rsidRDefault="00073D41">
          <w:pPr>
            <w:pStyle w:val="TOC2"/>
            <w:tabs>
              <w:tab w:val="right" w:leader="dot" w:pos="9350"/>
            </w:tabs>
            <w:rPr>
              <w:rFonts w:asciiTheme="minorHAnsi" w:eastAsiaTheme="minorEastAsia" w:hAnsiTheme="minorHAnsi"/>
              <w:noProof/>
              <w:sz w:val="22"/>
            </w:rPr>
          </w:pPr>
          <w:hyperlink w:anchor="_Toc102591214" w:history="1">
            <w:r w:rsidR="0011050F" w:rsidRPr="004957C9">
              <w:rPr>
                <w:rStyle w:val="Hyperlink"/>
                <w:noProof/>
              </w:rPr>
              <w:t>Naïve Bayes CMFs</w:t>
            </w:r>
            <w:r w:rsidR="0011050F">
              <w:rPr>
                <w:noProof/>
                <w:webHidden/>
              </w:rPr>
              <w:tab/>
            </w:r>
            <w:r w:rsidR="0011050F">
              <w:rPr>
                <w:noProof/>
                <w:webHidden/>
              </w:rPr>
              <w:fldChar w:fldCharType="begin"/>
            </w:r>
            <w:r w:rsidR="0011050F">
              <w:rPr>
                <w:noProof/>
                <w:webHidden/>
              </w:rPr>
              <w:instrText xml:space="preserve"> PAGEREF _Toc102591214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647325A4" w14:textId="58EEF200" w:rsidR="0011050F" w:rsidRDefault="00073D41">
          <w:pPr>
            <w:pStyle w:val="TOC2"/>
            <w:tabs>
              <w:tab w:val="right" w:leader="dot" w:pos="9350"/>
            </w:tabs>
            <w:rPr>
              <w:rFonts w:asciiTheme="minorHAnsi" w:eastAsiaTheme="minorEastAsia" w:hAnsiTheme="minorHAnsi"/>
              <w:noProof/>
              <w:sz w:val="22"/>
            </w:rPr>
          </w:pPr>
          <w:hyperlink w:anchor="_Toc102591215" w:history="1">
            <w:r w:rsidR="0011050F" w:rsidRPr="004957C9">
              <w:rPr>
                <w:rStyle w:val="Hyperlink"/>
                <w:noProof/>
              </w:rPr>
              <w:t>Developed SPFs:</w:t>
            </w:r>
            <w:r w:rsidR="0011050F">
              <w:rPr>
                <w:noProof/>
                <w:webHidden/>
              </w:rPr>
              <w:tab/>
            </w:r>
            <w:r w:rsidR="0011050F">
              <w:rPr>
                <w:noProof/>
                <w:webHidden/>
              </w:rPr>
              <w:fldChar w:fldCharType="begin"/>
            </w:r>
            <w:r w:rsidR="0011050F">
              <w:rPr>
                <w:noProof/>
                <w:webHidden/>
              </w:rPr>
              <w:instrText xml:space="preserve"> PAGEREF _Toc102591215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077E6A9" w14:textId="61E18D56" w:rsidR="0011050F" w:rsidRDefault="00073D41">
          <w:pPr>
            <w:pStyle w:val="TOC2"/>
            <w:tabs>
              <w:tab w:val="right" w:leader="dot" w:pos="9350"/>
            </w:tabs>
            <w:rPr>
              <w:rFonts w:asciiTheme="minorHAnsi" w:eastAsiaTheme="minorEastAsia" w:hAnsiTheme="minorHAnsi"/>
              <w:noProof/>
              <w:sz w:val="22"/>
            </w:rPr>
          </w:pPr>
          <w:hyperlink w:anchor="_Toc102591216" w:history="1">
            <w:r w:rsidR="0011050F" w:rsidRPr="004957C9">
              <w:rPr>
                <w:rStyle w:val="Hyperlink"/>
                <w:noProof/>
              </w:rPr>
              <w:t>Empirical Bayes CMFs Bayes CMFs</w:t>
            </w:r>
            <w:r w:rsidR="0011050F">
              <w:rPr>
                <w:noProof/>
                <w:webHidden/>
              </w:rPr>
              <w:tab/>
            </w:r>
            <w:r w:rsidR="0011050F">
              <w:rPr>
                <w:noProof/>
                <w:webHidden/>
              </w:rPr>
              <w:fldChar w:fldCharType="begin"/>
            </w:r>
            <w:r w:rsidR="0011050F">
              <w:rPr>
                <w:noProof/>
                <w:webHidden/>
              </w:rPr>
              <w:instrText xml:space="preserve"> PAGEREF _Toc102591216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02D8B252" w14:textId="4FA698E3" w:rsidR="0011050F" w:rsidRDefault="00073D41">
          <w:pPr>
            <w:pStyle w:val="TOC2"/>
            <w:tabs>
              <w:tab w:val="right" w:leader="dot" w:pos="9350"/>
            </w:tabs>
            <w:rPr>
              <w:rFonts w:asciiTheme="minorHAnsi" w:eastAsiaTheme="minorEastAsia" w:hAnsiTheme="minorHAnsi"/>
              <w:noProof/>
              <w:sz w:val="22"/>
            </w:rPr>
          </w:pPr>
          <w:hyperlink w:anchor="_Toc102591217" w:history="1">
            <w:r w:rsidR="0011050F" w:rsidRPr="004957C9">
              <w:rPr>
                <w:rStyle w:val="Hyperlink"/>
                <w:noProof/>
              </w:rPr>
              <w:t>Influential factors</w:t>
            </w:r>
            <w:r w:rsidR="0011050F">
              <w:rPr>
                <w:noProof/>
                <w:webHidden/>
              </w:rPr>
              <w:tab/>
            </w:r>
            <w:r w:rsidR="0011050F">
              <w:rPr>
                <w:noProof/>
                <w:webHidden/>
              </w:rPr>
              <w:fldChar w:fldCharType="begin"/>
            </w:r>
            <w:r w:rsidR="0011050F">
              <w:rPr>
                <w:noProof/>
                <w:webHidden/>
              </w:rPr>
              <w:instrText xml:space="preserve"> PAGEREF _Toc102591217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4E3DADDC" w14:textId="6A35A90F" w:rsidR="0011050F" w:rsidRDefault="00073D41">
          <w:pPr>
            <w:pStyle w:val="TOC1"/>
            <w:tabs>
              <w:tab w:val="right" w:leader="dot" w:pos="9350"/>
            </w:tabs>
            <w:rPr>
              <w:rFonts w:asciiTheme="minorHAnsi" w:eastAsiaTheme="minorEastAsia" w:hAnsiTheme="minorHAnsi"/>
              <w:noProof/>
              <w:sz w:val="22"/>
            </w:rPr>
          </w:pPr>
          <w:hyperlink w:anchor="_Toc102591218" w:history="1">
            <w:r w:rsidR="0011050F" w:rsidRPr="004957C9">
              <w:rPr>
                <w:rStyle w:val="Hyperlink"/>
                <w:noProof/>
              </w:rPr>
              <w:t>Discussion</w:t>
            </w:r>
            <w:r w:rsidR="0011050F">
              <w:rPr>
                <w:noProof/>
                <w:webHidden/>
              </w:rPr>
              <w:tab/>
            </w:r>
            <w:r w:rsidR="0011050F">
              <w:rPr>
                <w:noProof/>
                <w:webHidden/>
              </w:rPr>
              <w:fldChar w:fldCharType="begin"/>
            </w:r>
            <w:r w:rsidR="0011050F">
              <w:rPr>
                <w:noProof/>
                <w:webHidden/>
              </w:rPr>
              <w:instrText xml:space="preserve"> PAGEREF _Toc102591218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2F43A1FF" w14:textId="749C40B2" w:rsidR="0011050F" w:rsidRDefault="00073D41">
          <w:pPr>
            <w:pStyle w:val="TOC2"/>
            <w:tabs>
              <w:tab w:val="right" w:leader="dot" w:pos="9350"/>
            </w:tabs>
            <w:rPr>
              <w:rFonts w:asciiTheme="minorHAnsi" w:eastAsiaTheme="minorEastAsia" w:hAnsiTheme="minorHAnsi"/>
              <w:noProof/>
              <w:sz w:val="22"/>
            </w:rPr>
          </w:pPr>
          <w:hyperlink w:anchor="_Toc102591219" w:history="1">
            <w:r w:rsidR="0011050F" w:rsidRPr="004957C9">
              <w:rPr>
                <w:rStyle w:val="Hyperlink"/>
                <w:noProof/>
              </w:rPr>
              <w:t>Different materials</w:t>
            </w:r>
            <w:r w:rsidR="0011050F">
              <w:rPr>
                <w:noProof/>
                <w:webHidden/>
              </w:rPr>
              <w:tab/>
            </w:r>
            <w:r w:rsidR="0011050F">
              <w:rPr>
                <w:noProof/>
                <w:webHidden/>
              </w:rPr>
              <w:fldChar w:fldCharType="begin"/>
            </w:r>
            <w:r w:rsidR="0011050F">
              <w:rPr>
                <w:noProof/>
                <w:webHidden/>
              </w:rPr>
              <w:instrText xml:space="preserve"> PAGEREF _Toc102591219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50AA92A5" w14:textId="1F4D4C9A" w:rsidR="0011050F" w:rsidRDefault="00073D41">
          <w:pPr>
            <w:pStyle w:val="TOC2"/>
            <w:tabs>
              <w:tab w:val="right" w:leader="dot" w:pos="9350"/>
            </w:tabs>
            <w:rPr>
              <w:rFonts w:asciiTheme="minorHAnsi" w:eastAsiaTheme="minorEastAsia" w:hAnsiTheme="minorHAnsi"/>
              <w:noProof/>
              <w:sz w:val="22"/>
            </w:rPr>
          </w:pPr>
          <w:hyperlink w:anchor="_Toc102591220" w:history="1">
            <w:r w:rsidR="0011050F" w:rsidRPr="004957C9">
              <w:rPr>
                <w:rStyle w:val="Hyperlink"/>
                <w:noProof/>
              </w:rPr>
              <w:t>Discussion on COVID</w:t>
            </w:r>
            <w:r w:rsidR="0011050F">
              <w:rPr>
                <w:noProof/>
                <w:webHidden/>
              </w:rPr>
              <w:tab/>
            </w:r>
            <w:r w:rsidR="0011050F">
              <w:rPr>
                <w:noProof/>
                <w:webHidden/>
              </w:rPr>
              <w:fldChar w:fldCharType="begin"/>
            </w:r>
            <w:r w:rsidR="0011050F">
              <w:rPr>
                <w:noProof/>
                <w:webHidden/>
              </w:rPr>
              <w:instrText xml:space="preserve"> PAGEREF _Toc102591220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AC8AA12" w14:textId="7E218E88" w:rsidR="0011050F" w:rsidRDefault="00073D41">
          <w:pPr>
            <w:pStyle w:val="TOC2"/>
            <w:tabs>
              <w:tab w:val="right" w:leader="dot" w:pos="9350"/>
            </w:tabs>
            <w:rPr>
              <w:rFonts w:asciiTheme="minorHAnsi" w:eastAsiaTheme="minorEastAsia" w:hAnsiTheme="minorHAnsi"/>
              <w:noProof/>
              <w:sz w:val="22"/>
            </w:rPr>
          </w:pPr>
          <w:hyperlink w:anchor="_Toc102591221" w:history="1">
            <w:r w:rsidR="0011050F" w:rsidRPr="004957C9">
              <w:rPr>
                <w:rStyle w:val="Hyperlink"/>
                <w:noProof/>
              </w:rPr>
              <w:t>Crash Types</w:t>
            </w:r>
            <w:r w:rsidR="0011050F">
              <w:rPr>
                <w:noProof/>
                <w:webHidden/>
              </w:rPr>
              <w:tab/>
            </w:r>
            <w:r w:rsidR="0011050F">
              <w:rPr>
                <w:noProof/>
                <w:webHidden/>
              </w:rPr>
              <w:fldChar w:fldCharType="begin"/>
            </w:r>
            <w:r w:rsidR="0011050F">
              <w:rPr>
                <w:noProof/>
                <w:webHidden/>
              </w:rPr>
              <w:instrText xml:space="preserve"> PAGEREF _Toc102591221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F313E1E" w14:textId="59F29989" w:rsidR="0011050F" w:rsidRDefault="00073D41">
          <w:pPr>
            <w:pStyle w:val="TOC2"/>
            <w:tabs>
              <w:tab w:val="right" w:leader="dot" w:pos="9350"/>
            </w:tabs>
            <w:rPr>
              <w:rFonts w:asciiTheme="minorHAnsi" w:eastAsiaTheme="minorEastAsia" w:hAnsiTheme="minorHAnsi"/>
              <w:noProof/>
              <w:sz w:val="22"/>
            </w:rPr>
          </w:pPr>
          <w:hyperlink w:anchor="_Toc102591222" w:history="1">
            <w:r w:rsidR="0011050F" w:rsidRPr="004957C9">
              <w:rPr>
                <w:rStyle w:val="Hyperlink"/>
                <w:noProof/>
              </w:rPr>
              <w:t>Use of EB method</w:t>
            </w:r>
            <w:r w:rsidR="0011050F">
              <w:rPr>
                <w:noProof/>
                <w:webHidden/>
              </w:rPr>
              <w:tab/>
            </w:r>
            <w:r w:rsidR="0011050F">
              <w:rPr>
                <w:noProof/>
                <w:webHidden/>
              </w:rPr>
              <w:fldChar w:fldCharType="begin"/>
            </w:r>
            <w:r w:rsidR="0011050F">
              <w:rPr>
                <w:noProof/>
                <w:webHidden/>
              </w:rPr>
              <w:instrText xml:space="preserve"> PAGEREF _Toc102591222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5F28ECF9" w14:textId="616298E9" w:rsidR="0011050F" w:rsidRDefault="00073D41">
          <w:pPr>
            <w:pStyle w:val="TOC2"/>
            <w:tabs>
              <w:tab w:val="right" w:leader="dot" w:pos="9350"/>
            </w:tabs>
            <w:rPr>
              <w:rFonts w:asciiTheme="minorHAnsi" w:eastAsiaTheme="minorEastAsia" w:hAnsiTheme="minorHAnsi"/>
              <w:noProof/>
              <w:sz w:val="22"/>
            </w:rPr>
          </w:pPr>
          <w:hyperlink w:anchor="_Toc102591223" w:history="1">
            <w:r w:rsidR="0011050F" w:rsidRPr="004957C9">
              <w:rPr>
                <w:rStyle w:val="Hyperlink"/>
                <w:noProof/>
              </w:rPr>
              <w:t>CMF model</w:t>
            </w:r>
            <w:r w:rsidR="0011050F">
              <w:rPr>
                <w:noProof/>
                <w:webHidden/>
              </w:rPr>
              <w:tab/>
            </w:r>
            <w:r w:rsidR="0011050F">
              <w:rPr>
                <w:noProof/>
                <w:webHidden/>
              </w:rPr>
              <w:fldChar w:fldCharType="begin"/>
            </w:r>
            <w:r w:rsidR="0011050F">
              <w:rPr>
                <w:noProof/>
                <w:webHidden/>
              </w:rPr>
              <w:instrText xml:space="preserve"> PAGEREF _Toc102591223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4017F1C3" w14:textId="426A8A42" w:rsidR="0011050F" w:rsidRDefault="00073D41">
          <w:pPr>
            <w:pStyle w:val="TOC1"/>
            <w:tabs>
              <w:tab w:val="right" w:leader="dot" w:pos="9350"/>
            </w:tabs>
            <w:rPr>
              <w:rFonts w:asciiTheme="minorHAnsi" w:eastAsiaTheme="minorEastAsia" w:hAnsiTheme="minorHAnsi"/>
              <w:noProof/>
              <w:sz w:val="22"/>
            </w:rPr>
          </w:pPr>
          <w:hyperlink w:anchor="_Toc102591224" w:history="1">
            <w:r w:rsidR="0011050F" w:rsidRPr="004957C9">
              <w:rPr>
                <w:rStyle w:val="Hyperlink"/>
                <w:noProof/>
              </w:rPr>
              <w:t>Conclusion</w:t>
            </w:r>
            <w:r w:rsidR="0011050F">
              <w:rPr>
                <w:noProof/>
                <w:webHidden/>
              </w:rPr>
              <w:tab/>
            </w:r>
            <w:r w:rsidR="0011050F">
              <w:rPr>
                <w:noProof/>
                <w:webHidden/>
              </w:rPr>
              <w:fldChar w:fldCharType="begin"/>
            </w:r>
            <w:r w:rsidR="0011050F">
              <w:rPr>
                <w:noProof/>
                <w:webHidden/>
              </w:rPr>
              <w:instrText xml:space="preserve"> PAGEREF _Toc102591224 \h </w:instrText>
            </w:r>
            <w:r w:rsidR="0011050F">
              <w:rPr>
                <w:noProof/>
                <w:webHidden/>
              </w:rPr>
            </w:r>
            <w:r w:rsidR="0011050F">
              <w:rPr>
                <w:noProof/>
                <w:webHidden/>
              </w:rPr>
              <w:fldChar w:fldCharType="separate"/>
            </w:r>
            <w:r w:rsidR="0011050F">
              <w:rPr>
                <w:noProof/>
                <w:webHidden/>
              </w:rPr>
              <w:t>8</w:t>
            </w:r>
            <w:r w:rsidR="0011050F">
              <w:rPr>
                <w:noProof/>
                <w:webHidden/>
              </w:rPr>
              <w:fldChar w:fldCharType="end"/>
            </w:r>
          </w:hyperlink>
        </w:p>
        <w:p w14:paraId="31A3E9A8" w14:textId="71A28F7E" w:rsidR="00F93CD8" w:rsidRDefault="00F93CD8">
          <w:r>
            <w:rPr>
              <w:b/>
              <w:bCs/>
              <w:noProof/>
            </w:rPr>
            <w:fldChar w:fldCharType="end"/>
          </w:r>
        </w:p>
      </w:sdtContent>
    </w:sdt>
    <w:p w14:paraId="22CBB3AD" w14:textId="7BB8CA76" w:rsidR="00F93CD8" w:rsidRDefault="00F93CD8"/>
    <w:p w14:paraId="2FF636A0" w14:textId="71ED0867" w:rsidR="00F93CD8" w:rsidRDefault="00F93CD8">
      <w:r>
        <w:br w:type="page"/>
      </w:r>
    </w:p>
    <w:p w14:paraId="20303F87" w14:textId="3EC597B1" w:rsidR="00673E97" w:rsidRDefault="00283F11" w:rsidP="00283F11">
      <w:pPr>
        <w:pStyle w:val="Heading1"/>
      </w:pPr>
      <w:bookmarkStart w:id="1" w:name="_Toc102591204"/>
      <w:r>
        <w:lastRenderedPageBreak/>
        <w:t>Abstract</w:t>
      </w:r>
      <w:bookmarkEnd w:id="1"/>
    </w:p>
    <w:p w14:paraId="3D59276F" w14:textId="77777777" w:rsidR="00673E97" w:rsidRDefault="00673E97">
      <w:pPr>
        <w:rPr>
          <w:rFonts w:eastAsiaTheme="majorEastAsia" w:cstheme="majorBidi"/>
          <w:b/>
          <w:sz w:val="28"/>
          <w:szCs w:val="32"/>
        </w:rPr>
      </w:pPr>
      <w:r>
        <w:br w:type="page"/>
      </w:r>
    </w:p>
    <w:p w14:paraId="053AE20A" w14:textId="3CCD1723" w:rsidR="00283F11" w:rsidRDefault="00283F11" w:rsidP="00283F11">
      <w:pPr>
        <w:pStyle w:val="Heading1"/>
      </w:pPr>
      <w:bookmarkStart w:id="2" w:name="_Toc102591205"/>
      <w:r>
        <w:lastRenderedPageBreak/>
        <w:t>Introduction</w:t>
      </w:r>
      <w:bookmarkEnd w:id="2"/>
    </w:p>
    <w:p w14:paraId="22FD6EC3" w14:textId="466FC54D" w:rsidR="0020740F" w:rsidRDefault="0020740F" w:rsidP="0020740F">
      <w:r>
        <w:t xml:space="preserve">Curve-related crashes represent approximately 25% of all roadway fatalities, and roughly 70% of these crashes are due to roadway departures </w:t>
      </w:r>
      <w:r w:rsidRPr="30DDD8BB">
        <w:rPr>
          <w:color w:val="FF0000"/>
        </w:rPr>
        <w:t xml:space="preserve">(ref). </w:t>
      </w:r>
      <w:r>
        <w:t>To mitigate roadway and lane departure crashes, a common treatment utilized is high friction surface treatment or HFST. HFST is</w:t>
      </w:r>
      <w:r w:rsidR="00A91B4C">
        <w:t xml:space="preserve"> rough aggregates bonded to a roadway surface with an epoxy known as calcined bauxite. HFST is</w:t>
      </w:r>
      <w:r>
        <w:t xml:space="preserve"> a proven safety counter measure </w:t>
      </w:r>
      <w:r w:rsidRPr="30DDD8BB">
        <w:rPr>
          <w:color w:val="FF0000"/>
        </w:rPr>
        <w:t xml:space="preserve">(ref FHWA). </w:t>
      </w:r>
      <w:r>
        <w:t xml:space="preserve">It is usually implemented alongside other safety treatments such as signage, rumble strips, etc. </w:t>
      </w:r>
      <w:r w:rsidR="00A91B4C">
        <w:t>HFST and other f</w:t>
      </w:r>
      <w:r>
        <w:t>riction improvements have been implemented in hundreds of sites in Georgia</w:t>
      </w:r>
      <w:r w:rsidR="00A91B4C">
        <w:t xml:space="preserve"> </w:t>
      </w:r>
      <w:r w:rsidR="00A91B4C" w:rsidRPr="30DDD8BB">
        <w:rPr>
          <w:color w:val="FF0000"/>
        </w:rPr>
        <w:t>(ref HFST report GA)</w:t>
      </w:r>
      <w:r w:rsidRPr="30DDD8BB">
        <w:rPr>
          <w:color w:val="FF0000"/>
        </w:rPr>
        <w:t>.</w:t>
      </w:r>
      <w:r w:rsidRPr="30DDD8BB">
        <w:t xml:space="preserve"> </w:t>
      </w:r>
      <w:r w:rsidR="00A91B4C" w:rsidRPr="30DDD8BB">
        <w:t>T</w:t>
      </w:r>
      <w:r w:rsidR="00A91B4C">
        <w:t xml:space="preserve">o analyze the effectiveness of friction improvements, the long-term friction of sites </w:t>
      </w:r>
      <w:r w:rsidR="006F6016">
        <w:t>is</w:t>
      </w:r>
      <w:r w:rsidR="00A91B4C">
        <w:t xml:space="preserve"> often assessed and the crash reduction that occurred is assessed. Crash modification factors are a quantifiable measure of the crash reduction of a safety treatment. </w:t>
      </w:r>
    </w:p>
    <w:p w14:paraId="4A905219" w14:textId="2F8FF6F2" w:rsidR="00180C96" w:rsidRDefault="00180C96" w:rsidP="0020740F">
      <w:pPr>
        <w:rPr>
          <w:color w:val="FF0000"/>
        </w:rPr>
      </w:pPr>
      <w:r>
        <w:t xml:space="preserve">Georgia has implemented HFST and two other friction improvements. These friction improvements are called Light weight aggregate (LWA) and phonolite. Light weight aggregate is an alternative aggregate used as a resurfacing material, and phonolite is an alternative epoxy-based friction improvement. Phonolite has been implemented in Wyoming and is often referred to as Wyoming Bauxite </w:t>
      </w:r>
      <w:r w:rsidRPr="30DDD8BB">
        <w:rPr>
          <w:color w:val="FF0000"/>
        </w:rPr>
        <w:t>(ref HFST report)</w:t>
      </w:r>
      <w:r>
        <w:t xml:space="preserve">. </w:t>
      </w:r>
    </w:p>
    <w:p w14:paraId="1B83B841" w14:textId="4F1E7881" w:rsidR="00A91B4C" w:rsidRDefault="00A91B4C" w:rsidP="0020740F">
      <w:r>
        <w:t xml:space="preserve">Crash modification factors have not been developed in Georgia to assess the effectiveness of HFST and other implemented friction improvements. </w:t>
      </w:r>
      <w:r w:rsidR="006F6016">
        <w:t xml:space="preserve">It is critical to develop CMFs for state specific </w:t>
      </w:r>
      <w:r w:rsidR="00B975F7">
        <w:t>conditions because</w:t>
      </w:r>
      <w:r w:rsidR="006F6016">
        <w:t xml:space="preserve"> the roadway environment between states is not necessarily the same, and different states have different strategies for the implementation of HFST. </w:t>
      </w:r>
      <w:r w:rsidR="00180C96">
        <w:t xml:space="preserve">Additionally, no published CMFs have been developed for LWA and phonolite. </w:t>
      </w:r>
    </w:p>
    <w:p w14:paraId="49AE1921" w14:textId="7D107B6C" w:rsidR="00180C96" w:rsidRPr="00A91B4C" w:rsidRDefault="00180C96" w:rsidP="0020740F">
      <w:r>
        <w:t xml:space="preserve">The objective of this study is to analyze the effectiveness of HFST and other friction improvements in Georgia. The various friction improvements are to be compared. Additionally, the crash types that HFST reduces the most of are assessed. Furthermore, relevant roadway characteristics that lead to a higher reduction in HFST are analyzed. </w:t>
      </w:r>
      <w:r w:rsidR="00A63255">
        <w:t xml:space="preserve">This study uses Empirical Bayes and Naïve Bayes methods to develop crash modification factors, and a methodology is proposed to assess relevant crash types reduced and critical roadway characteristics that influence the effectiveness of HFST. </w:t>
      </w:r>
    </w:p>
    <w:p w14:paraId="1597C3A3" w14:textId="0AA1CE20" w:rsidR="00283F11" w:rsidRDefault="00283F11" w:rsidP="00283F11">
      <w:pPr>
        <w:pStyle w:val="Heading1"/>
      </w:pPr>
      <w:bookmarkStart w:id="3" w:name="_Toc102591206"/>
      <w:commentRangeStart w:id="4"/>
      <w:r>
        <w:lastRenderedPageBreak/>
        <w:t>Background</w:t>
      </w:r>
      <w:commentRangeEnd w:id="4"/>
      <w:r w:rsidR="00A63255">
        <w:rPr>
          <w:rStyle w:val="CommentReference"/>
          <w:rFonts w:eastAsiaTheme="minorHAnsi" w:cstheme="minorBidi"/>
          <w:b w:val="0"/>
        </w:rPr>
        <w:commentReference w:id="4"/>
      </w:r>
      <w:bookmarkEnd w:id="3"/>
    </w:p>
    <w:p w14:paraId="0AB38996" w14:textId="5310A856" w:rsidR="00F656D8" w:rsidRDefault="007470A3" w:rsidP="00F656D8">
      <w:commentRangeStart w:id="5"/>
      <w:r>
        <w:rPr>
          <w:noProof/>
        </w:rPr>
        <w:drawing>
          <wp:inline distT="0" distB="0" distL="0" distR="0" wp14:anchorId="679ACB43" wp14:editId="7C3B0E12">
            <wp:extent cx="4023995" cy="543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995" cy="5431790"/>
                    </a:xfrm>
                    <a:prstGeom prst="rect">
                      <a:avLst/>
                    </a:prstGeom>
                    <a:noFill/>
                  </pic:spPr>
                </pic:pic>
              </a:graphicData>
            </a:graphic>
          </wp:inline>
        </w:drawing>
      </w:r>
      <w:commentRangeEnd w:id="5"/>
      <w:r>
        <w:rPr>
          <w:rStyle w:val="CommentReference"/>
        </w:rPr>
        <w:commentReference w:id="5"/>
      </w:r>
    </w:p>
    <w:p w14:paraId="22541FA3" w14:textId="5773217B" w:rsidR="00F656D8" w:rsidRDefault="00F656D8" w:rsidP="00F656D8">
      <w:r>
        <w:t>The three FISTs</w:t>
      </w:r>
      <w:r w:rsidR="00FA3B0A">
        <w:t xml:space="preserve">, HFST, </w:t>
      </w:r>
      <w:r w:rsidR="00832303">
        <w:t xml:space="preserve">phonolite, </w:t>
      </w:r>
      <w:r w:rsidR="00934021">
        <w:t xml:space="preserve">and LWA, </w:t>
      </w:r>
      <w:r w:rsidR="005A6105">
        <w:t>~</w:t>
      </w:r>
    </w:p>
    <w:p w14:paraId="099A6437" w14:textId="4116CA1A" w:rsidR="007470A3" w:rsidRDefault="007470A3" w:rsidP="007470A3">
      <w:pPr>
        <w:pStyle w:val="ListParagraph"/>
        <w:numPr>
          <w:ilvl w:val="0"/>
          <w:numId w:val="5"/>
        </w:numPr>
      </w:pPr>
      <w:r>
        <w:t>FIST was implemented in GA in the locations above</w:t>
      </w:r>
    </w:p>
    <w:p w14:paraId="4E2AAC68" w14:textId="753C1682" w:rsidR="007470A3" w:rsidRDefault="007470A3" w:rsidP="007470A3">
      <w:pPr>
        <w:pStyle w:val="ListParagraph"/>
        <w:numPr>
          <w:ilvl w:val="0"/>
          <w:numId w:val="5"/>
        </w:numPr>
      </w:pPr>
      <w:r>
        <w:t>The locations circled in red are studied.</w:t>
      </w:r>
    </w:p>
    <w:p w14:paraId="1D385D68" w14:textId="4EFCBF38" w:rsidR="007470A3" w:rsidRDefault="007470A3" w:rsidP="007470A3">
      <w:pPr>
        <w:pStyle w:val="ListParagraph"/>
        <w:numPr>
          <w:ilvl w:val="0"/>
          <w:numId w:val="5"/>
        </w:numPr>
      </w:pPr>
      <w:r>
        <w:t xml:space="preserve">Three </w:t>
      </w:r>
      <w:r w:rsidR="00A63255">
        <w:t>treatments</w:t>
      </w:r>
    </w:p>
    <w:p w14:paraId="290A7D53" w14:textId="4E4A3841" w:rsidR="00A63255" w:rsidRDefault="00A63255" w:rsidP="00A63255">
      <w:pPr>
        <w:pStyle w:val="ListParagraph"/>
        <w:numPr>
          <w:ilvl w:val="1"/>
          <w:numId w:val="5"/>
        </w:numPr>
      </w:pPr>
      <w:r>
        <w:t>Phonolite: detailed description of material</w:t>
      </w:r>
    </w:p>
    <w:p w14:paraId="4E0163EA" w14:textId="16626B6C" w:rsidR="00A63255" w:rsidRDefault="00A63255" w:rsidP="00A63255">
      <w:pPr>
        <w:pStyle w:val="ListParagraph"/>
        <w:numPr>
          <w:ilvl w:val="1"/>
          <w:numId w:val="5"/>
        </w:numPr>
      </w:pPr>
      <w:r>
        <w:t>LWA: detailed description of material</w:t>
      </w:r>
    </w:p>
    <w:p w14:paraId="58BFCB86" w14:textId="28A87D71" w:rsidR="00A63255" w:rsidRPr="00A63255" w:rsidRDefault="00A63255" w:rsidP="00A63255">
      <w:pPr>
        <w:pStyle w:val="ListParagraph"/>
        <w:numPr>
          <w:ilvl w:val="1"/>
          <w:numId w:val="5"/>
        </w:numPr>
      </w:pPr>
      <w:r>
        <w:t>Calcined bauxite (HFST): detailed description of material</w:t>
      </w:r>
    </w:p>
    <w:p w14:paraId="1AB34072" w14:textId="0DE01ECB" w:rsidR="00F91255" w:rsidRDefault="00F91255" w:rsidP="00F91255">
      <w:pPr>
        <w:pStyle w:val="ListParagraph"/>
        <w:numPr>
          <w:ilvl w:val="0"/>
          <w:numId w:val="1"/>
        </w:numPr>
      </w:pPr>
      <w:r>
        <w:t xml:space="preserve">Discuss the three treatments </w:t>
      </w:r>
      <w:r w:rsidR="00250D3A">
        <w:t>implemented</w:t>
      </w:r>
      <w:r>
        <w:t xml:space="preserve"> in ga and their number. Reference our HFST report</w:t>
      </w:r>
    </w:p>
    <w:p w14:paraId="45F80B5D" w14:textId="08F68E0F" w:rsidR="00F91255" w:rsidRDefault="00F91255" w:rsidP="00F91255">
      <w:pPr>
        <w:pStyle w:val="ListParagraph"/>
        <w:numPr>
          <w:ilvl w:val="0"/>
          <w:numId w:val="1"/>
        </w:numPr>
      </w:pPr>
      <w:r>
        <w:t>Discuss life cycle of the three treatments</w:t>
      </w:r>
    </w:p>
    <w:p w14:paraId="75B48E04" w14:textId="3C53A807" w:rsidR="00F91255" w:rsidRDefault="00F91255" w:rsidP="00F91255">
      <w:pPr>
        <w:pStyle w:val="ListParagraph"/>
        <w:numPr>
          <w:ilvl w:val="0"/>
          <w:numId w:val="1"/>
        </w:numPr>
      </w:pPr>
      <w:r>
        <w:t xml:space="preserve">Discuss David </w:t>
      </w:r>
      <w:proofErr w:type="spellStart"/>
      <w:r>
        <w:t>Merrits</w:t>
      </w:r>
      <w:proofErr w:type="spellEnd"/>
      <w:r>
        <w:t xml:space="preserve"> paper</w:t>
      </w:r>
      <w:r w:rsidR="00A71EE8">
        <w:t xml:space="preserve">, and his methodology, what states did he do </w:t>
      </w:r>
    </w:p>
    <w:p w14:paraId="3275F327" w14:textId="3B0C64B8" w:rsidR="00F91255" w:rsidRDefault="00F91255" w:rsidP="00F91255">
      <w:pPr>
        <w:pStyle w:val="ListParagraph"/>
        <w:numPr>
          <w:ilvl w:val="0"/>
          <w:numId w:val="1"/>
        </w:numPr>
      </w:pPr>
      <w:r>
        <w:t>Mention that there is no published CMF for HFST in GA</w:t>
      </w:r>
    </w:p>
    <w:p w14:paraId="6580C062" w14:textId="2B3747B2" w:rsidR="00F91255" w:rsidRDefault="00F91255" w:rsidP="00F91255">
      <w:pPr>
        <w:pStyle w:val="ListParagraph"/>
        <w:numPr>
          <w:ilvl w:val="0"/>
          <w:numId w:val="1"/>
        </w:numPr>
      </w:pPr>
      <w:r>
        <w:lastRenderedPageBreak/>
        <w:t xml:space="preserve">Note that though friction data was recorded, high quality friction data before and after HFST </w:t>
      </w:r>
      <w:r w:rsidR="00250D3A">
        <w:t>implementation</w:t>
      </w:r>
      <w:r>
        <w:t xml:space="preserve"> is not available and is not considered</w:t>
      </w:r>
    </w:p>
    <w:p w14:paraId="02C64991" w14:textId="2E2C5A6F" w:rsidR="00363BFB" w:rsidRDefault="00363BFB" w:rsidP="00F91255">
      <w:pPr>
        <w:pStyle w:val="ListParagraph"/>
        <w:numPr>
          <w:ilvl w:val="0"/>
          <w:numId w:val="1"/>
        </w:numPr>
      </w:pPr>
      <w:r>
        <w:t>Data used</w:t>
      </w:r>
    </w:p>
    <w:p w14:paraId="702CE147" w14:textId="062BB35B" w:rsidR="00F91255" w:rsidRDefault="00F91255" w:rsidP="00363BFB">
      <w:pPr>
        <w:pStyle w:val="ListParagraph"/>
        <w:numPr>
          <w:ilvl w:val="1"/>
          <w:numId w:val="1"/>
        </w:numPr>
      </w:pPr>
      <w:r>
        <w:t xml:space="preserve">Crash data comes from GDOTs </w:t>
      </w:r>
      <w:proofErr w:type="spellStart"/>
      <w:r>
        <w:t>Numetric</w:t>
      </w:r>
      <w:proofErr w:type="spellEnd"/>
    </w:p>
    <w:p w14:paraId="558C5C09" w14:textId="29E26B6E" w:rsidR="00363BFB" w:rsidRDefault="00363BFB" w:rsidP="00363BFB">
      <w:pPr>
        <w:pStyle w:val="ListParagraph"/>
        <w:numPr>
          <w:ilvl w:val="1"/>
          <w:numId w:val="1"/>
        </w:numPr>
      </w:pPr>
      <w:r>
        <w:t>Roadway information comes from GDOT’s safety program</w:t>
      </w:r>
    </w:p>
    <w:p w14:paraId="2F20FD6B" w14:textId="140905BD" w:rsidR="00363BFB" w:rsidRDefault="00363BFB" w:rsidP="004828AD">
      <w:pPr>
        <w:pStyle w:val="ListParagraph"/>
        <w:numPr>
          <w:ilvl w:val="1"/>
          <w:numId w:val="1"/>
        </w:numPr>
      </w:pPr>
      <w:r>
        <w:t>HFST locations are identified from a concurrent project (reference project)</w:t>
      </w:r>
    </w:p>
    <w:p w14:paraId="68F72965" w14:textId="3F6D1AB4" w:rsidR="007F670E" w:rsidRDefault="007F670E" w:rsidP="007F670E">
      <w:pPr>
        <w:pStyle w:val="Heading1"/>
      </w:pPr>
      <w:bookmarkStart w:id="6" w:name="_Toc102591207"/>
      <w:r>
        <w:t>Methodology</w:t>
      </w:r>
      <w:bookmarkEnd w:id="6"/>
    </w:p>
    <w:p w14:paraId="6C487BA7" w14:textId="77777777" w:rsidR="00363BFB" w:rsidRDefault="00363BFB" w:rsidP="00A12FAB">
      <w:pPr>
        <w:pStyle w:val="Heading2"/>
      </w:pPr>
      <w:bookmarkStart w:id="7" w:name="_Toc102591208"/>
      <w:r>
        <w:t>Spatial analysis:</w:t>
      </w:r>
      <w:bookmarkEnd w:id="7"/>
      <w:r>
        <w:t xml:space="preserve"> </w:t>
      </w:r>
    </w:p>
    <w:p w14:paraId="6D341B0A" w14:textId="02FE42A0" w:rsidR="007E659E" w:rsidRDefault="000912AC" w:rsidP="007D5A45">
      <w:pPr>
        <w:rPr>
          <w:lang w:val="en"/>
        </w:rPr>
      </w:pPr>
      <w:r>
        <w:rPr>
          <w:lang w:val="en"/>
        </w:rPr>
        <w:t xml:space="preserve">Crash data was </w:t>
      </w:r>
      <w:r w:rsidR="00DC7E90">
        <w:rPr>
          <w:lang w:val="en"/>
        </w:rPr>
        <w:t xml:space="preserve">provided by the </w:t>
      </w:r>
      <w:proofErr w:type="spellStart"/>
      <w:r w:rsidR="00DC7E90">
        <w:rPr>
          <w:lang w:val="en"/>
        </w:rPr>
        <w:t>Numetric</w:t>
      </w:r>
      <w:proofErr w:type="spellEnd"/>
      <w:r w:rsidR="00DC7E90">
        <w:rPr>
          <w:lang w:val="en"/>
        </w:rPr>
        <w:t xml:space="preserve"> platform maintained by GDOT </w:t>
      </w:r>
      <w:r w:rsidR="00DC7E90">
        <w:rPr>
          <w:color w:val="FF0000"/>
          <w:lang w:val="en"/>
        </w:rPr>
        <w:t>(ref)</w:t>
      </w:r>
      <w:r w:rsidR="000566EB">
        <w:rPr>
          <w:lang w:val="en"/>
        </w:rPr>
        <w:t>, and curve data was</w:t>
      </w:r>
      <w:r w:rsidR="00E5311F">
        <w:rPr>
          <w:lang w:val="en"/>
        </w:rPr>
        <w:t xml:space="preserve"> provided by </w:t>
      </w:r>
      <w:r w:rsidR="006E7D89">
        <w:rPr>
          <w:color w:val="FF0000"/>
          <w:lang w:val="en"/>
        </w:rPr>
        <w:t>[source]</w:t>
      </w:r>
      <w:r w:rsidR="006E7D89">
        <w:rPr>
          <w:lang w:val="en"/>
        </w:rPr>
        <w:t>. The cras</w:t>
      </w:r>
      <w:r w:rsidR="0067003C">
        <w:rPr>
          <w:lang w:val="en"/>
        </w:rPr>
        <w:t xml:space="preserve">h data was </w:t>
      </w:r>
      <w:r w:rsidR="00794C2B">
        <w:rPr>
          <w:lang w:val="en"/>
        </w:rPr>
        <w:t xml:space="preserve">formatted as </w:t>
      </w:r>
      <w:r w:rsidR="00D117D0">
        <w:rPr>
          <w:lang w:val="en"/>
        </w:rPr>
        <w:t xml:space="preserve">a collection of </w:t>
      </w:r>
      <w:r w:rsidR="00794C2B">
        <w:rPr>
          <w:lang w:val="en"/>
        </w:rPr>
        <w:t>points</w:t>
      </w:r>
      <w:r w:rsidR="008E2772">
        <w:rPr>
          <w:lang w:val="en"/>
        </w:rPr>
        <w:t xml:space="preserve"> </w:t>
      </w:r>
      <w:proofErr w:type="spellStart"/>
      <w:r w:rsidR="008E2772">
        <w:rPr>
          <w:rFonts w:hint="eastAsia"/>
          <w:lang w:val="en" w:eastAsia="zh-CN"/>
        </w:rPr>
        <w:t>t</w:t>
      </w:r>
      <w:r w:rsidR="008E2772">
        <w:rPr>
          <w:lang w:eastAsia="zh-CN"/>
        </w:rPr>
        <w:t>hat</w:t>
      </w:r>
      <w:proofErr w:type="spellEnd"/>
      <w:r w:rsidR="008E2772">
        <w:rPr>
          <w:lang w:eastAsia="zh-CN"/>
        </w:rPr>
        <w:t xml:space="preserve"> include</w:t>
      </w:r>
      <w:r w:rsidR="008F580A">
        <w:rPr>
          <w:lang w:eastAsia="zh-CN"/>
        </w:rPr>
        <w:t>d</w:t>
      </w:r>
      <w:r w:rsidR="008E2772">
        <w:rPr>
          <w:lang w:eastAsia="zh-CN"/>
        </w:rPr>
        <w:t xml:space="preserve"> information such as </w:t>
      </w:r>
      <w:r w:rsidR="00300470">
        <w:rPr>
          <w:lang w:eastAsia="zh-CN"/>
        </w:rPr>
        <w:t xml:space="preserve">the </w:t>
      </w:r>
      <w:r w:rsidR="00324903">
        <w:rPr>
          <w:lang w:eastAsia="zh-CN"/>
        </w:rPr>
        <w:t xml:space="preserve">crash location, </w:t>
      </w:r>
      <w:r w:rsidR="001226B6">
        <w:rPr>
          <w:lang w:eastAsia="zh-CN"/>
        </w:rPr>
        <w:t xml:space="preserve">date of the crash, </w:t>
      </w:r>
      <w:r w:rsidR="00300470">
        <w:rPr>
          <w:lang w:eastAsia="zh-CN"/>
        </w:rPr>
        <w:t xml:space="preserve">vehicles involved, </w:t>
      </w:r>
      <w:r w:rsidR="00103DAE">
        <w:rPr>
          <w:lang w:eastAsia="zh-CN"/>
        </w:rPr>
        <w:t xml:space="preserve">and what the vehicles were doing </w:t>
      </w:r>
      <w:r w:rsidR="00282C0A">
        <w:rPr>
          <w:lang w:eastAsia="zh-CN"/>
        </w:rPr>
        <w:t>as the collision occurred.</w:t>
      </w:r>
      <w:r w:rsidR="005E58F6">
        <w:rPr>
          <w:lang w:eastAsia="zh-CN"/>
        </w:rPr>
        <w:t xml:space="preserve"> </w:t>
      </w:r>
      <w:r w:rsidR="00282C0A">
        <w:rPr>
          <w:lang w:val="en"/>
        </w:rPr>
        <w:t>T</w:t>
      </w:r>
      <w:r w:rsidR="008B6FB2">
        <w:rPr>
          <w:lang w:val="en"/>
        </w:rPr>
        <w:t xml:space="preserve">he curve data was formatted as </w:t>
      </w:r>
      <w:r w:rsidR="00D117D0">
        <w:rPr>
          <w:lang w:val="en"/>
        </w:rPr>
        <w:t xml:space="preserve">a collection of </w:t>
      </w:r>
      <w:r w:rsidR="006816BD">
        <w:rPr>
          <w:lang w:val="en"/>
        </w:rPr>
        <w:t>poly</w:t>
      </w:r>
      <w:r w:rsidR="00D117D0">
        <w:rPr>
          <w:lang w:val="en"/>
        </w:rPr>
        <w:t>lines</w:t>
      </w:r>
      <w:r w:rsidR="006816BD">
        <w:rPr>
          <w:lang w:val="en"/>
        </w:rPr>
        <w:t xml:space="preserve">, </w:t>
      </w:r>
      <w:r w:rsidR="003E7294">
        <w:rPr>
          <w:lang w:val="en"/>
        </w:rPr>
        <w:t>best described as</w:t>
      </w:r>
      <w:r w:rsidR="006816BD">
        <w:rPr>
          <w:lang w:val="en"/>
        </w:rPr>
        <w:t xml:space="preserve"> connected lines</w:t>
      </w:r>
      <w:r w:rsidR="00282C0A">
        <w:rPr>
          <w:lang w:val="en"/>
        </w:rPr>
        <w:t xml:space="preserve">, and included information such as the </w:t>
      </w:r>
      <w:r w:rsidR="00324903">
        <w:rPr>
          <w:lang w:val="en"/>
        </w:rPr>
        <w:t>curve location,</w:t>
      </w:r>
      <w:r w:rsidR="00EE1163">
        <w:rPr>
          <w:lang w:val="en"/>
        </w:rPr>
        <w:t xml:space="preserve"> length,</w:t>
      </w:r>
      <w:r w:rsidR="00B54BAE">
        <w:rPr>
          <w:lang w:val="en"/>
        </w:rPr>
        <w:t xml:space="preserve"> </w:t>
      </w:r>
      <w:r w:rsidR="00EE1163">
        <w:rPr>
          <w:lang w:val="en"/>
        </w:rPr>
        <w:t xml:space="preserve">radius, </w:t>
      </w:r>
      <w:r w:rsidR="00A15E38">
        <w:rPr>
          <w:lang w:val="en"/>
        </w:rPr>
        <w:t xml:space="preserve">deflection angle, </w:t>
      </w:r>
      <w:r w:rsidR="00B54BAE">
        <w:rPr>
          <w:lang w:val="en"/>
        </w:rPr>
        <w:t>ball-bank indicator</w:t>
      </w:r>
      <w:r w:rsidR="00324903">
        <w:rPr>
          <w:lang w:val="en"/>
        </w:rPr>
        <w:t xml:space="preserve"> reading, </w:t>
      </w:r>
      <w:r w:rsidR="009736E8">
        <w:rPr>
          <w:lang w:val="en"/>
        </w:rPr>
        <w:t xml:space="preserve">speed limit, </w:t>
      </w:r>
      <w:r w:rsidR="00905A59">
        <w:rPr>
          <w:lang w:val="en"/>
        </w:rPr>
        <w:t>advisory speed, and AADT.</w:t>
      </w:r>
    </w:p>
    <w:p w14:paraId="42E51335" w14:textId="42B6785B" w:rsidR="003E7294" w:rsidRPr="007E659E" w:rsidRDefault="00905A59" w:rsidP="007D5A45">
      <w:pPr>
        <w:rPr>
          <w:lang w:val="en"/>
        </w:rPr>
      </w:pPr>
      <w:r>
        <w:rPr>
          <w:lang w:val="en"/>
        </w:rPr>
        <w:t xml:space="preserve">There were some challenges with </w:t>
      </w:r>
      <w:r w:rsidR="00E97CE0">
        <w:rPr>
          <w:lang w:val="en"/>
        </w:rPr>
        <w:t xml:space="preserve">curve AADT, as the </w:t>
      </w:r>
      <w:r w:rsidR="00E97CE0">
        <w:rPr>
          <w:color w:val="FF0000"/>
          <w:lang w:val="en"/>
        </w:rPr>
        <w:t>(more from Ron, I’m not sure of the exact details</w:t>
      </w:r>
      <w:r w:rsidR="007E659E">
        <w:rPr>
          <w:color w:val="FF0000"/>
          <w:lang w:val="en"/>
        </w:rPr>
        <w:t>)</w:t>
      </w:r>
      <w:r w:rsidR="007E659E">
        <w:rPr>
          <w:lang w:val="en"/>
        </w:rPr>
        <w:t>.</w:t>
      </w:r>
    </w:p>
    <w:p w14:paraId="126E1671" w14:textId="274FFE8C" w:rsidR="00C12B51" w:rsidRDefault="00B20BBE" w:rsidP="007D5A45">
      <w:pPr>
        <w:rPr>
          <w:lang w:val="en"/>
        </w:rPr>
      </w:pPr>
      <w:r>
        <w:rPr>
          <w:lang w:val="en"/>
        </w:rPr>
        <w:t>To</w:t>
      </w:r>
      <w:r w:rsidR="00A92CCE">
        <w:rPr>
          <w:lang w:val="en"/>
        </w:rPr>
        <w:t xml:space="preserve"> </w:t>
      </w:r>
      <w:r w:rsidR="00104C2D">
        <w:rPr>
          <w:lang w:val="en"/>
        </w:rPr>
        <w:t>separate</w:t>
      </w:r>
      <w:r w:rsidR="00A92CCE">
        <w:rPr>
          <w:lang w:val="en"/>
        </w:rPr>
        <w:t xml:space="preserve"> </w:t>
      </w:r>
      <w:r w:rsidR="00104C2D">
        <w:rPr>
          <w:lang w:val="en"/>
        </w:rPr>
        <w:t>crashes that occurred on curves from the rest of the dataset</w:t>
      </w:r>
      <w:r>
        <w:rPr>
          <w:lang w:val="en"/>
        </w:rPr>
        <w:t xml:space="preserve">, </w:t>
      </w:r>
      <w:r w:rsidR="00255B4C">
        <w:rPr>
          <w:lang w:val="en"/>
        </w:rPr>
        <w:t>a buffer was constructed around curves</w:t>
      </w:r>
      <w:r w:rsidR="00255267">
        <w:rPr>
          <w:lang w:val="en"/>
        </w:rPr>
        <w:t xml:space="preserve">. These buffers </w:t>
      </w:r>
      <w:r w:rsidR="00031056">
        <w:rPr>
          <w:lang w:val="en"/>
        </w:rPr>
        <w:t>had</w:t>
      </w:r>
      <w:r w:rsidR="00255267">
        <w:rPr>
          <w:lang w:val="en"/>
        </w:rPr>
        <w:t xml:space="preserve"> a width of </w:t>
      </w:r>
      <w:r w:rsidR="00BC2532">
        <w:rPr>
          <w:lang w:val="en"/>
        </w:rPr>
        <w:t>100 ft</w:t>
      </w:r>
      <w:r w:rsidR="00AB0CA6">
        <w:rPr>
          <w:lang w:val="en"/>
        </w:rPr>
        <w:t xml:space="preserve"> around the road and extended 500 ft beyond the road polyline </w:t>
      </w:r>
      <w:r w:rsidR="005970BD">
        <w:rPr>
          <w:lang w:val="en"/>
        </w:rPr>
        <w:t>to</w:t>
      </w:r>
      <w:r w:rsidR="00AB0CA6">
        <w:rPr>
          <w:lang w:val="en"/>
        </w:rPr>
        <w:t xml:space="preserve"> capture as many curve crashes that as possible, even if they had been </w:t>
      </w:r>
      <w:r w:rsidR="00C12B51">
        <w:rPr>
          <w:lang w:val="en"/>
        </w:rPr>
        <w:t>mislabeled in location.</w:t>
      </w:r>
    </w:p>
    <w:p w14:paraId="0094B522" w14:textId="4CFEAEB3" w:rsidR="00AE2A79" w:rsidRPr="003E7294" w:rsidRDefault="00845266" w:rsidP="003E7294">
      <w:pPr>
        <w:jc w:val="center"/>
        <w:rPr>
          <w:color w:val="FF0000"/>
          <w:lang w:val="en"/>
        </w:rPr>
      </w:pPr>
      <w:r>
        <w:rPr>
          <w:color w:val="FF0000"/>
          <w:lang w:val="en"/>
        </w:rPr>
        <w:t>Photo e</w:t>
      </w:r>
      <w:r w:rsidR="005970BD">
        <w:rPr>
          <w:color w:val="FF0000"/>
          <w:lang w:val="en"/>
        </w:rPr>
        <w:t>xample of buffer</w:t>
      </w:r>
    </w:p>
    <w:p w14:paraId="1DF2A0B8" w14:textId="21E24599" w:rsidR="007D5A45" w:rsidRPr="007D5A45" w:rsidRDefault="00845266" w:rsidP="007D5A45">
      <w:pPr>
        <w:rPr>
          <w:lang w:val="en"/>
        </w:rPr>
      </w:pPr>
      <w:r>
        <w:rPr>
          <w:lang w:val="en"/>
        </w:rPr>
        <w:t xml:space="preserve">After identifying which crashes occurred on curves, </w:t>
      </w:r>
      <w:r w:rsidR="00966BD0">
        <w:rPr>
          <w:lang w:val="en"/>
        </w:rPr>
        <w:t xml:space="preserve">the remaining crashes were manually examined to determine whether the crash occurred </w:t>
      </w:r>
      <w:r w:rsidR="003322D9">
        <w:rPr>
          <w:lang w:val="en"/>
        </w:rPr>
        <w:t>because of</w:t>
      </w:r>
      <w:r w:rsidR="00966BD0">
        <w:rPr>
          <w:lang w:val="en"/>
        </w:rPr>
        <w:t xml:space="preserve"> the curve or </w:t>
      </w:r>
      <w:r w:rsidR="00C326F9">
        <w:rPr>
          <w:lang w:val="en"/>
        </w:rPr>
        <w:t xml:space="preserve">if it occurred </w:t>
      </w:r>
      <w:r w:rsidR="003322D9">
        <w:rPr>
          <w:lang w:val="en"/>
        </w:rPr>
        <w:t>because of</w:t>
      </w:r>
      <w:r w:rsidR="00C326F9">
        <w:rPr>
          <w:lang w:val="en"/>
        </w:rPr>
        <w:t xml:space="preserve"> external factors</w:t>
      </w:r>
      <w:r w:rsidR="003322D9">
        <w:rPr>
          <w:lang w:val="en"/>
        </w:rPr>
        <w:t>,</w:t>
      </w:r>
      <w:r w:rsidR="001E6C74">
        <w:rPr>
          <w:lang w:val="en"/>
        </w:rPr>
        <w:t xml:space="preserve"> such as intersections located on the curve or </w:t>
      </w:r>
      <w:r w:rsidR="001D4246">
        <w:rPr>
          <w:lang w:val="en"/>
        </w:rPr>
        <w:t>animal collisions</w:t>
      </w:r>
      <w:r w:rsidR="00C326F9">
        <w:rPr>
          <w:lang w:val="en"/>
        </w:rPr>
        <w:t xml:space="preserve">. </w:t>
      </w:r>
      <w:r w:rsidR="00C11AEC">
        <w:rPr>
          <w:lang w:val="en"/>
        </w:rPr>
        <w:t xml:space="preserve">Crashes that occurred due to external factors were removed from the data, and the remaining data </w:t>
      </w:r>
      <w:r w:rsidR="00296884">
        <w:rPr>
          <w:lang w:val="en"/>
        </w:rPr>
        <w:t>would be used for the crash modification factor analysis.</w:t>
      </w:r>
    </w:p>
    <w:p w14:paraId="681BAF08" w14:textId="0D30A33A" w:rsidR="00363BFB" w:rsidRDefault="00363BFB" w:rsidP="00363BFB">
      <w:pPr>
        <w:pStyle w:val="ListParagraph"/>
        <w:numPr>
          <w:ilvl w:val="1"/>
          <w:numId w:val="6"/>
        </w:numPr>
      </w:pPr>
      <w:r>
        <w:t>Describe spatial analysis procedure to join curves to crashes.</w:t>
      </w:r>
    </w:p>
    <w:p w14:paraId="7212731A" w14:textId="77777777" w:rsidR="00363BFB" w:rsidRDefault="00363BFB" w:rsidP="00363BFB">
      <w:pPr>
        <w:pStyle w:val="ListParagraph"/>
        <w:numPr>
          <w:ilvl w:val="1"/>
          <w:numId w:val="6"/>
        </w:numPr>
      </w:pPr>
      <w:r>
        <w:t xml:space="preserve"> Describe some of the effort to attribute AADT to the curve. Describe the curve data availability. </w:t>
      </w:r>
    </w:p>
    <w:p w14:paraId="57A637F7" w14:textId="5CE5AC5E" w:rsidR="007F670E" w:rsidRDefault="00363BFB" w:rsidP="00363BFB">
      <w:pPr>
        <w:pStyle w:val="ListParagraph"/>
        <w:numPr>
          <w:ilvl w:val="1"/>
          <w:numId w:val="6"/>
        </w:numPr>
      </w:pPr>
      <w:r>
        <w:t>Curve data was developed from a Georgia tech application curve finder, which has given this research team a curve inventory on all GA state routes</w:t>
      </w:r>
    </w:p>
    <w:p w14:paraId="51EF7624" w14:textId="77777777" w:rsidR="00363BFB" w:rsidRDefault="00363BFB" w:rsidP="00A12FAB">
      <w:pPr>
        <w:pStyle w:val="Heading2"/>
      </w:pPr>
      <w:bookmarkStart w:id="8" w:name="_Toc102591209"/>
      <w:r>
        <w:t>Naïve bayes approach to develop CMFs:</w:t>
      </w:r>
      <w:bookmarkEnd w:id="8"/>
      <w:r>
        <w:t xml:space="preserve"> </w:t>
      </w:r>
    </w:p>
    <w:p w14:paraId="19CA065D" w14:textId="77777777" w:rsidR="007C34B6" w:rsidRDefault="007C34B6" w:rsidP="007C34B6">
      <w:pPr>
        <w:spacing w:line="257" w:lineRule="auto"/>
      </w:pPr>
      <w:commentRangeStart w:id="9"/>
      <w:r w:rsidRPr="007C34B6">
        <w:rPr>
          <w:rFonts w:eastAsia="Times New Roman" w:cs="Times New Roman"/>
          <w:szCs w:val="24"/>
          <w:highlight w:val="red"/>
          <w:lang w:val="en"/>
        </w:rPr>
        <w:t xml:space="preserve">The first method used to quantify the crash reduction effects of FISTs in this study was the Naïve Bayes approach. The Naïve Bayes approach is a straightforward yet less accurate way of calculating CMFs as it simply uses average number of crashes per year after the treatment was implemented divided by the average number of crashes occurred before the treatment was implemented. In this study, the crash data from 2012 to 2020 was obtained from GDOT </w:t>
      </w:r>
      <w:proofErr w:type="spellStart"/>
      <w:r w:rsidRPr="007C34B6">
        <w:rPr>
          <w:rFonts w:eastAsia="Times New Roman" w:cs="Times New Roman"/>
          <w:i/>
          <w:iCs/>
          <w:szCs w:val="24"/>
          <w:highlight w:val="red"/>
          <w:lang w:val="en"/>
        </w:rPr>
        <w:t>Numetric</w:t>
      </w:r>
      <w:proofErr w:type="spellEnd"/>
      <w:r w:rsidRPr="007C34B6">
        <w:rPr>
          <w:rFonts w:eastAsia="Times New Roman" w:cs="Times New Roman"/>
          <w:szCs w:val="24"/>
          <w:highlight w:val="red"/>
          <w:lang w:val="en"/>
        </w:rPr>
        <w:t xml:space="preserve"> GIS, and the data of the year the FIST was implemented was abridged. For example, for district 6, HFST was implemented in 2016, thus, sum of crashes from 2012 to 2016 is divided </w:t>
      </w:r>
      <w:r w:rsidRPr="007C34B6">
        <w:rPr>
          <w:rFonts w:eastAsia="Times New Roman" w:cs="Times New Roman"/>
          <w:szCs w:val="24"/>
          <w:highlight w:val="red"/>
          <w:lang w:val="en"/>
        </w:rPr>
        <w:lastRenderedPageBreak/>
        <w:t>by 4 (number of years between 2012 to 2015) to get average number of crashes per year before the HFST was implemented, and sum of crashes from 2017 to 2020 was divided by 3 (number of years between 2017 to 2020). Other than total CMF, other customized CMFs that are specific to different crash-related driver and road environment characteristics were also calculated to help researchers understand whether certain HFST has an unexpectedly good or poor effect on certain types of crashes that cannot be reflected through the total CMF. For example, a CMF on wet roads was calculated to see whether HFST would maintain a similar level crash reduction efficacy during rainy or snowy days.</w:t>
      </w:r>
      <w:commentRangeEnd w:id="9"/>
      <w:r w:rsidR="003E17A3">
        <w:rPr>
          <w:rStyle w:val="CommentReference"/>
        </w:rPr>
        <w:commentReference w:id="9"/>
      </w:r>
    </w:p>
    <w:p w14:paraId="60CD90E1" w14:textId="389FE869" w:rsidR="00EF5E9C" w:rsidRPr="00EF5E9C" w:rsidRDefault="00EF5E9C" w:rsidP="00EF5E9C">
      <w:pPr>
        <w:rPr>
          <w:lang w:val="en"/>
        </w:rPr>
      </w:pPr>
      <w:r w:rsidRPr="00EF5E9C">
        <w:rPr>
          <w:lang w:val="en"/>
        </w:rPr>
        <w:t xml:space="preserve">Crash modification factor, or CMF, is used to assess the efficacy of different HFSTs in terms of percentage of crash reduction after the treatment. CMFs are calculated using the formula: </w:t>
      </w:r>
      <m:oMath>
        <m:f>
          <m:fPr>
            <m:ctrlPr>
              <w:rPr>
                <w:rFonts w:ascii="Cambria Math" w:hAnsi="Cambria Math"/>
                <w:lang w:val="en"/>
              </w:rPr>
            </m:ctrlPr>
          </m:fPr>
          <m:num>
            <m:r>
              <w:rPr>
                <w:rFonts w:ascii="Cambria Math" w:hAnsi="Cambria Math"/>
                <w:lang w:val="en"/>
              </w:rPr>
              <m:t>Crash Frequency After Treatment</m:t>
            </m:r>
          </m:num>
          <m:den>
            <m:r>
              <w:rPr>
                <w:rFonts w:ascii="Cambria Math" w:hAnsi="Cambria Math"/>
                <w:lang w:val="en"/>
              </w:rPr>
              <m:t>Crash Frequency Before Treatment</m:t>
            </m:r>
          </m:den>
        </m:f>
      </m:oMath>
      <w:r w:rsidRPr="00EF5E9C">
        <w:rPr>
          <w:lang w:val="en"/>
        </w:rPr>
        <w:t>. Thus, a CMF of 0.75 means that the treatment brings 25% crash reduction to the studied locations, and a CMF more than one means this CMF is not helping to reduce the crash in a specific studied area.</w:t>
      </w:r>
    </w:p>
    <w:p w14:paraId="4DCA64B1" w14:textId="0FC3ACEC" w:rsidR="00363BFB" w:rsidRDefault="00363BFB" w:rsidP="00363BFB">
      <w:pPr>
        <w:pStyle w:val="ListParagraph"/>
        <w:numPr>
          <w:ilvl w:val="1"/>
          <w:numId w:val="6"/>
        </w:numPr>
      </w:pPr>
      <w:r>
        <w:t xml:space="preserve">Simple before and after. </w:t>
      </w:r>
    </w:p>
    <w:p w14:paraId="14399BD3" w14:textId="6A9413D9" w:rsidR="00363BFB" w:rsidRDefault="00363BFB" w:rsidP="00363BFB">
      <w:pPr>
        <w:pStyle w:val="ListParagraph"/>
        <w:numPr>
          <w:ilvl w:val="1"/>
          <w:numId w:val="6"/>
        </w:numPr>
      </w:pPr>
      <w:r>
        <w:t xml:space="preserve">This was utilized to get a </w:t>
      </w:r>
      <w:proofErr w:type="spellStart"/>
      <w:r>
        <w:t>preliminarl</w:t>
      </w:r>
      <w:proofErr w:type="spellEnd"/>
      <w:r>
        <w:t xml:space="preserve"> look at the crashes and identify which crash </w:t>
      </w:r>
      <w:proofErr w:type="gramStart"/>
      <w:r>
        <w:t>types</w:t>
      </w:r>
      <w:proofErr w:type="gramEnd"/>
      <w:r>
        <w:t xml:space="preserve"> EB </w:t>
      </w:r>
      <w:proofErr w:type="spellStart"/>
      <w:r>
        <w:t>cmfs</w:t>
      </w:r>
      <w:proofErr w:type="spellEnd"/>
      <w:r>
        <w:t xml:space="preserve"> should be developed for</w:t>
      </w:r>
    </w:p>
    <w:p w14:paraId="5A469F3D" w14:textId="77777777" w:rsidR="00363BFB" w:rsidRDefault="00363BFB" w:rsidP="00A12FAB">
      <w:pPr>
        <w:pStyle w:val="Heading2"/>
      </w:pPr>
      <w:bookmarkStart w:id="10" w:name="_Toc102591210"/>
      <w:r w:rsidRPr="00ED4085">
        <w:rPr>
          <w:highlight w:val="yellow"/>
        </w:rPr>
        <w:t>Development of prediction models.</w:t>
      </w:r>
      <w:bookmarkEnd w:id="10"/>
    </w:p>
    <w:p w14:paraId="41E3BAD8" w14:textId="63264CA4" w:rsidR="00363BFB" w:rsidRDefault="00363BFB" w:rsidP="00363BFB">
      <w:pPr>
        <w:pStyle w:val="ListParagraph"/>
        <w:numPr>
          <w:ilvl w:val="1"/>
          <w:numId w:val="6"/>
        </w:numPr>
      </w:pPr>
      <w:r>
        <w:t xml:space="preserve">5 prediction models are developed. </w:t>
      </w:r>
    </w:p>
    <w:p w14:paraId="041F0DC9" w14:textId="470BD369" w:rsidR="00363BFB" w:rsidRDefault="00363BFB" w:rsidP="00363BFB">
      <w:pPr>
        <w:pStyle w:val="ListParagraph"/>
        <w:numPr>
          <w:ilvl w:val="1"/>
          <w:numId w:val="6"/>
        </w:numPr>
      </w:pPr>
      <w:r>
        <w:t>Say potential variables used.</w:t>
      </w:r>
    </w:p>
    <w:p w14:paraId="2BBA3EDC" w14:textId="23450B48" w:rsidR="002A470F" w:rsidRDefault="002A470F" w:rsidP="00363BFB">
      <w:pPr>
        <w:pStyle w:val="ListParagraph"/>
        <w:numPr>
          <w:ilvl w:val="1"/>
          <w:numId w:val="6"/>
        </w:numPr>
      </w:pPr>
      <w:r>
        <w:t xml:space="preserve">Models assessed based on goodness of </w:t>
      </w:r>
      <w:proofErr w:type="spellStart"/>
      <w:proofErr w:type="gramStart"/>
      <w:r>
        <w:t>fit,p</w:t>
      </w:r>
      <w:proofErr w:type="spellEnd"/>
      <w:proofErr w:type="gramEnd"/>
      <w:r>
        <w:t>-value of variables, and preliminary basis of a concurrent study to develop high quality SPFs for network screening purposes (reference my paper)</w:t>
      </w:r>
    </w:p>
    <w:p w14:paraId="2ACE8759" w14:textId="1ECF78D1" w:rsidR="002A470F" w:rsidRDefault="002A470F" w:rsidP="00363BFB">
      <w:pPr>
        <w:pStyle w:val="ListParagraph"/>
        <w:numPr>
          <w:ilvl w:val="1"/>
          <w:numId w:val="6"/>
        </w:numPr>
      </w:pPr>
      <w:r>
        <w:t>SPFs are developed for rural curves in GDOT districts 1,2, and 6</w:t>
      </w:r>
      <w:r w:rsidR="005E4CFF">
        <w:t xml:space="preserve"> the dependent variable of the </w:t>
      </w:r>
      <w:proofErr w:type="spellStart"/>
      <w:r w:rsidR="005E4CFF">
        <w:t>spf</w:t>
      </w:r>
      <w:proofErr w:type="spellEnd"/>
      <w:r w:rsidR="005E4CFF">
        <w:t xml:space="preserve"> is the crash frequency on each curve</w:t>
      </w:r>
    </w:p>
    <w:p w14:paraId="185AA92B" w14:textId="171E0D2C" w:rsidR="005E4CFF" w:rsidRDefault="005E4CFF" w:rsidP="00A12FAB">
      <w:pPr>
        <w:pStyle w:val="Heading2"/>
      </w:pPr>
      <w:bookmarkStart w:id="11" w:name="_Toc102591211"/>
      <w:r>
        <w:t>Use Empirical Bayes Method to develop high quality CMFs</w:t>
      </w:r>
      <w:bookmarkEnd w:id="11"/>
    </w:p>
    <w:p w14:paraId="1FD82973" w14:textId="21CF1204" w:rsidR="00886F63" w:rsidRDefault="004E4CB3" w:rsidP="00E74B2A">
      <w:pPr>
        <w:rPr>
          <w:lang w:val="en"/>
        </w:rPr>
      </w:pPr>
      <w:r>
        <w:rPr>
          <w:lang w:val="en"/>
        </w:rPr>
        <w:t>A flaw of the Naïve Bayes method is that</w:t>
      </w:r>
      <w:r w:rsidR="002835B1">
        <w:rPr>
          <w:lang w:val="en"/>
        </w:rPr>
        <w:t xml:space="preserve"> the effects of</w:t>
      </w:r>
      <w:r>
        <w:rPr>
          <w:lang w:val="en"/>
        </w:rPr>
        <w:t xml:space="preserve"> external factors such as changes in traffic volume or </w:t>
      </w:r>
      <w:r w:rsidR="002835B1">
        <w:rPr>
          <w:lang w:val="en"/>
        </w:rPr>
        <w:t>other time trends</w:t>
      </w:r>
      <w:r w:rsidR="00BA7D92" w:rsidRPr="00BA7D92">
        <w:rPr>
          <w:lang w:val="en"/>
        </w:rPr>
        <w:t xml:space="preserve"> </w:t>
      </w:r>
      <w:r w:rsidR="002835B1">
        <w:rPr>
          <w:lang w:val="en"/>
        </w:rPr>
        <w:t>on CMFs are not accounted for</w:t>
      </w:r>
      <w:r w:rsidR="00BA7D92" w:rsidRPr="00BA7D92">
        <w:rPr>
          <w:lang w:val="en"/>
        </w:rPr>
        <w:t xml:space="preserve">. </w:t>
      </w:r>
      <w:r w:rsidR="00406C51">
        <w:rPr>
          <w:lang w:val="en"/>
        </w:rPr>
        <w:t>The</w:t>
      </w:r>
      <w:r w:rsidR="00BA7D92" w:rsidRPr="00BA7D92">
        <w:rPr>
          <w:lang w:val="en"/>
        </w:rPr>
        <w:t xml:space="preserve"> Empirical Bayes </w:t>
      </w:r>
      <w:r w:rsidR="00406C51">
        <w:rPr>
          <w:lang w:val="en"/>
        </w:rPr>
        <w:t>Method</w:t>
      </w:r>
      <w:r w:rsidR="00BA7D92" w:rsidRPr="00BA7D92">
        <w:rPr>
          <w:lang w:val="en"/>
        </w:rPr>
        <w:t xml:space="preserve"> can address </w:t>
      </w:r>
      <w:r w:rsidR="00406C51">
        <w:rPr>
          <w:lang w:val="en"/>
        </w:rPr>
        <w:t xml:space="preserve">these time trend </w:t>
      </w:r>
      <w:r w:rsidR="00BA7D92" w:rsidRPr="00BA7D92">
        <w:rPr>
          <w:lang w:val="en"/>
        </w:rPr>
        <w:t>factors in the calculations of CMFs</w:t>
      </w:r>
      <w:r w:rsidR="00406C51">
        <w:rPr>
          <w:lang w:val="en"/>
        </w:rPr>
        <w:t xml:space="preserve"> by </w:t>
      </w:r>
      <w:r w:rsidR="00BC2D1A">
        <w:rPr>
          <w:lang w:val="en"/>
        </w:rPr>
        <w:t>not just using observed crashes on a curve but b</w:t>
      </w:r>
      <w:r w:rsidR="00400CE2">
        <w:rPr>
          <w:lang w:val="en"/>
        </w:rPr>
        <w:t xml:space="preserve">y also </w:t>
      </w:r>
      <w:r w:rsidR="00BC2D1A">
        <w:rPr>
          <w:lang w:val="en"/>
        </w:rPr>
        <w:t xml:space="preserve">using </w:t>
      </w:r>
      <w:r w:rsidR="00400CE2">
        <w:rPr>
          <w:lang w:val="en"/>
        </w:rPr>
        <w:t>the</w:t>
      </w:r>
      <w:r w:rsidR="00BC2D1A">
        <w:rPr>
          <w:lang w:val="en"/>
        </w:rPr>
        <w:t xml:space="preserve"> predicted number of crashes</w:t>
      </w:r>
      <w:r w:rsidR="00400CE2">
        <w:rPr>
          <w:lang w:val="en"/>
        </w:rPr>
        <w:t xml:space="preserve"> generated by the prediction models</w:t>
      </w:r>
      <w:r w:rsidR="00433B9C">
        <w:rPr>
          <w:lang w:val="en"/>
        </w:rPr>
        <w:t xml:space="preserve">. </w:t>
      </w:r>
      <w:r w:rsidR="007054BD">
        <w:rPr>
          <w:lang w:val="en"/>
        </w:rPr>
        <w:t>These pr</w:t>
      </w:r>
      <w:r w:rsidR="006D69CD">
        <w:rPr>
          <w:lang w:val="en"/>
        </w:rPr>
        <w:t xml:space="preserve">edicted numbers of crashes are used to represent the </w:t>
      </w:r>
      <w:r w:rsidR="00564568">
        <w:rPr>
          <w:lang w:val="en"/>
        </w:rPr>
        <w:t>number</w:t>
      </w:r>
      <w:r w:rsidR="006D69CD">
        <w:rPr>
          <w:lang w:val="en"/>
        </w:rPr>
        <w:t xml:space="preserve"> of crashes that should’ve occurred had</w:t>
      </w:r>
      <w:r w:rsidR="00FD26F7">
        <w:rPr>
          <w:lang w:val="en"/>
        </w:rPr>
        <w:t xml:space="preserve"> the FIST not been applied to the curve, and t</w:t>
      </w:r>
      <w:r w:rsidR="00093F5B">
        <w:rPr>
          <w:lang w:val="en"/>
        </w:rPr>
        <w:t xml:space="preserve">he observed crashes </w:t>
      </w:r>
      <w:r w:rsidR="00433B9C">
        <w:rPr>
          <w:lang w:val="en"/>
        </w:rPr>
        <w:t xml:space="preserve">are essentially weighed </w:t>
      </w:r>
      <w:r w:rsidR="000F5EF6">
        <w:rPr>
          <w:lang w:val="en"/>
        </w:rPr>
        <w:t xml:space="preserve">against </w:t>
      </w:r>
      <w:r w:rsidR="00FD26F7">
        <w:rPr>
          <w:lang w:val="en"/>
        </w:rPr>
        <w:t>these predictions</w:t>
      </w:r>
      <w:r w:rsidR="000F5EF6">
        <w:rPr>
          <w:lang w:val="en"/>
        </w:rPr>
        <w:t xml:space="preserve"> to adjust the CMF.</w:t>
      </w:r>
    </w:p>
    <w:p w14:paraId="14569453" w14:textId="46EBEA1D" w:rsidR="00886F63" w:rsidRDefault="000F5EF6" w:rsidP="00E74B2A">
      <w:pPr>
        <w:rPr>
          <w:lang w:val="en"/>
        </w:rPr>
      </w:pPr>
      <w:r>
        <w:rPr>
          <w:lang w:val="en"/>
        </w:rPr>
        <w:t xml:space="preserve">For example, </w:t>
      </w:r>
      <w:r w:rsidR="009E0A8D">
        <w:rPr>
          <w:lang w:val="en"/>
        </w:rPr>
        <w:t xml:space="preserve">a curve that had a FIST implemented but also a significantly higher traffic volume </w:t>
      </w:r>
      <w:r w:rsidR="003B2FA8">
        <w:rPr>
          <w:lang w:val="en"/>
        </w:rPr>
        <w:t xml:space="preserve">could possibly observe a higher number of crashes after the FIST. </w:t>
      </w:r>
      <w:r w:rsidR="003B2FA8">
        <w:rPr>
          <w:rFonts w:hint="eastAsia"/>
          <w:lang w:val="en" w:eastAsia="zh-CN"/>
        </w:rPr>
        <w:t>U</w:t>
      </w:r>
      <w:r w:rsidR="003B2FA8">
        <w:rPr>
          <w:lang w:val="en" w:eastAsia="zh-CN"/>
        </w:rPr>
        <w:t>sing a Naïve Bayes approach</w:t>
      </w:r>
      <w:r w:rsidR="0059210B">
        <w:rPr>
          <w:lang w:val="en" w:eastAsia="zh-CN"/>
        </w:rPr>
        <w:t>, the number of crashes would suggest that the FIST caused an increase in crashes</w:t>
      </w:r>
      <w:r w:rsidR="00DB71F9">
        <w:rPr>
          <w:lang w:val="en" w:eastAsia="zh-CN"/>
        </w:rPr>
        <w:t>. However, using an Empirical Bayes approach would weigh the observed crashes against the prediction</w:t>
      </w:r>
      <w:r w:rsidR="00F84802">
        <w:rPr>
          <w:lang w:val="en" w:eastAsia="zh-CN"/>
        </w:rPr>
        <w:t xml:space="preserve">—which would predict that crashes should increase </w:t>
      </w:r>
      <w:r w:rsidR="00B40A21">
        <w:rPr>
          <w:lang w:val="en" w:eastAsia="zh-CN"/>
        </w:rPr>
        <w:t>due to</w:t>
      </w:r>
      <w:r w:rsidR="00F84802">
        <w:rPr>
          <w:lang w:val="en" w:eastAsia="zh-CN"/>
        </w:rPr>
        <w:t xml:space="preserve"> </w:t>
      </w:r>
      <w:r w:rsidR="00B40A21">
        <w:rPr>
          <w:lang w:val="en" w:eastAsia="zh-CN"/>
        </w:rPr>
        <w:t xml:space="preserve">increased </w:t>
      </w:r>
      <w:r w:rsidR="00F84802">
        <w:rPr>
          <w:lang w:val="en" w:eastAsia="zh-CN"/>
        </w:rPr>
        <w:t>traffic and not because of the FIST</w:t>
      </w:r>
      <w:r w:rsidR="00B40A21">
        <w:rPr>
          <w:lang w:val="en" w:eastAsia="zh-CN"/>
        </w:rPr>
        <w:t>—and thus decrease the final calculated CMF</w:t>
      </w:r>
      <w:r w:rsidR="008607B6">
        <w:rPr>
          <w:lang w:val="en" w:eastAsia="zh-CN"/>
        </w:rPr>
        <w:t xml:space="preserve"> accordingly</w:t>
      </w:r>
      <w:r w:rsidR="00B40A21">
        <w:rPr>
          <w:lang w:val="en" w:eastAsia="zh-CN"/>
        </w:rPr>
        <w:t>.</w:t>
      </w:r>
    </w:p>
    <w:p w14:paraId="79B0FC35" w14:textId="76BDF608" w:rsidR="008C440E" w:rsidRDefault="00722CCB" w:rsidP="00E74B2A">
      <w:pPr>
        <w:rPr>
          <w:lang w:val="en"/>
        </w:rPr>
      </w:pPr>
      <w:r>
        <w:rPr>
          <w:lang w:val="en"/>
        </w:rPr>
        <w:lastRenderedPageBreak/>
        <w:t>To</w:t>
      </w:r>
      <w:r w:rsidR="00005B9F">
        <w:rPr>
          <w:lang w:val="en"/>
        </w:rPr>
        <w:t xml:space="preserve"> weigh the observed (O) a</w:t>
      </w:r>
      <w:r w:rsidR="00CC595F">
        <w:rPr>
          <w:lang w:val="en"/>
        </w:rPr>
        <w:t>gainst the</w:t>
      </w:r>
      <w:r w:rsidR="00005B9F">
        <w:rPr>
          <w:lang w:val="en"/>
        </w:rPr>
        <w:t xml:space="preserve"> predicted (P) </w:t>
      </w:r>
      <w:r w:rsidR="002F1E0E">
        <w:rPr>
          <w:lang w:val="en"/>
        </w:rPr>
        <w:t xml:space="preserve">crashes, </w:t>
      </w:r>
      <w:r w:rsidR="00CC595F">
        <w:rPr>
          <w:lang w:val="en"/>
        </w:rPr>
        <w:t xml:space="preserve">the two values are </w:t>
      </w:r>
      <w:r w:rsidR="007E1851">
        <w:rPr>
          <w:lang w:val="en"/>
        </w:rPr>
        <w:t xml:space="preserve">first </w:t>
      </w:r>
      <w:r w:rsidR="00CC595F">
        <w:rPr>
          <w:lang w:val="en"/>
        </w:rPr>
        <w:t xml:space="preserve">combined into </w:t>
      </w:r>
      <w:r>
        <w:rPr>
          <w:lang w:val="en"/>
        </w:rPr>
        <w:t>an expected (E) number of crashes</w:t>
      </w:r>
      <w:r w:rsidR="005C6F53">
        <w:rPr>
          <w:lang w:val="en"/>
        </w:rPr>
        <w:t xml:space="preserve"> for both before and after FIST</w:t>
      </w:r>
      <w:r w:rsidR="007E1851">
        <w:rPr>
          <w:lang w:val="en"/>
        </w:rPr>
        <w:t>. The expected number of crashes before the FIST</w:t>
      </w:r>
      <w:r>
        <w:rPr>
          <w:lang w:val="en"/>
        </w:rPr>
        <w:t xml:space="preserve"> </w:t>
      </w:r>
      <w:r w:rsidR="007E1851">
        <w:rPr>
          <w:lang w:val="en"/>
        </w:rPr>
        <w:t xml:space="preserve">is found </w:t>
      </w:r>
      <w:r>
        <w:rPr>
          <w:lang w:val="en"/>
        </w:rPr>
        <w:t xml:space="preserve">using a weight </w:t>
      </w:r>
      <w:r>
        <w:rPr>
          <w:i/>
          <w:iCs/>
          <w:lang w:val="en"/>
        </w:rPr>
        <w:t>w</w:t>
      </w:r>
      <w:r>
        <w:rPr>
          <w:lang w:val="en"/>
        </w:rPr>
        <w:t xml:space="preserve"> and the following equation:</w:t>
      </w:r>
    </w:p>
    <w:p w14:paraId="320D7656" w14:textId="396D60E5" w:rsidR="00CB596F" w:rsidRDefault="00073D41" w:rsidP="00CB596F">
      <w:pPr>
        <w:jc w:val="center"/>
        <w:rPr>
          <w:lang w:val="en"/>
        </w:rPr>
      </w:p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(w)(P</m:t>
            </m:r>
          </m:e>
          <m:sub>
            <m:r>
              <w:rPr>
                <w:rFonts w:ascii="Cambria Math" w:hAnsi="Cambria Math"/>
                <w:lang w:val="en"/>
              </w:rPr>
              <m:t>before</m:t>
            </m:r>
          </m:sub>
        </m:sSub>
        <m:r>
          <w:rPr>
            <w:rFonts w:ascii="Cambria Math" w:hAnsi="Cambria Math"/>
            <w:lang w:val="en"/>
          </w:rPr>
          <m:t>)+(1-w)(</m:t>
        </m:r>
        <m:sSub>
          <m:sSubPr>
            <m:ctrlPr>
              <w:rPr>
                <w:rFonts w:ascii="Cambria Math" w:hAnsi="Cambria Math"/>
                <w:i/>
                <w:lang w:val="en"/>
              </w:rPr>
            </m:ctrlPr>
          </m:sSubPr>
          <m:e>
            <m:r>
              <w:rPr>
                <w:rFonts w:ascii="Cambria Math" w:hAnsi="Cambria Math"/>
                <w:lang w:val="en"/>
              </w:rPr>
              <m:t>O</m:t>
            </m:r>
          </m:e>
          <m:sub>
            <m:r>
              <w:rPr>
                <w:rFonts w:ascii="Cambria Math" w:hAnsi="Cambria Math"/>
                <w:lang w:val="en"/>
              </w:rPr>
              <m:t>before</m:t>
            </m:r>
          </m:sub>
        </m:sSub>
        <m:r>
          <w:rPr>
            <w:rFonts w:ascii="Cambria Math" w:hAnsi="Cambria Math"/>
            <w:lang w:val="en"/>
          </w:rPr>
          <m:t>)</m:t>
        </m:r>
      </m:oMath>
      <w:r w:rsidR="00915563">
        <w:rPr>
          <w:lang w:val="en"/>
        </w:rPr>
        <w:t xml:space="preserve"> </w:t>
      </w:r>
    </w:p>
    <w:p w14:paraId="1C6A6081" w14:textId="77777777" w:rsidR="00E03CCA" w:rsidRDefault="00C2342B" w:rsidP="00C2342B">
      <w:pPr>
        <w:rPr>
          <w:lang w:val="en"/>
        </w:rPr>
      </w:pPr>
      <w:r>
        <w:rPr>
          <w:lang w:val="en"/>
        </w:rPr>
        <w:t xml:space="preserve">The weight </w:t>
      </w:r>
      <w:r w:rsidRPr="00C2342B">
        <w:rPr>
          <w:i/>
          <w:iCs/>
          <w:lang w:val="en"/>
        </w:rPr>
        <w:t>w</w:t>
      </w:r>
      <w:r>
        <w:rPr>
          <w:i/>
          <w:iCs/>
          <w:lang w:val="en"/>
        </w:rPr>
        <w:t xml:space="preserve"> </w:t>
      </w:r>
      <w:r>
        <w:rPr>
          <w:lang w:val="en"/>
        </w:rPr>
        <w:t xml:space="preserve">can be calculated by </w:t>
      </w:r>
      <w:r w:rsidR="00E03CCA">
        <w:rPr>
          <w:lang w:val="en"/>
        </w:rPr>
        <w:t xml:space="preserve">using </w:t>
      </w:r>
      <w:r w:rsidR="00E03CCA" w:rsidRPr="00E03CCA">
        <w:rPr>
          <w:i/>
          <w:iCs/>
          <w:lang w:val="en"/>
        </w:rPr>
        <w:t>k</w:t>
      </w:r>
      <w:r w:rsidR="00E03CCA">
        <w:rPr>
          <w:lang w:val="en"/>
        </w:rPr>
        <w:t>, the dispersion of the prediction model, and the following equation:</w:t>
      </w:r>
    </w:p>
    <w:p w14:paraId="06C8EDB6" w14:textId="1802A130" w:rsidR="00915563" w:rsidRPr="00722CCB" w:rsidRDefault="00C2342B" w:rsidP="00C2342B">
      <w:pPr>
        <w:rPr>
          <w:lang w:val="en"/>
        </w:rPr>
      </w:pPr>
      <m:oMathPara>
        <m:oMath>
          <m:r>
            <w:rPr>
              <w:rFonts w:ascii="Cambria Math" w:hAnsi="Cambria Math"/>
              <w:lang w:val="en"/>
            </w:rPr>
            <m:t>w=</m:t>
          </m:r>
          <m:f>
            <m:fPr>
              <m:ctrlPr>
                <w:rPr>
                  <w:rFonts w:ascii="Cambria Math" w:hAnsi="Cambria Math"/>
                  <w:i/>
                  <w:lang w:val="en"/>
                </w:rPr>
              </m:ctrlPr>
            </m:fPr>
            <m:num>
              <m:r>
                <w:rPr>
                  <w:rFonts w:ascii="Cambria Math" w:hAnsi="Cambria Math"/>
                  <w:lang w:val="en"/>
                </w:rPr>
                <m:t>1</m:t>
              </m:r>
            </m:num>
            <m:den>
              <m:r>
                <w:rPr>
                  <w:rFonts w:ascii="Cambria Math" w:hAnsi="Cambria Math"/>
                  <w:lang w:val="en"/>
                </w:rPr>
                <m:t>1+(k)(</m:t>
              </m:r>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r>
                <w:rPr>
                  <w:rFonts w:ascii="Cambria Math" w:hAnsi="Cambria Math"/>
                  <w:lang w:val="en"/>
                </w:rPr>
                <m:t>)</m:t>
              </m:r>
            </m:den>
          </m:f>
        </m:oMath>
      </m:oMathPara>
    </w:p>
    <w:p w14:paraId="659052B6" w14:textId="18C7021B" w:rsidR="005C6F53" w:rsidRDefault="005C6F53" w:rsidP="00E74B2A">
      <w:pPr>
        <w:rPr>
          <w:lang w:val="en"/>
        </w:rPr>
      </w:pPr>
      <w:r>
        <w:rPr>
          <w:lang w:val="en"/>
        </w:rPr>
        <w:t>The expected number of crashes after the FIST is found using the following equation:</w:t>
      </w:r>
    </w:p>
    <w:p w14:paraId="4E60D33D" w14:textId="606A17BE" w:rsidR="005C6F53" w:rsidRPr="0034324F" w:rsidRDefault="00073D41" w:rsidP="00E74B2A">
      <w:pPr>
        <w:rPr>
          <w:lang w:val="en"/>
        </w:rPr>
      </w:pPr>
      <m:oMathPara>
        <m:oMathParaPr>
          <m:jc m:val="center"/>
        </m:oMathPara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den>
          </m:f>
        </m:oMath>
      </m:oMathPara>
    </w:p>
    <w:p w14:paraId="5AD8E13E" w14:textId="5B98395B" w:rsidR="0034324F" w:rsidRDefault="008A06E3" w:rsidP="00E74B2A">
      <w:pPr>
        <w:rPr>
          <w:lang w:val="en"/>
        </w:rPr>
      </w:pPr>
      <w:r>
        <w:rPr>
          <w:lang w:val="en"/>
        </w:rPr>
        <w:t>The variance</w:t>
      </w:r>
      <w:r w:rsidR="00E46FB2">
        <w:rPr>
          <w:lang w:val="en"/>
        </w:rPr>
        <w:t xml:space="preserve"> (</w:t>
      </w:r>
      <w:r w:rsidR="00E46FB2">
        <w:rPr>
          <w:i/>
          <w:iCs/>
          <w:lang w:val="en"/>
        </w:rPr>
        <w:t>V</w:t>
      </w:r>
      <w:r w:rsidR="00E46FB2">
        <w:rPr>
          <w:lang w:val="en"/>
        </w:rPr>
        <w:t>)</w:t>
      </w:r>
      <w:r>
        <w:rPr>
          <w:lang w:val="en"/>
        </w:rPr>
        <w:t xml:space="preserve"> of the expected crashes after </w:t>
      </w:r>
      <w:r w:rsidR="00BA67F0">
        <w:rPr>
          <w:lang w:val="en"/>
        </w:rPr>
        <w:t>is then found using the following equation:</w:t>
      </w:r>
    </w:p>
    <w:p w14:paraId="69421A71" w14:textId="454D7F0B" w:rsidR="00BA67F0" w:rsidRPr="0006719D" w:rsidRDefault="00973834" w:rsidP="00BA67F0">
      <w:pPr>
        <w:jc w:val="center"/>
        <w:rPr>
          <w:lang w:val="en"/>
        </w:rPr>
      </w:pPr>
      <m:oMathPara>
        <m:oMathParaPr>
          <m:jc m:val="center"/>
        </m:oMathParaPr>
        <m:oMath>
          <m:r>
            <w:rPr>
              <w:rFonts w:ascii="Cambria Math" w:hAnsi="Cambria Math"/>
              <w:lang w:val="en"/>
            </w:rPr>
            <m:t>V=(</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)(1-w)(</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den>
          </m:f>
          <m:r>
            <w:rPr>
              <w:rFonts w:ascii="Cambria Math" w:hAnsi="Cambria Math"/>
              <w:lang w:val="en"/>
            </w:rPr>
            <m:t>)</m:t>
          </m:r>
        </m:oMath>
      </m:oMathPara>
    </w:p>
    <w:p w14:paraId="760C19AE" w14:textId="04D246F9" w:rsidR="0006719D" w:rsidRDefault="0006719D" w:rsidP="0006719D">
      <w:pPr>
        <w:rPr>
          <w:lang w:val="en"/>
        </w:rPr>
      </w:pPr>
      <w:r>
        <w:rPr>
          <w:lang w:val="en"/>
        </w:rPr>
        <w:t>Lastly, the final CMF is calculated:</w:t>
      </w:r>
    </w:p>
    <w:p w14:paraId="295B3216" w14:textId="3E4EA89F" w:rsidR="0006719D" w:rsidRPr="006621AB" w:rsidRDefault="00484EE0" w:rsidP="0006719D">
      <w:pPr>
        <w:jc w:val="center"/>
        <w:rPr>
          <w:lang w:val="en"/>
        </w:rPr>
      </w:pPr>
      <m:oMathPara>
        <m:oMathParaPr>
          <m:jc m:val="center"/>
        </m:oMathParaPr>
        <m:oMath>
          <m:r>
            <w:rPr>
              <w:rFonts w:ascii="Cambria Math" w:hAnsi="Cambria Math"/>
              <w:lang w:val="en"/>
            </w:rPr>
            <m:t>CMF=</m:t>
          </m:r>
          <m:f>
            <m:fPr>
              <m:ctrlPr>
                <w:rPr>
                  <w:rFonts w:ascii="Cambria Math" w:hAnsi="Cambria Math"/>
                  <w:i/>
                  <w:lang w:val="en"/>
                </w:rPr>
              </m:ctrlPr>
            </m:fPr>
            <m:num>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O</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den>
              </m:f>
              <m:r>
                <w:rPr>
                  <w:rFonts w:ascii="Cambria Math" w:hAnsi="Cambria Math"/>
                  <w:lang w:val="en"/>
                </w:rPr>
                <m:t>)</m:t>
              </m:r>
            </m:num>
            <m:den>
              <m:r>
                <w:rPr>
                  <w:rFonts w:ascii="Cambria Math" w:hAnsi="Cambria Math"/>
                  <w:lang w:val="en"/>
                </w:rPr>
                <m:t>(1+</m:t>
              </m:r>
              <m:f>
                <m:fPr>
                  <m:ctrlPr>
                    <w:rPr>
                      <w:rFonts w:ascii="Cambria Math" w:hAnsi="Cambria Math"/>
                      <w:i/>
                      <w:lang w:val="en"/>
                    </w:rPr>
                  </m:ctrlPr>
                </m:fPr>
                <m:num>
                  <m:r>
                    <w:rPr>
                      <w:rFonts w:ascii="Cambria Math" w:hAnsi="Cambria Math"/>
                      <w:lang w:val="en"/>
                    </w:rPr>
                    <m:t>V</m:t>
                  </m:r>
                </m:num>
                <m:den>
                  <m:sSubSup>
                    <m:sSubSupPr>
                      <m:ctrlPr>
                        <w:rPr>
                          <w:rFonts w:ascii="Cambria Math" w:hAnsi="Cambria Math"/>
                          <w:i/>
                          <w:lang w:val="en"/>
                        </w:rPr>
                      </m:ctrlPr>
                    </m:sSubSupPr>
                    <m:e>
                      <m:r>
                        <w:rPr>
                          <w:rFonts w:ascii="Cambria Math" w:hAnsi="Cambria Math"/>
                          <w:lang w:val="en"/>
                        </w:rPr>
                        <m:t>E</m:t>
                      </m:r>
                    </m:e>
                    <m:sub>
                      <m:r>
                        <w:rPr>
                          <w:rFonts w:ascii="Cambria Math" w:hAnsi="Cambria Math"/>
                          <w:lang w:val="en"/>
                        </w:rPr>
                        <m:t>after</m:t>
                      </m:r>
                    </m:sub>
                    <m:sup>
                      <m:r>
                        <w:rPr>
                          <w:rFonts w:ascii="Cambria Math" w:hAnsi="Cambria Math"/>
                          <w:lang w:val="en"/>
                        </w:rPr>
                        <m:t>2</m:t>
                      </m:r>
                    </m:sup>
                  </m:sSubSup>
                </m:den>
              </m:f>
              <m:r>
                <w:rPr>
                  <w:rFonts w:ascii="Cambria Math" w:hAnsi="Cambria Math"/>
                  <w:lang w:val="en"/>
                </w:rPr>
                <m:t>)</m:t>
              </m:r>
            </m:den>
          </m:f>
        </m:oMath>
      </m:oMathPara>
    </w:p>
    <w:p w14:paraId="394B0FEF" w14:textId="0ECBA2D4" w:rsidR="00E74B2A" w:rsidRPr="00BA7D92" w:rsidRDefault="00BA7D92" w:rsidP="00E74B2A">
      <w:pPr>
        <w:rPr>
          <w:lang w:val="en"/>
        </w:rPr>
      </w:pPr>
      <w:r w:rsidRPr="00BA7D92">
        <w:rPr>
          <w:lang w:val="en"/>
        </w:rPr>
        <w:t xml:space="preserve">CMFs </w:t>
      </w:r>
      <w:r w:rsidR="004D1795">
        <w:rPr>
          <w:lang w:val="en"/>
        </w:rPr>
        <w:t>using the</w:t>
      </w:r>
      <w:r w:rsidRPr="00BA7D92">
        <w:rPr>
          <w:lang w:val="en"/>
        </w:rPr>
        <w:t xml:space="preserve"> Empirical Bayes approach </w:t>
      </w:r>
      <w:r w:rsidR="004D1795">
        <w:rPr>
          <w:lang w:val="en"/>
        </w:rPr>
        <w:t xml:space="preserve">were calculated for </w:t>
      </w:r>
      <w:r w:rsidR="009E01E2">
        <w:rPr>
          <w:lang w:val="en"/>
        </w:rPr>
        <w:t>the phonolite</w:t>
      </w:r>
      <w:r w:rsidR="0072603D">
        <w:rPr>
          <w:lang w:val="en"/>
        </w:rPr>
        <w:t>/Wyoming bauxite treatment</w:t>
      </w:r>
      <w:r w:rsidR="009E01E2">
        <w:rPr>
          <w:lang w:val="en"/>
        </w:rPr>
        <w:t xml:space="preserve"> and HFST</w:t>
      </w:r>
      <w:r w:rsidRPr="00BA7D92">
        <w:rPr>
          <w:lang w:val="en"/>
        </w:rPr>
        <w:t xml:space="preserve">. </w:t>
      </w:r>
      <w:r w:rsidR="0072603D">
        <w:rPr>
          <w:lang w:val="en"/>
        </w:rPr>
        <w:t xml:space="preserve">Multiple CMFs were calculated, depending on which crash filters were applied </w:t>
      </w:r>
      <w:r w:rsidR="006B2E40">
        <w:rPr>
          <w:lang w:val="en"/>
        </w:rPr>
        <w:t xml:space="preserve">before calculation: the filters included 1) all crashes, 2) </w:t>
      </w:r>
      <w:r w:rsidR="0058508C">
        <w:rPr>
          <w:lang w:val="en"/>
        </w:rPr>
        <w:t>single vehicle crashes</w:t>
      </w:r>
      <w:r w:rsidR="00CA23E2">
        <w:rPr>
          <w:lang w:val="en"/>
        </w:rPr>
        <w:t xml:space="preserve">, 3) crashes with the “Negotiating a curve” maneuver, </w:t>
      </w:r>
      <w:r w:rsidR="00931977">
        <w:rPr>
          <w:lang w:val="en"/>
        </w:rPr>
        <w:t>and 4) crashes with wet road conditions.</w:t>
      </w:r>
    </w:p>
    <w:p w14:paraId="76EC1A43" w14:textId="793D21EA" w:rsidR="005E4CFF" w:rsidRDefault="005E4CFF" w:rsidP="005E4CFF">
      <w:pPr>
        <w:pStyle w:val="ListParagraph"/>
        <w:numPr>
          <w:ilvl w:val="1"/>
          <w:numId w:val="6"/>
        </w:numPr>
      </w:pPr>
      <w:r>
        <w:t>This is done to account for changes in traffic volume over time</w:t>
      </w:r>
    </w:p>
    <w:p w14:paraId="27400350" w14:textId="4CB7C48F" w:rsidR="0011050F" w:rsidRDefault="0011050F" w:rsidP="005E4CFF">
      <w:pPr>
        <w:pStyle w:val="ListParagraph"/>
        <w:numPr>
          <w:ilvl w:val="1"/>
          <w:numId w:val="6"/>
        </w:numPr>
      </w:pPr>
      <w:r>
        <w:t xml:space="preserve">Describe the methodology and equations </w:t>
      </w:r>
      <w:r w:rsidR="004828AD">
        <w:t>used in detail</w:t>
      </w:r>
    </w:p>
    <w:p w14:paraId="38A2E0D1" w14:textId="376491C5" w:rsidR="005E4CFF" w:rsidRDefault="005E4CFF" w:rsidP="00A12FAB">
      <w:pPr>
        <w:pStyle w:val="Heading2"/>
      </w:pPr>
      <w:bookmarkStart w:id="12" w:name="_Toc102591212"/>
      <w:r w:rsidRPr="007C34B6">
        <w:rPr>
          <w:highlight w:val="yellow"/>
        </w:rPr>
        <w:t>Model CMFs as functions of the roadway environment</w:t>
      </w:r>
      <w:bookmarkEnd w:id="12"/>
    </w:p>
    <w:p w14:paraId="7C3C3A03" w14:textId="6CB567D6" w:rsidR="005E4CFF" w:rsidRDefault="005E4CFF" w:rsidP="005E4CFF">
      <w:pPr>
        <w:pStyle w:val="ListParagraph"/>
        <w:numPr>
          <w:ilvl w:val="1"/>
          <w:numId w:val="6"/>
        </w:numPr>
      </w:pPr>
      <w:r>
        <w:t>CMF is the dependent variable</w:t>
      </w:r>
    </w:p>
    <w:p w14:paraId="6FC410C8" w14:textId="6B2104DD" w:rsidR="005E4CFF" w:rsidRPr="007F670E" w:rsidRDefault="005E4CFF" w:rsidP="005E4CFF">
      <w:pPr>
        <w:pStyle w:val="ListParagraph"/>
        <w:numPr>
          <w:ilvl w:val="1"/>
          <w:numId w:val="6"/>
        </w:numPr>
      </w:pPr>
      <w:r>
        <w:t>In a linear model various characteristics are assessed</w:t>
      </w:r>
    </w:p>
    <w:p w14:paraId="4FD36B5B" w14:textId="77777777" w:rsidR="007342A0" w:rsidRDefault="007342A0">
      <w:pPr>
        <w:rPr>
          <w:rFonts w:eastAsiaTheme="majorEastAsia" w:cstheme="majorBidi"/>
          <w:b/>
          <w:sz w:val="28"/>
          <w:szCs w:val="32"/>
        </w:rPr>
      </w:pPr>
      <w:bookmarkStart w:id="13" w:name="_Toc102591213"/>
      <w:r>
        <w:br w:type="page"/>
      </w:r>
    </w:p>
    <w:p w14:paraId="2A150354" w14:textId="093EF897" w:rsidR="007F670E" w:rsidRDefault="007F670E" w:rsidP="007F670E">
      <w:pPr>
        <w:pStyle w:val="Heading1"/>
      </w:pPr>
      <w:r>
        <w:lastRenderedPageBreak/>
        <w:t>Results</w:t>
      </w:r>
      <w:bookmarkEnd w:id="13"/>
    </w:p>
    <w:p w14:paraId="47802D45" w14:textId="1217AAEC" w:rsidR="005E4CFF" w:rsidRDefault="005E4CFF" w:rsidP="00341B80">
      <w:pPr>
        <w:pStyle w:val="Heading2"/>
      </w:pPr>
      <w:bookmarkStart w:id="14" w:name="_Toc102591214"/>
      <w:r>
        <w:t>Naïve Bayes CMFs</w:t>
      </w:r>
      <w:bookmarkEnd w:id="14"/>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5E4CFF"/>
        </w:tc>
        <w:tc>
          <w:tcPr>
            <w:tcW w:w="1781" w:type="dxa"/>
          </w:tcPr>
          <w:p w14:paraId="0C44170D" w14:textId="3AD76394" w:rsidR="009236E7" w:rsidRDefault="009236E7" w:rsidP="007342A0">
            <w:pPr>
              <w:jc w:val="center"/>
            </w:pPr>
            <w:r>
              <w:t>CMF</w:t>
            </w:r>
          </w:p>
        </w:tc>
        <w:tc>
          <w:tcPr>
            <w:tcW w:w="1848" w:type="dxa"/>
          </w:tcPr>
          <w:p w14:paraId="5021F068" w14:textId="45435423" w:rsidR="009236E7" w:rsidRDefault="009236E7" w:rsidP="007342A0">
            <w:pPr>
              <w:jc w:val="center"/>
            </w:pPr>
            <w:r>
              <w:t>Crash frequency before</w:t>
            </w:r>
          </w:p>
          <w:p w14:paraId="0399754B" w14:textId="5D1BA969" w:rsidR="009236E7" w:rsidRDefault="009236E7" w:rsidP="007342A0">
            <w:pPr>
              <w:jc w:val="center"/>
            </w:pPr>
            <w:r>
              <w:t>implementation</w:t>
            </w:r>
          </w:p>
          <w:p w14:paraId="097EC1B3" w14:textId="1417F9F1" w:rsidR="009236E7" w:rsidRDefault="009236E7" w:rsidP="007342A0">
            <w:pPr>
              <w:jc w:val="center"/>
            </w:pPr>
            <w:r>
              <w:t>(2013-2016)</w:t>
            </w:r>
            <w:r w:rsidR="007342A0">
              <w:t xml:space="preserve"> in crashes/year</w:t>
            </w:r>
          </w:p>
        </w:tc>
        <w:tc>
          <w:tcPr>
            <w:tcW w:w="1848" w:type="dxa"/>
          </w:tcPr>
          <w:p w14:paraId="765BCC85" w14:textId="1F466885" w:rsidR="009236E7" w:rsidRDefault="009236E7" w:rsidP="007342A0">
            <w:pPr>
              <w:jc w:val="center"/>
            </w:pPr>
            <w:r>
              <w:t>Crashes after implementation</w:t>
            </w:r>
          </w:p>
          <w:p w14:paraId="6E89FE0E" w14:textId="5A4D289B" w:rsidR="009236E7" w:rsidRDefault="009236E7" w:rsidP="007342A0">
            <w:pPr>
              <w:jc w:val="center"/>
            </w:pPr>
            <w:r>
              <w:t>(2018-2020)</w:t>
            </w:r>
            <w:r w:rsidR="007342A0">
              <w:t xml:space="preserve"> in crashes/year</w:t>
            </w:r>
          </w:p>
        </w:tc>
        <w:tc>
          <w:tcPr>
            <w:tcW w:w="1714" w:type="dxa"/>
          </w:tcPr>
          <w:p w14:paraId="3EE44656" w14:textId="6747435D" w:rsidR="009236E7" w:rsidRDefault="009236E7" w:rsidP="007342A0">
            <w:pPr>
              <w:jc w:val="center"/>
            </w:pPr>
            <w:r>
              <w:t>CMF Value</w:t>
            </w:r>
          </w:p>
        </w:tc>
      </w:tr>
      <w:tr w:rsidR="009236E7" w14:paraId="3B4B2B68" w14:textId="77777777" w:rsidTr="002F1EDA">
        <w:tc>
          <w:tcPr>
            <w:tcW w:w="2164" w:type="dxa"/>
            <w:vMerge w:val="restart"/>
          </w:tcPr>
          <w:p w14:paraId="53D66FC4" w14:textId="1ED57CA3" w:rsidR="009236E7" w:rsidRDefault="009236E7" w:rsidP="009236E7">
            <w:pPr>
              <w:jc w:val="center"/>
            </w:pPr>
            <w:r>
              <w:t>Phonolite/Wyoming Bauxite</w:t>
            </w:r>
          </w:p>
        </w:tc>
        <w:tc>
          <w:tcPr>
            <w:tcW w:w="1781" w:type="dxa"/>
          </w:tcPr>
          <w:p w14:paraId="2A5C6022" w14:textId="3EE78B43" w:rsidR="009236E7" w:rsidRDefault="009236E7" w:rsidP="009236E7">
            <w:pPr>
              <w:jc w:val="center"/>
            </w:pPr>
            <w:r>
              <w:t>All Crashes</w:t>
            </w:r>
          </w:p>
        </w:tc>
        <w:tc>
          <w:tcPr>
            <w:tcW w:w="1848" w:type="dxa"/>
          </w:tcPr>
          <w:p w14:paraId="60568708" w14:textId="5DB35C50" w:rsidR="009236E7" w:rsidRDefault="005E6642" w:rsidP="009236E7">
            <w:pPr>
              <w:jc w:val="center"/>
            </w:pPr>
            <w:r w:rsidRPr="005E6642">
              <w:t>41.75</w:t>
            </w:r>
          </w:p>
        </w:tc>
        <w:tc>
          <w:tcPr>
            <w:tcW w:w="1848" w:type="dxa"/>
          </w:tcPr>
          <w:p w14:paraId="0F5B684F" w14:textId="7AC1CF5C" w:rsidR="009236E7" w:rsidRDefault="005E6642" w:rsidP="009236E7">
            <w:pPr>
              <w:jc w:val="center"/>
            </w:pPr>
            <w:r w:rsidRPr="005E6642">
              <w:t>40.00</w:t>
            </w:r>
          </w:p>
        </w:tc>
        <w:tc>
          <w:tcPr>
            <w:tcW w:w="1714" w:type="dxa"/>
          </w:tcPr>
          <w:p w14:paraId="40BD5AA4" w14:textId="62A49AAC" w:rsidR="009236E7" w:rsidRDefault="007A1C43" w:rsidP="009236E7">
            <w:pPr>
              <w:jc w:val="center"/>
            </w:pPr>
            <w:r w:rsidRPr="007A1C43">
              <w:t>0.958</w:t>
            </w:r>
          </w:p>
        </w:tc>
      </w:tr>
      <w:tr w:rsidR="009236E7" w14:paraId="11B39D19" w14:textId="77777777" w:rsidTr="002F1EDA">
        <w:tc>
          <w:tcPr>
            <w:tcW w:w="2164" w:type="dxa"/>
            <w:vMerge/>
          </w:tcPr>
          <w:p w14:paraId="7A901F3E" w14:textId="77777777" w:rsidR="009236E7" w:rsidRDefault="009236E7" w:rsidP="009236E7">
            <w:pPr>
              <w:jc w:val="center"/>
            </w:pPr>
          </w:p>
        </w:tc>
        <w:tc>
          <w:tcPr>
            <w:tcW w:w="1781" w:type="dxa"/>
          </w:tcPr>
          <w:p w14:paraId="2E5FC552" w14:textId="1668386A" w:rsidR="009236E7" w:rsidRDefault="009236E7" w:rsidP="009236E7">
            <w:pPr>
              <w:jc w:val="center"/>
            </w:pPr>
            <w:r>
              <w:t>Single Vehicle</w:t>
            </w:r>
          </w:p>
        </w:tc>
        <w:tc>
          <w:tcPr>
            <w:tcW w:w="1848" w:type="dxa"/>
          </w:tcPr>
          <w:p w14:paraId="455BB867" w14:textId="77A6ED6C" w:rsidR="009236E7" w:rsidRDefault="005E6642" w:rsidP="009236E7">
            <w:pPr>
              <w:jc w:val="center"/>
            </w:pPr>
            <w:r w:rsidRPr="005E6642">
              <w:t>27.25</w:t>
            </w:r>
          </w:p>
        </w:tc>
        <w:tc>
          <w:tcPr>
            <w:tcW w:w="1848" w:type="dxa"/>
          </w:tcPr>
          <w:p w14:paraId="4DD96564" w14:textId="5382EA78" w:rsidR="009236E7" w:rsidRDefault="005E6642" w:rsidP="009236E7">
            <w:pPr>
              <w:jc w:val="center"/>
            </w:pPr>
            <w:r w:rsidRPr="005E6642">
              <w:t>24.67</w:t>
            </w:r>
          </w:p>
        </w:tc>
        <w:tc>
          <w:tcPr>
            <w:tcW w:w="1714" w:type="dxa"/>
          </w:tcPr>
          <w:p w14:paraId="28139122" w14:textId="697AED0C" w:rsidR="009236E7" w:rsidRDefault="007A1C43" w:rsidP="009236E7">
            <w:pPr>
              <w:jc w:val="center"/>
            </w:pPr>
            <w:r w:rsidRPr="007A1C43">
              <w:t>0.905</w:t>
            </w:r>
          </w:p>
        </w:tc>
      </w:tr>
      <w:tr w:rsidR="009236E7" w14:paraId="360E6E60" w14:textId="77777777" w:rsidTr="002F1EDA">
        <w:tc>
          <w:tcPr>
            <w:tcW w:w="2164" w:type="dxa"/>
            <w:vMerge/>
          </w:tcPr>
          <w:p w14:paraId="720F962B" w14:textId="77777777" w:rsidR="009236E7" w:rsidRDefault="009236E7" w:rsidP="009236E7">
            <w:pPr>
              <w:jc w:val="center"/>
            </w:pPr>
          </w:p>
        </w:tc>
        <w:tc>
          <w:tcPr>
            <w:tcW w:w="1781" w:type="dxa"/>
          </w:tcPr>
          <w:p w14:paraId="46076293" w14:textId="78E626CA" w:rsidR="009236E7" w:rsidRDefault="009236E7" w:rsidP="009236E7">
            <w:pPr>
              <w:jc w:val="center"/>
            </w:pPr>
            <w:r>
              <w:t>Curve</w:t>
            </w:r>
          </w:p>
        </w:tc>
        <w:tc>
          <w:tcPr>
            <w:tcW w:w="1848" w:type="dxa"/>
          </w:tcPr>
          <w:p w14:paraId="192048E5" w14:textId="7A4BA5EE" w:rsidR="009236E7" w:rsidRDefault="005E6642" w:rsidP="009236E7">
            <w:pPr>
              <w:jc w:val="center"/>
            </w:pPr>
            <w:r w:rsidRPr="005E6642">
              <w:t>27.25</w:t>
            </w:r>
          </w:p>
        </w:tc>
        <w:tc>
          <w:tcPr>
            <w:tcW w:w="1848" w:type="dxa"/>
          </w:tcPr>
          <w:p w14:paraId="033F2269" w14:textId="4854958D" w:rsidR="009236E7" w:rsidRDefault="005E6642" w:rsidP="009236E7">
            <w:pPr>
              <w:jc w:val="center"/>
            </w:pPr>
            <w:r w:rsidRPr="005E6642">
              <w:t>20.67</w:t>
            </w:r>
          </w:p>
        </w:tc>
        <w:tc>
          <w:tcPr>
            <w:tcW w:w="1714" w:type="dxa"/>
          </w:tcPr>
          <w:p w14:paraId="2817D9E2" w14:textId="6FECDC25" w:rsidR="009236E7" w:rsidRDefault="007A1C43" w:rsidP="009236E7">
            <w:pPr>
              <w:jc w:val="center"/>
            </w:pPr>
            <w:r w:rsidRPr="007A1C43">
              <w:t>0.758</w:t>
            </w:r>
          </w:p>
        </w:tc>
      </w:tr>
      <w:tr w:rsidR="009236E7" w14:paraId="4A195776" w14:textId="77777777" w:rsidTr="002F1EDA">
        <w:tc>
          <w:tcPr>
            <w:tcW w:w="2164" w:type="dxa"/>
            <w:vMerge/>
          </w:tcPr>
          <w:p w14:paraId="599D92D0" w14:textId="77777777" w:rsidR="009236E7" w:rsidRDefault="009236E7" w:rsidP="009236E7">
            <w:pPr>
              <w:jc w:val="center"/>
            </w:pPr>
          </w:p>
        </w:tc>
        <w:tc>
          <w:tcPr>
            <w:tcW w:w="1781" w:type="dxa"/>
          </w:tcPr>
          <w:p w14:paraId="0D162B5A" w14:textId="347D9D0B" w:rsidR="009236E7" w:rsidRDefault="009236E7" w:rsidP="009236E7">
            <w:pPr>
              <w:jc w:val="center"/>
            </w:pPr>
            <w:r>
              <w:t>Wet Road</w:t>
            </w:r>
          </w:p>
        </w:tc>
        <w:tc>
          <w:tcPr>
            <w:tcW w:w="1848" w:type="dxa"/>
          </w:tcPr>
          <w:p w14:paraId="2689E3DA" w14:textId="44916FC6" w:rsidR="009236E7" w:rsidRDefault="00993489" w:rsidP="009236E7">
            <w:pPr>
              <w:jc w:val="center"/>
            </w:pPr>
            <w:r w:rsidRPr="00993489">
              <w:t>8.75</w:t>
            </w:r>
          </w:p>
        </w:tc>
        <w:tc>
          <w:tcPr>
            <w:tcW w:w="1848" w:type="dxa"/>
          </w:tcPr>
          <w:p w14:paraId="27B9DC3F" w14:textId="1B6C28E4" w:rsidR="009236E7" w:rsidRDefault="00993489" w:rsidP="009236E7">
            <w:pPr>
              <w:jc w:val="center"/>
            </w:pPr>
            <w:r w:rsidRPr="00993489">
              <w:t>9.33</w:t>
            </w:r>
          </w:p>
        </w:tc>
        <w:tc>
          <w:tcPr>
            <w:tcW w:w="1714" w:type="dxa"/>
          </w:tcPr>
          <w:p w14:paraId="20431F6D" w14:textId="3C5C6A3D" w:rsidR="009236E7" w:rsidRDefault="00A62615" w:rsidP="009236E7">
            <w:pPr>
              <w:jc w:val="center"/>
            </w:pPr>
            <w:r w:rsidRPr="00A62615">
              <w:t>1.067</w:t>
            </w:r>
          </w:p>
        </w:tc>
      </w:tr>
      <w:tr w:rsidR="00F4395C" w14:paraId="0C3B3EF4" w14:textId="77777777" w:rsidTr="002F1EDA">
        <w:tc>
          <w:tcPr>
            <w:tcW w:w="2164" w:type="dxa"/>
            <w:vMerge w:val="restart"/>
          </w:tcPr>
          <w:p w14:paraId="624BF446" w14:textId="359148AC" w:rsidR="00F4395C" w:rsidRDefault="00F4395C" w:rsidP="00F4395C">
            <w:pPr>
              <w:jc w:val="center"/>
            </w:pPr>
            <w:r>
              <w:t>LWA</w:t>
            </w:r>
          </w:p>
        </w:tc>
        <w:tc>
          <w:tcPr>
            <w:tcW w:w="1781" w:type="dxa"/>
          </w:tcPr>
          <w:p w14:paraId="16E715A5" w14:textId="4EBD0EED" w:rsidR="00F4395C" w:rsidRDefault="00F4395C" w:rsidP="00F4395C">
            <w:pPr>
              <w:jc w:val="center"/>
            </w:pPr>
            <w:r>
              <w:t>All Crashes</w:t>
            </w:r>
          </w:p>
        </w:tc>
        <w:tc>
          <w:tcPr>
            <w:tcW w:w="1848" w:type="dxa"/>
          </w:tcPr>
          <w:p w14:paraId="3A362A37" w14:textId="4BC90075" w:rsidR="00F4395C" w:rsidRDefault="005B3E47" w:rsidP="00F4395C">
            <w:pPr>
              <w:jc w:val="center"/>
            </w:pPr>
            <w:r w:rsidRPr="005B3E47">
              <w:t>5</w:t>
            </w:r>
          </w:p>
        </w:tc>
        <w:tc>
          <w:tcPr>
            <w:tcW w:w="1848" w:type="dxa"/>
          </w:tcPr>
          <w:p w14:paraId="1BCB5353" w14:textId="043AB732" w:rsidR="00F4395C" w:rsidRDefault="005B3E47" w:rsidP="00F4395C">
            <w:pPr>
              <w:jc w:val="center"/>
            </w:pPr>
            <w:r w:rsidRPr="005B3E47">
              <w:t>6.33</w:t>
            </w:r>
          </w:p>
        </w:tc>
        <w:tc>
          <w:tcPr>
            <w:tcW w:w="1714" w:type="dxa"/>
          </w:tcPr>
          <w:p w14:paraId="624856EA" w14:textId="217A04FD" w:rsidR="00F4395C" w:rsidRDefault="00F4395C" w:rsidP="00F4395C">
            <w:pPr>
              <w:jc w:val="center"/>
            </w:pPr>
            <w:r w:rsidRPr="00627513">
              <w:t>1.26</w:t>
            </w:r>
            <w:r w:rsidR="00993489">
              <w:t>7</w:t>
            </w:r>
          </w:p>
        </w:tc>
      </w:tr>
      <w:tr w:rsidR="00F4395C" w14:paraId="0D325A5F" w14:textId="77777777" w:rsidTr="002F1EDA">
        <w:tc>
          <w:tcPr>
            <w:tcW w:w="2164" w:type="dxa"/>
            <w:vMerge/>
          </w:tcPr>
          <w:p w14:paraId="25857640" w14:textId="77777777" w:rsidR="00F4395C" w:rsidRDefault="00F4395C" w:rsidP="00F4395C">
            <w:pPr>
              <w:jc w:val="center"/>
            </w:pPr>
          </w:p>
        </w:tc>
        <w:tc>
          <w:tcPr>
            <w:tcW w:w="1781" w:type="dxa"/>
          </w:tcPr>
          <w:p w14:paraId="0C16456D" w14:textId="45F26C4B" w:rsidR="00F4395C" w:rsidRDefault="00F4395C" w:rsidP="00F4395C">
            <w:pPr>
              <w:jc w:val="center"/>
            </w:pPr>
            <w:r>
              <w:t>Single Vehicle</w:t>
            </w:r>
          </w:p>
        </w:tc>
        <w:tc>
          <w:tcPr>
            <w:tcW w:w="1848" w:type="dxa"/>
          </w:tcPr>
          <w:p w14:paraId="4D7227B6" w14:textId="701A1E4A" w:rsidR="00F4395C" w:rsidRDefault="005B3E47" w:rsidP="00F4395C">
            <w:pPr>
              <w:jc w:val="center"/>
            </w:pPr>
            <w:r w:rsidRPr="005B3E47">
              <w:t>3.75</w:t>
            </w:r>
          </w:p>
        </w:tc>
        <w:tc>
          <w:tcPr>
            <w:tcW w:w="1848" w:type="dxa"/>
          </w:tcPr>
          <w:p w14:paraId="1AE754E5" w14:textId="0E8A1C8B" w:rsidR="00F4395C" w:rsidRDefault="005B3E47" w:rsidP="00F4395C">
            <w:pPr>
              <w:jc w:val="center"/>
            </w:pPr>
            <w:r w:rsidRPr="005B3E47">
              <w:t>3.6</w:t>
            </w:r>
            <w:r w:rsidR="00993489">
              <w:t>7</w:t>
            </w:r>
          </w:p>
        </w:tc>
        <w:tc>
          <w:tcPr>
            <w:tcW w:w="1714" w:type="dxa"/>
          </w:tcPr>
          <w:p w14:paraId="37B09AE0" w14:textId="3C92C196" w:rsidR="00F4395C" w:rsidRDefault="00F4395C" w:rsidP="00F4395C">
            <w:pPr>
              <w:jc w:val="center"/>
            </w:pPr>
            <w:r w:rsidRPr="00F4395C">
              <w:t>0.97</w:t>
            </w:r>
            <w:r w:rsidR="00993489">
              <w:t>8</w:t>
            </w:r>
          </w:p>
        </w:tc>
      </w:tr>
      <w:tr w:rsidR="00F4395C" w14:paraId="22B97FA2" w14:textId="77777777" w:rsidTr="002F1EDA">
        <w:tc>
          <w:tcPr>
            <w:tcW w:w="2164" w:type="dxa"/>
            <w:vMerge/>
          </w:tcPr>
          <w:p w14:paraId="334CB1B4" w14:textId="77777777" w:rsidR="00F4395C" w:rsidRDefault="00F4395C" w:rsidP="00F4395C">
            <w:pPr>
              <w:jc w:val="center"/>
            </w:pPr>
          </w:p>
        </w:tc>
        <w:tc>
          <w:tcPr>
            <w:tcW w:w="1781" w:type="dxa"/>
          </w:tcPr>
          <w:p w14:paraId="204A245A" w14:textId="00315D0E" w:rsidR="00F4395C" w:rsidRDefault="00F4395C" w:rsidP="00F4395C">
            <w:pPr>
              <w:jc w:val="center"/>
            </w:pPr>
            <w:r>
              <w:t>Curve</w:t>
            </w:r>
          </w:p>
        </w:tc>
        <w:tc>
          <w:tcPr>
            <w:tcW w:w="1848" w:type="dxa"/>
          </w:tcPr>
          <w:p w14:paraId="576161FE" w14:textId="0D76CE5A" w:rsidR="00F4395C" w:rsidRDefault="00147E88" w:rsidP="00F4395C">
            <w:pPr>
              <w:jc w:val="center"/>
            </w:pPr>
            <w:r w:rsidRPr="00147E88">
              <w:t>0.25</w:t>
            </w:r>
          </w:p>
        </w:tc>
        <w:tc>
          <w:tcPr>
            <w:tcW w:w="1848" w:type="dxa"/>
          </w:tcPr>
          <w:p w14:paraId="6AD42FE7" w14:textId="004FC346" w:rsidR="00F4395C" w:rsidRDefault="00147E88" w:rsidP="00F4395C">
            <w:pPr>
              <w:jc w:val="center"/>
            </w:pPr>
            <w:r w:rsidRPr="00147E88">
              <w:t>3.33</w:t>
            </w:r>
          </w:p>
        </w:tc>
        <w:tc>
          <w:tcPr>
            <w:tcW w:w="1714" w:type="dxa"/>
          </w:tcPr>
          <w:p w14:paraId="693EA129" w14:textId="480F4ED3" w:rsidR="00F4395C" w:rsidRDefault="00F4395C" w:rsidP="00F4395C">
            <w:pPr>
              <w:jc w:val="center"/>
            </w:pPr>
            <w:r w:rsidRPr="00F4395C">
              <w:t>13.333</w:t>
            </w:r>
          </w:p>
        </w:tc>
      </w:tr>
      <w:tr w:rsidR="00F4395C" w14:paraId="7904D615" w14:textId="77777777" w:rsidTr="002F1EDA">
        <w:tc>
          <w:tcPr>
            <w:tcW w:w="2164" w:type="dxa"/>
            <w:vMerge/>
          </w:tcPr>
          <w:p w14:paraId="2FA02A83" w14:textId="77777777" w:rsidR="00F4395C" w:rsidRDefault="00F4395C" w:rsidP="00F4395C">
            <w:pPr>
              <w:jc w:val="center"/>
            </w:pPr>
          </w:p>
        </w:tc>
        <w:tc>
          <w:tcPr>
            <w:tcW w:w="1781" w:type="dxa"/>
          </w:tcPr>
          <w:p w14:paraId="2E8BBBA2" w14:textId="00CB9378" w:rsidR="00F4395C" w:rsidRDefault="00F4395C" w:rsidP="00F4395C">
            <w:pPr>
              <w:jc w:val="center"/>
            </w:pPr>
            <w:r>
              <w:t>Wet Road</w:t>
            </w:r>
          </w:p>
        </w:tc>
        <w:tc>
          <w:tcPr>
            <w:tcW w:w="1848" w:type="dxa"/>
          </w:tcPr>
          <w:p w14:paraId="41A9F9BD" w14:textId="15FFCB1C" w:rsidR="00F4395C" w:rsidRDefault="00147E88" w:rsidP="00F4395C">
            <w:pPr>
              <w:jc w:val="center"/>
            </w:pPr>
            <w:r w:rsidRPr="00147E88">
              <w:t>0.75</w:t>
            </w:r>
          </w:p>
        </w:tc>
        <w:tc>
          <w:tcPr>
            <w:tcW w:w="1848" w:type="dxa"/>
          </w:tcPr>
          <w:p w14:paraId="656859E1" w14:textId="1929B44A" w:rsidR="00F4395C" w:rsidRDefault="00147E88" w:rsidP="00F4395C">
            <w:pPr>
              <w:jc w:val="center"/>
            </w:pPr>
            <w:r w:rsidRPr="00147E88">
              <w:t>2.33</w:t>
            </w:r>
          </w:p>
        </w:tc>
        <w:tc>
          <w:tcPr>
            <w:tcW w:w="1714" w:type="dxa"/>
          </w:tcPr>
          <w:p w14:paraId="6F4D06A5" w14:textId="265454F1" w:rsidR="00F4395C" w:rsidRDefault="00F4395C" w:rsidP="00F4395C">
            <w:pPr>
              <w:jc w:val="center"/>
            </w:pPr>
            <w:r w:rsidRPr="00F4395C">
              <w:t>3.11</w:t>
            </w:r>
            <w:r w:rsidR="00993489">
              <w:t>1</w:t>
            </w:r>
          </w:p>
        </w:tc>
      </w:tr>
      <w:tr w:rsidR="002F1EDA" w14:paraId="687A2AC8" w14:textId="77777777" w:rsidTr="002F1EDA">
        <w:tc>
          <w:tcPr>
            <w:tcW w:w="2164" w:type="dxa"/>
            <w:vMerge w:val="restart"/>
          </w:tcPr>
          <w:p w14:paraId="298577D5" w14:textId="53A98E3C" w:rsidR="002F1EDA" w:rsidRDefault="002F1EDA" w:rsidP="002F1EDA">
            <w:pPr>
              <w:jc w:val="center"/>
            </w:pPr>
            <w:r>
              <w:t>HFST</w:t>
            </w:r>
          </w:p>
        </w:tc>
        <w:tc>
          <w:tcPr>
            <w:tcW w:w="1781" w:type="dxa"/>
          </w:tcPr>
          <w:p w14:paraId="0052E326" w14:textId="3DA720A6" w:rsidR="002F1EDA" w:rsidRDefault="002F1EDA" w:rsidP="002F1EDA">
            <w:pPr>
              <w:jc w:val="center"/>
            </w:pPr>
            <w:r>
              <w:t>All Crashes</w:t>
            </w:r>
          </w:p>
        </w:tc>
        <w:tc>
          <w:tcPr>
            <w:tcW w:w="1848" w:type="dxa"/>
          </w:tcPr>
          <w:p w14:paraId="06E0E833" w14:textId="0F58389A" w:rsidR="002F1EDA" w:rsidRDefault="002F1EDA" w:rsidP="002F1EDA">
            <w:pPr>
              <w:jc w:val="center"/>
            </w:pPr>
            <w:r w:rsidRPr="002F1EDA">
              <w:t>167.00</w:t>
            </w:r>
          </w:p>
        </w:tc>
        <w:tc>
          <w:tcPr>
            <w:tcW w:w="1848" w:type="dxa"/>
          </w:tcPr>
          <w:p w14:paraId="7E767C65" w14:textId="4ECB010B" w:rsidR="002F1EDA" w:rsidRDefault="002F1EDA" w:rsidP="002F1EDA">
            <w:pPr>
              <w:jc w:val="center"/>
            </w:pPr>
            <w:r w:rsidRPr="00EE4483">
              <w:t>113.67</w:t>
            </w:r>
          </w:p>
        </w:tc>
        <w:tc>
          <w:tcPr>
            <w:tcW w:w="1714" w:type="dxa"/>
          </w:tcPr>
          <w:p w14:paraId="228F248E" w14:textId="40578984" w:rsidR="002F1EDA" w:rsidRDefault="002F1EDA" w:rsidP="002F1EDA">
            <w:pPr>
              <w:jc w:val="center"/>
            </w:pPr>
            <w:r w:rsidRPr="00A62615">
              <w:t>0.681</w:t>
            </w:r>
          </w:p>
        </w:tc>
      </w:tr>
      <w:tr w:rsidR="002F1EDA" w14:paraId="3207A852" w14:textId="77777777" w:rsidTr="002F1EDA">
        <w:tc>
          <w:tcPr>
            <w:tcW w:w="2164" w:type="dxa"/>
            <w:vMerge/>
          </w:tcPr>
          <w:p w14:paraId="5F489C30" w14:textId="77777777" w:rsidR="002F1EDA" w:rsidRDefault="002F1EDA" w:rsidP="002F1EDA">
            <w:pPr>
              <w:jc w:val="center"/>
            </w:pPr>
          </w:p>
        </w:tc>
        <w:tc>
          <w:tcPr>
            <w:tcW w:w="1781" w:type="dxa"/>
          </w:tcPr>
          <w:p w14:paraId="7F9CC06A" w14:textId="4F9C43E4" w:rsidR="002F1EDA" w:rsidRDefault="002F1EDA" w:rsidP="002F1EDA">
            <w:pPr>
              <w:jc w:val="center"/>
            </w:pPr>
            <w:r>
              <w:t>Single Vehicle</w:t>
            </w:r>
          </w:p>
        </w:tc>
        <w:tc>
          <w:tcPr>
            <w:tcW w:w="1848" w:type="dxa"/>
          </w:tcPr>
          <w:p w14:paraId="3B8EA0B0" w14:textId="5B6DBE84" w:rsidR="002F1EDA" w:rsidRDefault="002F1EDA" w:rsidP="002F1EDA">
            <w:pPr>
              <w:jc w:val="center"/>
            </w:pPr>
            <w:r w:rsidRPr="002F1EDA">
              <w:t>111.50</w:t>
            </w:r>
          </w:p>
        </w:tc>
        <w:tc>
          <w:tcPr>
            <w:tcW w:w="1848" w:type="dxa"/>
          </w:tcPr>
          <w:p w14:paraId="394F80BA" w14:textId="700C36D1" w:rsidR="002F1EDA" w:rsidRDefault="002F1EDA" w:rsidP="002F1EDA">
            <w:pPr>
              <w:jc w:val="center"/>
            </w:pPr>
            <w:r w:rsidRPr="002F1EDA">
              <w:t>61.33</w:t>
            </w:r>
          </w:p>
        </w:tc>
        <w:tc>
          <w:tcPr>
            <w:tcW w:w="1714" w:type="dxa"/>
          </w:tcPr>
          <w:p w14:paraId="3A0A23AE" w14:textId="1A7AEFCD" w:rsidR="002F1EDA" w:rsidRDefault="002F1EDA" w:rsidP="002F1EDA">
            <w:pPr>
              <w:jc w:val="center"/>
            </w:pPr>
            <w:r w:rsidRPr="00A62615">
              <w:t>0.550</w:t>
            </w:r>
          </w:p>
        </w:tc>
      </w:tr>
      <w:tr w:rsidR="002F1EDA" w14:paraId="7FC46F1E" w14:textId="77777777" w:rsidTr="002F1EDA">
        <w:tc>
          <w:tcPr>
            <w:tcW w:w="2164" w:type="dxa"/>
            <w:vMerge/>
          </w:tcPr>
          <w:p w14:paraId="568A857B" w14:textId="77777777" w:rsidR="002F1EDA" w:rsidRDefault="002F1EDA" w:rsidP="002F1EDA">
            <w:pPr>
              <w:jc w:val="center"/>
            </w:pPr>
          </w:p>
        </w:tc>
        <w:tc>
          <w:tcPr>
            <w:tcW w:w="1781" w:type="dxa"/>
          </w:tcPr>
          <w:p w14:paraId="1B2FA4B1" w14:textId="38E55586" w:rsidR="002F1EDA" w:rsidRDefault="002F1EDA" w:rsidP="002F1EDA">
            <w:pPr>
              <w:jc w:val="center"/>
            </w:pPr>
            <w:r>
              <w:t>Curve</w:t>
            </w:r>
          </w:p>
        </w:tc>
        <w:tc>
          <w:tcPr>
            <w:tcW w:w="1848" w:type="dxa"/>
          </w:tcPr>
          <w:p w14:paraId="0DCDC816" w14:textId="200104A8" w:rsidR="002F1EDA" w:rsidRDefault="00063CD0" w:rsidP="002F1EDA">
            <w:pPr>
              <w:jc w:val="center"/>
            </w:pPr>
            <w:r w:rsidRPr="00063CD0">
              <w:t>117.00</w:t>
            </w:r>
          </w:p>
        </w:tc>
        <w:tc>
          <w:tcPr>
            <w:tcW w:w="1848" w:type="dxa"/>
          </w:tcPr>
          <w:p w14:paraId="4AE8996E" w14:textId="6CDE6CCA" w:rsidR="002F1EDA" w:rsidRDefault="00063CD0" w:rsidP="002F1EDA">
            <w:pPr>
              <w:jc w:val="center"/>
            </w:pPr>
            <w:r w:rsidRPr="00063CD0">
              <w:t>72.00</w:t>
            </w:r>
          </w:p>
        </w:tc>
        <w:tc>
          <w:tcPr>
            <w:tcW w:w="1714" w:type="dxa"/>
          </w:tcPr>
          <w:p w14:paraId="5852E913" w14:textId="49F92DA1" w:rsidR="002F1EDA" w:rsidRDefault="002F1EDA" w:rsidP="002F1EDA">
            <w:pPr>
              <w:jc w:val="center"/>
            </w:pPr>
            <w:r w:rsidRPr="00A62615">
              <w:t>0.615</w:t>
            </w:r>
          </w:p>
        </w:tc>
      </w:tr>
      <w:tr w:rsidR="002F1EDA" w14:paraId="0DAD3814" w14:textId="77777777" w:rsidTr="002F1EDA">
        <w:tc>
          <w:tcPr>
            <w:tcW w:w="2164" w:type="dxa"/>
            <w:vMerge/>
          </w:tcPr>
          <w:p w14:paraId="32BC2508" w14:textId="77777777" w:rsidR="002F1EDA" w:rsidRDefault="002F1EDA" w:rsidP="002F1EDA">
            <w:pPr>
              <w:jc w:val="center"/>
            </w:pPr>
          </w:p>
        </w:tc>
        <w:tc>
          <w:tcPr>
            <w:tcW w:w="1781" w:type="dxa"/>
          </w:tcPr>
          <w:p w14:paraId="76E57041" w14:textId="510ECB66" w:rsidR="002F1EDA" w:rsidRDefault="002F1EDA" w:rsidP="002F1EDA">
            <w:pPr>
              <w:jc w:val="center"/>
            </w:pPr>
            <w:r>
              <w:t>Wet Road</w:t>
            </w:r>
          </w:p>
        </w:tc>
        <w:tc>
          <w:tcPr>
            <w:tcW w:w="1848" w:type="dxa"/>
          </w:tcPr>
          <w:p w14:paraId="5B107156" w14:textId="54E4DA73" w:rsidR="002F1EDA" w:rsidRDefault="00063CD0" w:rsidP="002F1EDA">
            <w:pPr>
              <w:jc w:val="center"/>
            </w:pPr>
            <w:r w:rsidRPr="00063CD0">
              <w:t>56.25</w:t>
            </w:r>
          </w:p>
        </w:tc>
        <w:tc>
          <w:tcPr>
            <w:tcW w:w="1848" w:type="dxa"/>
          </w:tcPr>
          <w:p w14:paraId="39B04393" w14:textId="22B9EF90" w:rsidR="002F1EDA" w:rsidRDefault="00063CD0" w:rsidP="002F1EDA">
            <w:pPr>
              <w:jc w:val="center"/>
            </w:pPr>
            <w:r w:rsidRPr="00063CD0">
              <w:t>26</w:t>
            </w:r>
          </w:p>
        </w:tc>
        <w:tc>
          <w:tcPr>
            <w:tcW w:w="1714" w:type="dxa"/>
          </w:tcPr>
          <w:p w14:paraId="3A1D35FF" w14:textId="05B91D73" w:rsidR="002F1EDA" w:rsidRDefault="002F1EDA" w:rsidP="002F1EDA">
            <w:pPr>
              <w:jc w:val="center"/>
            </w:pPr>
            <w:r w:rsidRPr="00EE4483">
              <w:t>0.462</w:t>
            </w:r>
          </w:p>
        </w:tc>
      </w:tr>
    </w:tbl>
    <w:p w14:paraId="4533D113" w14:textId="77777777" w:rsidR="005F1C7A" w:rsidRPr="005F1C7A" w:rsidRDefault="005F1C7A" w:rsidP="00341B80">
      <w:pPr>
        <w:pStyle w:val="Heading2"/>
        <w:rPr>
          <w:i w:val="0"/>
          <w:iCs/>
        </w:rPr>
      </w:pPr>
      <w:bookmarkStart w:id="15" w:name="_Toc102591215"/>
    </w:p>
    <w:p w14:paraId="14D6F223" w14:textId="4A193C87" w:rsidR="00341B80" w:rsidRDefault="00341B80" w:rsidP="00341B80">
      <w:pPr>
        <w:pStyle w:val="Heading2"/>
      </w:pPr>
      <w:r>
        <w:t>Developed SPFs:</w:t>
      </w:r>
      <w:bookmarkEnd w:id="15"/>
    </w:p>
    <w:p w14:paraId="43D1D24A" w14:textId="6CC67843" w:rsidR="00471A56" w:rsidRPr="00471A56" w:rsidRDefault="00993DA6" w:rsidP="00471A56">
      <w:pPr>
        <w:jc w:val="center"/>
      </w:pPr>
      <w:r>
        <w:t xml:space="preserve">Table </w:t>
      </w:r>
      <w:r>
        <w:rPr>
          <w:color w:val="FF0000"/>
        </w:rPr>
        <w:t>number</w:t>
      </w:r>
      <w:r w:rsidRPr="00993DA6">
        <w:t xml:space="preserve">: </w:t>
      </w:r>
      <w:r w:rsidR="00471A56">
        <w:t xml:space="preserve">Total Crashes SPF </w:t>
      </w:r>
      <w:r>
        <w:t>Coefficients</w:t>
      </w:r>
    </w:p>
    <w:tbl>
      <w:tblPr>
        <w:tblStyle w:val="TableGrid"/>
        <w:tblW w:w="0" w:type="auto"/>
        <w:tblLook w:val="04A0" w:firstRow="1" w:lastRow="0" w:firstColumn="1" w:lastColumn="0" w:noHBand="0" w:noVBand="1"/>
      </w:tblPr>
      <w:tblGrid>
        <w:gridCol w:w="2337"/>
        <w:gridCol w:w="2337"/>
        <w:gridCol w:w="2338"/>
        <w:gridCol w:w="2338"/>
      </w:tblGrid>
      <w:tr w:rsidR="002C6A47" w14:paraId="3A5B1A47" w14:textId="77777777" w:rsidTr="00BB3FB5">
        <w:tc>
          <w:tcPr>
            <w:tcW w:w="2337" w:type="dxa"/>
          </w:tcPr>
          <w:p w14:paraId="2235B07E" w14:textId="533D2759" w:rsidR="002C6A47" w:rsidRDefault="00471A56" w:rsidP="00471A56">
            <w:pPr>
              <w:jc w:val="center"/>
            </w:pPr>
            <w:r>
              <w:t>Label</w:t>
            </w:r>
          </w:p>
        </w:tc>
        <w:tc>
          <w:tcPr>
            <w:tcW w:w="2337" w:type="dxa"/>
          </w:tcPr>
          <w:p w14:paraId="00C0A612" w14:textId="379C21FB" w:rsidR="002C6A47" w:rsidRDefault="00471A56" w:rsidP="00471A56">
            <w:pPr>
              <w:jc w:val="center"/>
            </w:pPr>
            <w:r>
              <w:t>Estimate</w:t>
            </w:r>
          </w:p>
        </w:tc>
        <w:tc>
          <w:tcPr>
            <w:tcW w:w="2338" w:type="dxa"/>
          </w:tcPr>
          <w:p w14:paraId="79AFC146" w14:textId="14A76F49" w:rsidR="002C6A47" w:rsidRDefault="00471A56" w:rsidP="00471A56">
            <w:pPr>
              <w:jc w:val="center"/>
            </w:pPr>
            <w:r>
              <w:t>Divided by number of years</w:t>
            </w:r>
          </w:p>
        </w:tc>
        <w:tc>
          <w:tcPr>
            <w:tcW w:w="2338" w:type="dxa"/>
          </w:tcPr>
          <w:p w14:paraId="6696983C" w14:textId="1E5E37EF" w:rsidR="002C6A47" w:rsidRDefault="00471A56" w:rsidP="00471A56">
            <w:pPr>
              <w:jc w:val="center"/>
            </w:pPr>
            <w:r>
              <w:t>P value</w:t>
            </w:r>
          </w:p>
        </w:tc>
      </w:tr>
      <w:tr w:rsidR="002C6A47" w14:paraId="6080D70F" w14:textId="77777777" w:rsidTr="00BB3FB5">
        <w:tc>
          <w:tcPr>
            <w:tcW w:w="2337" w:type="dxa"/>
          </w:tcPr>
          <w:p w14:paraId="0D38C3AC" w14:textId="75A146C0" w:rsidR="002C6A47" w:rsidRDefault="002C6A47" w:rsidP="00471A56">
            <w:pPr>
              <w:jc w:val="center"/>
            </w:pPr>
            <w:r>
              <w:t>Intercept</w:t>
            </w:r>
          </w:p>
        </w:tc>
        <w:tc>
          <w:tcPr>
            <w:tcW w:w="2337" w:type="dxa"/>
          </w:tcPr>
          <w:p w14:paraId="55B74798" w14:textId="21A1769F" w:rsidR="002C6A47" w:rsidRDefault="00782ED1" w:rsidP="00782ED1">
            <w:pPr>
              <w:jc w:val="center"/>
            </w:pPr>
            <w:r>
              <w:t>-4.345000</w:t>
            </w:r>
          </w:p>
        </w:tc>
        <w:tc>
          <w:tcPr>
            <w:tcW w:w="2338" w:type="dxa"/>
          </w:tcPr>
          <w:p w14:paraId="73426F34" w14:textId="6EBCBFB7" w:rsidR="002C6A47" w:rsidRDefault="004C0B5B" w:rsidP="004C0B5B">
            <w:pPr>
              <w:jc w:val="center"/>
            </w:pPr>
            <w:r w:rsidRPr="004C0B5B">
              <w:t>-0.620714286</w:t>
            </w:r>
          </w:p>
        </w:tc>
        <w:tc>
          <w:tcPr>
            <w:tcW w:w="2338" w:type="dxa"/>
          </w:tcPr>
          <w:p w14:paraId="56B107B0" w14:textId="5B049F83" w:rsidR="002C6A47" w:rsidRDefault="00004CA3" w:rsidP="00004CA3">
            <w:pPr>
              <w:jc w:val="center"/>
            </w:pPr>
            <w:r>
              <w:t>&lt; 2e-16 ***</w:t>
            </w:r>
          </w:p>
        </w:tc>
      </w:tr>
      <w:tr w:rsidR="002C6A47" w14:paraId="0CCE0A7C" w14:textId="77777777" w:rsidTr="00BB3FB5">
        <w:tc>
          <w:tcPr>
            <w:tcW w:w="2337" w:type="dxa"/>
          </w:tcPr>
          <w:p w14:paraId="49C73869" w14:textId="47243753" w:rsidR="002C6A47" w:rsidRDefault="002C6A47" w:rsidP="00471A56">
            <w:pPr>
              <w:jc w:val="center"/>
            </w:pPr>
            <w:r>
              <w:t>Divided road</w:t>
            </w:r>
          </w:p>
        </w:tc>
        <w:tc>
          <w:tcPr>
            <w:tcW w:w="2337" w:type="dxa"/>
          </w:tcPr>
          <w:p w14:paraId="7ACBE570" w14:textId="1929C032" w:rsidR="002C6A47" w:rsidRDefault="00782ED1" w:rsidP="00782ED1">
            <w:pPr>
              <w:jc w:val="center"/>
            </w:pPr>
            <w:r>
              <w:t>0.332100</w:t>
            </w:r>
          </w:p>
        </w:tc>
        <w:tc>
          <w:tcPr>
            <w:tcW w:w="2338" w:type="dxa"/>
          </w:tcPr>
          <w:p w14:paraId="7B2DFCF5" w14:textId="1F07671D" w:rsidR="002C6A47" w:rsidRDefault="004C0B5B" w:rsidP="004C0B5B">
            <w:pPr>
              <w:jc w:val="center"/>
            </w:pPr>
            <w:r>
              <w:t>0.047442857</w:t>
            </w:r>
          </w:p>
        </w:tc>
        <w:tc>
          <w:tcPr>
            <w:tcW w:w="2338" w:type="dxa"/>
          </w:tcPr>
          <w:p w14:paraId="2E4E4C33" w14:textId="03D0CBF5" w:rsidR="002C6A47" w:rsidRDefault="00004CA3" w:rsidP="00004CA3">
            <w:pPr>
              <w:jc w:val="center"/>
            </w:pPr>
            <w:r>
              <w:t>1.32e-08 ***</w:t>
            </w:r>
          </w:p>
        </w:tc>
      </w:tr>
      <w:tr w:rsidR="002C6A47" w14:paraId="68BBFDDD" w14:textId="77777777" w:rsidTr="00BB3FB5">
        <w:tc>
          <w:tcPr>
            <w:tcW w:w="2337" w:type="dxa"/>
          </w:tcPr>
          <w:p w14:paraId="5774F53C" w14:textId="536B437E" w:rsidR="002C6A47" w:rsidRPr="004C6E79" w:rsidRDefault="002C6A47" w:rsidP="00471A56">
            <w:pPr>
              <w:jc w:val="center"/>
              <w:rPr>
                <w:vertAlign w:val="superscript"/>
              </w:rPr>
            </w:pPr>
            <w:r>
              <w:t>Natural log of deflection angle</w:t>
            </w:r>
          </w:p>
        </w:tc>
        <w:tc>
          <w:tcPr>
            <w:tcW w:w="2337" w:type="dxa"/>
          </w:tcPr>
          <w:p w14:paraId="3CF0F5DC" w14:textId="3BEB414E" w:rsidR="002C6A47" w:rsidRDefault="00782ED1" w:rsidP="00782ED1">
            <w:pPr>
              <w:jc w:val="center"/>
            </w:pPr>
            <w:r>
              <w:t>0.247400</w:t>
            </w:r>
          </w:p>
        </w:tc>
        <w:tc>
          <w:tcPr>
            <w:tcW w:w="2338" w:type="dxa"/>
          </w:tcPr>
          <w:p w14:paraId="0314C474" w14:textId="59677CA1" w:rsidR="002C6A47" w:rsidRDefault="004C0B5B" w:rsidP="004C0B5B">
            <w:pPr>
              <w:jc w:val="center"/>
            </w:pPr>
            <w:r>
              <w:t>0.035342857</w:t>
            </w:r>
          </w:p>
        </w:tc>
        <w:tc>
          <w:tcPr>
            <w:tcW w:w="2338" w:type="dxa"/>
          </w:tcPr>
          <w:p w14:paraId="4EC14D36" w14:textId="6CD5344B" w:rsidR="002C6A47" w:rsidRDefault="00004CA3" w:rsidP="00004CA3">
            <w:pPr>
              <w:jc w:val="center"/>
            </w:pPr>
            <w:r>
              <w:t>2.67e-11 ***</w:t>
            </w:r>
          </w:p>
        </w:tc>
      </w:tr>
      <w:tr w:rsidR="002C6A47" w14:paraId="165FE660" w14:textId="77777777" w:rsidTr="00BB3FB5">
        <w:tc>
          <w:tcPr>
            <w:tcW w:w="2337" w:type="dxa"/>
          </w:tcPr>
          <w:p w14:paraId="0F06F1B0" w14:textId="55091888" w:rsidR="002C6A47" w:rsidRDefault="002C6A47" w:rsidP="00471A56">
            <w:pPr>
              <w:jc w:val="center"/>
            </w:pPr>
            <w:r>
              <w:t>Length</w:t>
            </w:r>
          </w:p>
        </w:tc>
        <w:tc>
          <w:tcPr>
            <w:tcW w:w="2337" w:type="dxa"/>
          </w:tcPr>
          <w:p w14:paraId="18729DB8" w14:textId="3C5F6A84" w:rsidR="002C6A47" w:rsidRDefault="00782ED1" w:rsidP="00782ED1">
            <w:pPr>
              <w:jc w:val="center"/>
            </w:pPr>
            <w:r>
              <w:t>0.000221</w:t>
            </w:r>
          </w:p>
        </w:tc>
        <w:tc>
          <w:tcPr>
            <w:tcW w:w="2338" w:type="dxa"/>
          </w:tcPr>
          <w:p w14:paraId="001958D7" w14:textId="52D922D2" w:rsidR="002C6A47" w:rsidRDefault="004C0B5B" w:rsidP="004C0B5B">
            <w:pPr>
              <w:jc w:val="center"/>
            </w:pPr>
            <w:r>
              <w:t>3.15857E-05</w:t>
            </w:r>
          </w:p>
        </w:tc>
        <w:tc>
          <w:tcPr>
            <w:tcW w:w="2338" w:type="dxa"/>
          </w:tcPr>
          <w:p w14:paraId="6771DE09" w14:textId="38EC9D93" w:rsidR="002C6A47" w:rsidRDefault="00004CA3" w:rsidP="00004CA3">
            <w:pPr>
              <w:jc w:val="center"/>
            </w:pPr>
            <w:r>
              <w:t>1.18e-10 ***</w:t>
            </w:r>
          </w:p>
        </w:tc>
      </w:tr>
      <w:tr w:rsidR="002C6A47" w14:paraId="69A0C364" w14:textId="77777777" w:rsidTr="00916825">
        <w:tc>
          <w:tcPr>
            <w:tcW w:w="2337" w:type="dxa"/>
          </w:tcPr>
          <w:p w14:paraId="7815AF96" w14:textId="58FEF87D" w:rsidR="002C6A47" w:rsidRDefault="002C6A47" w:rsidP="00471A56">
            <w:pPr>
              <w:jc w:val="center"/>
            </w:pPr>
            <w:r>
              <w:t>Natural log of AADT</w:t>
            </w:r>
          </w:p>
        </w:tc>
        <w:tc>
          <w:tcPr>
            <w:tcW w:w="2337" w:type="dxa"/>
          </w:tcPr>
          <w:p w14:paraId="72FE0EF7" w14:textId="7DF99977" w:rsidR="002C6A47" w:rsidRDefault="00782ED1" w:rsidP="00471A56">
            <w:pPr>
              <w:jc w:val="center"/>
            </w:pPr>
            <w:r>
              <w:t>0.649600</w:t>
            </w:r>
          </w:p>
        </w:tc>
        <w:tc>
          <w:tcPr>
            <w:tcW w:w="2338" w:type="dxa"/>
            <w:tcBorders>
              <w:bottom w:val="single" w:sz="4" w:space="0" w:color="auto"/>
            </w:tcBorders>
          </w:tcPr>
          <w:p w14:paraId="17911524" w14:textId="3A5DC2A8" w:rsidR="002C6A47" w:rsidRDefault="004C0B5B" w:rsidP="00471A56">
            <w:pPr>
              <w:jc w:val="center"/>
            </w:pPr>
            <w:r>
              <w:t>0.0928</w:t>
            </w:r>
          </w:p>
        </w:tc>
        <w:tc>
          <w:tcPr>
            <w:tcW w:w="2338" w:type="dxa"/>
            <w:tcBorders>
              <w:bottom w:val="single" w:sz="4" w:space="0" w:color="auto"/>
            </w:tcBorders>
          </w:tcPr>
          <w:p w14:paraId="33E4BFD9" w14:textId="37F8E88C" w:rsidR="002C6A47" w:rsidRDefault="00004CA3" w:rsidP="00471A56">
            <w:pPr>
              <w:jc w:val="center"/>
            </w:pPr>
            <w:r>
              <w:t>&lt; 2e-16 ***</w:t>
            </w:r>
          </w:p>
        </w:tc>
      </w:tr>
      <w:tr w:rsidR="00916825" w14:paraId="0581943E" w14:textId="77777777" w:rsidTr="00916825">
        <w:tc>
          <w:tcPr>
            <w:tcW w:w="2337" w:type="dxa"/>
          </w:tcPr>
          <w:p w14:paraId="5774D22E" w14:textId="1677CCA5" w:rsidR="00916825" w:rsidRDefault="00916825" w:rsidP="00471A56">
            <w:pPr>
              <w:jc w:val="center"/>
            </w:pPr>
            <w:r>
              <w:t>Dispersion</w:t>
            </w:r>
          </w:p>
        </w:tc>
        <w:tc>
          <w:tcPr>
            <w:tcW w:w="2337" w:type="dxa"/>
          </w:tcPr>
          <w:p w14:paraId="6034EC2B" w14:textId="77777777" w:rsidR="00916825" w:rsidRDefault="00916825" w:rsidP="00471A56">
            <w:pPr>
              <w:jc w:val="center"/>
            </w:pPr>
            <w:r w:rsidRPr="006638D3">
              <w:t>1.233000</w:t>
            </w:r>
          </w:p>
        </w:tc>
        <w:tc>
          <w:tcPr>
            <w:tcW w:w="4676" w:type="dxa"/>
            <w:gridSpan w:val="2"/>
            <w:vMerge w:val="restart"/>
            <w:tcBorders>
              <w:bottom w:val="nil"/>
              <w:right w:val="nil"/>
            </w:tcBorders>
          </w:tcPr>
          <w:p w14:paraId="4E71F99B" w14:textId="55C77734" w:rsidR="00916825" w:rsidRDefault="00916825" w:rsidP="00471A56">
            <w:pPr>
              <w:jc w:val="center"/>
            </w:pPr>
          </w:p>
        </w:tc>
      </w:tr>
      <w:tr w:rsidR="00916825" w14:paraId="4FF28356" w14:textId="77777777" w:rsidTr="00916825">
        <w:tc>
          <w:tcPr>
            <w:tcW w:w="2337" w:type="dxa"/>
          </w:tcPr>
          <w:p w14:paraId="5720B556" w14:textId="7FF854DD" w:rsidR="00916825" w:rsidRDefault="00916825" w:rsidP="00471A56">
            <w:pPr>
              <w:jc w:val="center"/>
            </w:pPr>
            <w:r>
              <w:t>Years</w:t>
            </w:r>
          </w:p>
        </w:tc>
        <w:tc>
          <w:tcPr>
            <w:tcW w:w="2337" w:type="dxa"/>
          </w:tcPr>
          <w:p w14:paraId="6A62B7B7" w14:textId="77777777" w:rsidR="00916825" w:rsidRDefault="00916825" w:rsidP="00471A56">
            <w:pPr>
              <w:jc w:val="center"/>
            </w:pPr>
            <w:r>
              <w:t>7</w:t>
            </w:r>
          </w:p>
        </w:tc>
        <w:tc>
          <w:tcPr>
            <w:tcW w:w="4676" w:type="dxa"/>
            <w:gridSpan w:val="2"/>
            <w:vMerge/>
            <w:tcBorders>
              <w:bottom w:val="nil"/>
              <w:right w:val="nil"/>
            </w:tcBorders>
          </w:tcPr>
          <w:p w14:paraId="5A001355" w14:textId="5292F235" w:rsidR="00916825" w:rsidRDefault="00916825" w:rsidP="00471A56">
            <w:pPr>
              <w:jc w:val="center"/>
            </w:pPr>
          </w:p>
        </w:tc>
      </w:tr>
      <w:tr w:rsidR="00916825" w14:paraId="56331255" w14:textId="77777777" w:rsidTr="00916825">
        <w:tc>
          <w:tcPr>
            <w:tcW w:w="2337" w:type="dxa"/>
          </w:tcPr>
          <w:p w14:paraId="25A563D1" w14:textId="154AD576" w:rsidR="00916825" w:rsidRPr="00471A56" w:rsidRDefault="00916825" w:rsidP="00471A56">
            <w:pPr>
              <w:jc w:val="center"/>
              <w:rPr>
                <w:vertAlign w:val="superscript"/>
              </w:rPr>
            </w:pPr>
            <w:r>
              <w:t>R</w:t>
            </w:r>
            <w:r>
              <w:rPr>
                <w:vertAlign w:val="superscript"/>
              </w:rPr>
              <w:t>2</w:t>
            </w:r>
          </w:p>
        </w:tc>
        <w:tc>
          <w:tcPr>
            <w:tcW w:w="2337" w:type="dxa"/>
          </w:tcPr>
          <w:p w14:paraId="14EBF609" w14:textId="77777777" w:rsidR="00916825" w:rsidRDefault="00916825" w:rsidP="00471A56">
            <w:pPr>
              <w:jc w:val="center"/>
            </w:pPr>
            <w:r w:rsidRPr="006638D3">
              <w:t>0.491146</w:t>
            </w:r>
          </w:p>
        </w:tc>
        <w:tc>
          <w:tcPr>
            <w:tcW w:w="4676" w:type="dxa"/>
            <w:gridSpan w:val="2"/>
            <w:vMerge/>
            <w:tcBorders>
              <w:bottom w:val="nil"/>
              <w:right w:val="nil"/>
            </w:tcBorders>
          </w:tcPr>
          <w:p w14:paraId="3A011298" w14:textId="50F65371" w:rsidR="00916825" w:rsidRDefault="00916825" w:rsidP="00471A56">
            <w:pPr>
              <w:jc w:val="center"/>
            </w:pPr>
          </w:p>
        </w:tc>
      </w:tr>
    </w:tbl>
    <w:p w14:paraId="68684609" w14:textId="77777777" w:rsidR="00AE735A" w:rsidRDefault="00AE735A" w:rsidP="00AE735A">
      <w:pPr>
        <w:jc w:val="center"/>
      </w:pPr>
    </w:p>
    <w:p w14:paraId="021E391C" w14:textId="6FF0DAD2" w:rsidR="00AE735A" w:rsidRPr="00471A56" w:rsidRDefault="00AE735A" w:rsidP="00AE735A">
      <w:pPr>
        <w:jc w:val="center"/>
      </w:pPr>
      <w:r>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AE735A" w14:paraId="2FC09448" w14:textId="77777777" w:rsidTr="00BA2F7B">
        <w:tc>
          <w:tcPr>
            <w:tcW w:w="2337" w:type="dxa"/>
          </w:tcPr>
          <w:p w14:paraId="5C8198FF" w14:textId="77777777" w:rsidR="00AE735A" w:rsidRDefault="00AE735A" w:rsidP="00BA2F7B">
            <w:pPr>
              <w:jc w:val="center"/>
            </w:pPr>
            <w:r>
              <w:t>Label</w:t>
            </w:r>
          </w:p>
        </w:tc>
        <w:tc>
          <w:tcPr>
            <w:tcW w:w="2337" w:type="dxa"/>
          </w:tcPr>
          <w:p w14:paraId="72D766D2" w14:textId="77777777" w:rsidR="00AE735A" w:rsidRDefault="00AE735A" w:rsidP="00BA2F7B">
            <w:pPr>
              <w:jc w:val="center"/>
            </w:pPr>
            <w:r>
              <w:t>Estimate</w:t>
            </w:r>
          </w:p>
        </w:tc>
        <w:tc>
          <w:tcPr>
            <w:tcW w:w="2338" w:type="dxa"/>
          </w:tcPr>
          <w:p w14:paraId="4C90849E" w14:textId="77777777" w:rsidR="00AE735A" w:rsidRDefault="00AE735A" w:rsidP="00BA2F7B">
            <w:pPr>
              <w:jc w:val="center"/>
            </w:pPr>
            <w:r>
              <w:t>Divided by number of years</w:t>
            </w:r>
          </w:p>
        </w:tc>
        <w:tc>
          <w:tcPr>
            <w:tcW w:w="2338" w:type="dxa"/>
          </w:tcPr>
          <w:p w14:paraId="5F3C84D4" w14:textId="77777777" w:rsidR="00AE735A" w:rsidRDefault="00AE735A" w:rsidP="00BA2F7B">
            <w:pPr>
              <w:jc w:val="center"/>
            </w:pPr>
            <w:r>
              <w:t>P value</w:t>
            </w:r>
          </w:p>
        </w:tc>
      </w:tr>
      <w:tr w:rsidR="00AE735A" w14:paraId="49EDB4F9" w14:textId="77777777" w:rsidTr="00BA2F7B">
        <w:tc>
          <w:tcPr>
            <w:tcW w:w="2337" w:type="dxa"/>
          </w:tcPr>
          <w:p w14:paraId="0A054AC7" w14:textId="77777777" w:rsidR="00AE735A" w:rsidRDefault="00AE735A" w:rsidP="00BA2F7B">
            <w:pPr>
              <w:jc w:val="center"/>
            </w:pPr>
            <w:r>
              <w:t>Intercept</w:t>
            </w:r>
          </w:p>
        </w:tc>
        <w:tc>
          <w:tcPr>
            <w:tcW w:w="2337" w:type="dxa"/>
          </w:tcPr>
          <w:p w14:paraId="081265C0" w14:textId="6434F6A2" w:rsidR="00AE735A" w:rsidRDefault="00710039" w:rsidP="00710039">
            <w:pPr>
              <w:jc w:val="center"/>
            </w:pPr>
            <w:r>
              <w:t>2.878000</w:t>
            </w:r>
          </w:p>
        </w:tc>
        <w:tc>
          <w:tcPr>
            <w:tcW w:w="2338" w:type="dxa"/>
          </w:tcPr>
          <w:p w14:paraId="44D625BB" w14:textId="0531FEC6" w:rsidR="00AE735A" w:rsidRDefault="001E5E6B" w:rsidP="001E5E6B">
            <w:pPr>
              <w:jc w:val="center"/>
            </w:pPr>
            <w:r>
              <w:t>0.411142857</w:t>
            </w:r>
          </w:p>
        </w:tc>
        <w:tc>
          <w:tcPr>
            <w:tcW w:w="2338" w:type="dxa"/>
          </w:tcPr>
          <w:p w14:paraId="66724C80" w14:textId="122C273F" w:rsidR="00AE735A" w:rsidRDefault="000824D3" w:rsidP="000824D3">
            <w:pPr>
              <w:jc w:val="center"/>
            </w:pPr>
            <w:r>
              <w:t>&lt; 2e-16 ***</w:t>
            </w:r>
          </w:p>
        </w:tc>
      </w:tr>
      <w:tr w:rsidR="00AE735A" w14:paraId="65DD02C7" w14:textId="77777777" w:rsidTr="00BA2F7B">
        <w:tc>
          <w:tcPr>
            <w:tcW w:w="2337" w:type="dxa"/>
          </w:tcPr>
          <w:p w14:paraId="3F449291" w14:textId="77777777" w:rsidR="00AE735A" w:rsidRDefault="00AE735A" w:rsidP="00BA2F7B">
            <w:pPr>
              <w:jc w:val="center"/>
            </w:pPr>
            <w:r>
              <w:t>Divided road</w:t>
            </w:r>
          </w:p>
        </w:tc>
        <w:tc>
          <w:tcPr>
            <w:tcW w:w="2337" w:type="dxa"/>
          </w:tcPr>
          <w:p w14:paraId="44B7A3E9" w14:textId="4B2F57AB" w:rsidR="00AE735A" w:rsidRDefault="00710039" w:rsidP="00710039">
            <w:pPr>
              <w:jc w:val="center"/>
            </w:pPr>
            <w:r>
              <w:t>-0.270400</w:t>
            </w:r>
          </w:p>
        </w:tc>
        <w:tc>
          <w:tcPr>
            <w:tcW w:w="2338" w:type="dxa"/>
          </w:tcPr>
          <w:p w14:paraId="5417F650" w14:textId="7171AE80" w:rsidR="00AE735A" w:rsidRDefault="001E5E6B" w:rsidP="001E5E6B">
            <w:pPr>
              <w:jc w:val="center"/>
            </w:pPr>
            <w:r>
              <w:t>-0.038628571</w:t>
            </w:r>
          </w:p>
        </w:tc>
        <w:tc>
          <w:tcPr>
            <w:tcW w:w="2338" w:type="dxa"/>
          </w:tcPr>
          <w:p w14:paraId="36513EA5" w14:textId="45D12F16" w:rsidR="00AE735A" w:rsidRDefault="000824D3" w:rsidP="000824D3">
            <w:pPr>
              <w:jc w:val="center"/>
            </w:pPr>
            <w:r>
              <w:t>3.95e-08 ***</w:t>
            </w:r>
          </w:p>
        </w:tc>
      </w:tr>
      <w:tr w:rsidR="00AE735A" w14:paraId="054C56C2" w14:textId="77777777" w:rsidTr="00BA2F7B">
        <w:tc>
          <w:tcPr>
            <w:tcW w:w="2337" w:type="dxa"/>
          </w:tcPr>
          <w:p w14:paraId="6AC06707" w14:textId="77777777" w:rsidR="00AE735A" w:rsidRPr="004C6E79" w:rsidRDefault="00AE735A" w:rsidP="00BA2F7B">
            <w:pPr>
              <w:jc w:val="center"/>
              <w:rPr>
                <w:vertAlign w:val="superscript"/>
              </w:rPr>
            </w:pPr>
            <w:r>
              <w:t>Natural log of deflection angle</w:t>
            </w:r>
          </w:p>
        </w:tc>
        <w:tc>
          <w:tcPr>
            <w:tcW w:w="2337" w:type="dxa"/>
          </w:tcPr>
          <w:p w14:paraId="723D7678" w14:textId="010EA8AD" w:rsidR="00AE735A" w:rsidRDefault="00710039" w:rsidP="00710039">
            <w:pPr>
              <w:jc w:val="center"/>
            </w:pPr>
            <w:r>
              <w:t>0.141300</w:t>
            </w:r>
          </w:p>
        </w:tc>
        <w:tc>
          <w:tcPr>
            <w:tcW w:w="2338" w:type="dxa"/>
          </w:tcPr>
          <w:p w14:paraId="3AF6CE42" w14:textId="47E340E0" w:rsidR="00AE735A" w:rsidRDefault="001E5E6B" w:rsidP="001E5E6B">
            <w:pPr>
              <w:jc w:val="center"/>
            </w:pPr>
            <w:r>
              <w:t>0.020185714</w:t>
            </w:r>
          </w:p>
        </w:tc>
        <w:tc>
          <w:tcPr>
            <w:tcW w:w="2338" w:type="dxa"/>
          </w:tcPr>
          <w:p w14:paraId="29538CC6" w14:textId="2C1AC170" w:rsidR="00AE735A" w:rsidRDefault="000824D3" w:rsidP="000824D3">
            <w:pPr>
              <w:jc w:val="center"/>
            </w:pPr>
            <w:r>
              <w:t>0.000409 ***</w:t>
            </w:r>
          </w:p>
        </w:tc>
      </w:tr>
      <w:tr w:rsidR="00AE735A" w14:paraId="430CB923" w14:textId="77777777" w:rsidTr="00BA2F7B">
        <w:tc>
          <w:tcPr>
            <w:tcW w:w="2337" w:type="dxa"/>
          </w:tcPr>
          <w:p w14:paraId="5CA9073F" w14:textId="77777777" w:rsidR="00AE735A" w:rsidRDefault="00AE735A" w:rsidP="00BA2F7B">
            <w:pPr>
              <w:jc w:val="center"/>
            </w:pPr>
            <w:r>
              <w:t>Length</w:t>
            </w:r>
          </w:p>
        </w:tc>
        <w:tc>
          <w:tcPr>
            <w:tcW w:w="2337" w:type="dxa"/>
          </w:tcPr>
          <w:p w14:paraId="5B87F39F" w14:textId="03FB2BDF" w:rsidR="00AE735A" w:rsidRDefault="00710039" w:rsidP="00710039">
            <w:pPr>
              <w:jc w:val="center"/>
            </w:pPr>
            <w:r>
              <w:t>0.000408</w:t>
            </w:r>
          </w:p>
        </w:tc>
        <w:tc>
          <w:tcPr>
            <w:tcW w:w="2338" w:type="dxa"/>
          </w:tcPr>
          <w:p w14:paraId="0999FEA5" w14:textId="3386C6FC" w:rsidR="00AE735A" w:rsidRDefault="001E5E6B" w:rsidP="001E5E6B">
            <w:pPr>
              <w:jc w:val="center"/>
            </w:pPr>
            <w:r>
              <w:t>5.82429E-05</w:t>
            </w:r>
          </w:p>
        </w:tc>
        <w:tc>
          <w:tcPr>
            <w:tcW w:w="2338" w:type="dxa"/>
          </w:tcPr>
          <w:p w14:paraId="73CAB849" w14:textId="18AB849F" w:rsidR="00AE735A" w:rsidRDefault="000824D3" w:rsidP="000824D3">
            <w:pPr>
              <w:jc w:val="center"/>
            </w:pPr>
            <w:r>
              <w:t>&lt; 2e-16 ***</w:t>
            </w:r>
          </w:p>
        </w:tc>
      </w:tr>
      <w:tr w:rsidR="00710039" w14:paraId="6DE21F1A" w14:textId="77777777" w:rsidTr="00BA2F7B">
        <w:tc>
          <w:tcPr>
            <w:tcW w:w="2337" w:type="dxa"/>
          </w:tcPr>
          <w:p w14:paraId="5A274DDA" w14:textId="77777777" w:rsidR="00710039" w:rsidRDefault="00710039" w:rsidP="00710039">
            <w:pPr>
              <w:jc w:val="center"/>
            </w:pPr>
            <w:r>
              <w:lastRenderedPageBreak/>
              <w:t>Natural log of AADT</w:t>
            </w:r>
          </w:p>
        </w:tc>
        <w:tc>
          <w:tcPr>
            <w:tcW w:w="2337" w:type="dxa"/>
          </w:tcPr>
          <w:p w14:paraId="30E291BE" w14:textId="79987036" w:rsidR="00710039" w:rsidRDefault="00710039" w:rsidP="00710039">
            <w:pPr>
              <w:jc w:val="center"/>
            </w:pPr>
            <w:r>
              <w:t>0.378700</w:t>
            </w:r>
          </w:p>
        </w:tc>
        <w:tc>
          <w:tcPr>
            <w:tcW w:w="2338" w:type="dxa"/>
          </w:tcPr>
          <w:p w14:paraId="7EFDEEED" w14:textId="31AD4768" w:rsidR="00710039" w:rsidRDefault="001E5E6B" w:rsidP="001E5E6B">
            <w:pPr>
              <w:jc w:val="center"/>
            </w:pPr>
            <w:r>
              <w:t>0.0541</w:t>
            </w:r>
          </w:p>
        </w:tc>
        <w:tc>
          <w:tcPr>
            <w:tcW w:w="2338" w:type="dxa"/>
          </w:tcPr>
          <w:p w14:paraId="6EC3F02F" w14:textId="14DD9A07" w:rsidR="00710039" w:rsidRDefault="000824D3" w:rsidP="000824D3">
            <w:pPr>
              <w:jc w:val="center"/>
            </w:pPr>
            <w:r>
              <w:t>&lt; 2e-16 ***</w:t>
            </w:r>
          </w:p>
        </w:tc>
      </w:tr>
      <w:tr w:rsidR="00710039" w14:paraId="1A5398F5" w14:textId="77777777" w:rsidTr="00BA2F7B">
        <w:tc>
          <w:tcPr>
            <w:tcW w:w="2337" w:type="dxa"/>
          </w:tcPr>
          <w:p w14:paraId="19B27A78" w14:textId="2B959C19" w:rsidR="00710039" w:rsidRDefault="00710039" w:rsidP="00710039">
            <w:pPr>
              <w:jc w:val="center"/>
            </w:pPr>
            <w:r>
              <w:t>Natural log of BBI</w:t>
            </w:r>
          </w:p>
        </w:tc>
        <w:tc>
          <w:tcPr>
            <w:tcW w:w="2337" w:type="dxa"/>
          </w:tcPr>
          <w:p w14:paraId="6F111BBE" w14:textId="7E95B181" w:rsidR="00710039" w:rsidRDefault="00710039" w:rsidP="00710039">
            <w:pPr>
              <w:jc w:val="center"/>
            </w:pPr>
            <w:r>
              <w:t>0.146800</w:t>
            </w:r>
          </w:p>
        </w:tc>
        <w:tc>
          <w:tcPr>
            <w:tcW w:w="2338" w:type="dxa"/>
          </w:tcPr>
          <w:p w14:paraId="7E62332B" w14:textId="188AC0EF" w:rsidR="00710039" w:rsidRDefault="001E5E6B" w:rsidP="001E5E6B">
            <w:pPr>
              <w:jc w:val="center"/>
            </w:pPr>
            <w:r>
              <w:t>0.020971429</w:t>
            </w:r>
          </w:p>
        </w:tc>
        <w:tc>
          <w:tcPr>
            <w:tcW w:w="2338" w:type="dxa"/>
          </w:tcPr>
          <w:p w14:paraId="1851EF3C" w14:textId="7F7E6993" w:rsidR="00710039" w:rsidRDefault="000824D3" w:rsidP="000824D3">
            <w:pPr>
              <w:jc w:val="center"/>
            </w:pPr>
            <w:r>
              <w:t>5.22e-07 ***</w:t>
            </w:r>
          </w:p>
        </w:tc>
      </w:tr>
      <w:tr w:rsidR="00710039" w14:paraId="488AC570" w14:textId="77777777" w:rsidTr="00916825">
        <w:tc>
          <w:tcPr>
            <w:tcW w:w="2337" w:type="dxa"/>
          </w:tcPr>
          <w:p w14:paraId="4DA4F410" w14:textId="76A51337" w:rsidR="00710039" w:rsidRDefault="00710039" w:rsidP="00710039">
            <w:pPr>
              <w:jc w:val="center"/>
            </w:pPr>
            <w:r>
              <w:t>Speed limit and advisory speed difference</w:t>
            </w:r>
          </w:p>
        </w:tc>
        <w:tc>
          <w:tcPr>
            <w:tcW w:w="2337" w:type="dxa"/>
          </w:tcPr>
          <w:p w14:paraId="4C33DD95" w14:textId="1B08CDAD" w:rsidR="00710039" w:rsidRDefault="00710039" w:rsidP="00710039">
            <w:pPr>
              <w:jc w:val="center"/>
            </w:pPr>
            <w:r>
              <w:t>0.015740</w:t>
            </w:r>
          </w:p>
        </w:tc>
        <w:tc>
          <w:tcPr>
            <w:tcW w:w="2338" w:type="dxa"/>
            <w:tcBorders>
              <w:bottom w:val="single" w:sz="4" w:space="0" w:color="auto"/>
            </w:tcBorders>
          </w:tcPr>
          <w:p w14:paraId="7CC879D0" w14:textId="7B2B4024" w:rsidR="00710039" w:rsidRDefault="001E5E6B" w:rsidP="00710039">
            <w:pPr>
              <w:jc w:val="center"/>
            </w:pPr>
            <w:r>
              <w:t>0.002248571</w:t>
            </w:r>
          </w:p>
        </w:tc>
        <w:tc>
          <w:tcPr>
            <w:tcW w:w="2338" w:type="dxa"/>
            <w:tcBorders>
              <w:bottom w:val="single" w:sz="4" w:space="0" w:color="auto"/>
            </w:tcBorders>
          </w:tcPr>
          <w:p w14:paraId="31F614DA" w14:textId="553C2191" w:rsidR="00710039" w:rsidRDefault="000824D3" w:rsidP="00710039">
            <w:pPr>
              <w:jc w:val="center"/>
            </w:pPr>
            <w:r>
              <w:t>1.43e-05 ***</w:t>
            </w:r>
          </w:p>
        </w:tc>
      </w:tr>
      <w:tr w:rsidR="00916825" w14:paraId="7FA05981" w14:textId="77777777" w:rsidTr="00916825">
        <w:tc>
          <w:tcPr>
            <w:tcW w:w="2337" w:type="dxa"/>
          </w:tcPr>
          <w:p w14:paraId="16D0152B" w14:textId="77777777" w:rsidR="00916825" w:rsidRDefault="00916825" w:rsidP="00710039">
            <w:pPr>
              <w:jc w:val="center"/>
            </w:pPr>
            <w:r>
              <w:t>Dispersion</w:t>
            </w:r>
          </w:p>
        </w:tc>
        <w:tc>
          <w:tcPr>
            <w:tcW w:w="2337" w:type="dxa"/>
          </w:tcPr>
          <w:p w14:paraId="08C3EEEA" w14:textId="77777777" w:rsidR="00916825" w:rsidRDefault="00916825" w:rsidP="00710039">
            <w:pPr>
              <w:jc w:val="center"/>
            </w:pPr>
            <w:r w:rsidRPr="00916825">
              <w:t>2.604400</w:t>
            </w:r>
          </w:p>
        </w:tc>
        <w:tc>
          <w:tcPr>
            <w:tcW w:w="4676" w:type="dxa"/>
            <w:gridSpan w:val="2"/>
            <w:vMerge w:val="restart"/>
            <w:tcBorders>
              <w:bottom w:val="nil"/>
              <w:right w:val="nil"/>
            </w:tcBorders>
          </w:tcPr>
          <w:p w14:paraId="47C8DBAD" w14:textId="329E94EC" w:rsidR="00916825" w:rsidRDefault="00916825" w:rsidP="00710039">
            <w:pPr>
              <w:jc w:val="center"/>
            </w:pPr>
          </w:p>
        </w:tc>
      </w:tr>
      <w:tr w:rsidR="00916825" w14:paraId="1F874240" w14:textId="77777777" w:rsidTr="00916825">
        <w:tc>
          <w:tcPr>
            <w:tcW w:w="2337" w:type="dxa"/>
          </w:tcPr>
          <w:p w14:paraId="4596AC04" w14:textId="77777777" w:rsidR="00916825" w:rsidRDefault="00916825" w:rsidP="00710039">
            <w:pPr>
              <w:jc w:val="center"/>
            </w:pPr>
            <w:r>
              <w:t>Years</w:t>
            </w:r>
          </w:p>
        </w:tc>
        <w:tc>
          <w:tcPr>
            <w:tcW w:w="2337" w:type="dxa"/>
          </w:tcPr>
          <w:p w14:paraId="5FA6771B" w14:textId="77777777" w:rsidR="00916825" w:rsidRDefault="00916825" w:rsidP="00710039">
            <w:pPr>
              <w:jc w:val="center"/>
            </w:pPr>
            <w:r>
              <w:t>7</w:t>
            </w:r>
          </w:p>
        </w:tc>
        <w:tc>
          <w:tcPr>
            <w:tcW w:w="4676" w:type="dxa"/>
            <w:gridSpan w:val="2"/>
            <w:vMerge/>
            <w:tcBorders>
              <w:bottom w:val="nil"/>
              <w:right w:val="nil"/>
            </w:tcBorders>
          </w:tcPr>
          <w:p w14:paraId="4051DC8F" w14:textId="7B57500A" w:rsidR="00916825" w:rsidRDefault="00916825" w:rsidP="00710039">
            <w:pPr>
              <w:jc w:val="center"/>
            </w:pPr>
          </w:p>
        </w:tc>
      </w:tr>
      <w:tr w:rsidR="00916825" w14:paraId="384D85AE" w14:textId="77777777" w:rsidTr="00916825">
        <w:tc>
          <w:tcPr>
            <w:tcW w:w="2337" w:type="dxa"/>
          </w:tcPr>
          <w:p w14:paraId="23056519" w14:textId="77777777" w:rsidR="00916825" w:rsidRPr="00471A56" w:rsidRDefault="00916825" w:rsidP="00710039">
            <w:pPr>
              <w:jc w:val="center"/>
              <w:rPr>
                <w:vertAlign w:val="superscript"/>
              </w:rPr>
            </w:pPr>
            <w:r>
              <w:t>R</w:t>
            </w:r>
            <w:r>
              <w:rPr>
                <w:vertAlign w:val="superscript"/>
              </w:rPr>
              <w:t>2</w:t>
            </w:r>
          </w:p>
        </w:tc>
        <w:tc>
          <w:tcPr>
            <w:tcW w:w="2337" w:type="dxa"/>
          </w:tcPr>
          <w:p w14:paraId="5B92F115" w14:textId="77777777" w:rsidR="00916825" w:rsidRDefault="00916825" w:rsidP="00710039">
            <w:pPr>
              <w:jc w:val="center"/>
            </w:pPr>
            <w:r w:rsidRPr="00916825">
              <w:t>0.323600</w:t>
            </w:r>
          </w:p>
        </w:tc>
        <w:tc>
          <w:tcPr>
            <w:tcW w:w="4676" w:type="dxa"/>
            <w:gridSpan w:val="2"/>
            <w:vMerge/>
            <w:tcBorders>
              <w:bottom w:val="nil"/>
              <w:right w:val="nil"/>
            </w:tcBorders>
          </w:tcPr>
          <w:p w14:paraId="21042D60" w14:textId="6DDD3DA6" w:rsidR="00916825" w:rsidRDefault="00916825" w:rsidP="00710039">
            <w:pPr>
              <w:jc w:val="center"/>
            </w:pPr>
          </w:p>
        </w:tc>
      </w:tr>
    </w:tbl>
    <w:p w14:paraId="110E3AD5" w14:textId="77777777" w:rsidR="00AE735A" w:rsidRDefault="00AE735A" w:rsidP="00AE735A"/>
    <w:p w14:paraId="69F3AFF4" w14:textId="49EA1932" w:rsidR="00AE735A" w:rsidRPr="00471A56" w:rsidRDefault="00AE735A" w:rsidP="00AE735A">
      <w:pPr>
        <w:jc w:val="center"/>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023729" w14:paraId="20BADBA9" w14:textId="77777777" w:rsidTr="00BA2F7B">
        <w:tc>
          <w:tcPr>
            <w:tcW w:w="2337" w:type="dxa"/>
          </w:tcPr>
          <w:p w14:paraId="59434F23" w14:textId="77777777" w:rsidR="00023729" w:rsidRDefault="00023729" w:rsidP="00BA2F7B">
            <w:pPr>
              <w:jc w:val="center"/>
            </w:pPr>
            <w:r>
              <w:t>Label</w:t>
            </w:r>
          </w:p>
        </w:tc>
        <w:tc>
          <w:tcPr>
            <w:tcW w:w="2337" w:type="dxa"/>
          </w:tcPr>
          <w:p w14:paraId="063FCDE1" w14:textId="77777777" w:rsidR="00023729" w:rsidRDefault="00023729" w:rsidP="00BA2F7B">
            <w:pPr>
              <w:jc w:val="center"/>
            </w:pPr>
            <w:r>
              <w:t>Estimate</w:t>
            </w:r>
          </w:p>
        </w:tc>
        <w:tc>
          <w:tcPr>
            <w:tcW w:w="2338" w:type="dxa"/>
          </w:tcPr>
          <w:p w14:paraId="58C9F43F" w14:textId="77777777" w:rsidR="00023729" w:rsidRDefault="00023729" w:rsidP="00BA2F7B">
            <w:pPr>
              <w:jc w:val="center"/>
            </w:pPr>
            <w:r>
              <w:t>Divided by number of years</w:t>
            </w:r>
          </w:p>
        </w:tc>
        <w:tc>
          <w:tcPr>
            <w:tcW w:w="2338" w:type="dxa"/>
          </w:tcPr>
          <w:p w14:paraId="56AC07FA" w14:textId="77777777" w:rsidR="00023729" w:rsidRDefault="00023729" w:rsidP="00BA2F7B">
            <w:pPr>
              <w:jc w:val="center"/>
            </w:pPr>
            <w:r>
              <w:t>P value</w:t>
            </w:r>
          </w:p>
        </w:tc>
      </w:tr>
      <w:tr w:rsidR="00023729" w14:paraId="19876C8A" w14:textId="77777777" w:rsidTr="00BA2F7B">
        <w:tc>
          <w:tcPr>
            <w:tcW w:w="2337" w:type="dxa"/>
          </w:tcPr>
          <w:p w14:paraId="3B89B411" w14:textId="77777777" w:rsidR="00023729" w:rsidRDefault="00023729" w:rsidP="00BA2F7B">
            <w:pPr>
              <w:jc w:val="center"/>
            </w:pPr>
            <w:r>
              <w:t>Intercept</w:t>
            </w:r>
          </w:p>
        </w:tc>
        <w:tc>
          <w:tcPr>
            <w:tcW w:w="2337" w:type="dxa"/>
          </w:tcPr>
          <w:p w14:paraId="2CCDC991" w14:textId="3EF9B0CA" w:rsidR="00023729" w:rsidRDefault="00503CF0" w:rsidP="00503CF0">
            <w:pPr>
              <w:jc w:val="center"/>
            </w:pPr>
            <w:r>
              <w:t>-5.882000</w:t>
            </w:r>
          </w:p>
        </w:tc>
        <w:tc>
          <w:tcPr>
            <w:tcW w:w="2338" w:type="dxa"/>
          </w:tcPr>
          <w:p w14:paraId="6DBA8DE6" w14:textId="7499B9C4" w:rsidR="00023729" w:rsidRDefault="005866F1" w:rsidP="005866F1">
            <w:pPr>
              <w:jc w:val="center"/>
            </w:pPr>
            <w:r>
              <w:t>-0.840285714</w:t>
            </w:r>
          </w:p>
        </w:tc>
        <w:tc>
          <w:tcPr>
            <w:tcW w:w="2338" w:type="dxa"/>
          </w:tcPr>
          <w:p w14:paraId="28E2A2AC" w14:textId="5607947F" w:rsidR="00023729" w:rsidRDefault="00F46C7C" w:rsidP="00F46C7C">
            <w:pPr>
              <w:jc w:val="center"/>
            </w:pPr>
            <w:r>
              <w:t>&lt; 2e-16 ***</w:t>
            </w:r>
          </w:p>
        </w:tc>
      </w:tr>
      <w:tr w:rsidR="00023729" w14:paraId="19CD7AF4" w14:textId="77777777" w:rsidTr="00BA2F7B">
        <w:tc>
          <w:tcPr>
            <w:tcW w:w="2337" w:type="dxa"/>
          </w:tcPr>
          <w:p w14:paraId="7B5BAB9E" w14:textId="77777777" w:rsidR="00023729" w:rsidRDefault="00023729" w:rsidP="00BA2F7B">
            <w:pPr>
              <w:jc w:val="center"/>
            </w:pPr>
            <w:r>
              <w:t>Divided road</w:t>
            </w:r>
          </w:p>
        </w:tc>
        <w:tc>
          <w:tcPr>
            <w:tcW w:w="2337" w:type="dxa"/>
          </w:tcPr>
          <w:p w14:paraId="06D3C32A" w14:textId="28692A51" w:rsidR="00023729" w:rsidRDefault="00503CF0" w:rsidP="00503CF0">
            <w:pPr>
              <w:jc w:val="center"/>
            </w:pPr>
            <w:r>
              <w:t>-0.269500</w:t>
            </w:r>
          </w:p>
        </w:tc>
        <w:tc>
          <w:tcPr>
            <w:tcW w:w="2338" w:type="dxa"/>
          </w:tcPr>
          <w:p w14:paraId="04F2D1FE" w14:textId="2D48EA79" w:rsidR="00023729" w:rsidRDefault="005866F1" w:rsidP="005866F1">
            <w:pPr>
              <w:jc w:val="center"/>
            </w:pPr>
            <w:r>
              <w:t>-0.0385</w:t>
            </w:r>
          </w:p>
        </w:tc>
        <w:tc>
          <w:tcPr>
            <w:tcW w:w="2338" w:type="dxa"/>
          </w:tcPr>
          <w:p w14:paraId="726EA56F" w14:textId="6B84F92D" w:rsidR="00023729" w:rsidRDefault="00F46C7C" w:rsidP="00F46C7C">
            <w:pPr>
              <w:jc w:val="center"/>
            </w:pPr>
            <w:r>
              <w:t>2.59e-06 ***</w:t>
            </w:r>
          </w:p>
        </w:tc>
      </w:tr>
      <w:tr w:rsidR="00023729" w14:paraId="65EE9ED2" w14:textId="77777777" w:rsidTr="00BA2F7B">
        <w:tc>
          <w:tcPr>
            <w:tcW w:w="2337" w:type="dxa"/>
          </w:tcPr>
          <w:p w14:paraId="7AF29E35" w14:textId="77777777" w:rsidR="00023729" w:rsidRPr="004C6E79" w:rsidRDefault="00023729" w:rsidP="00BA2F7B">
            <w:pPr>
              <w:jc w:val="center"/>
              <w:rPr>
                <w:vertAlign w:val="superscript"/>
              </w:rPr>
            </w:pPr>
            <w:r>
              <w:t>Natural log of deflection angle</w:t>
            </w:r>
          </w:p>
        </w:tc>
        <w:tc>
          <w:tcPr>
            <w:tcW w:w="2337" w:type="dxa"/>
          </w:tcPr>
          <w:p w14:paraId="48AC409A" w14:textId="77AF4B5A" w:rsidR="00023729" w:rsidRDefault="00503CF0" w:rsidP="00503CF0">
            <w:pPr>
              <w:jc w:val="center"/>
            </w:pPr>
            <w:r>
              <w:t>0.630000</w:t>
            </w:r>
          </w:p>
        </w:tc>
        <w:tc>
          <w:tcPr>
            <w:tcW w:w="2338" w:type="dxa"/>
          </w:tcPr>
          <w:p w14:paraId="13373CC6" w14:textId="42A299BA" w:rsidR="00023729" w:rsidRDefault="005866F1" w:rsidP="005866F1">
            <w:pPr>
              <w:jc w:val="center"/>
            </w:pPr>
            <w:r>
              <w:t>0.09</w:t>
            </w:r>
          </w:p>
        </w:tc>
        <w:tc>
          <w:tcPr>
            <w:tcW w:w="2338" w:type="dxa"/>
          </w:tcPr>
          <w:p w14:paraId="49232FD3" w14:textId="669F596A" w:rsidR="00023729" w:rsidRDefault="00F46C7C" w:rsidP="00F46C7C">
            <w:pPr>
              <w:jc w:val="center"/>
            </w:pPr>
            <w:r>
              <w:t>&lt; 2e-16 ***</w:t>
            </w:r>
          </w:p>
        </w:tc>
      </w:tr>
      <w:tr w:rsidR="00023729" w14:paraId="2E570E84" w14:textId="77777777" w:rsidTr="00BA2F7B">
        <w:tc>
          <w:tcPr>
            <w:tcW w:w="2337" w:type="dxa"/>
          </w:tcPr>
          <w:p w14:paraId="0E4FD115" w14:textId="77777777" w:rsidR="00023729" w:rsidRDefault="00023729" w:rsidP="00BA2F7B">
            <w:pPr>
              <w:jc w:val="center"/>
            </w:pPr>
            <w:r>
              <w:t>Length</w:t>
            </w:r>
          </w:p>
        </w:tc>
        <w:tc>
          <w:tcPr>
            <w:tcW w:w="2337" w:type="dxa"/>
          </w:tcPr>
          <w:p w14:paraId="2714D099" w14:textId="3939D821" w:rsidR="00023729" w:rsidRDefault="00503CF0" w:rsidP="00503CF0">
            <w:pPr>
              <w:jc w:val="center"/>
            </w:pPr>
            <w:r>
              <w:t>0.000093</w:t>
            </w:r>
          </w:p>
        </w:tc>
        <w:tc>
          <w:tcPr>
            <w:tcW w:w="2338" w:type="dxa"/>
          </w:tcPr>
          <w:p w14:paraId="6493395F" w14:textId="65B42447" w:rsidR="00023729" w:rsidRDefault="005866F1" w:rsidP="005866F1">
            <w:pPr>
              <w:jc w:val="center"/>
            </w:pPr>
            <w:r>
              <w:t>1.32986E-05</w:t>
            </w:r>
          </w:p>
        </w:tc>
        <w:tc>
          <w:tcPr>
            <w:tcW w:w="2338" w:type="dxa"/>
          </w:tcPr>
          <w:p w14:paraId="7F0CEFC3" w14:textId="54F24577" w:rsidR="00023729" w:rsidRDefault="00F46C7C" w:rsidP="00F46C7C">
            <w:pPr>
              <w:jc w:val="center"/>
            </w:pPr>
            <w:r>
              <w:t>0.0198 *</w:t>
            </w:r>
          </w:p>
        </w:tc>
      </w:tr>
      <w:tr w:rsidR="00023729" w14:paraId="0072CF1B" w14:textId="77777777" w:rsidTr="00BA2F7B">
        <w:tc>
          <w:tcPr>
            <w:tcW w:w="2337" w:type="dxa"/>
          </w:tcPr>
          <w:p w14:paraId="5CD4AF66" w14:textId="77777777" w:rsidR="00023729" w:rsidRDefault="00023729" w:rsidP="00BA2F7B">
            <w:pPr>
              <w:jc w:val="center"/>
            </w:pPr>
            <w:r>
              <w:t>Natural log of AADT</w:t>
            </w:r>
          </w:p>
        </w:tc>
        <w:tc>
          <w:tcPr>
            <w:tcW w:w="2337" w:type="dxa"/>
          </w:tcPr>
          <w:p w14:paraId="6659C6E7" w14:textId="154DF1B0" w:rsidR="00023729" w:rsidRDefault="00503CF0" w:rsidP="00503CF0">
            <w:pPr>
              <w:jc w:val="center"/>
            </w:pPr>
            <w:r>
              <w:t>0.497900</w:t>
            </w:r>
          </w:p>
        </w:tc>
        <w:tc>
          <w:tcPr>
            <w:tcW w:w="2338" w:type="dxa"/>
          </w:tcPr>
          <w:p w14:paraId="1D306682" w14:textId="5B5BFE45" w:rsidR="00023729" w:rsidRDefault="005866F1" w:rsidP="005866F1">
            <w:pPr>
              <w:jc w:val="center"/>
            </w:pPr>
            <w:r>
              <w:t>0.071128571</w:t>
            </w:r>
          </w:p>
        </w:tc>
        <w:tc>
          <w:tcPr>
            <w:tcW w:w="2338" w:type="dxa"/>
          </w:tcPr>
          <w:p w14:paraId="64D953DA" w14:textId="68112B46" w:rsidR="00023729" w:rsidRDefault="00F46C7C" w:rsidP="00F46C7C">
            <w:pPr>
              <w:jc w:val="center"/>
            </w:pPr>
            <w:r>
              <w:t>&lt; 2e-16 ***</w:t>
            </w:r>
          </w:p>
        </w:tc>
      </w:tr>
      <w:tr w:rsidR="00023729" w14:paraId="78044EB1" w14:textId="77777777" w:rsidTr="00BA2F7B">
        <w:tc>
          <w:tcPr>
            <w:tcW w:w="2337" w:type="dxa"/>
          </w:tcPr>
          <w:p w14:paraId="4F7FEA6B" w14:textId="77777777" w:rsidR="00023729" w:rsidRDefault="00023729" w:rsidP="00BA2F7B">
            <w:pPr>
              <w:jc w:val="center"/>
            </w:pPr>
            <w:r>
              <w:t>Natural log of BBI</w:t>
            </w:r>
          </w:p>
        </w:tc>
        <w:tc>
          <w:tcPr>
            <w:tcW w:w="2337" w:type="dxa"/>
          </w:tcPr>
          <w:p w14:paraId="7950D9C5" w14:textId="31D74C0A" w:rsidR="00023729" w:rsidRDefault="00503CF0" w:rsidP="00503CF0">
            <w:pPr>
              <w:jc w:val="center"/>
            </w:pPr>
            <w:r>
              <w:t>0.254800</w:t>
            </w:r>
          </w:p>
        </w:tc>
        <w:tc>
          <w:tcPr>
            <w:tcW w:w="2338" w:type="dxa"/>
          </w:tcPr>
          <w:p w14:paraId="2DBF4A23" w14:textId="521791D3" w:rsidR="00023729" w:rsidRDefault="005866F1" w:rsidP="005866F1">
            <w:pPr>
              <w:jc w:val="center"/>
            </w:pPr>
            <w:r>
              <w:t>0.0364</w:t>
            </w:r>
          </w:p>
        </w:tc>
        <w:tc>
          <w:tcPr>
            <w:tcW w:w="2338" w:type="dxa"/>
          </w:tcPr>
          <w:p w14:paraId="1E8BE607" w14:textId="51AD3C40" w:rsidR="00023729" w:rsidRDefault="00F46C7C" w:rsidP="00F46C7C">
            <w:pPr>
              <w:jc w:val="center"/>
            </w:pPr>
            <w:r>
              <w:t>4.94e-14 ***</w:t>
            </w:r>
          </w:p>
        </w:tc>
      </w:tr>
      <w:tr w:rsidR="00023729" w14:paraId="7DF445BB" w14:textId="77777777" w:rsidTr="00BA2F7B">
        <w:tc>
          <w:tcPr>
            <w:tcW w:w="2337" w:type="dxa"/>
          </w:tcPr>
          <w:p w14:paraId="584BC653" w14:textId="77777777" w:rsidR="00023729" w:rsidRDefault="00023729" w:rsidP="00BA2F7B">
            <w:pPr>
              <w:jc w:val="center"/>
            </w:pPr>
            <w:r>
              <w:t>Speed limit and advisory speed difference</w:t>
            </w:r>
          </w:p>
        </w:tc>
        <w:tc>
          <w:tcPr>
            <w:tcW w:w="2337" w:type="dxa"/>
          </w:tcPr>
          <w:p w14:paraId="6E0438E3" w14:textId="02E6E7EC" w:rsidR="00023729" w:rsidRDefault="00503CF0" w:rsidP="00BA2F7B">
            <w:pPr>
              <w:jc w:val="center"/>
            </w:pPr>
            <w:r>
              <w:t>0.006123</w:t>
            </w:r>
          </w:p>
        </w:tc>
        <w:tc>
          <w:tcPr>
            <w:tcW w:w="2338" w:type="dxa"/>
            <w:tcBorders>
              <w:bottom w:val="single" w:sz="4" w:space="0" w:color="auto"/>
            </w:tcBorders>
          </w:tcPr>
          <w:p w14:paraId="33075B65" w14:textId="26FF8DFC" w:rsidR="00023729" w:rsidRDefault="005866F1" w:rsidP="00BA2F7B">
            <w:pPr>
              <w:jc w:val="center"/>
            </w:pPr>
            <w:r>
              <w:t>0.000874714</w:t>
            </w:r>
          </w:p>
        </w:tc>
        <w:tc>
          <w:tcPr>
            <w:tcW w:w="2338" w:type="dxa"/>
            <w:tcBorders>
              <w:bottom w:val="single" w:sz="4" w:space="0" w:color="auto"/>
            </w:tcBorders>
          </w:tcPr>
          <w:p w14:paraId="3C4A0024" w14:textId="2487168C" w:rsidR="00023729" w:rsidRDefault="00F46C7C" w:rsidP="00BA2F7B">
            <w:pPr>
              <w:jc w:val="center"/>
            </w:pPr>
            <w:r>
              <w:t>0.1264</w:t>
            </w:r>
          </w:p>
        </w:tc>
      </w:tr>
      <w:tr w:rsidR="00023729" w14:paraId="5E5F3205" w14:textId="77777777" w:rsidTr="00BA2F7B">
        <w:tc>
          <w:tcPr>
            <w:tcW w:w="2337" w:type="dxa"/>
          </w:tcPr>
          <w:p w14:paraId="1F242347" w14:textId="77777777" w:rsidR="00023729" w:rsidRDefault="00023729" w:rsidP="00BA2F7B">
            <w:pPr>
              <w:jc w:val="center"/>
            </w:pPr>
            <w:r>
              <w:t>Dispersion</w:t>
            </w:r>
          </w:p>
        </w:tc>
        <w:tc>
          <w:tcPr>
            <w:tcW w:w="2337" w:type="dxa"/>
          </w:tcPr>
          <w:p w14:paraId="486A1683" w14:textId="4ECF175A" w:rsidR="00023729" w:rsidRDefault="00F46C7C" w:rsidP="00BA2F7B">
            <w:pPr>
              <w:jc w:val="center"/>
            </w:pPr>
            <w:r w:rsidRPr="00F46C7C">
              <w:t>2.046300</w:t>
            </w:r>
          </w:p>
        </w:tc>
        <w:tc>
          <w:tcPr>
            <w:tcW w:w="4676" w:type="dxa"/>
            <w:gridSpan w:val="2"/>
            <w:vMerge w:val="restart"/>
            <w:tcBorders>
              <w:bottom w:val="nil"/>
              <w:right w:val="nil"/>
            </w:tcBorders>
          </w:tcPr>
          <w:p w14:paraId="28EE7084" w14:textId="77777777" w:rsidR="00023729" w:rsidRDefault="00023729" w:rsidP="00BA2F7B">
            <w:pPr>
              <w:jc w:val="center"/>
            </w:pPr>
          </w:p>
        </w:tc>
      </w:tr>
      <w:tr w:rsidR="00023729" w14:paraId="328A0DFA" w14:textId="77777777" w:rsidTr="00BA2F7B">
        <w:tc>
          <w:tcPr>
            <w:tcW w:w="2337" w:type="dxa"/>
          </w:tcPr>
          <w:p w14:paraId="050EE142" w14:textId="77777777" w:rsidR="00023729" w:rsidRDefault="00023729" w:rsidP="00BA2F7B">
            <w:pPr>
              <w:jc w:val="center"/>
            </w:pPr>
            <w:r>
              <w:t>Years</w:t>
            </w:r>
          </w:p>
        </w:tc>
        <w:tc>
          <w:tcPr>
            <w:tcW w:w="2337" w:type="dxa"/>
          </w:tcPr>
          <w:p w14:paraId="26E4429F" w14:textId="77777777" w:rsidR="00023729" w:rsidRDefault="00023729" w:rsidP="00BA2F7B">
            <w:pPr>
              <w:jc w:val="center"/>
            </w:pPr>
            <w:r>
              <w:t>7</w:t>
            </w:r>
          </w:p>
        </w:tc>
        <w:tc>
          <w:tcPr>
            <w:tcW w:w="4676" w:type="dxa"/>
            <w:gridSpan w:val="2"/>
            <w:vMerge/>
            <w:tcBorders>
              <w:bottom w:val="nil"/>
              <w:right w:val="nil"/>
            </w:tcBorders>
          </w:tcPr>
          <w:p w14:paraId="1DDC9698" w14:textId="77777777" w:rsidR="00023729" w:rsidRDefault="00023729" w:rsidP="00BA2F7B">
            <w:pPr>
              <w:jc w:val="center"/>
            </w:pPr>
          </w:p>
        </w:tc>
      </w:tr>
      <w:tr w:rsidR="00023729" w14:paraId="5FB9C2AF" w14:textId="77777777" w:rsidTr="00BA2F7B">
        <w:tc>
          <w:tcPr>
            <w:tcW w:w="2337" w:type="dxa"/>
          </w:tcPr>
          <w:p w14:paraId="7546F19B" w14:textId="77777777" w:rsidR="00023729" w:rsidRPr="00471A56" w:rsidRDefault="00023729" w:rsidP="00BA2F7B">
            <w:pPr>
              <w:jc w:val="center"/>
              <w:rPr>
                <w:vertAlign w:val="superscript"/>
              </w:rPr>
            </w:pPr>
            <w:r>
              <w:t>R</w:t>
            </w:r>
            <w:r>
              <w:rPr>
                <w:vertAlign w:val="superscript"/>
              </w:rPr>
              <w:t>2</w:t>
            </w:r>
          </w:p>
        </w:tc>
        <w:tc>
          <w:tcPr>
            <w:tcW w:w="2337" w:type="dxa"/>
          </w:tcPr>
          <w:p w14:paraId="3DAFB395" w14:textId="4FBEA890" w:rsidR="00023729" w:rsidRDefault="00E47B77" w:rsidP="00BA2F7B">
            <w:pPr>
              <w:jc w:val="center"/>
            </w:pPr>
            <w:r w:rsidRPr="00E47B77">
              <w:t>0.422435</w:t>
            </w:r>
          </w:p>
        </w:tc>
        <w:tc>
          <w:tcPr>
            <w:tcW w:w="4676" w:type="dxa"/>
            <w:gridSpan w:val="2"/>
            <w:vMerge/>
            <w:tcBorders>
              <w:bottom w:val="nil"/>
              <w:right w:val="nil"/>
            </w:tcBorders>
          </w:tcPr>
          <w:p w14:paraId="188920BD" w14:textId="77777777" w:rsidR="00023729" w:rsidRDefault="00023729" w:rsidP="00BA2F7B">
            <w:pPr>
              <w:jc w:val="center"/>
            </w:pPr>
          </w:p>
        </w:tc>
      </w:tr>
    </w:tbl>
    <w:p w14:paraId="746E8D1C" w14:textId="77777777" w:rsidR="00023729" w:rsidRDefault="00023729" w:rsidP="00023729"/>
    <w:p w14:paraId="43427127" w14:textId="3CD14886" w:rsidR="00AE735A" w:rsidRPr="00471A56" w:rsidRDefault="00AE735A" w:rsidP="00AE735A">
      <w:pPr>
        <w:jc w:val="center"/>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AE735A" w14:paraId="064431FA" w14:textId="77777777" w:rsidTr="00BA2F7B">
        <w:tc>
          <w:tcPr>
            <w:tcW w:w="2337" w:type="dxa"/>
          </w:tcPr>
          <w:p w14:paraId="66FBC05B" w14:textId="77777777" w:rsidR="00AE735A" w:rsidRDefault="00AE735A" w:rsidP="00BA2F7B">
            <w:pPr>
              <w:jc w:val="center"/>
            </w:pPr>
            <w:r>
              <w:t>Label</w:t>
            </w:r>
          </w:p>
        </w:tc>
        <w:tc>
          <w:tcPr>
            <w:tcW w:w="2337" w:type="dxa"/>
          </w:tcPr>
          <w:p w14:paraId="630F3F12" w14:textId="77777777" w:rsidR="00AE735A" w:rsidRDefault="00AE735A" w:rsidP="00BA2F7B">
            <w:pPr>
              <w:jc w:val="center"/>
            </w:pPr>
            <w:r>
              <w:t>Estimate</w:t>
            </w:r>
          </w:p>
        </w:tc>
        <w:tc>
          <w:tcPr>
            <w:tcW w:w="2338" w:type="dxa"/>
          </w:tcPr>
          <w:p w14:paraId="5AF3717A" w14:textId="77777777" w:rsidR="00AE735A" w:rsidRDefault="00AE735A" w:rsidP="00BA2F7B">
            <w:pPr>
              <w:jc w:val="center"/>
            </w:pPr>
            <w:r>
              <w:t>Divided by number of years</w:t>
            </w:r>
          </w:p>
        </w:tc>
        <w:tc>
          <w:tcPr>
            <w:tcW w:w="2338" w:type="dxa"/>
          </w:tcPr>
          <w:p w14:paraId="48552A4A" w14:textId="77777777" w:rsidR="00AE735A" w:rsidRDefault="00AE735A" w:rsidP="00BA2F7B">
            <w:pPr>
              <w:jc w:val="center"/>
            </w:pPr>
            <w:r>
              <w:t>P value</w:t>
            </w:r>
          </w:p>
        </w:tc>
      </w:tr>
      <w:tr w:rsidR="00370166" w14:paraId="6035F56C" w14:textId="77777777" w:rsidTr="00BA2F7B">
        <w:tc>
          <w:tcPr>
            <w:tcW w:w="2337" w:type="dxa"/>
          </w:tcPr>
          <w:p w14:paraId="013DF62D" w14:textId="77777777" w:rsidR="00370166" w:rsidRDefault="00370166" w:rsidP="00370166">
            <w:pPr>
              <w:jc w:val="center"/>
            </w:pPr>
            <w:r>
              <w:t>Intercept</w:t>
            </w:r>
          </w:p>
        </w:tc>
        <w:tc>
          <w:tcPr>
            <w:tcW w:w="2337" w:type="dxa"/>
          </w:tcPr>
          <w:p w14:paraId="4119D239" w14:textId="7CFE6183" w:rsidR="00370166" w:rsidRDefault="00370166" w:rsidP="00370166">
            <w:pPr>
              <w:jc w:val="center"/>
            </w:pPr>
            <w:r w:rsidRPr="00C40EA7">
              <w:t xml:space="preserve"> -5.932000</w:t>
            </w:r>
          </w:p>
        </w:tc>
        <w:tc>
          <w:tcPr>
            <w:tcW w:w="2338" w:type="dxa"/>
          </w:tcPr>
          <w:p w14:paraId="16A29F31" w14:textId="3DE6AE19" w:rsidR="00370166" w:rsidRDefault="00370166" w:rsidP="00370166">
            <w:pPr>
              <w:jc w:val="center"/>
            </w:pPr>
            <w:r w:rsidRPr="00F63019">
              <w:t xml:space="preserve"> -0.847428571</w:t>
            </w:r>
          </w:p>
        </w:tc>
        <w:tc>
          <w:tcPr>
            <w:tcW w:w="2338" w:type="dxa"/>
          </w:tcPr>
          <w:p w14:paraId="77C1C881" w14:textId="0EAE5502" w:rsidR="00370166" w:rsidRDefault="00370166" w:rsidP="00370166">
            <w:pPr>
              <w:jc w:val="center"/>
            </w:pPr>
            <w:r w:rsidRPr="00CE377A">
              <w:t xml:space="preserve"> &lt; 2e-16 ***</w:t>
            </w:r>
          </w:p>
        </w:tc>
      </w:tr>
      <w:tr w:rsidR="00370166" w14:paraId="7B924FCF" w14:textId="77777777" w:rsidTr="00BA2F7B">
        <w:tc>
          <w:tcPr>
            <w:tcW w:w="2337" w:type="dxa"/>
          </w:tcPr>
          <w:p w14:paraId="20F3ABF3" w14:textId="77777777" w:rsidR="00370166" w:rsidRPr="004C6E79" w:rsidRDefault="00370166" w:rsidP="00370166">
            <w:pPr>
              <w:jc w:val="center"/>
              <w:rPr>
                <w:vertAlign w:val="superscript"/>
              </w:rPr>
            </w:pPr>
            <w:r>
              <w:t>Natural log of deflection angle</w:t>
            </w:r>
          </w:p>
        </w:tc>
        <w:tc>
          <w:tcPr>
            <w:tcW w:w="2337" w:type="dxa"/>
          </w:tcPr>
          <w:p w14:paraId="3F185900" w14:textId="45EFC95D" w:rsidR="00370166" w:rsidRDefault="00370166" w:rsidP="00370166">
            <w:pPr>
              <w:jc w:val="center"/>
            </w:pPr>
            <w:r w:rsidRPr="00C40EA7">
              <w:t>0.245500</w:t>
            </w:r>
          </w:p>
        </w:tc>
        <w:tc>
          <w:tcPr>
            <w:tcW w:w="2338" w:type="dxa"/>
          </w:tcPr>
          <w:p w14:paraId="241B3908" w14:textId="55B1BB83" w:rsidR="00370166" w:rsidRDefault="00370166" w:rsidP="00370166">
            <w:pPr>
              <w:jc w:val="center"/>
            </w:pPr>
            <w:r w:rsidRPr="00F63019">
              <w:t>0.035071429</w:t>
            </w:r>
          </w:p>
        </w:tc>
        <w:tc>
          <w:tcPr>
            <w:tcW w:w="2338" w:type="dxa"/>
          </w:tcPr>
          <w:p w14:paraId="4367AE30" w14:textId="50FFD7E9" w:rsidR="00370166" w:rsidRDefault="00370166" w:rsidP="00370166">
            <w:pPr>
              <w:jc w:val="center"/>
            </w:pPr>
            <w:r w:rsidRPr="00CE377A">
              <w:t>8.02e-05 ***</w:t>
            </w:r>
          </w:p>
        </w:tc>
      </w:tr>
      <w:tr w:rsidR="00370166" w14:paraId="6E78FB53" w14:textId="77777777" w:rsidTr="00BA2F7B">
        <w:tc>
          <w:tcPr>
            <w:tcW w:w="2337" w:type="dxa"/>
          </w:tcPr>
          <w:p w14:paraId="370CB960" w14:textId="77777777" w:rsidR="00370166" w:rsidRDefault="00370166" w:rsidP="00370166">
            <w:pPr>
              <w:jc w:val="center"/>
            </w:pPr>
            <w:r>
              <w:t>Length</w:t>
            </w:r>
          </w:p>
        </w:tc>
        <w:tc>
          <w:tcPr>
            <w:tcW w:w="2337" w:type="dxa"/>
          </w:tcPr>
          <w:p w14:paraId="7E307768" w14:textId="1B0CC87C" w:rsidR="00370166" w:rsidRDefault="00370166" w:rsidP="00370166">
            <w:pPr>
              <w:jc w:val="center"/>
            </w:pPr>
            <w:r w:rsidRPr="00C40EA7">
              <w:t>0.000219</w:t>
            </w:r>
          </w:p>
        </w:tc>
        <w:tc>
          <w:tcPr>
            <w:tcW w:w="2338" w:type="dxa"/>
          </w:tcPr>
          <w:p w14:paraId="2461C153" w14:textId="1E7386E7" w:rsidR="00370166" w:rsidRDefault="00370166" w:rsidP="00370166">
            <w:pPr>
              <w:jc w:val="center"/>
            </w:pPr>
            <w:r w:rsidRPr="00F63019">
              <w:t>3.13429E-05</w:t>
            </w:r>
          </w:p>
        </w:tc>
        <w:tc>
          <w:tcPr>
            <w:tcW w:w="2338" w:type="dxa"/>
          </w:tcPr>
          <w:p w14:paraId="55426066" w14:textId="020AE99A" w:rsidR="00370166" w:rsidRDefault="00370166" w:rsidP="00370166">
            <w:pPr>
              <w:jc w:val="center"/>
            </w:pPr>
            <w:r w:rsidRPr="00CE377A">
              <w:t>3.33e-05 ***</w:t>
            </w:r>
          </w:p>
        </w:tc>
      </w:tr>
      <w:tr w:rsidR="00370166" w14:paraId="111DB9AA" w14:textId="77777777" w:rsidTr="00BA2F7B">
        <w:tc>
          <w:tcPr>
            <w:tcW w:w="2337" w:type="dxa"/>
          </w:tcPr>
          <w:p w14:paraId="324E89ED" w14:textId="77777777" w:rsidR="00370166" w:rsidRDefault="00370166" w:rsidP="00370166">
            <w:pPr>
              <w:jc w:val="center"/>
            </w:pPr>
            <w:r>
              <w:t>Natural log of AADT</w:t>
            </w:r>
          </w:p>
        </w:tc>
        <w:tc>
          <w:tcPr>
            <w:tcW w:w="2337" w:type="dxa"/>
          </w:tcPr>
          <w:p w14:paraId="0A0E1CCC" w14:textId="5473EC67" w:rsidR="00370166" w:rsidRDefault="00370166" w:rsidP="00370166">
            <w:pPr>
              <w:jc w:val="center"/>
            </w:pPr>
            <w:r w:rsidRPr="00C40EA7">
              <w:t>0.654000</w:t>
            </w:r>
          </w:p>
        </w:tc>
        <w:tc>
          <w:tcPr>
            <w:tcW w:w="2338" w:type="dxa"/>
          </w:tcPr>
          <w:p w14:paraId="5A736D76" w14:textId="510B1E7D" w:rsidR="00370166" w:rsidRDefault="00370166" w:rsidP="00370166">
            <w:pPr>
              <w:jc w:val="center"/>
            </w:pPr>
            <w:r w:rsidRPr="00F63019">
              <w:t>0.093428571</w:t>
            </w:r>
          </w:p>
        </w:tc>
        <w:tc>
          <w:tcPr>
            <w:tcW w:w="2338" w:type="dxa"/>
          </w:tcPr>
          <w:p w14:paraId="193B4048" w14:textId="77B07842" w:rsidR="00370166" w:rsidRDefault="00370166" w:rsidP="00370166">
            <w:pPr>
              <w:jc w:val="center"/>
            </w:pPr>
            <w:r w:rsidRPr="00CE377A">
              <w:t>&lt; 2e-16 ***</w:t>
            </w:r>
          </w:p>
        </w:tc>
      </w:tr>
      <w:tr w:rsidR="00370166" w14:paraId="3A350F5A" w14:textId="77777777" w:rsidTr="00610B35">
        <w:tc>
          <w:tcPr>
            <w:tcW w:w="2337" w:type="dxa"/>
          </w:tcPr>
          <w:p w14:paraId="04BE3B5D" w14:textId="513DEA51" w:rsidR="00370166" w:rsidRDefault="00370166" w:rsidP="00370166">
            <w:pPr>
              <w:jc w:val="center"/>
            </w:pPr>
            <w:r>
              <w:t>Speed limit and advisory speed difference</w:t>
            </w:r>
          </w:p>
        </w:tc>
        <w:tc>
          <w:tcPr>
            <w:tcW w:w="2337" w:type="dxa"/>
          </w:tcPr>
          <w:p w14:paraId="10F81E41" w14:textId="7E40FD76" w:rsidR="00370166" w:rsidRDefault="00370166" w:rsidP="00370166">
            <w:pPr>
              <w:jc w:val="center"/>
            </w:pPr>
            <w:r w:rsidRPr="00C40EA7">
              <w:t>0.021210</w:t>
            </w:r>
          </w:p>
        </w:tc>
        <w:tc>
          <w:tcPr>
            <w:tcW w:w="2338" w:type="dxa"/>
            <w:tcBorders>
              <w:bottom w:val="single" w:sz="4" w:space="0" w:color="auto"/>
            </w:tcBorders>
          </w:tcPr>
          <w:p w14:paraId="19AD5152" w14:textId="329D81B2" w:rsidR="00370166" w:rsidRDefault="00370166" w:rsidP="00370166">
            <w:pPr>
              <w:jc w:val="center"/>
            </w:pPr>
            <w:r w:rsidRPr="00F63019">
              <w:t>0.00303</w:t>
            </w:r>
          </w:p>
        </w:tc>
        <w:tc>
          <w:tcPr>
            <w:tcW w:w="2338" w:type="dxa"/>
            <w:tcBorders>
              <w:bottom w:val="single" w:sz="4" w:space="0" w:color="auto"/>
            </w:tcBorders>
          </w:tcPr>
          <w:p w14:paraId="291588FD" w14:textId="4802687A" w:rsidR="00370166" w:rsidRDefault="00370166" w:rsidP="00370166">
            <w:pPr>
              <w:jc w:val="center"/>
            </w:pPr>
            <w:r w:rsidRPr="00CE377A">
              <w:t>0.000286 ***</w:t>
            </w:r>
          </w:p>
        </w:tc>
      </w:tr>
      <w:tr w:rsidR="00610B35" w14:paraId="1DA1E505" w14:textId="77777777" w:rsidTr="00610B35">
        <w:tc>
          <w:tcPr>
            <w:tcW w:w="2337" w:type="dxa"/>
          </w:tcPr>
          <w:p w14:paraId="3C686861" w14:textId="77777777" w:rsidR="00610B35" w:rsidRDefault="00610B35" w:rsidP="00E47B77">
            <w:pPr>
              <w:jc w:val="center"/>
            </w:pPr>
            <w:r>
              <w:t>Dispersion</w:t>
            </w:r>
          </w:p>
        </w:tc>
        <w:tc>
          <w:tcPr>
            <w:tcW w:w="2337" w:type="dxa"/>
          </w:tcPr>
          <w:p w14:paraId="53081094" w14:textId="42DA300B" w:rsidR="00610B35" w:rsidRDefault="00610B35" w:rsidP="00610B35">
            <w:pPr>
              <w:jc w:val="center"/>
            </w:pPr>
            <w:r w:rsidRPr="00610B35">
              <w:t>0.887400</w:t>
            </w:r>
          </w:p>
        </w:tc>
        <w:tc>
          <w:tcPr>
            <w:tcW w:w="4676" w:type="dxa"/>
            <w:gridSpan w:val="2"/>
            <w:vMerge w:val="restart"/>
            <w:tcBorders>
              <w:bottom w:val="nil"/>
              <w:right w:val="nil"/>
            </w:tcBorders>
          </w:tcPr>
          <w:p w14:paraId="0C791EDE" w14:textId="4F00213D" w:rsidR="00610B35" w:rsidRDefault="00610B35" w:rsidP="00E47B77">
            <w:pPr>
              <w:jc w:val="center"/>
            </w:pPr>
          </w:p>
        </w:tc>
      </w:tr>
      <w:tr w:rsidR="00610B35" w14:paraId="23AC64E2" w14:textId="77777777" w:rsidTr="00610B35">
        <w:tc>
          <w:tcPr>
            <w:tcW w:w="2337" w:type="dxa"/>
          </w:tcPr>
          <w:p w14:paraId="66DBB766" w14:textId="77777777" w:rsidR="00610B35" w:rsidRDefault="00610B35" w:rsidP="00E47B77">
            <w:pPr>
              <w:jc w:val="center"/>
            </w:pPr>
            <w:r>
              <w:t>Years</w:t>
            </w:r>
          </w:p>
        </w:tc>
        <w:tc>
          <w:tcPr>
            <w:tcW w:w="2337" w:type="dxa"/>
          </w:tcPr>
          <w:p w14:paraId="719EE3E5" w14:textId="30888CD7" w:rsidR="00610B35" w:rsidRDefault="00610B35" w:rsidP="00E47B77">
            <w:pPr>
              <w:jc w:val="center"/>
            </w:pPr>
            <w:r>
              <w:t>7</w:t>
            </w:r>
          </w:p>
        </w:tc>
        <w:tc>
          <w:tcPr>
            <w:tcW w:w="4676" w:type="dxa"/>
            <w:gridSpan w:val="2"/>
            <w:vMerge/>
            <w:tcBorders>
              <w:bottom w:val="nil"/>
              <w:right w:val="nil"/>
            </w:tcBorders>
          </w:tcPr>
          <w:p w14:paraId="1617A1F1" w14:textId="54B2FCF3" w:rsidR="00610B35" w:rsidRDefault="00610B35" w:rsidP="00E47B77">
            <w:pPr>
              <w:jc w:val="center"/>
            </w:pPr>
          </w:p>
        </w:tc>
      </w:tr>
      <w:tr w:rsidR="00610B35" w14:paraId="3730C795" w14:textId="77777777" w:rsidTr="00610B35">
        <w:tc>
          <w:tcPr>
            <w:tcW w:w="2337" w:type="dxa"/>
          </w:tcPr>
          <w:p w14:paraId="27A6ECC6" w14:textId="77777777" w:rsidR="00610B35" w:rsidRPr="00471A56" w:rsidRDefault="00610B35" w:rsidP="00E47B77">
            <w:pPr>
              <w:jc w:val="center"/>
              <w:rPr>
                <w:vertAlign w:val="superscript"/>
              </w:rPr>
            </w:pPr>
            <w:r>
              <w:t>R</w:t>
            </w:r>
            <w:r>
              <w:rPr>
                <w:vertAlign w:val="superscript"/>
              </w:rPr>
              <w:t>2</w:t>
            </w:r>
          </w:p>
        </w:tc>
        <w:tc>
          <w:tcPr>
            <w:tcW w:w="2337" w:type="dxa"/>
          </w:tcPr>
          <w:p w14:paraId="43266992" w14:textId="79FA93D9" w:rsidR="00610B35" w:rsidRDefault="00610B35" w:rsidP="00E47B77">
            <w:pPr>
              <w:jc w:val="center"/>
            </w:pPr>
            <w:r w:rsidRPr="00610B35">
              <w:t>0.295964</w:t>
            </w:r>
          </w:p>
        </w:tc>
        <w:tc>
          <w:tcPr>
            <w:tcW w:w="4676" w:type="dxa"/>
            <w:gridSpan w:val="2"/>
            <w:vMerge/>
            <w:tcBorders>
              <w:bottom w:val="nil"/>
              <w:right w:val="nil"/>
            </w:tcBorders>
          </w:tcPr>
          <w:p w14:paraId="49D62406" w14:textId="43E8558A" w:rsidR="00610B35" w:rsidRDefault="00610B35" w:rsidP="00E47B77">
            <w:pPr>
              <w:jc w:val="center"/>
            </w:pPr>
          </w:p>
        </w:tc>
      </w:tr>
    </w:tbl>
    <w:p w14:paraId="15409FE0" w14:textId="77777777" w:rsidR="001C42FD" w:rsidRDefault="001C42FD" w:rsidP="001C42FD"/>
    <w:p w14:paraId="63727C0C" w14:textId="20526D87" w:rsidR="00341B80" w:rsidRDefault="00341B80" w:rsidP="00341B80">
      <w:pPr>
        <w:pStyle w:val="ListParagraph"/>
        <w:numPr>
          <w:ilvl w:val="0"/>
          <w:numId w:val="7"/>
        </w:numPr>
      </w:pPr>
      <w:r>
        <w:t xml:space="preserve">Summary of SPFs used: </w:t>
      </w:r>
    </w:p>
    <w:p w14:paraId="0D4BF7BE" w14:textId="40F1DBF3" w:rsidR="00341B80" w:rsidRDefault="00341B80" w:rsidP="00341B80">
      <w:pPr>
        <w:pStyle w:val="ListParagraph"/>
        <w:numPr>
          <w:ilvl w:val="1"/>
          <w:numId w:val="7"/>
        </w:numPr>
      </w:pPr>
      <w:r>
        <w:lastRenderedPageBreak/>
        <w:t>Coefficients,</w:t>
      </w:r>
    </w:p>
    <w:p w14:paraId="198FC8DB" w14:textId="3DA10ECA" w:rsidR="00341B80" w:rsidRDefault="00341B80" w:rsidP="00341B80">
      <w:pPr>
        <w:pStyle w:val="ListParagraph"/>
        <w:numPr>
          <w:ilvl w:val="1"/>
          <w:numId w:val="7"/>
        </w:numPr>
      </w:pPr>
      <w:r>
        <w:t>P-values,</w:t>
      </w:r>
    </w:p>
    <w:p w14:paraId="66C12B54" w14:textId="6ADD8B2E" w:rsidR="00341B80" w:rsidRDefault="00341B80" w:rsidP="00341B80">
      <w:pPr>
        <w:pStyle w:val="ListParagraph"/>
        <w:numPr>
          <w:ilvl w:val="1"/>
          <w:numId w:val="7"/>
        </w:numPr>
      </w:pPr>
      <w:r>
        <w:t>R^2</w:t>
      </w:r>
    </w:p>
    <w:p w14:paraId="40EE83D6" w14:textId="1E0D5B65" w:rsidR="00341B80" w:rsidRDefault="00341B80" w:rsidP="00341B80">
      <w:pPr>
        <w:pStyle w:val="ListParagraph"/>
        <w:numPr>
          <w:ilvl w:val="1"/>
          <w:numId w:val="7"/>
        </w:numPr>
      </w:pPr>
      <w:r>
        <w:t>Dispersion ratio</w:t>
      </w:r>
    </w:p>
    <w:p w14:paraId="5E1DE596" w14:textId="539158FC" w:rsidR="00341B80" w:rsidRDefault="00341B80" w:rsidP="00341B80">
      <w:pPr>
        <w:pStyle w:val="Heading2"/>
      </w:pPr>
      <w:bookmarkStart w:id="16" w:name="_Toc102591216"/>
      <w:r>
        <w:t>Empirical Bayes CMFs Bayes CMFs</w:t>
      </w:r>
      <w:bookmarkEnd w:id="16"/>
    </w:p>
    <w:p w14:paraId="6C9923C4" w14:textId="380389D0" w:rsidR="006154E7" w:rsidRPr="00A65378" w:rsidRDefault="006154E7" w:rsidP="006154E7">
      <w:r>
        <w:t xml:space="preserve">The summary of the </w:t>
      </w:r>
      <w:r w:rsidR="00A65378">
        <w:t xml:space="preserve">calculated Empirical Bayes CMFs is shown below in table </w:t>
      </w:r>
      <w:r w:rsidR="00A65378">
        <w:rPr>
          <w:color w:val="FF0000"/>
        </w:rPr>
        <w:t>number</w:t>
      </w:r>
      <w:r w:rsidR="00A65378">
        <w:t xml:space="preserve">. No Empirical Bayes CMFs were calculated for </w:t>
      </w:r>
      <w:r w:rsidR="004D1CCF">
        <w:t>LWA due to the lack of sufficient data.</w:t>
      </w:r>
    </w:p>
    <w:p w14:paraId="1EA84F07" w14:textId="592E9F11" w:rsidR="00D268C0" w:rsidRDefault="00D268C0" w:rsidP="00D268C0">
      <w:pPr>
        <w:jc w:val="center"/>
      </w:pPr>
      <w:r>
        <w:t xml:space="preserve">Table </w:t>
      </w:r>
      <w:r>
        <w:rPr>
          <w:color w:val="FF0000"/>
        </w:rPr>
        <w:t>number</w:t>
      </w:r>
      <w:r w:rsidRPr="00993DA6">
        <w:t xml:space="preserve">: </w:t>
      </w:r>
      <w:r>
        <w:t>Summary Table of Calculated Empirical Bayes CMFs</w:t>
      </w:r>
    </w:p>
    <w:tbl>
      <w:tblPr>
        <w:tblStyle w:val="TableGrid"/>
        <w:tblW w:w="0" w:type="auto"/>
        <w:tblLayout w:type="fixed"/>
        <w:tblLook w:val="04A0" w:firstRow="1" w:lastRow="0" w:firstColumn="1" w:lastColumn="0" w:noHBand="0" w:noVBand="1"/>
      </w:tblPr>
      <w:tblGrid>
        <w:gridCol w:w="2163"/>
        <w:gridCol w:w="1743"/>
        <w:gridCol w:w="1362"/>
        <w:gridCol w:w="1362"/>
        <w:gridCol w:w="1362"/>
        <w:gridCol w:w="1363"/>
      </w:tblGrid>
      <w:tr w:rsidR="001455F9" w14:paraId="7E9CFB72" w14:textId="77777777" w:rsidTr="00CE4B18">
        <w:tc>
          <w:tcPr>
            <w:tcW w:w="2163" w:type="dxa"/>
            <w:tcBorders>
              <w:top w:val="nil"/>
              <w:left w:val="nil"/>
            </w:tcBorders>
          </w:tcPr>
          <w:p w14:paraId="63019046" w14:textId="77777777" w:rsidR="001455F9" w:rsidRDefault="001455F9" w:rsidP="002A118A">
            <w:pPr>
              <w:jc w:val="center"/>
            </w:pPr>
          </w:p>
        </w:tc>
        <w:tc>
          <w:tcPr>
            <w:tcW w:w="1743" w:type="dxa"/>
          </w:tcPr>
          <w:p w14:paraId="4E08BA4D" w14:textId="0DAE31CB" w:rsidR="001455F9" w:rsidRDefault="001455F9" w:rsidP="002A118A">
            <w:pPr>
              <w:jc w:val="center"/>
            </w:pPr>
            <w:r>
              <w:t>Filter</w:t>
            </w:r>
          </w:p>
        </w:tc>
        <w:tc>
          <w:tcPr>
            <w:tcW w:w="1362" w:type="dxa"/>
          </w:tcPr>
          <w:p w14:paraId="5ABC5F86" w14:textId="586E5CF6" w:rsidR="001455F9" w:rsidRDefault="001455F9" w:rsidP="002A118A">
            <w:pPr>
              <w:jc w:val="center"/>
            </w:pPr>
            <w:commentRangeStart w:id="17"/>
            <w:r>
              <w:t>Crashes before treatment</w:t>
            </w:r>
          </w:p>
        </w:tc>
        <w:tc>
          <w:tcPr>
            <w:tcW w:w="1362" w:type="dxa"/>
          </w:tcPr>
          <w:p w14:paraId="2D3AF222" w14:textId="172AA8C7" w:rsidR="001455F9" w:rsidRDefault="001455F9" w:rsidP="002A118A">
            <w:pPr>
              <w:jc w:val="center"/>
            </w:pPr>
            <w:r>
              <w:t>Crashes after treatment</w:t>
            </w:r>
            <w:commentRangeEnd w:id="17"/>
            <w:r w:rsidR="00CE4B18">
              <w:rPr>
                <w:rStyle w:val="CommentReference"/>
              </w:rPr>
              <w:commentReference w:id="17"/>
            </w:r>
          </w:p>
        </w:tc>
        <w:tc>
          <w:tcPr>
            <w:tcW w:w="1362" w:type="dxa"/>
          </w:tcPr>
          <w:p w14:paraId="3FDFF2E4" w14:textId="0085EF53" w:rsidR="001455F9" w:rsidRDefault="001455F9" w:rsidP="002A118A">
            <w:pPr>
              <w:jc w:val="center"/>
            </w:pPr>
            <w:r>
              <w:t>Empirical Bayes CMF</w:t>
            </w:r>
          </w:p>
        </w:tc>
        <w:tc>
          <w:tcPr>
            <w:tcW w:w="1363" w:type="dxa"/>
          </w:tcPr>
          <w:p w14:paraId="0D75E348" w14:textId="7B5947E5" w:rsidR="001455F9" w:rsidRDefault="001455F9" w:rsidP="002A118A">
            <w:pPr>
              <w:jc w:val="center"/>
            </w:pPr>
            <w:r>
              <w:t>Standard Deviation</w:t>
            </w:r>
          </w:p>
        </w:tc>
      </w:tr>
      <w:tr w:rsidR="001455F9" w14:paraId="00138B23" w14:textId="77777777" w:rsidTr="00CE4B18">
        <w:tc>
          <w:tcPr>
            <w:tcW w:w="2163" w:type="dxa"/>
            <w:vMerge w:val="restart"/>
          </w:tcPr>
          <w:p w14:paraId="676750C1" w14:textId="23CDEF86" w:rsidR="001455F9" w:rsidRDefault="001455F9" w:rsidP="001455F9">
            <w:pPr>
              <w:jc w:val="center"/>
            </w:pPr>
            <w:r>
              <w:t>Phonolite/Wyoming bauxite</w:t>
            </w:r>
          </w:p>
        </w:tc>
        <w:tc>
          <w:tcPr>
            <w:tcW w:w="1743" w:type="dxa"/>
          </w:tcPr>
          <w:p w14:paraId="0191DE33" w14:textId="5E8280DB" w:rsidR="001455F9" w:rsidRDefault="001455F9" w:rsidP="001455F9">
            <w:pPr>
              <w:jc w:val="center"/>
            </w:pPr>
            <w:r w:rsidRPr="00EE53BE">
              <w:t xml:space="preserve"> All crashes</w:t>
            </w:r>
          </w:p>
        </w:tc>
        <w:tc>
          <w:tcPr>
            <w:tcW w:w="1362" w:type="dxa"/>
          </w:tcPr>
          <w:p w14:paraId="40B653F4" w14:textId="43E6773A" w:rsidR="001455F9" w:rsidRPr="008A71BA" w:rsidRDefault="00F36416" w:rsidP="001455F9">
            <w:pPr>
              <w:jc w:val="center"/>
            </w:pPr>
            <w:r w:rsidRPr="00F36416">
              <w:t>167</w:t>
            </w:r>
          </w:p>
        </w:tc>
        <w:tc>
          <w:tcPr>
            <w:tcW w:w="1362" w:type="dxa"/>
          </w:tcPr>
          <w:p w14:paraId="14D9E328" w14:textId="0FC5E297" w:rsidR="001455F9" w:rsidRPr="008A71BA" w:rsidRDefault="00B7140E" w:rsidP="001455F9">
            <w:pPr>
              <w:jc w:val="center"/>
            </w:pPr>
            <w:r w:rsidRPr="00B7140E">
              <w:t>120</w:t>
            </w:r>
          </w:p>
        </w:tc>
        <w:tc>
          <w:tcPr>
            <w:tcW w:w="1362" w:type="dxa"/>
          </w:tcPr>
          <w:p w14:paraId="5405F516" w14:textId="578B44C3" w:rsidR="001455F9" w:rsidRDefault="001455F9" w:rsidP="001455F9">
            <w:pPr>
              <w:jc w:val="center"/>
            </w:pPr>
            <w:r w:rsidRPr="008A71BA">
              <w:t xml:space="preserve"> 0.913</w:t>
            </w:r>
          </w:p>
        </w:tc>
        <w:tc>
          <w:tcPr>
            <w:tcW w:w="1363" w:type="dxa"/>
          </w:tcPr>
          <w:p w14:paraId="03982D6E" w14:textId="77777777" w:rsidR="001455F9" w:rsidRDefault="001455F9" w:rsidP="001455F9">
            <w:pPr>
              <w:jc w:val="center"/>
            </w:pPr>
          </w:p>
        </w:tc>
      </w:tr>
      <w:tr w:rsidR="001455F9" w14:paraId="23C517EF" w14:textId="77777777" w:rsidTr="00CE4B18">
        <w:tc>
          <w:tcPr>
            <w:tcW w:w="2163" w:type="dxa"/>
            <w:vMerge/>
          </w:tcPr>
          <w:p w14:paraId="08CD7DB5" w14:textId="77777777" w:rsidR="001455F9" w:rsidRDefault="001455F9" w:rsidP="001455F9">
            <w:pPr>
              <w:jc w:val="center"/>
            </w:pPr>
          </w:p>
        </w:tc>
        <w:tc>
          <w:tcPr>
            <w:tcW w:w="1743" w:type="dxa"/>
          </w:tcPr>
          <w:p w14:paraId="4E5C40E0" w14:textId="4F962BD9" w:rsidR="001455F9" w:rsidRDefault="001455F9" w:rsidP="001455F9">
            <w:pPr>
              <w:jc w:val="center"/>
            </w:pPr>
            <w:r w:rsidRPr="00EE53BE">
              <w:t>Single vehicle crashes</w:t>
            </w:r>
          </w:p>
        </w:tc>
        <w:tc>
          <w:tcPr>
            <w:tcW w:w="1362" w:type="dxa"/>
          </w:tcPr>
          <w:p w14:paraId="43AD4DDC" w14:textId="198B1AF0" w:rsidR="001455F9" w:rsidRPr="008A71BA" w:rsidRDefault="00B7140E" w:rsidP="001455F9">
            <w:pPr>
              <w:jc w:val="center"/>
            </w:pPr>
            <w:r w:rsidRPr="00B7140E">
              <w:t>109</w:t>
            </w:r>
          </w:p>
        </w:tc>
        <w:tc>
          <w:tcPr>
            <w:tcW w:w="1362" w:type="dxa"/>
          </w:tcPr>
          <w:p w14:paraId="188F34F9" w14:textId="51F375E0" w:rsidR="001455F9" w:rsidRPr="008A71BA" w:rsidRDefault="00B7140E" w:rsidP="001455F9">
            <w:pPr>
              <w:jc w:val="center"/>
            </w:pPr>
            <w:r w:rsidRPr="00B7140E">
              <w:t>74</w:t>
            </w:r>
          </w:p>
        </w:tc>
        <w:tc>
          <w:tcPr>
            <w:tcW w:w="1362" w:type="dxa"/>
          </w:tcPr>
          <w:p w14:paraId="4431BABE" w14:textId="30571A0D" w:rsidR="001455F9" w:rsidRDefault="001455F9" w:rsidP="001455F9">
            <w:pPr>
              <w:jc w:val="center"/>
            </w:pPr>
            <w:r w:rsidRPr="008A71BA">
              <w:t>0.852</w:t>
            </w:r>
          </w:p>
        </w:tc>
        <w:tc>
          <w:tcPr>
            <w:tcW w:w="1363" w:type="dxa"/>
          </w:tcPr>
          <w:p w14:paraId="42D5EBD5" w14:textId="77777777" w:rsidR="001455F9" w:rsidRDefault="001455F9" w:rsidP="001455F9">
            <w:pPr>
              <w:jc w:val="center"/>
            </w:pPr>
          </w:p>
        </w:tc>
      </w:tr>
      <w:tr w:rsidR="001455F9" w14:paraId="3604C031" w14:textId="77777777" w:rsidTr="00CE4B18">
        <w:tc>
          <w:tcPr>
            <w:tcW w:w="2163" w:type="dxa"/>
            <w:vMerge/>
          </w:tcPr>
          <w:p w14:paraId="5B33DF39" w14:textId="77777777" w:rsidR="001455F9" w:rsidRDefault="001455F9" w:rsidP="001455F9">
            <w:pPr>
              <w:jc w:val="center"/>
            </w:pPr>
          </w:p>
        </w:tc>
        <w:tc>
          <w:tcPr>
            <w:tcW w:w="1743" w:type="dxa"/>
          </w:tcPr>
          <w:p w14:paraId="70077EC5" w14:textId="4F1D0FF4" w:rsidR="001455F9" w:rsidRDefault="001455F9" w:rsidP="001455F9">
            <w:pPr>
              <w:jc w:val="center"/>
            </w:pPr>
            <w:r w:rsidRPr="00EE53BE">
              <w:t>Curve crashes</w:t>
            </w:r>
          </w:p>
        </w:tc>
        <w:tc>
          <w:tcPr>
            <w:tcW w:w="1362" w:type="dxa"/>
          </w:tcPr>
          <w:p w14:paraId="6DBDE358" w14:textId="2D186514" w:rsidR="001455F9" w:rsidRPr="008A71BA" w:rsidRDefault="00B7140E" w:rsidP="001455F9">
            <w:pPr>
              <w:jc w:val="center"/>
            </w:pPr>
            <w:r w:rsidRPr="00B7140E">
              <w:t>109</w:t>
            </w:r>
          </w:p>
        </w:tc>
        <w:tc>
          <w:tcPr>
            <w:tcW w:w="1362" w:type="dxa"/>
          </w:tcPr>
          <w:p w14:paraId="1906A308" w14:textId="41898DE1" w:rsidR="001455F9" w:rsidRPr="008A71BA" w:rsidRDefault="00B7140E" w:rsidP="001455F9">
            <w:pPr>
              <w:jc w:val="center"/>
            </w:pPr>
            <w:r w:rsidRPr="00B7140E">
              <w:t>62</w:t>
            </w:r>
          </w:p>
        </w:tc>
        <w:tc>
          <w:tcPr>
            <w:tcW w:w="1362" w:type="dxa"/>
          </w:tcPr>
          <w:p w14:paraId="6A974F70" w14:textId="6461DA75" w:rsidR="001455F9" w:rsidRDefault="001455F9" w:rsidP="001455F9">
            <w:pPr>
              <w:jc w:val="center"/>
            </w:pPr>
            <w:r w:rsidRPr="008A71BA">
              <w:t>0.719</w:t>
            </w:r>
          </w:p>
        </w:tc>
        <w:tc>
          <w:tcPr>
            <w:tcW w:w="1363" w:type="dxa"/>
          </w:tcPr>
          <w:p w14:paraId="49CF6FE7" w14:textId="77777777" w:rsidR="001455F9" w:rsidRDefault="001455F9" w:rsidP="001455F9">
            <w:pPr>
              <w:jc w:val="center"/>
            </w:pPr>
          </w:p>
        </w:tc>
      </w:tr>
      <w:tr w:rsidR="001455F9" w14:paraId="163B48CD" w14:textId="77777777" w:rsidTr="00CE4B18">
        <w:tc>
          <w:tcPr>
            <w:tcW w:w="2163" w:type="dxa"/>
            <w:vMerge/>
          </w:tcPr>
          <w:p w14:paraId="6F4DF861" w14:textId="77777777" w:rsidR="001455F9" w:rsidRDefault="001455F9" w:rsidP="001455F9">
            <w:pPr>
              <w:jc w:val="center"/>
            </w:pPr>
          </w:p>
        </w:tc>
        <w:tc>
          <w:tcPr>
            <w:tcW w:w="1743" w:type="dxa"/>
          </w:tcPr>
          <w:p w14:paraId="1D3EA69D" w14:textId="28F9E19A" w:rsidR="001455F9" w:rsidRDefault="001455F9" w:rsidP="001455F9">
            <w:pPr>
              <w:jc w:val="center"/>
            </w:pPr>
            <w:r w:rsidRPr="00EE53BE">
              <w:t>Wet surface crashes</w:t>
            </w:r>
          </w:p>
        </w:tc>
        <w:tc>
          <w:tcPr>
            <w:tcW w:w="1362" w:type="dxa"/>
          </w:tcPr>
          <w:p w14:paraId="40E315A2" w14:textId="2B265D81" w:rsidR="001455F9" w:rsidRPr="008A71BA" w:rsidRDefault="00B7140E" w:rsidP="001455F9">
            <w:pPr>
              <w:jc w:val="center"/>
            </w:pPr>
            <w:r w:rsidRPr="00B7140E">
              <w:t>35</w:t>
            </w:r>
          </w:p>
        </w:tc>
        <w:tc>
          <w:tcPr>
            <w:tcW w:w="1362" w:type="dxa"/>
          </w:tcPr>
          <w:p w14:paraId="3E87B6DD" w14:textId="4E34AFEE" w:rsidR="001455F9" w:rsidRPr="008A71BA" w:rsidRDefault="00B87F6A" w:rsidP="001455F9">
            <w:pPr>
              <w:jc w:val="center"/>
            </w:pPr>
            <w:r w:rsidRPr="00B87F6A">
              <w:t>28</w:t>
            </w:r>
          </w:p>
        </w:tc>
        <w:tc>
          <w:tcPr>
            <w:tcW w:w="1362" w:type="dxa"/>
          </w:tcPr>
          <w:p w14:paraId="078A94CE" w14:textId="6228490F" w:rsidR="001455F9" w:rsidRDefault="001455F9" w:rsidP="001455F9">
            <w:pPr>
              <w:jc w:val="center"/>
            </w:pPr>
            <w:r w:rsidRPr="008A71BA">
              <w:t>0.912</w:t>
            </w:r>
          </w:p>
        </w:tc>
        <w:tc>
          <w:tcPr>
            <w:tcW w:w="1363" w:type="dxa"/>
          </w:tcPr>
          <w:p w14:paraId="6A7B460D" w14:textId="77777777" w:rsidR="001455F9" w:rsidRDefault="001455F9" w:rsidP="001455F9">
            <w:pPr>
              <w:jc w:val="center"/>
            </w:pPr>
          </w:p>
        </w:tc>
      </w:tr>
      <w:tr w:rsidR="001455F9" w14:paraId="6801D265" w14:textId="77777777" w:rsidTr="00CE4B18">
        <w:tc>
          <w:tcPr>
            <w:tcW w:w="2163" w:type="dxa"/>
            <w:vMerge w:val="restart"/>
          </w:tcPr>
          <w:p w14:paraId="4CB71DA2" w14:textId="2A2177CF" w:rsidR="001455F9" w:rsidRDefault="001455F9" w:rsidP="001455F9">
            <w:pPr>
              <w:jc w:val="center"/>
            </w:pPr>
            <w:r>
              <w:t>HFST</w:t>
            </w:r>
          </w:p>
        </w:tc>
        <w:tc>
          <w:tcPr>
            <w:tcW w:w="1743" w:type="dxa"/>
          </w:tcPr>
          <w:p w14:paraId="27F89D41" w14:textId="62F0BF3E" w:rsidR="001455F9" w:rsidRDefault="001455F9" w:rsidP="001455F9">
            <w:pPr>
              <w:jc w:val="center"/>
            </w:pPr>
            <w:r w:rsidRPr="004B675F">
              <w:t xml:space="preserve"> All crashes</w:t>
            </w:r>
          </w:p>
        </w:tc>
        <w:tc>
          <w:tcPr>
            <w:tcW w:w="1362" w:type="dxa"/>
          </w:tcPr>
          <w:p w14:paraId="6D9F69A0" w14:textId="5D15F404" w:rsidR="001455F9" w:rsidRPr="00E94580" w:rsidRDefault="000827E9" w:rsidP="001455F9">
            <w:pPr>
              <w:jc w:val="center"/>
            </w:pPr>
            <w:r w:rsidRPr="000827E9">
              <w:t>668</w:t>
            </w:r>
          </w:p>
        </w:tc>
        <w:tc>
          <w:tcPr>
            <w:tcW w:w="1362" w:type="dxa"/>
          </w:tcPr>
          <w:p w14:paraId="1A132004" w14:textId="021B744E" w:rsidR="001455F9" w:rsidRPr="00E94580" w:rsidRDefault="00A3116A" w:rsidP="001455F9">
            <w:pPr>
              <w:jc w:val="center"/>
            </w:pPr>
            <w:r w:rsidRPr="00A3116A">
              <w:t>341</w:t>
            </w:r>
          </w:p>
        </w:tc>
        <w:tc>
          <w:tcPr>
            <w:tcW w:w="1362" w:type="dxa"/>
          </w:tcPr>
          <w:p w14:paraId="07B59272" w14:textId="2B41E5A1" w:rsidR="001455F9" w:rsidRDefault="001455F9" w:rsidP="001455F9">
            <w:pPr>
              <w:jc w:val="center"/>
            </w:pPr>
            <w:r w:rsidRPr="00E94580">
              <w:t xml:space="preserve"> 0.668</w:t>
            </w:r>
          </w:p>
        </w:tc>
        <w:tc>
          <w:tcPr>
            <w:tcW w:w="1363" w:type="dxa"/>
          </w:tcPr>
          <w:p w14:paraId="5BBFCBFF" w14:textId="77777777" w:rsidR="001455F9" w:rsidRDefault="001455F9" w:rsidP="001455F9">
            <w:pPr>
              <w:jc w:val="center"/>
            </w:pPr>
          </w:p>
        </w:tc>
      </w:tr>
      <w:tr w:rsidR="001455F9" w14:paraId="01E6D24F" w14:textId="77777777" w:rsidTr="00CE4B18">
        <w:tc>
          <w:tcPr>
            <w:tcW w:w="2163" w:type="dxa"/>
            <w:vMerge/>
          </w:tcPr>
          <w:p w14:paraId="28F167F3" w14:textId="77777777" w:rsidR="001455F9" w:rsidRDefault="001455F9" w:rsidP="001455F9">
            <w:pPr>
              <w:jc w:val="center"/>
            </w:pPr>
          </w:p>
        </w:tc>
        <w:tc>
          <w:tcPr>
            <w:tcW w:w="1743" w:type="dxa"/>
          </w:tcPr>
          <w:p w14:paraId="502DA766" w14:textId="48E59560" w:rsidR="001455F9" w:rsidRDefault="001455F9" w:rsidP="001455F9">
            <w:pPr>
              <w:jc w:val="center"/>
            </w:pPr>
            <w:r w:rsidRPr="004B675F">
              <w:t>Single vehicle crashes</w:t>
            </w:r>
          </w:p>
        </w:tc>
        <w:tc>
          <w:tcPr>
            <w:tcW w:w="1362" w:type="dxa"/>
          </w:tcPr>
          <w:p w14:paraId="61303348" w14:textId="349F4BEA" w:rsidR="001455F9" w:rsidRPr="00E94580" w:rsidRDefault="00A3116A" w:rsidP="001455F9">
            <w:pPr>
              <w:jc w:val="center"/>
            </w:pPr>
            <w:r w:rsidRPr="00A3116A">
              <w:t>446</w:t>
            </w:r>
          </w:p>
        </w:tc>
        <w:tc>
          <w:tcPr>
            <w:tcW w:w="1362" w:type="dxa"/>
          </w:tcPr>
          <w:p w14:paraId="2C0A718F" w14:textId="1A74A57E" w:rsidR="001455F9" w:rsidRPr="00E94580" w:rsidRDefault="00A3116A" w:rsidP="001455F9">
            <w:pPr>
              <w:jc w:val="center"/>
            </w:pPr>
            <w:r w:rsidRPr="00A3116A">
              <w:t>184</w:t>
            </w:r>
          </w:p>
        </w:tc>
        <w:tc>
          <w:tcPr>
            <w:tcW w:w="1362" w:type="dxa"/>
          </w:tcPr>
          <w:p w14:paraId="027BD0E5" w14:textId="069F65A0" w:rsidR="001455F9" w:rsidRDefault="001455F9" w:rsidP="001455F9">
            <w:pPr>
              <w:jc w:val="center"/>
            </w:pPr>
            <w:r w:rsidRPr="00E94580">
              <w:t>0.542</w:t>
            </w:r>
          </w:p>
        </w:tc>
        <w:tc>
          <w:tcPr>
            <w:tcW w:w="1363" w:type="dxa"/>
          </w:tcPr>
          <w:p w14:paraId="630996B0" w14:textId="77777777" w:rsidR="001455F9" w:rsidRDefault="001455F9" w:rsidP="001455F9">
            <w:pPr>
              <w:jc w:val="center"/>
            </w:pPr>
          </w:p>
        </w:tc>
      </w:tr>
      <w:tr w:rsidR="001455F9" w14:paraId="4DE803D4" w14:textId="77777777" w:rsidTr="00CE4B18">
        <w:tc>
          <w:tcPr>
            <w:tcW w:w="2163" w:type="dxa"/>
            <w:vMerge/>
          </w:tcPr>
          <w:p w14:paraId="0F1EC831" w14:textId="77777777" w:rsidR="001455F9" w:rsidRDefault="001455F9" w:rsidP="001455F9">
            <w:pPr>
              <w:jc w:val="center"/>
            </w:pPr>
          </w:p>
        </w:tc>
        <w:tc>
          <w:tcPr>
            <w:tcW w:w="1743" w:type="dxa"/>
          </w:tcPr>
          <w:p w14:paraId="2AF2A8B7" w14:textId="2AA05446" w:rsidR="001455F9" w:rsidRDefault="001455F9" w:rsidP="001455F9">
            <w:pPr>
              <w:jc w:val="center"/>
            </w:pPr>
            <w:r w:rsidRPr="004B675F">
              <w:t>Curve crashes</w:t>
            </w:r>
          </w:p>
        </w:tc>
        <w:tc>
          <w:tcPr>
            <w:tcW w:w="1362" w:type="dxa"/>
          </w:tcPr>
          <w:p w14:paraId="3369A484" w14:textId="10E08ED7" w:rsidR="001455F9" w:rsidRPr="00E94580" w:rsidRDefault="00A3116A" w:rsidP="001455F9">
            <w:pPr>
              <w:jc w:val="center"/>
            </w:pPr>
            <w:r w:rsidRPr="00A3116A">
              <w:t>468</w:t>
            </w:r>
          </w:p>
        </w:tc>
        <w:tc>
          <w:tcPr>
            <w:tcW w:w="1362" w:type="dxa"/>
          </w:tcPr>
          <w:p w14:paraId="5E1058C7" w14:textId="538C1E45" w:rsidR="001455F9" w:rsidRPr="00E94580" w:rsidRDefault="0047694B" w:rsidP="001455F9">
            <w:pPr>
              <w:jc w:val="center"/>
            </w:pPr>
            <w:r w:rsidRPr="0047694B">
              <w:t>216</w:t>
            </w:r>
          </w:p>
        </w:tc>
        <w:tc>
          <w:tcPr>
            <w:tcW w:w="1362" w:type="dxa"/>
          </w:tcPr>
          <w:p w14:paraId="3A3F45B4" w14:textId="3FA2A7E8" w:rsidR="001455F9" w:rsidRDefault="001455F9" w:rsidP="001455F9">
            <w:pPr>
              <w:jc w:val="center"/>
            </w:pPr>
            <w:r w:rsidRPr="00E94580">
              <w:t>0.604</w:t>
            </w:r>
          </w:p>
        </w:tc>
        <w:tc>
          <w:tcPr>
            <w:tcW w:w="1363" w:type="dxa"/>
          </w:tcPr>
          <w:p w14:paraId="2861E056" w14:textId="77777777" w:rsidR="001455F9" w:rsidRDefault="001455F9" w:rsidP="001455F9">
            <w:pPr>
              <w:jc w:val="center"/>
            </w:pPr>
          </w:p>
        </w:tc>
      </w:tr>
      <w:tr w:rsidR="001455F9" w14:paraId="3D4239FA" w14:textId="77777777" w:rsidTr="00CE4B18">
        <w:tc>
          <w:tcPr>
            <w:tcW w:w="2163" w:type="dxa"/>
            <w:vMerge/>
          </w:tcPr>
          <w:p w14:paraId="58E7CBE2" w14:textId="77777777" w:rsidR="001455F9" w:rsidRDefault="001455F9" w:rsidP="001455F9">
            <w:pPr>
              <w:jc w:val="center"/>
            </w:pPr>
          </w:p>
        </w:tc>
        <w:tc>
          <w:tcPr>
            <w:tcW w:w="1743" w:type="dxa"/>
          </w:tcPr>
          <w:p w14:paraId="4F857E35" w14:textId="63CDD772" w:rsidR="001455F9" w:rsidRDefault="001455F9" w:rsidP="001455F9">
            <w:pPr>
              <w:jc w:val="center"/>
            </w:pPr>
            <w:r w:rsidRPr="004B675F">
              <w:t>Wet surface crashes</w:t>
            </w:r>
          </w:p>
        </w:tc>
        <w:tc>
          <w:tcPr>
            <w:tcW w:w="1362" w:type="dxa"/>
          </w:tcPr>
          <w:p w14:paraId="18575E6E" w14:textId="57A2A8F4" w:rsidR="001455F9" w:rsidRPr="00E94580" w:rsidRDefault="0047694B" w:rsidP="001455F9">
            <w:pPr>
              <w:jc w:val="center"/>
            </w:pPr>
            <w:r w:rsidRPr="0047694B">
              <w:t>225</w:t>
            </w:r>
          </w:p>
        </w:tc>
        <w:tc>
          <w:tcPr>
            <w:tcW w:w="1362" w:type="dxa"/>
          </w:tcPr>
          <w:p w14:paraId="7DBB4E20" w14:textId="0D5BD04B" w:rsidR="001455F9" w:rsidRPr="00E94580" w:rsidRDefault="0047694B" w:rsidP="001455F9">
            <w:pPr>
              <w:jc w:val="center"/>
            </w:pPr>
            <w:r w:rsidRPr="0047694B">
              <w:t>78</w:t>
            </w:r>
          </w:p>
        </w:tc>
        <w:tc>
          <w:tcPr>
            <w:tcW w:w="1362" w:type="dxa"/>
          </w:tcPr>
          <w:p w14:paraId="4F47A0AD" w14:textId="4F795B95" w:rsidR="001455F9" w:rsidRDefault="001455F9" w:rsidP="001455F9">
            <w:pPr>
              <w:jc w:val="center"/>
            </w:pPr>
            <w:r w:rsidRPr="00E94580">
              <w:t>0.440</w:t>
            </w:r>
          </w:p>
        </w:tc>
        <w:tc>
          <w:tcPr>
            <w:tcW w:w="1363" w:type="dxa"/>
          </w:tcPr>
          <w:p w14:paraId="09EBFC7F" w14:textId="77777777" w:rsidR="001455F9" w:rsidRDefault="001455F9" w:rsidP="001455F9">
            <w:pPr>
              <w:jc w:val="center"/>
            </w:pPr>
          </w:p>
        </w:tc>
      </w:tr>
    </w:tbl>
    <w:p w14:paraId="559A0B57" w14:textId="77777777" w:rsidR="000E7D15" w:rsidRDefault="000E7D15" w:rsidP="005E4CFF"/>
    <w:p w14:paraId="4AD86B59" w14:textId="54FB4146" w:rsidR="00A40D19" w:rsidRPr="00A40D19" w:rsidRDefault="00A40D19" w:rsidP="00A40D19">
      <w:pPr>
        <w:jc w:val="center"/>
      </w:pPr>
      <w:commentRangeStart w:id="18"/>
      <w:r>
        <w:t xml:space="preserve">Table </w:t>
      </w:r>
      <w:r>
        <w:rPr>
          <w:color w:val="FF0000"/>
        </w:rPr>
        <w:t>number</w:t>
      </w:r>
      <w:r>
        <w:t xml:space="preserve">: Empirical Bayes CMFs </w:t>
      </w:r>
      <w:r w:rsidR="007D6D15">
        <w:t>over differing AADT and Crash Frequency Filters</w:t>
      </w:r>
      <w:commentRangeEnd w:id="18"/>
      <w:r w:rsidR="00073D41">
        <w:rPr>
          <w:rStyle w:val="CommentReference"/>
        </w:rPr>
        <w:commentReference w:id="18"/>
      </w:r>
    </w:p>
    <w:p w14:paraId="6085BD18" w14:textId="56D81CA9" w:rsidR="001C28AE" w:rsidRDefault="001C28AE" w:rsidP="001C28AE">
      <w:pPr>
        <w:pStyle w:val="Heading2"/>
      </w:pPr>
      <w:bookmarkStart w:id="19" w:name="_Toc102591217"/>
      <w:r>
        <w:t>Influential factors</w:t>
      </w:r>
      <w:bookmarkEnd w:id="19"/>
    </w:p>
    <w:p w14:paraId="3BD06898" w14:textId="717BE39C" w:rsidR="001C28AE" w:rsidRDefault="001C28AE" w:rsidP="001C28AE">
      <w:pPr>
        <w:pStyle w:val="ListParagraph"/>
        <w:numPr>
          <w:ilvl w:val="0"/>
          <w:numId w:val="8"/>
        </w:numPr>
      </w:pPr>
      <w:r>
        <w:t xml:space="preserve">Display </w:t>
      </w:r>
      <w:proofErr w:type="spellStart"/>
      <w:r>
        <w:t>Jiashu’s</w:t>
      </w:r>
      <w:proofErr w:type="spellEnd"/>
      <w:r>
        <w:t xml:space="preserve"> Model of CMF vs roadway </w:t>
      </w:r>
      <w:proofErr w:type="spellStart"/>
      <w:r>
        <w:t>enviornemtn</w:t>
      </w:r>
      <w:proofErr w:type="spellEnd"/>
    </w:p>
    <w:p w14:paraId="38D7D507" w14:textId="4140063A" w:rsidR="001C28AE" w:rsidRDefault="001C28AE" w:rsidP="001C28AE">
      <w:pPr>
        <w:pStyle w:val="ListParagraph"/>
        <w:numPr>
          <w:ilvl w:val="0"/>
          <w:numId w:val="8"/>
        </w:numPr>
      </w:pPr>
      <w:r>
        <w:t>Display R^2</w:t>
      </w:r>
    </w:p>
    <w:p w14:paraId="503BBD7B" w14:textId="70F48624" w:rsidR="001C28AE" w:rsidRDefault="001C28AE" w:rsidP="001C28AE">
      <w:pPr>
        <w:pStyle w:val="ListParagraph"/>
        <w:numPr>
          <w:ilvl w:val="0"/>
          <w:numId w:val="8"/>
        </w:numPr>
      </w:pPr>
      <w:r>
        <w:t>Display p-values</w:t>
      </w:r>
    </w:p>
    <w:p w14:paraId="6FCB19A6" w14:textId="4AE92926" w:rsidR="001C28AE" w:rsidRDefault="001C28AE" w:rsidP="001C28AE">
      <w:pPr>
        <w:pStyle w:val="ListParagraph"/>
        <w:numPr>
          <w:ilvl w:val="0"/>
          <w:numId w:val="8"/>
        </w:numPr>
      </w:pPr>
      <w:r>
        <w:t>Display coefficients</w:t>
      </w:r>
    </w:p>
    <w:p w14:paraId="5D3336C0" w14:textId="689792E5" w:rsidR="2B63C90B" w:rsidRDefault="2B63C90B" w:rsidP="2B63C90B">
      <w:pPr>
        <w:pStyle w:val="ListParagraph"/>
        <w:numPr>
          <w:ilvl w:val="0"/>
          <w:numId w:val="8"/>
        </w:numPr>
      </w:pPr>
      <w:r>
        <w:t>Covid effects</w:t>
      </w:r>
    </w:p>
    <w:p w14:paraId="385F36AA" w14:textId="1052AAD9" w:rsidR="007F670E" w:rsidRDefault="007F670E" w:rsidP="007F670E">
      <w:pPr>
        <w:pStyle w:val="Heading1"/>
      </w:pPr>
      <w:bookmarkStart w:id="20" w:name="_Toc102591218"/>
      <w:r>
        <w:t>Discussion</w:t>
      </w:r>
      <w:bookmarkEnd w:id="20"/>
    </w:p>
    <w:p w14:paraId="1716540D" w14:textId="0365BCE4" w:rsidR="00341B80" w:rsidRDefault="00341B80" w:rsidP="00341B80">
      <w:pPr>
        <w:pStyle w:val="Heading2"/>
      </w:pPr>
      <w:bookmarkStart w:id="21" w:name="_Toc102591222"/>
      <w:r>
        <w:t>Use of EB method</w:t>
      </w:r>
      <w:bookmarkEnd w:id="21"/>
    </w:p>
    <w:p w14:paraId="0741BBD2" w14:textId="72F0B6A8" w:rsidR="00B6204E" w:rsidRDefault="00BF7C7F" w:rsidP="00B6204E">
      <w:r>
        <w:rPr>
          <w:color w:val="FF0000"/>
        </w:rPr>
        <w:t>Through the methods</w:t>
      </w:r>
      <w:r w:rsidR="00615DAE">
        <w:rPr>
          <w:color w:val="FF0000"/>
        </w:rPr>
        <w:t xml:space="preserve"> explained in the </w:t>
      </w:r>
      <w:r w:rsidR="00615DAE" w:rsidRPr="00615DAE">
        <w:rPr>
          <w:color w:val="FF0000"/>
        </w:rPr>
        <w:t>methodology</w:t>
      </w:r>
      <w:r w:rsidR="00615DAE">
        <w:t>, t</w:t>
      </w:r>
      <w:r w:rsidR="00D75AFE" w:rsidRPr="00615DAE">
        <w:t>he</w:t>
      </w:r>
      <w:r w:rsidR="00D75AFE">
        <w:t xml:space="preserve"> Empirical Bayes method </w:t>
      </w:r>
      <w:r w:rsidR="00B52E8B">
        <w:t xml:space="preserve">helped account for the </w:t>
      </w:r>
      <w:r>
        <w:t xml:space="preserve">correlation between the </w:t>
      </w:r>
      <w:r w:rsidR="00B52E8B">
        <w:t xml:space="preserve">general increase </w:t>
      </w:r>
      <w:r>
        <w:t>of</w:t>
      </w:r>
      <w:r w:rsidR="00B52E8B">
        <w:t xml:space="preserve"> traffic </w:t>
      </w:r>
      <w:r w:rsidR="00F419B8">
        <w:t xml:space="preserve">and the general increase of crashes </w:t>
      </w:r>
      <w:r w:rsidR="00B52E8B">
        <w:t>on the monitored curves</w:t>
      </w:r>
      <w:r w:rsidR="00F419B8">
        <w:t xml:space="preserve">. Thus, the adjusted CMFs were lower than the original Naïve Bayes method CMFs, and the Empirical Bayes method realized more benefit of the </w:t>
      </w:r>
      <w:r w:rsidR="00655B6E">
        <w:t>FISTs, especially that of HFST.</w:t>
      </w:r>
    </w:p>
    <w:p w14:paraId="72C30CBF" w14:textId="72C1936D" w:rsidR="00E6069D" w:rsidRDefault="00341B80" w:rsidP="00B6204E">
      <w:pPr>
        <w:pStyle w:val="ListParagraph"/>
        <w:numPr>
          <w:ilvl w:val="0"/>
          <w:numId w:val="10"/>
        </w:numPr>
      </w:pPr>
      <w:r>
        <w:lastRenderedPageBreak/>
        <w:t xml:space="preserve">Discuss how EB method accounts for changes in traffic volume over time and how the CMFs changed slightly because of this. </w:t>
      </w:r>
      <w:proofErr w:type="gramStart"/>
      <w:r>
        <w:t>Therefore</w:t>
      </w:r>
      <w:proofErr w:type="gramEnd"/>
      <w:r>
        <w:t xml:space="preserve"> </w:t>
      </w:r>
      <w:proofErr w:type="spellStart"/>
      <w:r>
        <w:t>rmore</w:t>
      </w:r>
      <w:proofErr w:type="spellEnd"/>
      <w:r>
        <w:t xml:space="preserve"> benefit of HFST was realized</w:t>
      </w:r>
    </w:p>
    <w:p w14:paraId="4E15B985" w14:textId="3A9D660F" w:rsidR="00A12FAB" w:rsidRDefault="00A12FAB" w:rsidP="0011050F">
      <w:pPr>
        <w:pStyle w:val="Heading2"/>
      </w:pPr>
      <w:bookmarkStart w:id="22" w:name="_Toc102591223"/>
      <w:r>
        <w:t>CMF model</w:t>
      </w:r>
      <w:bookmarkEnd w:id="22"/>
    </w:p>
    <w:p w14:paraId="02A8827D" w14:textId="77777777" w:rsidR="00A12FAB" w:rsidRDefault="00A12FAB" w:rsidP="00A12FAB">
      <w:pPr>
        <w:pStyle w:val="ListParagraph"/>
        <w:numPr>
          <w:ilvl w:val="0"/>
          <w:numId w:val="8"/>
        </w:numPr>
      </w:pPr>
      <w:r>
        <w:t>Discussion of the interpretation of the model. Discuss the signs of the coefficients</w:t>
      </w:r>
    </w:p>
    <w:p w14:paraId="15A2A18C" w14:textId="77777777" w:rsidR="00A12FAB" w:rsidRDefault="00A12FAB" w:rsidP="00A12FAB">
      <w:pPr>
        <w:pStyle w:val="ListParagraph"/>
        <w:numPr>
          <w:ilvl w:val="1"/>
          <w:numId w:val="8"/>
        </w:numPr>
      </w:pPr>
      <w:r>
        <w:t xml:space="preserve">2 factors were identified as important. Prior crash AADT and prior crash frequency roadways with high </w:t>
      </w:r>
      <w:proofErr w:type="spellStart"/>
      <w:r>
        <w:t>aadt</w:t>
      </w:r>
      <w:proofErr w:type="spellEnd"/>
      <w:r>
        <w:t xml:space="preserve"> and low crash frequency did not realize as much benefit </w:t>
      </w:r>
      <w:proofErr w:type="spellStart"/>
      <w:r>
        <w:t>form</w:t>
      </w:r>
      <w:proofErr w:type="spellEnd"/>
      <w:r>
        <w:t xml:space="preserve"> HFST. </w:t>
      </w:r>
    </w:p>
    <w:p w14:paraId="1B1C2AD1" w14:textId="5770E246" w:rsidR="00A12FAB" w:rsidRDefault="00A12FAB" w:rsidP="00A12FAB">
      <w:pPr>
        <w:pStyle w:val="ListParagraph"/>
        <w:numPr>
          <w:ilvl w:val="1"/>
          <w:numId w:val="8"/>
        </w:numPr>
      </w:pPr>
      <w:r>
        <w:t>The curve characteristics were not significant variables. The only change in the CMF model we could account for was prior crash frequency and traffic volume</w:t>
      </w:r>
    </w:p>
    <w:p w14:paraId="3A44230B" w14:textId="77777777" w:rsidR="00BC2E8D" w:rsidRDefault="00BC2E8D" w:rsidP="00BC2E8D">
      <w:pPr>
        <w:pStyle w:val="Heading2"/>
      </w:pPr>
      <w:bookmarkStart w:id="23" w:name="_Toc102591219"/>
      <w:r>
        <w:t>Different materials</w:t>
      </w:r>
      <w:bookmarkEnd w:id="23"/>
    </w:p>
    <w:p w14:paraId="5A95034C" w14:textId="6720291A" w:rsidR="0089066F" w:rsidRPr="00E20567" w:rsidRDefault="00806506" w:rsidP="0089066F">
      <w:r>
        <w:t>Out of the three materials presented in this report, HFST by far performed the best.</w:t>
      </w:r>
      <w:r w:rsidR="0066403C">
        <w:t xml:space="preserve"> </w:t>
      </w:r>
      <w:r w:rsidR="008B4E2F">
        <w:t xml:space="preserve">The Empirical Bayes CMFs show that </w:t>
      </w:r>
      <w:r w:rsidR="00A567A0">
        <w:t>HFST</w:t>
      </w:r>
      <w:r w:rsidR="008B4E2F">
        <w:t xml:space="preserve"> re</w:t>
      </w:r>
      <w:r w:rsidR="005C3834">
        <w:t>duces crashes of all types by about 33%, and even more significantly, that it reduces wet road crashes by</w:t>
      </w:r>
      <w:r w:rsidR="00855412">
        <w:t xml:space="preserve"> about 56%. Phonolite was </w:t>
      </w:r>
      <w:r w:rsidR="004D1CCF">
        <w:t xml:space="preserve">significantly </w:t>
      </w:r>
      <w:r w:rsidR="00855412">
        <w:t xml:space="preserve">less effective, with its Empirical Bayes CMFs suggesting that it reduces crashes of all types by </w:t>
      </w:r>
      <w:r w:rsidR="00B91FBF">
        <w:t>less than 9%</w:t>
      </w:r>
      <w:r w:rsidR="006E60D1">
        <w:t xml:space="preserve">. </w:t>
      </w:r>
      <w:r w:rsidR="00E20567">
        <w:t xml:space="preserve">These findings correlate to the friction performance of these materials over time found in </w:t>
      </w:r>
      <w:r w:rsidR="00E20567">
        <w:rPr>
          <w:color w:val="FF0000"/>
        </w:rPr>
        <w:t xml:space="preserve">that report that was done before this (ref). </w:t>
      </w:r>
      <w:r w:rsidR="00E20567">
        <w:t xml:space="preserve">However, </w:t>
      </w:r>
      <w:r w:rsidR="006154E7">
        <w:t xml:space="preserve">there were no conclusive findings </w:t>
      </w:r>
      <w:r w:rsidR="004D1CCF">
        <w:t>for the performance of LWA due to the lack of data.</w:t>
      </w:r>
    </w:p>
    <w:p w14:paraId="63012586" w14:textId="7B006E51" w:rsidR="00BC2E8D" w:rsidRDefault="00BC2E8D" w:rsidP="00BC2E8D">
      <w:pPr>
        <w:pStyle w:val="ListParagraph"/>
        <w:numPr>
          <w:ilvl w:val="0"/>
          <w:numId w:val="9"/>
        </w:numPr>
      </w:pPr>
      <w:r>
        <w:t>HFST good</w:t>
      </w:r>
    </w:p>
    <w:p w14:paraId="3E097F4A" w14:textId="77777777" w:rsidR="00BC2E8D" w:rsidRDefault="00BC2E8D" w:rsidP="00BC2E8D">
      <w:pPr>
        <w:pStyle w:val="ListParagraph"/>
        <w:numPr>
          <w:ilvl w:val="0"/>
          <w:numId w:val="9"/>
        </w:numPr>
      </w:pPr>
      <w:r>
        <w:t>LWA TBD</w:t>
      </w:r>
    </w:p>
    <w:p w14:paraId="0D650C28" w14:textId="77777777" w:rsidR="00BC2E8D" w:rsidRPr="00A12FAB" w:rsidRDefault="00BC2E8D" w:rsidP="00BC2E8D">
      <w:pPr>
        <w:pStyle w:val="ListParagraph"/>
        <w:numPr>
          <w:ilvl w:val="0"/>
          <w:numId w:val="9"/>
        </w:numPr>
      </w:pPr>
      <w:r>
        <w:t xml:space="preserve">Phonolite bad but traffic volumes </w:t>
      </w:r>
      <w:proofErr w:type="gramStart"/>
      <w:r>
        <w:t>increased</w:t>
      </w:r>
      <w:proofErr w:type="gramEnd"/>
      <w:r>
        <w:t xml:space="preserve"> and EB realized the benefits more</w:t>
      </w:r>
    </w:p>
    <w:p w14:paraId="30EE81BC" w14:textId="77777777" w:rsidR="00BC2E8D" w:rsidRDefault="00BC2E8D" w:rsidP="00BC2E8D">
      <w:pPr>
        <w:pStyle w:val="Heading2"/>
      </w:pPr>
      <w:bookmarkStart w:id="24" w:name="_Toc102591221"/>
      <w:r>
        <w:t>Crash Types</w:t>
      </w:r>
      <w:bookmarkEnd w:id="24"/>
    </w:p>
    <w:p w14:paraId="48F3DF77" w14:textId="04A1A95A" w:rsidR="00BC2E8D" w:rsidRDefault="00BC2E8D" w:rsidP="00BC2E8D">
      <w:r>
        <w:t>Discuss the 5 that we moved forward with to make high quality CMFS</w:t>
      </w:r>
    </w:p>
    <w:p w14:paraId="6789830B" w14:textId="0BB54AEA" w:rsidR="00BC2E8D" w:rsidRDefault="00BC2E8D" w:rsidP="00BC2E8D">
      <w:pPr>
        <w:pStyle w:val="Heading2"/>
      </w:pPr>
      <w:bookmarkStart w:id="25" w:name="_Toc102591220"/>
      <w:r>
        <w:t>COVID</w:t>
      </w:r>
      <w:bookmarkEnd w:id="25"/>
      <w:r w:rsidR="004D1CCF">
        <w:t>-19</w:t>
      </w:r>
    </w:p>
    <w:p w14:paraId="21752958" w14:textId="22BFA678" w:rsidR="00BC2E8D" w:rsidRDefault="004D1CCF" w:rsidP="00BC2E8D">
      <w:r>
        <w:t xml:space="preserve">There were initial concerns that </w:t>
      </w:r>
      <w:r w:rsidR="00504FC0">
        <w:t>the decreased traffic volume</w:t>
      </w:r>
      <w:r>
        <w:t xml:space="preserve"> during the COVID-19 pandemic would cause </w:t>
      </w:r>
      <w:r w:rsidR="00504FC0">
        <w:t>significant changes to the calculated CMFs. However, after c</w:t>
      </w:r>
      <w:r w:rsidR="00EA15E9">
        <w:t xml:space="preserve">omparing </w:t>
      </w:r>
      <w:r w:rsidR="00504FC0">
        <w:t>CMFs</w:t>
      </w:r>
      <w:r w:rsidR="00EA15E9">
        <w:t xml:space="preserve"> that included data from the year 2020 to CMFs that excluded said data, </w:t>
      </w:r>
      <w:r w:rsidR="001431D7">
        <w:t>only a m</w:t>
      </w:r>
      <w:r w:rsidR="00BC2E8D">
        <w:t>inimal difference was noticed</w:t>
      </w:r>
      <w:r w:rsidR="001431D7">
        <w:t>—</w:t>
      </w:r>
      <w:r w:rsidR="00BC2E8D">
        <w:t>CMF</w:t>
      </w:r>
      <w:r w:rsidR="001431D7">
        <w:t xml:space="preserve"> </w:t>
      </w:r>
      <w:r w:rsidR="00BC2E8D">
        <w:t xml:space="preserve">values using a naïve bayes approach </w:t>
      </w:r>
      <w:r w:rsidR="001431D7">
        <w:t xml:space="preserve">only </w:t>
      </w:r>
      <w:r w:rsidR="00BC2E8D">
        <w:t xml:space="preserve">changed </w:t>
      </w:r>
      <w:r>
        <w:t>from</w:t>
      </w:r>
      <w:r w:rsidR="00BC2E8D">
        <w:t xml:space="preserve"> </w:t>
      </w:r>
      <w:r w:rsidR="001431D7">
        <w:t>0</w:t>
      </w:r>
      <w:r w:rsidR="00BC2E8D">
        <w:t xml:space="preserve">.69 to </w:t>
      </w:r>
      <w:r w:rsidR="001431D7">
        <w:t>0</w:t>
      </w:r>
      <w:r w:rsidR="00BC2E8D">
        <w:t xml:space="preserve">.68. </w:t>
      </w:r>
      <w:r w:rsidR="001431D7">
        <w:t>T</w:t>
      </w:r>
      <w:r w:rsidR="00BC2E8D">
        <w:t>herefore</w:t>
      </w:r>
      <w:r w:rsidR="001431D7">
        <w:t xml:space="preserve">, data from the year </w:t>
      </w:r>
      <w:r w:rsidR="00BC2E8D">
        <w:t xml:space="preserve">2020 was utilized </w:t>
      </w:r>
      <w:r w:rsidR="005C0C60">
        <w:t>to</w:t>
      </w:r>
      <w:r w:rsidR="001431D7">
        <w:t xml:space="preserve"> increase the sample size of data after treatment</w:t>
      </w:r>
      <w:r w:rsidR="00BC2E8D">
        <w:t xml:space="preserve"> </w:t>
      </w:r>
      <w:r w:rsidR="005C0C60">
        <w:t xml:space="preserve">to </w:t>
      </w:r>
      <w:r w:rsidR="00BC2E8D">
        <w:t>at least three years of data. Since crashes are rare events, it is more advantageous to utilize more years of data.</w:t>
      </w:r>
    </w:p>
    <w:p w14:paraId="4B7353BA" w14:textId="5070799B" w:rsidR="00A12FAB" w:rsidRDefault="00A12FAB" w:rsidP="00A12FAB">
      <w:pPr>
        <w:pStyle w:val="Heading1"/>
      </w:pPr>
      <w:bookmarkStart w:id="26" w:name="_Toc102591224"/>
      <w:r>
        <w:t>Conclusion</w:t>
      </w:r>
      <w:bookmarkEnd w:id="26"/>
    </w:p>
    <w:p w14:paraId="05F621E1" w14:textId="765F7388" w:rsidR="00A12FAB" w:rsidRDefault="00A12FAB" w:rsidP="00A12FAB">
      <w:r>
        <w:t>Summary:</w:t>
      </w:r>
    </w:p>
    <w:p w14:paraId="1D26F11E" w14:textId="46E02D1B" w:rsidR="00A12FAB" w:rsidRDefault="00A12FAB" w:rsidP="00A12FAB">
      <w:r>
        <w:t xml:space="preserve">Limitations: </w:t>
      </w:r>
    </w:p>
    <w:p w14:paraId="212F32A9" w14:textId="5C6EF2F3" w:rsidR="00A12FAB" w:rsidRPr="00A12FAB" w:rsidRDefault="00A12FAB" w:rsidP="00A12FAB">
      <w:r>
        <w:t>Future research Needs</w:t>
      </w:r>
    </w:p>
    <w:p w14:paraId="4361312E" w14:textId="77777777" w:rsidR="00A12FAB" w:rsidRDefault="00A12FAB" w:rsidP="00341B80"/>
    <w:p w14:paraId="4E710985" w14:textId="77777777" w:rsidR="00341B80" w:rsidRPr="00341B80" w:rsidRDefault="00341B80" w:rsidP="00341B80"/>
    <w:p w14:paraId="2E5740BF" w14:textId="557BEA94" w:rsidR="007F670E" w:rsidRPr="007F670E" w:rsidRDefault="007F670E" w:rsidP="007F670E"/>
    <w:sectPr w:rsidR="007F670E" w:rsidRPr="007F67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 w:date="2022-05-04T20:03:00Z" w:initials="KRW">
    <w:p w14:paraId="1AD845BF" w14:textId="77777777" w:rsidR="00F93CD8" w:rsidRDefault="00F93CD8" w:rsidP="005D7239">
      <w:pPr>
        <w:pStyle w:val="CommentText"/>
      </w:pPr>
      <w:r>
        <w:rPr>
          <w:rStyle w:val="CommentReference"/>
        </w:rPr>
        <w:annotationRef/>
      </w:r>
      <w:r>
        <w:t>Cant remember your course number</w:t>
      </w:r>
      <w:r>
        <w:rPr>
          <w:rStyle w:val="CommentReference"/>
        </w:rPr>
        <w:annotationRef/>
      </w:r>
    </w:p>
  </w:comment>
  <w:comment w:id="4" w:author="Knezevich, Ronald W" w:date="2022-05-04T20:38:00Z" w:initials="KRW">
    <w:p w14:paraId="28BA822E" w14:textId="77777777" w:rsidR="00A63255" w:rsidRDefault="00A63255" w:rsidP="00E963BA">
      <w:pPr>
        <w:pStyle w:val="CommentText"/>
      </w:pPr>
      <w:r>
        <w:rPr>
          <w:rStyle w:val="CommentReference"/>
        </w:rPr>
        <w:annotationRef/>
      </w:r>
      <w:r>
        <w:t>reword pieces the HFST report backround</w:t>
      </w:r>
    </w:p>
  </w:comment>
  <w:comment w:id="5" w:author="Knezevich, Ronald W" w:date="2022-05-04T20:12:00Z" w:initials="KRW">
    <w:p w14:paraId="7C04F90D" w14:textId="1620E85E" w:rsidR="007470A3" w:rsidRDefault="007470A3" w:rsidP="00646CE7">
      <w:pPr>
        <w:pStyle w:val="CommentText"/>
      </w:pPr>
      <w:r>
        <w:rPr>
          <w:rStyle w:val="CommentReference"/>
        </w:rPr>
        <w:annotationRef/>
      </w:r>
      <w:r>
        <w:t xml:space="preserve">Will formalize picuture for actual paper. </w:t>
      </w:r>
    </w:p>
  </w:comment>
  <w:comment w:id="9" w:author="Matthew" w:date="2022-06-13T16:26:00Z" w:initials="ML">
    <w:p w14:paraId="4B68789A" w14:textId="77777777" w:rsidR="003E17A3" w:rsidRDefault="003E17A3" w:rsidP="00D71D3B">
      <w:pPr>
        <w:pStyle w:val="CommentText"/>
      </w:pPr>
      <w:r>
        <w:rPr>
          <w:rStyle w:val="CommentReference"/>
        </w:rPr>
        <w:annotationRef/>
      </w:r>
      <w:r>
        <w:t>Duplicate paragraph, I think the other paragraph under this is much more effective</w:t>
      </w:r>
    </w:p>
  </w:comment>
  <w:comment w:id="17" w:author="Matthew" w:date="2022-05-30T16:09:00Z" w:initials="ML">
    <w:p w14:paraId="770C3DCE" w14:textId="01E778AD" w:rsidR="00CE4B18" w:rsidRDefault="00CE4B18" w:rsidP="00DE1919">
      <w:pPr>
        <w:pStyle w:val="CommentText"/>
      </w:pPr>
      <w:r>
        <w:rPr>
          <w:rStyle w:val="CommentReference"/>
        </w:rPr>
        <w:annotationRef/>
      </w:r>
      <w:r>
        <w:t>Crash frequency rather than # of crashes is a better metric to present I'd argue</w:t>
      </w:r>
    </w:p>
  </w:comment>
  <w:comment w:id="18" w:author="Matthew" w:date="2022-06-30T22:59:00Z" w:initials="ML">
    <w:p w14:paraId="122D9FA0" w14:textId="77777777" w:rsidR="00073D41" w:rsidRDefault="00073D41" w:rsidP="005E46CB">
      <w:pPr>
        <w:pStyle w:val="CommentText"/>
      </w:pPr>
      <w:r>
        <w:rPr>
          <w:rStyle w:val="CommentReference"/>
        </w:rPr>
        <w:annotationRef/>
      </w:r>
      <w:r>
        <w:t>Still working on QA/Qcing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845BF" w15:done="1"/>
  <w15:commentEx w15:paraId="28BA822E" w15:done="0"/>
  <w15:commentEx w15:paraId="7C04F90D" w15:done="0"/>
  <w15:commentEx w15:paraId="4B68789A" w15:done="0"/>
  <w15:commentEx w15:paraId="770C3DCE" w15:done="0"/>
  <w15:commentEx w15:paraId="122D9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A94" w16cex:dateUtc="2022-05-05T00:03:00Z"/>
  <w16cex:commentExtensible w16cex:durableId="261D62B8" w16cex:dateUtc="2022-05-05T00:38:00Z"/>
  <w16cex:commentExtensible w16cex:durableId="261D5C9B" w16cex:dateUtc="2022-05-05T00:12:00Z"/>
  <w16cex:commentExtensible w16cex:durableId="2651E3C1" w16cex:dateUtc="2022-06-13T20:26:00Z"/>
  <w16cex:commentExtensible w16cex:durableId="263F6AB5" w16cex:dateUtc="2022-05-30T20:09:00Z"/>
  <w16cex:commentExtensible w16cex:durableId="2668A95B" w16cex:dateUtc="2022-07-01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845BF" w16cid:durableId="261D5A94"/>
  <w16cid:commentId w16cid:paraId="28BA822E" w16cid:durableId="261D62B8"/>
  <w16cid:commentId w16cid:paraId="7C04F90D" w16cid:durableId="261D5C9B"/>
  <w16cid:commentId w16cid:paraId="4B68789A" w16cid:durableId="2651E3C1"/>
  <w16cid:commentId w16cid:paraId="770C3DCE" w16cid:durableId="263F6AB5"/>
  <w16cid:commentId w16cid:paraId="122D9FA0" w16cid:durableId="2668A9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NkMbUCfbIPSG+p" id="vc7kpUzf"/>
  </int:Manifest>
  <int:Observations>
    <int:Content id="vc7kpUz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588430">
    <w:abstractNumId w:val="8"/>
  </w:num>
  <w:num w:numId="2" w16cid:durableId="1747144812">
    <w:abstractNumId w:val="1"/>
  </w:num>
  <w:num w:numId="3" w16cid:durableId="1619335872">
    <w:abstractNumId w:val="0"/>
  </w:num>
  <w:num w:numId="4" w16cid:durableId="1905066822">
    <w:abstractNumId w:val="9"/>
  </w:num>
  <w:num w:numId="5" w16cid:durableId="465049236">
    <w:abstractNumId w:val="7"/>
  </w:num>
  <w:num w:numId="6" w16cid:durableId="1397363084">
    <w:abstractNumId w:val="3"/>
  </w:num>
  <w:num w:numId="7" w16cid:durableId="756098268">
    <w:abstractNumId w:val="4"/>
  </w:num>
  <w:num w:numId="8" w16cid:durableId="993946653">
    <w:abstractNumId w:val="6"/>
  </w:num>
  <w:num w:numId="9" w16cid:durableId="731008610">
    <w:abstractNumId w:val="2"/>
  </w:num>
  <w:num w:numId="10" w16cid:durableId="168751394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nezevich, Ronald W">
    <w15:presenceInfo w15:providerId="None" w15:userId="Knezevich, Ronald W"/>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4CA3"/>
    <w:rsid w:val="00005B9F"/>
    <w:rsid w:val="00023729"/>
    <w:rsid w:val="00026207"/>
    <w:rsid w:val="00031056"/>
    <w:rsid w:val="000435DA"/>
    <w:rsid w:val="000566EB"/>
    <w:rsid w:val="00063CD0"/>
    <w:rsid w:val="0006719D"/>
    <w:rsid w:val="00071370"/>
    <w:rsid w:val="00073D41"/>
    <w:rsid w:val="000824D3"/>
    <w:rsid w:val="000827E9"/>
    <w:rsid w:val="000912AC"/>
    <w:rsid w:val="00093F5B"/>
    <w:rsid w:val="000A77F8"/>
    <w:rsid w:val="000E23D0"/>
    <w:rsid w:val="000E7D15"/>
    <w:rsid w:val="000F5EF6"/>
    <w:rsid w:val="000F6FA2"/>
    <w:rsid w:val="00103DAE"/>
    <w:rsid w:val="00104C2D"/>
    <w:rsid w:val="0011050F"/>
    <w:rsid w:val="001110BB"/>
    <w:rsid w:val="001226B6"/>
    <w:rsid w:val="001431D7"/>
    <w:rsid w:val="001455F9"/>
    <w:rsid w:val="00147E88"/>
    <w:rsid w:val="00180C96"/>
    <w:rsid w:val="0019158B"/>
    <w:rsid w:val="001C28AE"/>
    <w:rsid w:val="001C42FD"/>
    <w:rsid w:val="001D4246"/>
    <w:rsid w:val="001E5E6B"/>
    <w:rsid w:val="001E6C74"/>
    <w:rsid w:val="0020740F"/>
    <w:rsid w:val="00231D87"/>
    <w:rsid w:val="00250D3A"/>
    <w:rsid w:val="00255267"/>
    <w:rsid w:val="00255B4C"/>
    <w:rsid w:val="0026318C"/>
    <w:rsid w:val="00282C0A"/>
    <w:rsid w:val="002835B1"/>
    <w:rsid w:val="00283F11"/>
    <w:rsid w:val="00296884"/>
    <w:rsid w:val="002A118A"/>
    <w:rsid w:val="002A470F"/>
    <w:rsid w:val="002C6A47"/>
    <w:rsid w:val="002F1E0E"/>
    <w:rsid w:val="002F1EDA"/>
    <w:rsid w:val="00300470"/>
    <w:rsid w:val="00324903"/>
    <w:rsid w:val="003322D9"/>
    <w:rsid w:val="0033238F"/>
    <w:rsid w:val="00337718"/>
    <w:rsid w:val="00341B80"/>
    <w:rsid w:val="0034324F"/>
    <w:rsid w:val="00363BFB"/>
    <w:rsid w:val="00370166"/>
    <w:rsid w:val="00391A22"/>
    <w:rsid w:val="003B2FA8"/>
    <w:rsid w:val="003E17A3"/>
    <w:rsid w:val="003E45F0"/>
    <w:rsid w:val="003E7294"/>
    <w:rsid w:val="00400CE2"/>
    <w:rsid w:val="00406C51"/>
    <w:rsid w:val="004141B6"/>
    <w:rsid w:val="00426E30"/>
    <w:rsid w:val="00433B9C"/>
    <w:rsid w:val="0044518D"/>
    <w:rsid w:val="00471A56"/>
    <w:rsid w:val="0047694B"/>
    <w:rsid w:val="004828AD"/>
    <w:rsid w:val="0048321F"/>
    <w:rsid w:val="00484EE0"/>
    <w:rsid w:val="004C0B5B"/>
    <w:rsid w:val="004C6E79"/>
    <w:rsid w:val="004D1795"/>
    <w:rsid w:val="004D1CCF"/>
    <w:rsid w:val="004E4CB3"/>
    <w:rsid w:val="00503CF0"/>
    <w:rsid w:val="00504FC0"/>
    <w:rsid w:val="00550F54"/>
    <w:rsid w:val="00561F29"/>
    <w:rsid w:val="00564568"/>
    <w:rsid w:val="0058508C"/>
    <w:rsid w:val="005866F1"/>
    <w:rsid w:val="0059210B"/>
    <w:rsid w:val="0059213A"/>
    <w:rsid w:val="005970BD"/>
    <w:rsid w:val="005A6105"/>
    <w:rsid w:val="005B3E47"/>
    <w:rsid w:val="005C0C60"/>
    <w:rsid w:val="005C3834"/>
    <w:rsid w:val="005C6F53"/>
    <w:rsid w:val="005E4CFF"/>
    <w:rsid w:val="005E58F6"/>
    <w:rsid w:val="005E6642"/>
    <w:rsid w:val="005F1C7A"/>
    <w:rsid w:val="00610B35"/>
    <w:rsid w:val="006154E7"/>
    <w:rsid w:val="00615DAE"/>
    <w:rsid w:val="00627513"/>
    <w:rsid w:val="00650ADA"/>
    <w:rsid w:val="0065269C"/>
    <w:rsid w:val="00655B6E"/>
    <w:rsid w:val="006621AB"/>
    <w:rsid w:val="006634CA"/>
    <w:rsid w:val="006638D3"/>
    <w:rsid w:val="0066403C"/>
    <w:rsid w:val="0067003C"/>
    <w:rsid w:val="00673E97"/>
    <w:rsid w:val="006816BD"/>
    <w:rsid w:val="006B2E40"/>
    <w:rsid w:val="006C5241"/>
    <w:rsid w:val="006D69CD"/>
    <w:rsid w:val="006E3F46"/>
    <w:rsid w:val="006E60D1"/>
    <w:rsid w:val="006E7D89"/>
    <w:rsid w:val="006F6016"/>
    <w:rsid w:val="007054BD"/>
    <w:rsid w:val="00710039"/>
    <w:rsid w:val="0071562A"/>
    <w:rsid w:val="00722CCB"/>
    <w:rsid w:val="0072603D"/>
    <w:rsid w:val="007342A0"/>
    <w:rsid w:val="007470A3"/>
    <w:rsid w:val="00782ED1"/>
    <w:rsid w:val="00792D6F"/>
    <w:rsid w:val="00794C2B"/>
    <w:rsid w:val="007A1C43"/>
    <w:rsid w:val="007C34B6"/>
    <w:rsid w:val="007D5A45"/>
    <w:rsid w:val="007D6D15"/>
    <w:rsid w:val="007E1851"/>
    <w:rsid w:val="007E659E"/>
    <w:rsid w:val="007F670E"/>
    <w:rsid w:val="00806506"/>
    <w:rsid w:val="00832303"/>
    <w:rsid w:val="00837559"/>
    <w:rsid w:val="00841298"/>
    <w:rsid w:val="00845266"/>
    <w:rsid w:val="00855412"/>
    <w:rsid w:val="008607B6"/>
    <w:rsid w:val="00886F63"/>
    <w:rsid w:val="0089066F"/>
    <w:rsid w:val="00892C1B"/>
    <w:rsid w:val="008A06E3"/>
    <w:rsid w:val="008B4E2F"/>
    <w:rsid w:val="008B6FB2"/>
    <w:rsid w:val="008C440E"/>
    <w:rsid w:val="008E2772"/>
    <w:rsid w:val="008F580A"/>
    <w:rsid w:val="00905A59"/>
    <w:rsid w:val="00915563"/>
    <w:rsid w:val="00916825"/>
    <w:rsid w:val="009236E7"/>
    <w:rsid w:val="00931977"/>
    <w:rsid w:val="00934021"/>
    <w:rsid w:val="0095186A"/>
    <w:rsid w:val="00966BD0"/>
    <w:rsid w:val="009736E8"/>
    <w:rsid w:val="00973834"/>
    <w:rsid w:val="00993489"/>
    <w:rsid w:val="00993DA6"/>
    <w:rsid w:val="009E01E2"/>
    <w:rsid w:val="009E0A8D"/>
    <w:rsid w:val="00A12FAB"/>
    <w:rsid w:val="00A15E38"/>
    <w:rsid w:val="00A2255E"/>
    <w:rsid w:val="00A3116A"/>
    <w:rsid w:val="00A31550"/>
    <w:rsid w:val="00A40D19"/>
    <w:rsid w:val="00A567A0"/>
    <w:rsid w:val="00A62615"/>
    <w:rsid w:val="00A63255"/>
    <w:rsid w:val="00A65378"/>
    <w:rsid w:val="00A71EE8"/>
    <w:rsid w:val="00A91B4C"/>
    <w:rsid w:val="00A92CCE"/>
    <w:rsid w:val="00AB0CA6"/>
    <w:rsid w:val="00AE2A79"/>
    <w:rsid w:val="00AE735A"/>
    <w:rsid w:val="00B10940"/>
    <w:rsid w:val="00B20BBE"/>
    <w:rsid w:val="00B40A21"/>
    <w:rsid w:val="00B52E8B"/>
    <w:rsid w:val="00B54BAE"/>
    <w:rsid w:val="00B6204E"/>
    <w:rsid w:val="00B7140E"/>
    <w:rsid w:val="00B87F6A"/>
    <w:rsid w:val="00B91FBF"/>
    <w:rsid w:val="00B975F7"/>
    <w:rsid w:val="00BA3838"/>
    <w:rsid w:val="00BA67F0"/>
    <w:rsid w:val="00BA7D92"/>
    <w:rsid w:val="00BB3FB5"/>
    <w:rsid w:val="00BC2532"/>
    <w:rsid w:val="00BC2D1A"/>
    <w:rsid w:val="00BC2E8D"/>
    <w:rsid w:val="00BD113E"/>
    <w:rsid w:val="00BF7C7F"/>
    <w:rsid w:val="00C061CC"/>
    <w:rsid w:val="00C11AEC"/>
    <w:rsid w:val="00C12B51"/>
    <w:rsid w:val="00C2342B"/>
    <w:rsid w:val="00C326F9"/>
    <w:rsid w:val="00C51451"/>
    <w:rsid w:val="00C52590"/>
    <w:rsid w:val="00C64093"/>
    <w:rsid w:val="00C73973"/>
    <w:rsid w:val="00CA23E2"/>
    <w:rsid w:val="00CB1B86"/>
    <w:rsid w:val="00CB596F"/>
    <w:rsid w:val="00CC595F"/>
    <w:rsid w:val="00CE4B18"/>
    <w:rsid w:val="00D117D0"/>
    <w:rsid w:val="00D268C0"/>
    <w:rsid w:val="00D75AFE"/>
    <w:rsid w:val="00DA2049"/>
    <w:rsid w:val="00DB1765"/>
    <w:rsid w:val="00DB71F9"/>
    <w:rsid w:val="00DC7E90"/>
    <w:rsid w:val="00DD5C03"/>
    <w:rsid w:val="00E03CCA"/>
    <w:rsid w:val="00E20567"/>
    <w:rsid w:val="00E22B2C"/>
    <w:rsid w:val="00E46FB2"/>
    <w:rsid w:val="00E47B77"/>
    <w:rsid w:val="00E5311F"/>
    <w:rsid w:val="00E6069D"/>
    <w:rsid w:val="00E657FC"/>
    <w:rsid w:val="00E74B2A"/>
    <w:rsid w:val="00E97CE0"/>
    <w:rsid w:val="00EA15E9"/>
    <w:rsid w:val="00ED4085"/>
    <w:rsid w:val="00EE1163"/>
    <w:rsid w:val="00EE4483"/>
    <w:rsid w:val="00EF154D"/>
    <w:rsid w:val="00EF5E9C"/>
    <w:rsid w:val="00F14203"/>
    <w:rsid w:val="00F36416"/>
    <w:rsid w:val="00F419B8"/>
    <w:rsid w:val="00F4395C"/>
    <w:rsid w:val="00F46C7C"/>
    <w:rsid w:val="00F6098E"/>
    <w:rsid w:val="00F656D8"/>
    <w:rsid w:val="00F84802"/>
    <w:rsid w:val="00F91255"/>
    <w:rsid w:val="00F93CD8"/>
    <w:rsid w:val="00FA3B0A"/>
    <w:rsid w:val="00FC537D"/>
    <w:rsid w:val="00FD26F7"/>
    <w:rsid w:val="00FF76C0"/>
    <w:rsid w:val="24A76321"/>
    <w:rsid w:val="283BF43F"/>
    <w:rsid w:val="296B084E"/>
    <w:rsid w:val="29D7C4A0"/>
    <w:rsid w:val="2B63C90B"/>
    <w:rsid w:val="30DDD8BB"/>
    <w:rsid w:val="33488D4D"/>
    <w:rsid w:val="3E055BFA"/>
    <w:rsid w:val="550C8FB1"/>
    <w:rsid w:val="5605FB57"/>
    <w:rsid w:val="5FB700E0"/>
    <w:rsid w:val="660D1A07"/>
    <w:rsid w:val="6E0E37F9"/>
    <w:rsid w:val="757B3063"/>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dd3b3abf294640f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4FBDE938E1B0459335BF18D35CB484" ma:contentTypeVersion="4" ma:contentTypeDescription="Create a new document." ma:contentTypeScope="" ma:versionID="c062ea3962721892273ede6cec82809d">
  <xsd:schema xmlns:xsd="http://www.w3.org/2001/XMLSchema" xmlns:xs="http://www.w3.org/2001/XMLSchema" xmlns:p="http://schemas.microsoft.com/office/2006/metadata/properties" xmlns:ns2="39631665-2ac6-4b14-83d9-84f76f5a0db8" targetNamespace="http://schemas.microsoft.com/office/2006/metadata/properties" ma:root="true" ma:fieldsID="4d37b22bb32fc4ff672673fb5fed163b" ns2:_="">
    <xsd:import namespace="39631665-2ac6-4b14-83d9-84f76f5a0d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31665-2ac6-4b14-83d9-84f76f5a0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39FA-B067-46BA-80B9-AA9C4A07E1D4}">
  <ds:schemaRefs>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39631665-2ac6-4b14-83d9-84f76f5a0db8"/>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DF0DEAB5-000F-4DF9-87DC-360F9A0CA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31665-2ac6-4b14-83d9-84f76f5a0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23545</TotalTime>
  <Pages>13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Matthew Liu</cp:lastModifiedBy>
  <cp:revision>231</cp:revision>
  <dcterms:created xsi:type="dcterms:W3CDTF">2022-05-05T01:19:00Z</dcterms:created>
  <dcterms:modified xsi:type="dcterms:W3CDTF">2022-07-01T02:59:00Z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0x010100DD4FBDE938E1B0459335BF18D35CB484</vt:lpwstr>
  </property>
</Properties>
</file>