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0097" w14:textId="77777777" w:rsidR="003D615C" w:rsidRPr="003D615C" w:rsidRDefault="003D615C" w:rsidP="003D615C">
      <w:pPr>
        <w:rPr>
          <w:b/>
          <w:bCs/>
        </w:rPr>
      </w:pPr>
      <w:r w:rsidRPr="003D615C">
        <w:rPr>
          <w:rFonts w:ascii="Segoe UI Emoji" w:hAnsi="Segoe UI Emoji" w:cs="Segoe UI Emoji"/>
          <w:b/>
          <w:bCs/>
        </w:rPr>
        <w:t>🔧</w:t>
      </w:r>
      <w:r w:rsidRPr="003D615C">
        <w:rPr>
          <w:b/>
          <w:bCs/>
        </w:rPr>
        <w:t xml:space="preserve"> </w:t>
      </w:r>
      <w:proofErr w:type="spellStart"/>
      <w:r w:rsidRPr="003D615C">
        <w:rPr>
          <w:b/>
          <w:bCs/>
        </w:rPr>
        <w:t>PowerLine</w:t>
      </w:r>
      <w:proofErr w:type="spellEnd"/>
      <w:r w:rsidRPr="003D615C">
        <w:rPr>
          <w:b/>
          <w:bCs/>
        </w:rPr>
        <w:t xml:space="preserve"> Challenge – Build Procedure v2.0 (The Kinetic Standard)</w:t>
      </w:r>
    </w:p>
    <w:p w14:paraId="42FA6963" w14:textId="77777777" w:rsidR="003D615C" w:rsidRPr="003D615C" w:rsidRDefault="003D615C" w:rsidP="003D615C">
      <w:r w:rsidRPr="003D615C">
        <w:rPr>
          <w:b/>
          <w:bCs/>
        </w:rPr>
        <w:t>Role of this document:</w:t>
      </w:r>
      <w:r w:rsidRPr="003D615C">
        <w:t xml:space="preserve"> This is the Technical Manual for implementing the </w:t>
      </w:r>
      <w:proofErr w:type="spellStart"/>
      <w:r w:rsidRPr="003D615C">
        <w:t>PowerLine</w:t>
      </w:r>
      <w:proofErr w:type="spellEnd"/>
      <w:r w:rsidRPr="003D615C">
        <w:t xml:space="preserve"> Challenge system. It sits under </w:t>
      </w:r>
      <w:r w:rsidRPr="003D615C">
        <w:rPr>
          <w:b/>
          <w:bCs/>
        </w:rPr>
        <w:t>Laws v1.6</w:t>
      </w:r>
      <w:r w:rsidRPr="003D615C">
        <w:t xml:space="preserve"> (“The Constitution”) and </w:t>
      </w:r>
      <w:r w:rsidRPr="003D615C">
        <w:rPr>
          <w:b/>
          <w:bCs/>
        </w:rPr>
        <w:t>Overview v1.6</w:t>
      </w:r>
      <w:r w:rsidRPr="003D615C">
        <w:t xml:space="preserve"> (“The Design Bible”</w:t>
      </w:r>
      <w:proofErr w:type="gramStart"/>
      <w:r w:rsidRPr="003D615C">
        <w:t>), and</w:t>
      </w:r>
      <w:proofErr w:type="gramEnd"/>
      <w:r w:rsidRPr="003D615C">
        <w:t xml:space="preserve"> dictates the mechanical standards for all v2.0 game builds.</w:t>
      </w:r>
    </w:p>
    <w:p w14:paraId="1BA9CE36" w14:textId="77777777" w:rsidR="003D615C" w:rsidRPr="003D615C" w:rsidRDefault="003D615C" w:rsidP="003D615C">
      <w:r w:rsidRPr="003D615C">
        <w:pict w14:anchorId="44696665">
          <v:rect id="_x0000_i1037" style="width:0;height:1.5pt" o:hralign="center" o:hrstd="t" o:hr="t" fillcolor="#a0a0a0" stroked="f"/>
        </w:pict>
      </w:r>
    </w:p>
    <w:p w14:paraId="5C58BFE3" w14:textId="77777777" w:rsidR="003D615C" w:rsidRPr="003D615C" w:rsidRDefault="003D615C" w:rsidP="003D615C">
      <w:pPr>
        <w:rPr>
          <w:b/>
          <w:bCs/>
        </w:rPr>
      </w:pPr>
      <w:r w:rsidRPr="003D615C">
        <w:rPr>
          <w:b/>
          <w:bCs/>
        </w:rPr>
        <w:t>1. The Kinetic Shield Engine (Core Module: engine.js)</w:t>
      </w:r>
    </w:p>
    <w:p w14:paraId="53C6523D" w14:textId="77777777" w:rsidR="003D615C" w:rsidRPr="003D615C" w:rsidRDefault="003D615C" w:rsidP="003D615C">
      <w:r w:rsidRPr="003D615C">
        <w:t xml:space="preserve">The v2.0 engine replaces simple hit-counters with a tiered </w:t>
      </w:r>
      <w:r w:rsidRPr="003D615C">
        <w:rPr>
          <w:b/>
          <w:bCs/>
        </w:rPr>
        <w:t>Kinetic Energy System</w:t>
      </w:r>
      <w:r w:rsidRPr="003D615C">
        <w:t>.</w:t>
      </w:r>
    </w:p>
    <w:p w14:paraId="7A4DC1C7" w14:textId="77777777" w:rsidR="003D615C" w:rsidRPr="003D615C" w:rsidRDefault="003D615C" w:rsidP="003D615C">
      <w:pPr>
        <w:numPr>
          <w:ilvl w:val="0"/>
          <w:numId w:val="1"/>
        </w:numPr>
      </w:pPr>
      <w:r w:rsidRPr="003D615C">
        <w:rPr>
          <w:b/>
          <w:bCs/>
        </w:rPr>
        <w:t>Total HP Pool</w:t>
      </w:r>
      <w:r w:rsidRPr="003D615C">
        <w:t>: 12 points of "Shield Strength".</w:t>
      </w:r>
    </w:p>
    <w:p w14:paraId="140FE469" w14:textId="77777777" w:rsidR="003D615C" w:rsidRPr="003D615C" w:rsidRDefault="003D615C" w:rsidP="003D615C">
      <w:pPr>
        <w:numPr>
          <w:ilvl w:val="0"/>
          <w:numId w:val="1"/>
        </w:numPr>
      </w:pPr>
      <w:r w:rsidRPr="003D615C">
        <w:rPr>
          <w:b/>
          <w:bCs/>
        </w:rPr>
        <w:t>Misfire (Internal Stress)</w:t>
      </w:r>
      <w:r w:rsidRPr="003D615C">
        <w:t xml:space="preserve">: An incorrect command results in </w:t>
      </w:r>
      <w:r w:rsidRPr="003D615C">
        <w:rPr>
          <w:b/>
          <w:bCs/>
        </w:rPr>
        <w:t>-1 HP</w:t>
      </w:r>
      <w:r w:rsidRPr="003D615C">
        <w:t xml:space="preserve"> and a ricochet effect.</w:t>
      </w:r>
    </w:p>
    <w:p w14:paraId="40BA4006" w14:textId="77777777" w:rsidR="003D615C" w:rsidRPr="003D615C" w:rsidRDefault="003D615C" w:rsidP="003D615C">
      <w:pPr>
        <w:numPr>
          <w:ilvl w:val="0"/>
          <w:numId w:val="1"/>
        </w:numPr>
      </w:pPr>
      <w:r w:rsidRPr="003D615C">
        <w:rPr>
          <w:b/>
          <w:bCs/>
        </w:rPr>
        <w:t>Impact (Structural Loss)</w:t>
      </w:r>
      <w:r w:rsidRPr="003D615C">
        <w:t xml:space="preserve">: A target reaching the boundary results in </w:t>
      </w:r>
      <w:r w:rsidRPr="003D615C">
        <w:rPr>
          <w:b/>
          <w:bCs/>
        </w:rPr>
        <w:t>-4 HP</w:t>
      </w:r>
      <w:r w:rsidRPr="003D615C">
        <w:t xml:space="preserve"> (1 full shield layer).</w:t>
      </w:r>
    </w:p>
    <w:p w14:paraId="443702A4" w14:textId="77777777" w:rsidR="003D615C" w:rsidRPr="003D615C" w:rsidRDefault="003D615C" w:rsidP="003D615C">
      <w:pPr>
        <w:numPr>
          <w:ilvl w:val="0"/>
          <w:numId w:val="1"/>
        </w:numPr>
      </w:pPr>
      <w:r w:rsidRPr="003D615C">
        <w:rPr>
          <w:b/>
          <w:bCs/>
        </w:rPr>
        <w:t>Exposed State</w:t>
      </w:r>
      <w:r w:rsidRPr="003D615C">
        <w:t xml:space="preserve">: Once Shield Strength hits 0, the Radio Tower (P1) is exposed at 100% health. Only a </w:t>
      </w:r>
      <w:r w:rsidRPr="003D615C">
        <w:rPr>
          <w:b/>
          <w:bCs/>
        </w:rPr>
        <w:t>Target Impact</w:t>
      </w:r>
      <w:r w:rsidRPr="003D615C">
        <w:t xml:space="preserve"> can destroy it; misfires have no damage effect in this state.</w:t>
      </w:r>
    </w:p>
    <w:p w14:paraId="0D6D2CF7" w14:textId="77777777" w:rsidR="003D615C" w:rsidRPr="003D615C" w:rsidRDefault="003D615C" w:rsidP="003D615C">
      <w:pPr>
        <w:rPr>
          <w:b/>
          <w:bCs/>
        </w:rPr>
      </w:pPr>
      <w:r w:rsidRPr="003D615C">
        <w:rPr>
          <w:b/>
          <w:bCs/>
        </w:rPr>
        <w:t>2. Visual "Bruising" (UI/HUD Standards)</w:t>
      </w:r>
    </w:p>
    <w:p w14:paraId="3062BBF9" w14:textId="77777777" w:rsidR="003D615C" w:rsidRPr="003D615C" w:rsidRDefault="003D615C" w:rsidP="003D615C">
      <w:r w:rsidRPr="003D615C">
        <w:t>Themes must provide visual feedback that "bruises" as system stress increases.</w:t>
      </w:r>
    </w:p>
    <w:p w14:paraId="56D21ACB" w14:textId="77777777" w:rsidR="003D615C" w:rsidRPr="003D615C" w:rsidRDefault="003D615C" w:rsidP="003D615C">
      <w:pPr>
        <w:numPr>
          <w:ilvl w:val="0"/>
          <w:numId w:val="2"/>
        </w:numPr>
      </w:pPr>
      <w:r w:rsidRPr="003D615C">
        <w:rPr>
          <w:b/>
          <w:bCs/>
        </w:rPr>
        <w:t>100% – 75% Strength</w:t>
      </w:r>
      <w:r w:rsidRPr="003D615C">
        <w:t xml:space="preserve">: Healthy </w:t>
      </w:r>
      <w:r w:rsidRPr="003D615C">
        <w:rPr>
          <w:b/>
          <w:bCs/>
        </w:rPr>
        <w:t>Green</w:t>
      </w:r>
      <w:r w:rsidRPr="003D615C">
        <w:t xml:space="preserve"> glow.</w:t>
      </w:r>
    </w:p>
    <w:p w14:paraId="555AC7B2" w14:textId="77777777" w:rsidR="003D615C" w:rsidRPr="003D615C" w:rsidRDefault="003D615C" w:rsidP="003D615C">
      <w:pPr>
        <w:numPr>
          <w:ilvl w:val="0"/>
          <w:numId w:val="2"/>
        </w:numPr>
      </w:pPr>
      <w:r w:rsidRPr="003D615C">
        <w:rPr>
          <w:b/>
          <w:bCs/>
        </w:rPr>
        <w:t>50% Strength</w:t>
      </w:r>
      <w:r w:rsidRPr="003D615C">
        <w:t xml:space="preserve">: Warning </w:t>
      </w:r>
      <w:r w:rsidRPr="003D615C">
        <w:rPr>
          <w:b/>
          <w:bCs/>
        </w:rPr>
        <w:t>Orange</w:t>
      </w:r>
      <w:r w:rsidRPr="003D615C">
        <w:t xml:space="preserve"> glow; HUD symbols turn Orange.</w:t>
      </w:r>
    </w:p>
    <w:p w14:paraId="16ABCB5D" w14:textId="77777777" w:rsidR="003D615C" w:rsidRPr="003D615C" w:rsidRDefault="003D615C" w:rsidP="003D615C">
      <w:pPr>
        <w:numPr>
          <w:ilvl w:val="0"/>
          <w:numId w:val="2"/>
        </w:numPr>
      </w:pPr>
      <w:r w:rsidRPr="003D615C">
        <w:rPr>
          <w:b/>
          <w:bCs/>
        </w:rPr>
        <w:t>25% Strength</w:t>
      </w:r>
      <w:r w:rsidRPr="003D615C">
        <w:t xml:space="preserve">: Critical </w:t>
      </w:r>
      <w:r w:rsidRPr="003D615C">
        <w:rPr>
          <w:b/>
          <w:bCs/>
        </w:rPr>
        <w:t>Purple Pulsating</w:t>
      </w:r>
      <w:r w:rsidRPr="003D615C">
        <w:t xml:space="preserve"> glow; HUD symbols pulsate.</w:t>
      </w:r>
    </w:p>
    <w:p w14:paraId="57A55E24" w14:textId="77777777" w:rsidR="003D615C" w:rsidRPr="003D615C" w:rsidRDefault="003D615C" w:rsidP="003D615C">
      <w:pPr>
        <w:numPr>
          <w:ilvl w:val="0"/>
          <w:numId w:val="2"/>
        </w:numPr>
      </w:pPr>
      <w:r w:rsidRPr="003D615C">
        <w:rPr>
          <w:b/>
          <w:bCs/>
        </w:rPr>
        <w:t>Labels</w:t>
      </w:r>
      <w:r w:rsidRPr="003D615C">
        <w:t>: Labels (e.g., "Shield Strength") must remain a static, non-glowing Green for legibility.</w:t>
      </w:r>
    </w:p>
    <w:p w14:paraId="7E195D1F" w14:textId="77777777" w:rsidR="003D615C" w:rsidRPr="003D615C" w:rsidRDefault="003D615C" w:rsidP="003D615C">
      <w:pPr>
        <w:rPr>
          <w:b/>
          <w:bCs/>
        </w:rPr>
      </w:pPr>
      <w:r w:rsidRPr="003D615C">
        <w:rPr>
          <w:b/>
          <w:bCs/>
        </w:rPr>
        <w:t>3. Broken Physics &amp; Misfire Trajectories</w:t>
      </w:r>
    </w:p>
    <w:p w14:paraId="2E166A7F" w14:textId="77777777" w:rsidR="003D615C" w:rsidRPr="003D615C" w:rsidRDefault="003D615C" w:rsidP="003D615C">
      <w:r w:rsidRPr="003D615C">
        <w:t xml:space="preserve">When in the </w:t>
      </w:r>
      <w:r w:rsidRPr="003D615C">
        <w:rPr>
          <w:b/>
          <w:bCs/>
        </w:rPr>
        <w:t>Exposed State</w:t>
      </w:r>
      <w:r w:rsidRPr="003D615C">
        <w:t xml:space="preserve"> (0 Shields), misfire logic must shift to a "mechanical failure" simulation.</w:t>
      </w:r>
    </w:p>
    <w:p w14:paraId="2D0043E8" w14:textId="77777777" w:rsidR="003D615C" w:rsidRPr="003D615C" w:rsidRDefault="003D615C" w:rsidP="003D615C">
      <w:pPr>
        <w:numPr>
          <w:ilvl w:val="0"/>
          <w:numId w:val="3"/>
        </w:numPr>
      </w:pPr>
      <w:r w:rsidRPr="003D615C">
        <w:rPr>
          <w:b/>
          <w:bCs/>
        </w:rPr>
        <w:t>Visuals</w:t>
      </w:r>
      <w:r w:rsidRPr="003D615C">
        <w:t xml:space="preserve">: Projectiles must change to </w:t>
      </w:r>
      <w:r w:rsidRPr="003D615C">
        <w:rPr>
          <w:b/>
          <w:bCs/>
        </w:rPr>
        <w:t>Grey/Red</w:t>
      </w:r>
      <w:r w:rsidRPr="003D615C">
        <w:t xml:space="preserve"> with a trailing smoke particle effect.</w:t>
      </w:r>
    </w:p>
    <w:p w14:paraId="7E39F6D7" w14:textId="77777777" w:rsidR="003D615C" w:rsidRPr="003D615C" w:rsidRDefault="003D615C" w:rsidP="003D615C">
      <w:pPr>
        <w:numPr>
          <w:ilvl w:val="0"/>
          <w:numId w:val="3"/>
        </w:numPr>
      </w:pPr>
      <w:r w:rsidRPr="003D615C">
        <w:rPr>
          <w:b/>
          <w:bCs/>
        </w:rPr>
        <w:t>Physics</w:t>
      </w:r>
      <w:r w:rsidRPr="003D615C">
        <w:t>: Projectiles follow erratic, non-linear trajectories with gravity-based "falling" effects.</w:t>
      </w:r>
    </w:p>
    <w:p w14:paraId="10BF94F6" w14:textId="77777777" w:rsidR="003D615C" w:rsidRPr="003D615C" w:rsidRDefault="003D615C" w:rsidP="003D615C">
      <w:pPr>
        <w:rPr>
          <w:b/>
          <w:bCs/>
        </w:rPr>
      </w:pPr>
      <w:r w:rsidRPr="003D615C">
        <w:rPr>
          <w:b/>
          <w:bCs/>
        </w:rPr>
        <w:t>4. Rank Progression Thresholds (Trainee Baseline)</w:t>
      </w:r>
    </w:p>
    <w:p w14:paraId="20C268C7" w14:textId="77777777" w:rsidR="003D615C" w:rsidRPr="003D615C" w:rsidRDefault="003D615C" w:rsidP="003D615C">
      <w:r w:rsidRPr="003D615C">
        <w:lastRenderedPageBreak/>
        <w:t>To address gameplay pacing, v2.0 establishes dynamic "Start-to-End" ranges for each rank.</w:t>
      </w:r>
    </w:p>
    <w:p w14:paraId="5D3A51BD" w14:textId="77777777" w:rsidR="003D615C" w:rsidRPr="003D615C" w:rsidRDefault="003D615C" w:rsidP="003D615C">
      <w:pPr>
        <w:numPr>
          <w:ilvl w:val="0"/>
          <w:numId w:val="4"/>
        </w:numPr>
      </w:pPr>
      <w:r w:rsidRPr="003D615C">
        <w:rPr>
          <w:b/>
          <w:bCs/>
        </w:rPr>
        <w:t>Spawn Delay</w:t>
      </w:r>
      <w:r w:rsidRPr="003D615C">
        <w:t>: 4.0s (Start) to 3.0s (End).</w:t>
      </w:r>
    </w:p>
    <w:p w14:paraId="215EA963" w14:textId="77777777" w:rsidR="003D615C" w:rsidRPr="003D615C" w:rsidRDefault="003D615C" w:rsidP="003D615C">
      <w:pPr>
        <w:numPr>
          <w:ilvl w:val="0"/>
          <w:numId w:val="4"/>
        </w:numPr>
      </w:pPr>
      <w:r w:rsidRPr="003D615C">
        <w:rPr>
          <w:b/>
          <w:bCs/>
        </w:rPr>
        <w:t>Fall Speed</w:t>
      </w:r>
      <w:r w:rsidRPr="003D615C">
        <w:t>: 10s (Start) to 7s (End).</w:t>
      </w:r>
    </w:p>
    <w:p w14:paraId="4794F9C1" w14:textId="77777777" w:rsidR="003D615C" w:rsidRPr="003D615C" w:rsidRDefault="003D615C" w:rsidP="003D615C">
      <w:pPr>
        <w:numPr>
          <w:ilvl w:val="0"/>
          <w:numId w:val="4"/>
        </w:numPr>
      </w:pPr>
      <w:r w:rsidRPr="003D615C">
        <w:rPr>
          <w:b/>
          <w:bCs/>
        </w:rPr>
        <w:t>Max Targets On-Screen</w:t>
      </w:r>
      <w:r w:rsidRPr="003D615C">
        <w:t>: 3 (Start) to 4 (End).</w:t>
      </w:r>
    </w:p>
    <w:p w14:paraId="393E4332" w14:textId="77777777" w:rsidR="003D615C" w:rsidRPr="003D615C" w:rsidRDefault="003D615C" w:rsidP="003D615C">
      <w:pPr>
        <w:rPr>
          <w:b/>
          <w:bCs/>
        </w:rPr>
      </w:pPr>
      <w:r w:rsidRPr="003D615C">
        <w:rPr>
          <w:b/>
          <w:bCs/>
        </w:rPr>
        <w:t>5. Dataset Integrity (Niagara Region Standard)</w:t>
      </w:r>
    </w:p>
    <w:p w14:paraId="24A4A617" w14:textId="77777777" w:rsidR="003D615C" w:rsidRPr="003D615C" w:rsidRDefault="003D615C" w:rsidP="003D615C">
      <w:pPr>
        <w:numPr>
          <w:ilvl w:val="0"/>
          <w:numId w:val="5"/>
        </w:numPr>
      </w:pPr>
      <w:r w:rsidRPr="003D615C">
        <w:rPr>
          <w:b/>
          <w:bCs/>
        </w:rPr>
        <w:t>Abbey Base</w:t>
      </w:r>
      <w:r w:rsidRPr="003D615C">
        <w:t xml:space="preserve">: </w:t>
      </w:r>
      <w:proofErr w:type="gramStart"/>
      <w:r w:rsidRPr="003D615C">
        <w:t>Hard-coded</w:t>
      </w:r>
      <w:proofErr w:type="gramEnd"/>
      <w:r w:rsidRPr="003D615C">
        <w:t xml:space="preserve"> to </w:t>
      </w:r>
      <w:r w:rsidRPr="003D615C">
        <w:rPr>
          <w:b/>
          <w:bCs/>
        </w:rPr>
        <w:t>72119</w:t>
      </w:r>
      <w:r w:rsidRPr="003D615C">
        <w:t>.</w:t>
      </w:r>
    </w:p>
    <w:p w14:paraId="5B847A6C" w14:textId="77777777" w:rsidR="003D615C" w:rsidRPr="003D615C" w:rsidRDefault="003D615C" w:rsidP="003D615C">
      <w:pPr>
        <w:numPr>
          <w:ilvl w:val="0"/>
          <w:numId w:val="5"/>
        </w:numPr>
      </w:pPr>
      <w:r w:rsidRPr="003D615C">
        <w:rPr>
          <w:b/>
          <w:bCs/>
        </w:rPr>
        <w:t>Command Logic</w:t>
      </w:r>
      <w:r w:rsidRPr="003D615C">
        <w:t>: All "BSEH/Home Base" shortcut logic is purged. All commands must follow the standard [Command PL] [Unit] [Base Number] template.</w:t>
      </w:r>
    </w:p>
    <w:p w14:paraId="045978AD" w14:textId="77777777" w:rsidR="003D615C" w:rsidRPr="003D615C" w:rsidRDefault="003D615C" w:rsidP="003D615C">
      <w:pPr>
        <w:rPr>
          <w:b/>
          <w:bCs/>
        </w:rPr>
      </w:pPr>
      <w:r w:rsidRPr="003D615C">
        <w:rPr>
          <w:b/>
          <w:bCs/>
        </w:rPr>
        <w:t>6. Emergency Repair Unit (ERU) Lifecycle</w:t>
      </w:r>
    </w:p>
    <w:p w14:paraId="7777267D" w14:textId="77777777" w:rsidR="003D615C" w:rsidRPr="003D615C" w:rsidRDefault="003D615C" w:rsidP="003D615C">
      <w:pPr>
        <w:numPr>
          <w:ilvl w:val="0"/>
          <w:numId w:val="6"/>
        </w:numPr>
      </w:pPr>
      <w:r w:rsidRPr="003D615C">
        <w:rPr>
          <w:b/>
          <w:bCs/>
        </w:rPr>
        <w:t>Trigger</w:t>
      </w:r>
      <w:r w:rsidRPr="003D615C">
        <w:t>: Initiated only upon Radio Tower destruction (Health = 0).</w:t>
      </w:r>
    </w:p>
    <w:p w14:paraId="310C789B" w14:textId="77777777" w:rsidR="003D615C" w:rsidRPr="003D615C" w:rsidRDefault="003D615C" w:rsidP="003D615C">
      <w:pPr>
        <w:numPr>
          <w:ilvl w:val="0"/>
          <w:numId w:val="6"/>
        </w:numPr>
      </w:pPr>
      <w:r w:rsidRPr="003D615C">
        <w:rPr>
          <w:b/>
          <w:bCs/>
        </w:rPr>
        <w:t>Lockout</w:t>
      </w:r>
      <w:r w:rsidRPr="003D615C">
        <w:t>: Command input is disabled during the repair sequence.</w:t>
      </w:r>
    </w:p>
    <w:p w14:paraId="467B9B10" w14:textId="77777777" w:rsidR="003D615C" w:rsidRPr="003D615C" w:rsidRDefault="003D615C" w:rsidP="003D615C">
      <w:pPr>
        <w:numPr>
          <w:ilvl w:val="0"/>
          <w:numId w:val="6"/>
        </w:numPr>
      </w:pPr>
      <w:r w:rsidRPr="003D615C">
        <w:rPr>
          <w:b/>
          <w:bCs/>
        </w:rPr>
        <w:t>Scaling Difficulty</w:t>
      </w:r>
      <w:r w:rsidRPr="003D615C">
        <w:t>: Subsequent repairs follow longer, non-linear paths to simulate resource exhaustion.</w:t>
      </w:r>
    </w:p>
    <w:p w14:paraId="0EF89CF7" w14:textId="77777777" w:rsidR="003D615C" w:rsidRPr="003D615C" w:rsidRDefault="003D615C" w:rsidP="003D615C">
      <w:r w:rsidRPr="003D615C">
        <w:pict w14:anchorId="1A8A03DD">
          <v:rect id="_x0000_i1038" style="width:0;height:1.5pt" o:hralign="center" o:hrstd="t" o:hr="t" fillcolor="#a0a0a0" stroked="f"/>
        </w:pict>
      </w:r>
    </w:p>
    <w:p w14:paraId="72AA75A3" w14:textId="77777777" w:rsidR="003D615C" w:rsidRPr="003D615C" w:rsidRDefault="003D615C" w:rsidP="003D615C">
      <w:r w:rsidRPr="003D615C">
        <w:rPr>
          <w:b/>
          <w:bCs/>
        </w:rPr>
        <w:t>Analogy Handoff</w:t>
      </w:r>
      <w:r w:rsidRPr="003D615C">
        <w:t xml:space="preserve">: This v2.0 build is like moving from a </w:t>
      </w:r>
      <w:r w:rsidRPr="003D615C">
        <w:rPr>
          <w:b/>
          <w:bCs/>
        </w:rPr>
        <w:t>training simulator</w:t>
      </w:r>
      <w:r w:rsidRPr="003D615C">
        <w:t xml:space="preserve"> to an </w:t>
      </w:r>
      <w:r w:rsidRPr="003D615C">
        <w:rPr>
          <w:b/>
          <w:bCs/>
        </w:rPr>
        <w:t>active-duty console</w:t>
      </w:r>
      <w:r w:rsidRPr="003D615C">
        <w:t>. The purple pulse isn't just a color; it’s a warning that the regional landmarks are about to lose their coverage.</w:t>
      </w:r>
    </w:p>
    <w:p w14:paraId="29C01E7E" w14:textId="77777777" w:rsidR="00E80D7B" w:rsidRDefault="00E80D7B"/>
    <w:sectPr w:rsidR="00E80D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57808"/>
    <w:multiLevelType w:val="multilevel"/>
    <w:tmpl w:val="3DD2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072B4"/>
    <w:multiLevelType w:val="multilevel"/>
    <w:tmpl w:val="6194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84DF6"/>
    <w:multiLevelType w:val="multilevel"/>
    <w:tmpl w:val="4BFA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32D86"/>
    <w:multiLevelType w:val="multilevel"/>
    <w:tmpl w:val="43B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648B5"/>
    <w:multiLevelType w:val="multilevel"/>
    <w:tmpl w:val="3876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7641B"/>
    <w:multiLevelType w:val="multilevel"/>
    <w:tmpl w:val="4EB4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627017">
    <w:abstractNumId w:val="5"/>
  </w:num>
  <w:num w:numId="2" w16cid:durableId="227805496">
    <w:abstractNumId w:val="1"/>
  </w:num>
  <w:num w:numId="3" w16cid:durableId="1872955811">
    <w:abstractNumId w:val="2"/>
  </w:num>
  <w:num w:numId="4" w16cid:durableId="872957254">
    <w:abstractNumId w:val="3"/>
  </w:num>
  <w:num w:numId="5" w16cid:durableId="468982438">
    <w:abstractNumId w:val="4"/>
  </w:num>
  <w:num w:numId="6" w16cid:durableId="1676879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03"/>
    <w:rsid w:val="003D615C"/>
    <w:rsid w:val="005D2803"/>
    <w:rsid w:val="00674298"/>
    <w:rsid w:val="009E769E"/>
    <w:rsid w:val="00E8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8211"/>
  <w15:chartTrackingRefBased/>
  <w15:docId w15:val="{BF5BAB38-73B8-43B5-A060-AD022CCE8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8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378</Words>
  <Characters>2186</Characters>
  <Application>Microsoft Office Word</Application>
  <DocSecurity>0</DocSecurity>
  <Lines>46</Lines>
  <Paragraphs>31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Samitz</dc:creator>
  <cp:keywords/>
  <dc:description/>
  <cp:lastModifiedBy>Andrew Samitz</cp:lastModifiedBy>
  <cp:revision>3</cp:revision>
  <dcterms:created xsi:type="dcterms:W3CDTF">2026-03-16T17:01:00Z</dcterms:created>
  <dcterms:modified xsi:type="dcterms:W3CDTF">2026-03-16T17:02:00Z</dcterms:modified>
</cp:coreProperties>
</file>