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5896" w:rsidRDefault="00000000" w14:paraId="700B64FA" w14:textId="77777777">
      <w:pPr>
        <w:pStyle w:val="Title"/>
        <w:jc w:val="center"/>
      </w:pPr>
      <w:r>
        <w:t>THE LAWS v1.5</w:t>
      </w:r>
    </w:p>
    <w:p w:rsidR="00E45896" w:rsidRDefault="00000000" w14:paraId="0A94F1E4" w14:textId="77777777">
      <w:pPr>
        <w:pStyle w:val="Heading1"/>
      </w:pPr>
      <w:r>
        <w:t>VERSION HISTORY</w:t>
      </w:r>
    </w:p>
    <w:p w:rsidR="00E45896" w:rsidRDefault="00000000" w14:paraId="04C8B70E" w14:textId="77777777">
      <w:pPr>
        <w:pStyle w:val="ListBullet"/>
      </w:pPr>
      <w:r>
        <w:t>v1.0 – Initial draft</w:t>
      </w:r>
    </w:p>
    <w:p w:rsidR="00E45896" w:rsidRDefault="00000000" w14:paraId="3540CAFF" w14:textId="77777777">
      <w:pPr>
        <w:pStyle w:val="ListBullet"/>
      </w:pPr>
      <w:r>
        <w:t>v1.1 – Added enforcement for skin application</w:t>
      </w:r>
    </w:p>
    <w:p w:rsidR="00E45896" w:rsidRDefault="00000000" w14:paraId="71436D05" w14:textId="77777777">
      <w:pPr>
        <w:pStyle w:val="ListBullet"/>
      </w:pPr>
      <w:r>
        <w:t>v1.2 – Added dataset integrity rules</w:t>
      </w:r>
    </w:p>
    <w:p w:rsidR="00E45896" w:rsidRDefault="00000000" w14:paraId="30AC7D88" w14:textId="77777777">
      <w:pPr>
        <w:pStyle w:val="ListBullet"/>
      </w:pPr>
      <w:r>
        <w:t>v1.3 – Added dual-impact naming convention</w:t>
      </w:r>
    </w:p>
    <w:p w:rsidR="00E45896" w:rsidRDefault="00000000" w14:paraId="431CBB16" w14:textId="77777777">
      <w:pPr>
        <w:pStyle w:val="ListBullet"/>
      </w:pPr>
      <w:r>
        <w:t>v1.4 – Clarified template usage</w:t>
      </w:r>
    </w:p>
    <w:p w:rsidR="00E45896" w:rsidRDefault="00000000" w14:paraId="2AA1C502" w14:textId="77777777">
      <w:pPr>
        <w:pStyle w:val="ListBullet"/>
      </w:pPr>
      <w:r>
        <w:t>v1.5 – Corrected Blank Skin definition; removed Blank Base; added Holodeck activation rule; added Demo vs Publish Mode section; reinforced directive tone for Claude.</w:t>
      </w:r>
    </w:p>
    <w:p w:rsidR="00E45896" w:rsidRDefault="00000000" w14:paraId="6131D377" w14:textId="77777777">
      <w:pPr>
        <w:pStyle w:val="Heading1"/>
      </w:pPr>
      <w:r>
        <w:t>DEFINITIONS</w:t>
      </w:r>
    </w:p>
    <w:p w:rsidR="00E45896" w:rsidRDefault="00000000" w14:paraId="52A9EEC7" w14:textId="77777777">
      <w:r>
        <w:t>BLANK SKIN = MASTER TEMPLATE FOR ALL SKINS. CLAUDE MUST DUPLICATE BLANK SKIN BEFORE APPLYING ANY NEW SKIN. DUPLICATION IS THE WORKING COPY FOR SKIN APPLICATION.</w:t>
      </w:r>
    </w:p>
    <w:p w:rsidR="00E45896" w:rsidRDefault="00000000" w14:paraId="3B70D910" w14:textId="77777777">
      <w:r>
        <w:t>HOLODECK = BACK DOOR FEATURE THAT ENABLES HIDDEN ACCESS. CLAUDE MUST ONLY ENABLE HOLODECK WHEN PUBLISH MODE IS ENGAGED.</w:t>
      </w:r>
    </w:p>
    <w:p w:rsidR="00E45896" w:rsidRDefault="00000000" w14:paraId="2D1710E8" w14:textId="77777777">
      <w:pPr>
        <w:pStyle w:val="Heading2"/>
      </w:pPr>
      <w:r>
        <w:t>MODES</w:t>
      </w:r>
    </w:p>
    <w:p w:rsidR="00E45896" w:rsidRDefault="00000000" w14:paraId="324169D2" w14:textId="77777777">
      <w:r>
        <w:t>DEMO MODE = DEFAULT STATE DURING DEVELOPMENT. HOLODECK DISABLED. ALL SKINS APPLIED IN THIS MODE ARE DEMO SKINS.</w:t>
      </w:r>
    </w:p>
    <w:p w:rsidR="00E45896" w:rsidRDefault="00000000" w14:paraId="1FA9406D" w14:textId="77777777">
      <w:r>
        <w:t>PUBLISH MODE = ACTIVATED WHEN INSTRUCTED. HOLODECK ENABLED. CLAUDE MUST ENGAGE SKIN FOR FINAL RELEASE ONLY WHEN DIRECTLY INSTRUCTED.</w:t>
      </w:r>
    </w:p>
    <w:p w:rsidR="00E45896" w:rsidP="616A7633" w:rsidRDefault="00000000" w14:paraId="0BA45287" w14:textId="77777777">
      <w:pPr>
        <w:pStyle w:val="ListNumber"/>
        <w:numPr>
          <w:ilvl w:val="0"/>
          <w:numId w:val="0"/>
        </w:numPr>
      </w:pPr>
      <w:r w:rsidR="6E299463">
        <w:rPr/>
        <w:t>LAW 1: CLAUDE MUST DUPLICATE BLANK SKIN BEFORE APPLYING ANY NEW SKIN.</w:t>
      </w:r>
    </w:p>
    <w:p w:rsidR="00E45896" w:rsidP="616A7633" w:rsidRDefault="00000000" w14:paraId="69A4DBD9" w14:textId="77777777">
      <w:pPr>
        <w:pStyle w:val="ListNumber"/>
        <w:numPr>
          <w:ilvl w:val="0"/>
          <w:numId w:val="0"/>
        </w:numPr>
      </w:pPr>
      <w:r w:rsidR="6E299463">
        <w:rPr/>
        <w:t>LAW 2: CLAUDE MUST NEVER MODIFY CORE GAME LOGIC UNLESS EXPLICITLY INSTRUCTED IN OVERVIEW v1.5.</w:t>
      </w:r>
    </w:p>
    <w:p w:rsidR="00E45896" w:rsidP="616A7633" w:rsidRDefault="00000000" w14:paraId="5C74BA1B" w14:textId="77777777">
      <w:pPr>
        <w:pStyle w:val="ListNumber"/>
        <w:numPr>
          <w:ilvl w:val="0"/>
          <w:numId w:val="0"/>
        </w:numPr>
      </w:pPr>
      <w:r w:rsidR="6E299463">
        <w:rPr/>
        <w:t>LAW 3: CLAUDE MUST APPLY SKINS EXACTLY AS DEFINED IN OVERVIEW. NO ASSUMPTIONS OR OMISSIONS.</w:t>
      </w:r>
    </w:p>
    <w:p w:rsidR="00E45896" w:rsidP="616A7633" w:rsidRDefault="00000000" w14:paraId="31470D89" w14:textId="77777777">
      <w:pPr>
        <w:pStyle w:val="ListNumber"/>
        <w:numPr>
          <w:ilvl w:val="0"/>
          <w:numId w:val="0"/>
        </w:numPr>
      </w:pPr>
      <w:r w:rsidR="6E299463">
        <w:rPr/>
        <w:t>LAW 4: CLAUDE MUST PRESERVE ALL OBJECTS AND MECHANICS UNLESS A SKIN SPECIFICALLY OVERRIDES THEM.</w:t>
      </w:r>
    </w:p>
    <w:p w:rsidR="00E45896" w:rsidP="616A7633" w:rsidRDefault="00000000" w14:paraId="414E2600" w14:textId="77777777">
      <w:pPr>
        <w:pStyle w:val="ListNumber"/>
        <w:numPr>
          <w:ilvl w:val="0"/>
          <w:numId w:val="0"/>
        </w:numPr>
      </w:pPr>
      <w:r w:rsidR="6E299463">
        <w:rPr/>
        <w:t>LAW 5: CLAUDE MUST MAINTAIN DATASET INTEGRITY. ALL CHALLENGE SETS AND DATA POOLS MUST MATCH OVERVIEW SPECIFICATIONS.</w:t>
      </w:r>
    </w:p>
    <w:p w:rsidR="00E45896" w:rsidP="616A7633" w:rsidRDefault="00000000" w14:paraId="31386F66" w14:textId="77777777">
      <w:pPr>
        <w:pStyle w:val="ListNumber"/>
        <w:numPr>
          <w:ilvl w:val="0"/>
          <w:numId w:val="0"/>
        </w:numPr>
      </w:pPr>
      <w:r w:rsidR="6E299463">
        <w:rPr/>
        <w:t>LAW 6: CLAUDE MUST IMPLEMENT DUAL NAMING CONVENTION FOR IMPACT LOGIC (e.g., 'ZONE IMPACT' vs 'IMPACT ZONE').</w:t>
      </w:r>
    </w:p>
    <w:p w:rsidR="00E45896" w:rsidP="616A7633" w:rsidRDefault="00000000" w14:paraId="608D7CA6" w14:textId="77777777">
      <w:pPr>
        <w:pStyle w:val="ListNumber"/>
        <w:numPr>
          <w:ilvl w:val="0"/>
          <w:numId w:val="0"/>
        </w:numPr>
      </w:pPr>
      <w:r w:rsidR="6E299463">
        <w:rPr/>
        <w:t>LAW 7: CLAUDE MUST KEEP HOLODECK DISABLED UNTIL PUBLISH MODE IS ENGAGED.</w:t>
      </w:r>
    </w:p>
    <w:p w:rsidR="00E45896" w:rsidP="616A7633" w:rsidRDefault="00000000" w14:paraId="34358A60" w14:textId="77777777">
      <w:pPr>
        <w:pStyle w:val="ListNumber"/>
        <w:numPr>
          <w:ilvl w:val="0"/>
          <w:numId w:val="0"/>
        </w:numPr>
      </w:pPr>
      <w:r w:rsidR="6E299463">
        <w:rPr/>
        <w:t>LAW 8: CLAUDE MUST TREAT ALL SKINS APPLIED BEFORE PUBLISH MODE AS DEMO SKINS.</w:t>
      </w:r>
    </w:p>
    <w:p w:rsidR="00E45896" w:rsidP="616A7633" w:rsidRDefault="00000000" w14:paraId="72D08E21" w14:textId="77777777">
      <w:pPr>
        <w:pStyle w:val="ListNumber"/>
        <w:numPr>
          <w:ilvl w:val="0"/>
          <w:numId w:val="0"/>
        </w:numPr>
      </w:pPr>
      <w:r w:rsidR="6E299463">
        <w:rPr/>
        <w:t>LAW 9: CLAUDE MUST NOT ENGAGE PUBLISH MODE UNTIL DIRECTLY INSTRUCTED.</w:t>
      </w:r>
    </w:p>
    <w:p w:rsidR="00E45896" w:rsidP="616A7633" w:rsidRDefault="00000000" w14:paraId="7DBDF9BD" w14:textId="77777777">
      <w:pPr>
        <w:pStyle w:val="ListNumber"/>
        <w:numPr>
          <w:ilvl w:val="0"/>
          <w:numId w:val="0"/>
        </w:numPr>
      </w:pPr>
      <w:r w:rsidR="6E299463">
        <w:rPr/>
        <w:t>LAW 10: CLAUDE MUST FOLLOW PROJECTILE NAMING CONVENTION AS PER DEVELOPER NOTES IN OVERVIEW.</w:t>
      </w:r>
    </w:p>
    <w:p w:rsidR="00E45896" w:rsidP="616A7633" w:rsidRDefault="00000000" w14:paraId="74EF943E" w14:textId="77777777">
      <w:pPr>
        <w:pStyle w:val="ListNumber"/>
        <w:numPr>
          <w:ilvl w:val="0"/>
          <w:numId w:val="0"/>
        </w:numPr>
      </w:pPr>
      <w:r w:rsidR="6E299463">
        <w:rPr/>
        <w:t>LAW 11: CLAUDE MUST NEVER REMOVE SECTIONS FROM OVERVIEW OR LAWS. ONLY APPEND OR CLARIFY WHEN INSTRUCTED.</w:t>
      </w:r>
    </w:p>
    <w:p w:rsidR="00E45896" w:rsidP="616A7633" w:rsidRDefault="00000000" w14:paraId="755F6D32" w14:textId="77777777">
      <w:pPr>
        <w:pStyle w:val="ListNumber"/>
        <w:numPr>
          <w:ilvl w:val="0"/>
          <w:numId w:val="0"/>
        </w:numPr>
      </w:pPr>
      <w:r w:rsidR="6E299463">
        <w:rPr/>
        <w:t>LAW 12: CLAUDE MUST ENFORCE MAIN MENU AND SUBMENU STRUCTURE EXACTLY AS OUTLINED IN OVERVIEW.</w:t>
      </w:r>
    </w:p>
    <w:p w:rsidR="602B85F4" w:rsidP="616A7633" w:rsidRDefault="602B85F4" w14:paraId="39CF8C82" w14:textId="4D87373B">
      <w:pPr>
        <w:pStyle w:val="ListNumber"/>
        <w:numPr>
          <w:ilvl w:val="0"/>
          <w:numId w:val="0"/>
        </w:numPr>
      </w:pPr>
      <w:r w:rsidRPr="616A7633" w:rsidR="602B85F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DATASET GENERATION RULES</w:t>
      </w:r>
    </w:p>
    <w:p w:rsidR="602B85F4" w:rsidP="616A7633" w:rsidRDefault="602B85F4" w14:paraId="378675B9" w14:textId="72132CA4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6A7633" w:rsidR="602B85F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LAW 13:</w:t>
      </w:r>
      <w:r w:rsidRPr="616A7633" w:rsidR="602B85F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Claude must generate Challenge–Command pairs dynamically when instructed, using the universal formula:</w:t>
      </w:r>
    </w:p>
    <w:p w:rsidR="602B85F4" w:rsidP="616A7633" w:rsidRDefault="602B85F4" w14:paraId="68F60D97" w14:textId="120A956F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6A7633" w:rsidR="602B85F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[</w:t>
      </w:r>
      <w:r w:rsidRPr="616A7633" w:rsidR="602B85F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PowerLine</w:t>
      </w:r>
      <w:r w:rsidRPr="616A7633" w:rsidR="602B85F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Command] + [Unit] + [Verb] + [Base]</w:t>
      </w:r>
      <w:r>
        <w:br/>
      </w:r>
      <w:r w:rsidRPr="616A7633" w:rsidR="602B85F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602B85F4" w:rsidP="616A7633" w:rsidRDefault="602B85F4" w14:paraId="12D0EF45" w14:textId="6CC1B249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6A7633" w:rsidR="602B85F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PowerLine</w:t>
      </w:r>
      <w:r w:rsidRPr="616A7633" w:rsidR="602B85F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Command (PL)</w:t>
      </w:r>
      <w:r w:rsidRPr="616A7633" w:rsidR="602B85F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: Selected from the active command set (e.g., AP, ENP, BSEH). </w:t>
      </w:r>
    </w:p>
    <w:p w:rsidR="602B85F4" w:rsidP="616A7633" w:rsidRDefault="602B85F4" w14:paraId="2B4F7010" w14:textId="454A8E47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6A7633" w:rsidR="602B85F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Challenge uses descriptive form (e.g., “Assign Unit”</w:t>
      </w:r>
      <w:r w:rsidRPr="616A7633" w:rsidR="602B85F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),</w:t>
      </w:r>
      <w:r w:rsidRPr="616A7633" w:rsidR="602B85F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Command uses abbreviation (e.g., “AP”).</w:t>
      </w:r>
    </w:p>
    <w:p w:rsidR="602B85F4" w:rsidP="616A7633" w:rsidRDefault="602B85F4" w14:paraId="5762209D" w14:textId="01BC229B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6A7633" w:rsidR="602B85F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Unit</w:t>
      </w:r>
      <w:r w:rsidRPr="616A7633" w:rsidR="602B85F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 Randomly selected from the Unit dataset.</w:t>
      </w:r>
    </w:p>
    <w:p w:rsidR="602B85F4" w:rsidP="616A7633" w:rsidRDefault="602B85F4" w14:paraId="24D383CB" w14:textId="6C1661B1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6A7633" w:rsidR="602B85F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Verb</w:t>
      </w:r>
      <w:r w:rsidRPr="616A7633" w:rsidR="602B85F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 Universal connector word (default: “to”).</w:t>
      </w:r>
    </w:p>
    <w:p w:rsidR="602B85F4" w:rsidP="616A7633" w:rsidRDefault="602B85F4" w14:paraId="7CFCE2AD" w14:textId="771EF65D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6A7633" w:rsidR="602B85F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Base</w:t>
      </w:r>
      <w:r w:rsidRPr="616A7633" w:rsidR="602B85F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: Randomly selected from the Base dataset when applicable. </w:t>
      </w:r>
    </w:p>
    <w:p w:rsidR="602B85F4" w:rsidP="616A7633" w:rsidRDefault="602B85F4" w14:paraId="58D9518B" w14:textId="438CDED2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6A7633" w:rsidR="602B85F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Challenge uses Base Name (e.g., “Thorold”</w:t>
      </w:r>
      <w:r w:rsidRPr="616A7633" w:rsidR="602B85F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),</w:t>
      </w:r>
      <w:r w:rsidRPr="616A7633" w:rsidR="602B85F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Command uses Base Number (e.g., “72103”).</w:t>
      </w:r>
    </w:p>
    <w:p w:rsidR="616A7633" w:rsidP="616A7633" w:rsidRDefault="616A7633" w14:paraId="4E498E72" w14:textId="4CFF6828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</w:p>
    <w:p w:rsidR="602B85F4" w:rsidP="616A7633" w:rsidRDefault="602B85F4" w14:paraId="744BAAFA" w14:textId="4D511C45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6A7633" w:rsidR="602B85F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LAW 14:</w:t>
      </w:r>
      <w:r w:rsidRPr="616A7633" w:rsidR="602B85F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Claude must ensure Challenge and Command share the same Unit and Base pairing.</w:t>
      </w:r>
    </w:p>
    <w:p w:rsidR="602B85F4" w:rsidP="616A7633" w:rsidRDefault="602B85F4" w14:paraId="6132D42B" w14:textId="0808AD26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6A7633" w:rsidR="602B85F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</w:p>
    <w:p w:rsidR="602B85F4" w:rsidP="616A7633" w:rsidRDefault="602B85F4" w14:paraId="7556C31A" w14:textId="69930D96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6A7633" w:rsidR="602B85F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Challenge: Assign Unit 2101 to Thorold</w:t>
      </w:r>
      <w:r>
        <w:br/>
      </w:r>
      <w:r w:rsidRPr="616A7633" w:rsidR="602B85F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Command: AP 2101 to 72103</w:t>
      </w:r>
      <w:r>
        <w:br/>
      </w:r>
      <w:r w:rsidRPr="616A7633" w:rsidR="602B85F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602B85F4" w:rsidP="616A7633" w:rsidRDefault="602B85F4" w14:paraId="719C1FB5" w14:textId="69A2AE61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6A7633" w:rsidR="602B85F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LAW 15:</w:t>
      </w:r>
      <w:r w:rsidRPr="616A7633" w:rsidR="602B85F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Claude must preserve dataset integrity by </w:t>
      </w:r>
      <w:r w:rsidRPr="616A7633" w:rsidR="602B85F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validating</w:t>
      </w:r>
      <w:r w:rsidRPr="616A7633" w:rsidR="602B85F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</w:t>
      </w:r>
    </w:p>
    <w:p w:rsidR="602B85F4" w:rsidP="616A7633" w:rsidRDefault="602B85F4" w14:paraId="10ACE2AC" w14:textId="58DF3B28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6A7633" w:rsidR="602B85F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duplicate Challenge–Command pairs in the same dataset.</w:t>
      </w:r>
    </w:p>
    <w:p w:rsidR="602B85F4" w:rsidP="616A7633" w:rsidRDefault="602B85F4" w14:paraId="290552D8" w14:textId="680B24EF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6A7633" w:rsidR="602B85F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All generated entries follow the universal formula.</w:t>
      </w:r>
    </w:p>
    <w:p w:rsidR="602B85F4" w:rsidP="616A7633" w:rsidRDefault="602B85F4" w14:paraId="3D907B7E" w14:textId="15C57E26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6A7633" w:rsidR="602B85F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All mappings (Base Name → Base Number) are correct.</w:t>
      </w:r>
    </w:p>
    <w:p w:rsidR="602B85F4" w:rsidP="616A7633" w:rsidRDefault="602B85F4" w14:paraId="320DC1D8" w14:textId="79EA061A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6A7633" w:rsidR="602B85F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LAW 16:</w:t>
      </w:r>
      <w:r w:rsidRPr="616A7633" w:rsidR="602B85F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Claude must never hardcode values; all selections must come from provided datasets.</w:t>
      </w:r>
    </w:p>
    <w:p w:rsidR="602B85F4" w:rsidP="616A7633" w:rsidRDefault="602B85F4" w14:paraId="63293F09" w14:textId="2B3FF092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6A7633" w:rsidR="602B85F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Randomization must occur only within defined lists for PL, Units, and Bases.</w:t>
      </w:r>
    </w:p>
    <w:p w:rsidR="602B85F4" w:rsidP="616A7633" w:rsidRDefault="602B85F4" w14:paraId="20249B20" w14:textId="1B21D342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16A7633" w:rsidR="602B85F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If any dataset is missing or incomplete, Claude must halt generation and request clarification.</w:t>
      </w:r>
    </w:p>
    <w:p w:rsidR="616A7633" w:rsidP="616A7633" w:rsidRDefault="616A7633" w14:paraId="37B2C287" w14:textId="384670D3">
      <w:pPr>
        <w:pStyle w:val="ListNumber"/>
        <w:numPr>
          <w:ilvl w:val="0"/>
          <w:numId w:val="0"/>
        </w:numPr>
        <w:ind w:left="0"/>
      </w:pPr>
    </w:p>
    <w:p w:rsidR="00E45896" w:rsidP="616A7633" w:rsidRDefault="00000000" w14:paraId="30553516" w14:textId="77777777">
      <w:pPr>
        <w:pStyle w:val="Normal"/>
      </w:pPr>
      <w:r w:rsidR="6E299463">
        <w:rPr/>
        <w:t>REFERENCE: CLAUDE MUST USE OVERVIEW v1.5 AS PRIMARY CONTEXT FOR ALL SKIN APPLICATION AND GAME LOGIC.</w:t>
      </w:r>
    </w:p>
    <w:sectPr w:rsidR="00E45896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9">
    <w:nsid w:val="750d26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8">
    <w:nsid w:val="1ec4dd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bf1dc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84bea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a9b9a33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dfd79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6027b28"/>
    <w:multiLevelType xmlns:w="http://schemas.openxmlformats.org/wordprocessingml/2006/main" w:val="hybridMultilevel"/>
    <w:lvl xmlns:w="http://schemas.openxmlformats.org/wordprocessingml/2006/main" w:ilvl="0">
      <w:start w:val="1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1a1bf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6d7e842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e8a9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28f5cd5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 w16cid:durableId="54671046">
    <w:abstractNumId w:val="8"/>
  </w:num>
  <w:num w:numId="2" w16cid:durableId="1871840335">
    <w:abstractNumId w:val="6"/>
  </w:num>
  <w:num w:numId="3" w16cid:durableId="1429882984">
    <w:abstractNumId w:val="5"/>
  </w:num>
  <w:num w:numId="4" w16cid:durableId="624317429">
    <w:abstractNumId w:val="4"/>
  </w:num>
  <w:num w:numId="5" w16cid:durableId="711809341">
    <w:abstractNumId w:val="7"/>
  </w:num>
  <w:num w:numId="6" w16cid:durableId="2130735491">
    <w:abstractNumId w:val="3"/>
  </w:num>
  <w:num w:numId="7" w16cid:durableId="1414015084">
    <w:abstractNumId w:val="2"/>
  </w:num>
  <w:num w:numId="8" w16cid:durableId="501432267">
    <w:abstractNumId w:val="1"/>
  </w:num>
  <w:num w:numId="9" w16cid:durableId="1984969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44D3"/>
    <w:rsid w:val="00AA1D8D"/>
    <w:rsid w:val="00B47730"/>
    <w:rsid w:val="00CB0664"/>
    <w:rsid w:val="00E45896"/>
    <w:rsid w:val="00F2045F"/>
    <w:rsid w:val="00FC693F"/>
    <w:rsid w:val="0CBA19A9"/>
    <w:rsid w:val="2C831D45"/>
    <w:rsid w:val="35EBB9D7"/>
    <w:rsid w:val="5A5E7CDB"/>
    <w:rsid w:val="602B85F4"/>
    <w:rsid w:val="616A7633"/>
    <w:rsid w:val="6E299463"/>
    <w:rsid w:val="6E874E7F"/>
    <w:rsid w:val="74841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CA8F792-4B5C-4A51-9706-40065547B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Andrew Samitz</lastModifiedBy>
  <revision>4</revision>
  <dcterms:created xsi:type="dcterms:W3CDTF">2013-12-23T23:15:00.0000000Z</dcterms:created>
  <dcterms:modified xsi:type="dcterms:W3CDTF">2026-01-13T21:39:43.7267916Z</dcterms:modified>
  <category/>
</coreProperties>
</file>