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A509" w14:textId="615E605A" w:rsidR="0061363E" w:rsidRDefault="00AB2C62">
      <w:pPr>
        <w:pStyle w:val="Title"/>
        <w:jc w:val="center"/>
      </w:pPr>
      <w:r>
        <w:t>Overview v1.5 (</w:t>
      </w:r>
      <w:r w:rsidR="6D216DE4">
        <w:t>Draft</w:t>
      </w:r>
      <w:r>
        <w:t>)</w:t>
      </w:r>
    </w:p>
    <w:p w14:paraId="0A94F1E4" w14:textId="77777777" w:rsidR="0061363E" w:rsidRDefault="4AB7B6FC">
      <w:pPr>
        <w:pStyle w:val="Heading1"/>
      </w:pPr>
      <w:r>
        <w:t>VERSION HISTORY</w:t>
      </w:r>
    </w:p>
    <w:p w14:paraId="42F12957" w14:textId="136A4B96" w:rsidR="03730306" w:rsidRDefault="03730306" w:rsidP="4AB7B6FC">
      <w:pPr>
        <w:pStyle w:val="Heading2"/>
        <w:spacing w:before="261" w:after="261" w:line="300" w:lineRule="auto"/>
      </w:pPr>
      <w:r w:rsidRPr="4AB7B6FC">
        <w:rPr>
          <w:rFonts w:ascii="Segoe UI" w:eastAsia="Segoe UI" w:hAnsi="Segoe UI" w:cs="Segoe UI"/>
          <w:sz w:val="31"/>
          <w:szCs w:val="31"/>
        </w:rPr>
        <w:t>Version History</w:t>
      </w:r>
    </w:p>
    <w:p w14:paraId="42B9A204" w14:textId="2207A9BB" w:rsidR="03730306" w:rsidRDefault="03730306" w:rsidP="4AB7B6FC">
      <w:pPr>
        <w:pStyle w:val="ListParagraph"/>
        <w:numPr>
          <w:ilvl w:val="0"/>
          <w:numId w:val="6"/>
        </w:numPr>
        <w:spacing w:after="0" w:line="300" w:lineRule="auto"/>
        <w:rPr>
          <w:rFonts w:ascii="Segoe UI" w:eastAsia="Segoe UI" w:hAnsi="Segoe UI" w:cs="Segoe UI"/>
          <w:sz w:val="21"/>
          <w:szCs w:val="21"/>
        </w:rPr>
      </w:pPr>
      <w:r w:rsidRPr="4AB7B6FC">
        <w:rPr>
          <w:rFonts w:ascii="Segoe UI" w:eastAsia="Segoe UI" w:hAnsi="Segoe UI" w:cs="Segoe UI"/>
          <w:sz w:val="21"/>
          <w:szCs w:val="21"/>
        </w:rPr>
        <w:t>v1.0 – Initial draft</w:t>
      </w:r>
    </w:p>
    <w:p w14:paraId="54D451A2" w14:textId="42E04669" w:rsidR="03730306" w:rsidRDefault="03730306" w:rsidP="4AB7B6FC">
      <w:pPr>
        <w:pStyle w:val="ListParagraph"/>
        <w:numPr>
          <w:ilvl w:val="0"/>
          <w:numId w:val="6"/>
        </w:numPr>
        <w:spacing w:after="0" w:line="300" w:lineRule="auto"/>
        <w:rPr>
          <w:rFonts w:ascii="Segoe UI" w:eastAsia="Segoe UI" w:hAnsi="Segoe UI" w:cs="Segoe UI"/>
          <w:sz w:val="21"/>
          <w:szCs w:val="21"/>
        </w:rPr>
      </w:pPr>
      <w:r w:rsidRPr="4AB7B6FC">
        <w:rPr>
          <w:rFonts w:ascii="Segoe UI" w:eastAsia="Segoe UI" w:hAnsi="Segoe UI" w:cs="Segoe UI"/>
          <w:sz w:val="21"/>
          <w:szCs w:val="21"/>
        </w:rPr>
        <w:t>v1.1 – Added Zone and Player as core objects</w:t>
      </w:r>
    </w:p>
    <w:p w14:paraId="33FC4812" w14:textId="7635BBAC" w:rsidR="03730306" w:rsidRDefault="03730306" w:rsidP="4AB7B6FC">
      <w:pPr>
        <w:pStyle w:val="ListParagraph"/>
        <w:numPr>
          <w:ilvl w:val="0"/>
          <w:numId w:val="6"/>
        </w:numPr>
        <w:spacing w:after="0" w:line="300" w:lineRule="auto"/>
        <w:rPr>
          <w:rFonts w:ascii="Segoe UI" w:eastAsia="Segoe UI" w:hAnsi="Segoe UI" w:cs="Segoe UI"/>
          <w:sz w:val="21"/>
          <w:szCs w:val="21"/>
        </w:rPr>
      </w:pPr>
      <w:r w:rsidRPr="4AB7B6FC">
        <w:rPr>
          <w:rFonts w:ascii="Segoe UI" w:eastAsia="Segoe UI" w:hAnsi="Segoe UI" w:cs="Segoe UI"/>
          <w:sz w:val="21"/>
          <w:szCs w:val="21"/>
        </w:rPr>
        <w:t>v1.2 – Added Impact logic and Event Impact</w:t>
      </w:r>
    </w:p>
    <w:p w14:paraId="1B89265C" w14:textId="47920BD5" w:rsidR="03730306" w:rsidRDefault="03730306" w:rsidP="4AB7B6FC">
      <w:pPr>
        <w:pStyle w:val="ListParagraph"/>
        <w:numPr>
          <w:ilvl w:val="0"/>
          <w:numId w:val="6"/>
        </w:numPr>
        <w:spacing w:after="0" w:line="300" w:lineRule="auto"/>
        <w:rPr>
          <w:rFonts w:ascii="Segoe UI" w:eastAsia="Segoe UI" w:hAnsi="Segoe UI" w:cs="Segoe UI"/>
          <w:sz w:val="21"/>
          <w:szCs w:val="21"/>
        </w:rPr>
      </w:pPr>
      <w:r w:rsidRPr="4AB7B6FC">
        <w:rPr>
          <w:rFonts w:ascii="Segoe UI" w:eastAsia="Segoe UI" w:hAnsi="Segoe UI" w:cs="Segoe UI"/>
          <w:sz w:val="21"/>
          <w:szCs w:val="21"/>
        </w:rPr>
        <w:t>v1.3 – Added Projectile logic and Bonus Target rules</w:t>
      </w:r>
    </w:p>
    <w:p w14:paraId="2D2DC037" w14:textId="7300B2D9" w:rsidR="03730306" w:rsidRDefault="03730306" w:rsidP="4AB7B6FC">
      <w:pPr>
        <w:pStyle w:val="ListParagraph"/>
        <w:numPr>
          <w:ilvl w:val="0"/>
          <w:numId w:val="6"/>
        </w:numPr>
        <w:spacing w:after="0" w:line="300" w:lineRule="auto"/>
        <w:rPr>
          <w:rFonts w:ascii="Segoe UI" w:eastAsia="Segoe UI" w:hAnsi="Segoe UI" w:cs="Segoe UI"/>
          <w:sz w:val="21"/>
          <w:szCs w:val="21"/>
        </w:rPr>
      </w:pPr>
      <w:r w:rsidRPr="4AB7B6FC">
        <w:rPr>
          <w:rFonts w:ascii="Segoe UI" w:eastAsia="Segoe UI" w:hAnsi="Segoe UI" w:cs="Segoe UI"/>
          <w:sz w:val="21"/>
          <w:szCs w:val="21"/>
        </w:rPr>
        <w:t>v1.4 – Introduced dual naming convention for Impact (Initiator vs Receiver)</w:t>
      </w:r>
    </w:p>
    <w:p w14:paraId="65F2CE5C" w14:textId="381F8D5A" w:rsidR="03730306" w:rsidRDefault="03730306" w:rsidP="4AB7B6FC">
      <w:pPr>
        <w:pStyle w:val="ListParagraph"/>
        <w:numPr>
          <w:ilvl w:val="0"/>
          <w:numId w:val="6"/>
        </w:numPr>
        <w:spacing w:after="0" w:line="300" w:lineRule="auto"/>
        <w:rPr>
          <w:rFonts w:ascii="Segoe UI" w:eastAsia="Segoe UI" w:hAnsi="Segoe UI" w:cs="Segoe UI"/>
          <w:sz w:val="21"/>
          <w:szCs w:val="21"/>
        </w:rPr>
      </w:pPr>
      <w:r w:rsidRPr="4AB7B6FC">
        <w:rPr>
          <w:rFonts w:ascii="Segoe UI" w:eastAsia="Segoe UI" w:hAnsi="Segoe UI" w:cs="Segoe UI"/>
          <w:sz w:val="21"/>
          <w:szCs w:val="21"/>
        </w:rPr>
        <w:t>v1.5 – Draft updates, including: Blank Skin as master template, Barrier logic placeholder, Main Menu concept, renaming Game Theme to Game Skin, new notes for future mechanics, definitions for Demo vs Publish Mode, and a reference to Holodeck activation. Replaced “Tower” with “Player” throughout the documentation</w:t>
      </w:r>
    </w:p>
    <w:p w14:paraId="57E4DE9E" w14:textId="724B4E94" w:rsidR="003F6C0E" w:rsidRDefault="265B4856" w:rsidP="08FFECE1">
      <w:pPr>
        <w:spacing w:after="0" w:line="300" w:lineRule="auto"/>
        <w:rPr>
          <w:color w:val="EE0000"/>
        </w:rPr>
      </w:pPr>
      <w:r w:rsidRPr="08FFECE1">
        <w:rPr>
          <w:color w:val="EE0000"/>
        </w:rPr>
        <w:t xml:space="preserve">&lt;Additions. I think we need to change the set-up. The base of this game should be only the menu, and the sub menu (game selection).  We need to have a “Blank Skin” that is kept separate, with no menus. Moving forward </w:t>
      </w:r>
      <w:r w:rsidR="0ED49913" w:rsidRPr="08FFECE1">
        <w:rPr>
          <w:color w:val="EE0000"/>
        </w:rPr>
        <w:t xml:space="preserve">lets refer to the games as “cartridges”. We will ask Claude to “insert” cartridges as we go. It should ask which System (Drills, Arcade etc) it belongs. So blank cartridge? </w:t>
      </w:r>
      <w:r w:rsidR="3B172347" w:rsidRPr="08FFECE1">
        <w:rPr>
          <w:color w:val="EE0000"/>
        </w:rPr>
        <w:t>&gt;</w:t>
      </w:r>
    </w:p>
    <w:p w14:paraId="39B65CE0" w14:textId="53F172F6" w:rsidR="003F6C0E" w:rsidRDefault="003F6C0E" w:rsidP="4AB7B6FC">
      <w:pPr>
        <w:spacing w:after="0" w:line="300" w:lineRule="auto"/>
      </w:pPr>
    </w:p>
    <w:p w14:paraId="087338E6" w14:textId="1BC241F0" w:rsidR="003F6C0E" w:rsidRDefault="2DDB2B4C" w:rsidP="08FFECE1">
      <w:pPr>
        <w:spacing w:after="0" w:line="300" w:lineRule="auto"/>
        <w:rPr>
          <w:color w:val="EE0000"/>
        </w:rPr>
      </w:pPr>
      <w:r w:rsidRPr="08FFECE1">
        <w:rPr>
          <w:color w:val="FF0000"/>
        </w:rPr>
        <w:t xml:space="preserve">&lt;Arcade: This is going to be the "shell" for the game cartridges. It will have it’s own Main menu </w:t>
      </w:r>
      <w:r w:rsidR="6706D0B7" w:rsidRPr="08FFECE1">
        <w:rPr>
          <w:color w:val="FF0000"/>
        </w:rPr>
        <w:t xml:space="preserve">with options to the 4 diffent sub menus </w:t>
      </w:r>
      <w:r w:rsidRPr="08FFECE1">
        <w:rPr>
          <w:color w:val="FF0000"/>
        </w:rPr>
        <w:t xml:space="preserve">Drill, </w:t>
      </w:r>
      <w:r w:rsidR="7D672859" w:rsidRPr="08FFECE1">
        <w:rPr>
          <w:color w:val="FF0000"/>
        </w:rPr>
        <w:t>Arcade, Head-to-Head, Strategy</w:t>
      </w:r>
      <w:r w:rsidR="70216595" w:rsidRPr="08FFECE1">
        <w:rPr>
          <w:color w:val="FF0000"/>
        </w:rPr>
        <w:t>). I do not think there should be a “Start Game” here, but if we do put it there, it should select a random game from any of the 4 submenus. The design, and music should be unique&gt;</w:t>
      </w:r>
      <w:r w:rsidR="00D50BE8">
        <w:br/>
      </w:r>
      <w:r w:rsidR="00D50BE8">
        <w:br/>
      </w:r>
      <w:r w:rsidR="16924235" w:rsidRPr="08FFECE1">
        <w:rPr>
          <w:color w:val="EE0000"/>
        </w:rPr>
        <w:t>&lt;Cartridges: These will be the various skins/game styles. Each skin/game style will have it’s own cartridge. The basic setup will be the same, but t</w:t>
      </w:r>
      <w:r w:rsidR="092BE59D" w:rsidRPr="08FFECE1">
        <w:rPr>
          <w:color w:val="EE0000"/>
        </w:rPr>
        <w:t>hemed differently (background, font, music) per cartridge.</w:t>
      </w:r>
    </w:p>
    <w:p w14:paraId="190D7A37" w14:textId="779EBD59" w:rsidR="003F6C0E" w:rsidRDefault="003F6C0E" w:rsidP="08FFECE1">
      <w:pPr>
        <w:spacing w:after="0" w:line="300" w:lineRule="auto"/>
        <w:rPr>
          <w:color w:val="EE0000"/>
        </w:rPr>
      </w:pPr>
    </w:p>
    <w:p w14:paraId="02037D10" w14:textId="6EBC8DFE" w:rsidR="003F6C0E" w:rsidRDefault="092BE59D" w:rsidP="08FFECE1">
      <w:pPr>
        <w:spacing w:after="0" w:line="300" w:lineRule="auto"/>
        <w:rPr>
          <w:color w:val="EE0000"/>
        </w:rPr>
      </w:pPr>
      <w:r w:rsidRPr="08FFECE1">
        <w:rPr>
          <w:color w:val="EE0000"/>
        </w:rPr>
        <w:t xml:space="preserve">Each cartridge </w:t>
      </w:r>
      <w:r w:rsidR="00C022F7" w:rsidRPr="08FFECE1">
        <w:rPr>
          <w:color w:val="EE0000"/>
        </w:rPr>
        <w:t>will</w:t>
      </w:r>
      <w:r w:rsidRPr="08FFECE1">
        <w:rPr>
          <w:color w:val="EE0000"/>
        </w:rPr>
        <w:t xml:space="preserve">will have </w:t>
      </w:r>
      <w:r w:rsidR="3430F00E" w:rsidRPr="08FFECE1">
        <w:rPr>
          <w:color w:val="EE0000"/>
        </w:rPr>
        <w:t>its</w:t>
      </w:r>
      <w:r w:rsidRPr="08FFECE1">
        <w:rPr>
          <w:color w:val="EE0000"/>
        </w:rPr>
        <w:t xml:space="preserve"> own title screen</w:t>
      </w:r>
      <w:r w:rsidR="74554ECC" w:rsidRPr="08FFECE1">
        <w:rPr>
          <w:color w:val="EE0000"/>
        </w:rPr>
        <w:t xml:space="preserve">, menu (only make available when requested), end of game screen. </w:t>
      </w:r>
      <w:r w:rsidR="33E0066A" w:rsidRPr="08FFECE1">
        <w:rPr>
          <w:color w:val="EE0000"/>
        </w:rPr>
        <w:t>They will have their own music (poss one set of music for the Title Screen/menus, and another for gameplay only)</w:t>
      </w:r>
      <w:r w:rsidRPr="08FFECE1">
        <w:rPr>
          <w:color w:val="EE0000"/>
        </w:rPr>
        <w:t xml:space="preserve">. </w:t>
      </w:r>
      <w:r w:rsidR="6A6E050C" w:rsidRPr="08FFECE1">
        <w:rPr>
          <w:color w:val="EE0000"/>
        </w:rPr>
        <w:t>&gt;</w:t>
      </w:r>
    </w:p>
    <w:p w14:paraId="40D22352" w14:textId="3BB6A45C" w:rsidR="003F6C0E" w:rsidRDefault="003F6C0E" w:rsidP="4AB7B6FC">
      <w:pPr>
        <w:spacing w:after="0" w:line="300" w:lineRule="auto"/>
      </w:pPr>
    </w:p>
    <w:p w14:paraId="52FEEB2D" w14:textId="00D860BA" w:rsidR="003F6C0E" w:rsidRDefault="2FF7CCE9" w:rsidP="4AB7B6FC">
      <w:pPr>
        <w:spacing w:after="0" w:line="300" w:lineRule="auto"/>
        <w:rPr>
          <w:color w:val="EE0000"/>
        </w:rPr>
      </w:pPr>
      <w:r w:rsidRPr="08FFECE1">
        <w:rPr>
          <w:color w:val="FF0000"/>
        </w:rPr>
        <w:t>&lt;Create a blank cartridge HTML, that I can give to Cluade to avoid any confusion. Cartridge (HTLM file) will get renamed when given to Claude. CLaude will add this to the approrpate sub menu. Naming for Cartridge should be by Game name first, then in brackets, an abbreviation for the game sty</w:t>
      </w:r>
      <w:r w:rsidR="03EDD410" w:rsidRPr="08FFECE1">
        <w:rPr>
          <w:color w:val="FF0000"/>
        </w:rPr>
        <w:t xml:space="preserve">le&gt; </w:t>
      </w:r>
      <w:r w:rsidR="00D50BE8">
        <w:br/>
      </w:r>
      <w:r w:rsidR="00D50BE8">
        <w:br/>
      </w:r>
      <w:r w:rsidR="000C1CFA" w:rsidRPr="08FFECE1">
        <w:rPr>
          <w:color w:val="EE0000"/>
        </w:rPr>
        <w:t>&lt;</w:t>
      </w:r>
      <w:r w:rsidR="3967C70A" w:rsidRPr="08FFECE1">
        <w:rPr>
          <w:color w:val="EE0000"/>
        </w:rPr>
        <w:t xml:space="preserve">Music: Each cartridge should have </w:t>
      </w:r>
      <w:r w:rsidR="0D1FA870" w:rsidRPr="08FFECE1">
        <w:rPr>
          <w:color w:val="EE0000"/>
        </w:rPr>
        <w:t xml:space="preserve">it’s own dedicated music, but for gameplay only. It is only to start when the game begins, and the music stops playing when the game is over / lost. </w:t>
      </w:r>
      <w:r w:rsidR="18070FDB" w:rsidRPr="08FFECE1">
        <w:rPr>
          <w:color w:val="EE0000"/>
        </w:rPr>
        <w:t>Music should loop if it runs out</w:t>
      </w:r>
      <w:r w:rsidR="0D1FA870" w:rsidRPr="08FFECE1">
        <w:rPr>
          <w:color w:val="EE0000"/>
        </w:rPr>
        <w:t xml:space="preserve"> </w:t>
      </w:r>
      <w:r w:rsidR="18070FDB" w:rsidRPr="08FFECE1">
        <w:rPr>
          <w:color w:val="EE0000"/>
        </w:rPr>
        <w:t>during game play (look into extending this song)</w:t>
      </w:r>
      <w:r w:rsidR="642685F1" w:rsidRPr="08FFECE1">
        <w:rPr>
          <w:color w:val="EE0000"/>
        </w:rPr>
        <w:t>&gt;</w:t>
      </w:r>
    </w:p>
    <w:p w14:paraId="0BD524B5" w14:textId="77777777" w:rsidR="003F6C0E" w:rsidRDefault="003F6C0E" w:rsidP="4AB7B6FC">
      <w:pPr>
        <w:spacing w:after="0" w:line="300" w:lineRule="auto"/>
        <w:rPr>
          <w:color w:val="EE0000"/>
        </w:rPr>
      </w:pPr>
    </w:p>
    <w:p w14:paraId="4A4AAF2A" w14:textId="3BA58FDC" w:rsidR="4AB7B6FC" w:rsidRPr="00D50BE8" w:rsidRDefault="54B7C20E" w:rsidP="247994F9">
      <w:pPr>
        <w:spacing w:after="0" w:line="300" w:lineRule="auto"/>
        <w:rPr>
          <w:color w:val="EE0000"/>
        </w:rPr>
      </w:pPr>
      <w:r w:rsidRPr="6FB27B95">
        <w:rPr>
          <w:color w:val="EE0000"/>
        </w:rPr>
        <w:t>&lt;</w:t>
      </w:r>
      <w:r w:rsidR="003F6C0E" w:rsidRPr="247994F9">
        <w:rPr>
          <w:color w:val="EE0000"/>
        </w:rPr>
        <w:t>Rename Challenge &amp; Command to Challenge Box and Command Box. Be sure to include verbiage that indicates Challenge Box displays information, Command Box is a box that the player enters the information</w:t>
      </w:r>
      <w:r w:rsidR="003F6C0E" w:rsidRPr="184834DA">
        <w:rPr>
          <w:color w:val="EE0000"/>
        </w:rPr>
        <w:t>.</w:t>
      </w:r>
      <w:r w:rsidR="2F1811C2" w:rsidRPr="184834DA">
        <w:rPr>
          <w:color w:val="EE0000"/>
        </w:rPr>
        <w:t>&gt;</w:t>
      </w:r>
    </w:p>
    <w:p w14:paraId="77E6EA62" w14:textId="69B4E27F" w:rsidR="4AB7B6FC" w:rsidRPr="00D50BE8" w:rsidRDefault="4AB7B6FC" w:rsidP="2DB35800">
      <w:pPr>
        <w:spacing w:after="0" w:line="300" w:lineRule="auto"/>
      </w:pPr>
    </w:p>
    <w:p w14:paraId="1563B62A" w14:textId="58647F58" w:rsidR="4AB7B6FC" w:rsidRPr="00D50BE8" w:rsidRDefault="72489065" w:rsidP="08FFECE1">
      <w:pPr>
        <w:spacing w:after="0" w:line="300" w:lineRule="auto"/>
        <w:rPr>
          <w:color w:val="FF0000"/>
        </w:rPr>
      </w:pPr>
      <w:r w:rsidRPr="08FFECE1">
        <w:rPr>
          <w:color w:val="FF0000"/>
        </w:rPr>
        <w:t>&lt;Have instructions for the games, as well as a list of power line commands. So when you select a game, it should go to it’s own menu, with an option to go to either “Title Screen” or “Game Type” (Drill</w:t>
      </w:r>
      <w:r w:rsidR="1633A391" w:rsidRPr="08FFECE1">
        <w:rPr>
          <w:color w:val="FF0000"/>
        </w:rPr>
        <w:t>s, Arcades, etc). This way we can have theming specific)</w:t>
      </w:r>
    </w:p>
    <w:p w14:paraId="6285AFA5" w14:textId="742A45BD" w:rsidR="4AB7B6FC" w:rsidRPr="00D50BE8" w:rsidRDefault="0C3FAC7E" w:rsidP="08FFECE1">
      <w:pPr>
        <w:spacing w:after="0" w:line="300" w:lineRule="auto"/>
        <w:rPr>
          <w:color w:val="FF0000"/>
        </w:rPr>
      </w:pPr>
      <w:r w:rsidRPr="08FFECE1">
        <w:rPr>
          <w:color w:val="FF0000"/>
        </w:rPr>
        <w:t>Should the game mechanics be on the title page (AP vs NTF) or should there be somewhere else?</w:t>
      </w:r>
      <w:r w:rsidR="58A704E4" w:rsidRPr="08FFECE1">
        <w:rPr>
          <w:color w:val="FF0000"/>
        </w:rPr>
        <w:t>&gt;</w:t>
      </w:r>
    </w:p>
    <w:p w14:paraId="6810CA66" w14:textId="1AAB8538" w:rsidR="4AB7B6FC" w:rsidRPr="00D50BE8" w:rsidRDefault="4AB7B6FC" w:rsidP="4AB7B6FC">
      <w:pPr>
        <w:spacing w:after="0" w:line="300" w:lineRule="auto"/>
      </w:pPr>
    </w:p>
    <w:p w14:paraId="4792F86C" w14:textId="611FFD59" w:rsidR="4AB7B6FC" w:rsidRPr="00D50BE8" w:rsidRDefault="109DE1C1" w:rsidP="08FFECE1">
      <w:pPr>
        <w:spacing w:after="0" w:line="300" w:lineRule="auto"/>
        <w:rPr>
          <w:color w:val="FF0000"/>
        </w:rPr>
      </w:pPr>
      <w:r w:rsidRPr="34672401">
        <w:rPr>
          <w:color w:val="FF0000"/>
        </w:rPr>
        <w:t xml:space="preserve">&lt;when on the Holodeck, there should be a simple button to press </w:t>
      </w:r>
      <w:r w:rsidR="1194EF89" w:rsidRPr="34672401">
        <w:rPr>
          <w:color w:val="FF0000"/>
        </w:rPr>
        <w:t xml:space="preserve">to get back to the regular version, where the demos are not </w:t>
      </w:r>
      <w:r w:rsidR="3FC231E9" w:rsidRPr="34672401">
        <w:rPr>
          <w:color w:val="FF0000"/>
        </w:rPr>
        <w:t>accessible</w:t>
      </w:r>
      <w:r w:rsidR="1194EF89" w:rsidRPr="34672401">
        <w:rPr>
          <w:color w:val="FF0000"/>
        </w:rPr>
        <w:t xml:space="preserve">, I the option to </w:t>
      </w:r>
      <w:r w:rsidR="2E4ED64F" w:rsidRPr="34672401">
        <w:rPr>
          <w:color w:val="FF0000"/>
        </w:rPr>
        <w:t>say,</w:t>
      </w:r>
      <w:r w:rsidR="1194EF89" w:rsidRPr="34672401">
        <w:rPr>
          <w:color w:val="FF0000"/>
        </w:rPr>
        <w:t xml:space="preserve"> “Return to Program”. Once clicked, we exit the holodeck and return to </w:t>
      </w:r>
      <w:r w:rsidR="1C19B638" w:rsidRPr="34672401">
        <w:rPr>
          <w:color w:val="FF0000"/>
        </w:rPr>
        <w:t>normal settings&gt;</w:t>
      </w:r>
      <w:r w:rsidR="1A69C570">
        <w:br/>
      </w:r>
      <w:r w:rsidR="1A69C570">
        <w:br/>
      </w:r>
      <w:r w:rsidR="0C860F8A" w:rsidRPr="34672401">
        <w:rPr>
          <w:color w:val="FF0000"/>
        </w:rPr>
        <w:t>&lt;Should each cartridge have its own folder, and then each “module” get several folders for the different components of the game? E.g. Menus, G</w:t>
      </w:r>
      <w:r w:rsidR="2F3EFE01" w:rsidRPr="34672401">
        <w:rPr>
          <w:color w:val="FF0000"/>
        </w:rPr>
        <w:t>ame, Music, Images etc to keep things smaller for Claude? ...and if so, how would that work if I want to share the entire thing? In other words, if I were to share the game with a friend, would the games all work, can it still reference the ofther folders/comp</w:t>
      </w:r>
      <w:r w:rsidR="1B9F5605" w:rsidRPr="34672401">
        <w:rPr>
          <w:color w:val="FF0000"/>
        </w:rPr>
        <w:t>onents of the game????&gt;</w:t>
      </w:r>
    </w:p>
    <w:p w14:paraId="7D3A544E" w14:textId="49D41344" w:rsidR="03730306" w:rsidRDefault="03730306" w:rsidP="4AB7B6FC">
      <w:pPr>
        <w:pStyle w:val="Heading2"/>
        <w:spacing w:before="261" w:after="261" w:line="300" w:lineRule="auto"/>
      </w:pPr>
      <w:r w:rsidRPr="4AB7B6FC">
        <w:rPr>
          <w:rFonts w:ascii="Segoe UI" w:eastAsia="Segoe UI" w:hAnsi="Segoe UI" w:cs="Segoe UI"/>
          <w:sz w:val="31"/>
          <w:szCs w:val="31"/>
        </w:rPr>
        <w:t>Purpose</w:t>
      </w:r>
    </w:p>
    <w:p w14:paraId="3EAF0B7E" w14:textId="0C5ABF51" w:rsidR="03730306" w:rsidRDefault="03730306" w:rsidP="4AB7B6FC">
      <w:pPr>
        <w:spacing w:after="0" w:line="300" w:lineRule="auto"/>
      </w:pPr>
      <w:r w:rsidRPr="4AB7B6FC">
        <w:rPr>
          <w:rFonts w:ascii="Segoe UI" w:eastAsia="Segoe UI" w:hAnsi="Segoe UI" w:cs="Segoe UI"/>
          <w:sz w:val="21"/>
          <w:szCs w:val="21"/>
        </w:rPr>
        <w:t>The PowerLine Challenge is an interactive, typing-based training game aimed at improving dispatchers’ proficiency with PowerLine commands. By offering repeated practice under real-time pressure, the game moves away from passive instruction, providing a hands-on, gamified environment where players can master core CAD functions until they become second nature.</w:t>
      </w:r>
    </w:p>
    <w:p w14:paraId="088EB5EA" w14:textId="26D7D822" w:rsidR="4AB7B6FC" w:rsidRDefault="4AB7B6FC" w:rsidP="4AB7B6FC">
      <w:pPr>
        <w:spacing w:after="0" w:line="300" w:lineRule="auto"/>
      </w:pPr>
    </w:p>
    <w:p w14:paraId="70E84015" w14:textId="63AF1A1A" w:rsidR="03730306" w:rsidRDefault="03730306" w:rsidP="4AB7B6FC">
      <w:pPr>
        <w:pStyle w:val="Heading2"/>
        <w:spacing w:before="261" w:after="261" w:line="300" w:lineRule="auto"/>
      </w:pPr>
      <w:r w:rsidRPr="4AB7B6FC">
        <w:rPr>
          <w:rFonts w:ascii="Segoe UI" w:eastAsia="Segoe UI" w:hAnsi="Segoe UI" w:cs="Segoe UI"/>
          <w:sz w:val="31"/>
          <w:szCs w:val="31"/>
        </w:rPr>
        <w:t>Core Elements</w:t>
      </w:r>
    </w:p>
    <w:p w14:paraId="6BC46E3C" w14:textId="09505C87" w:rsidR="03730306" w:rsidRDefault="03730306" w:rsidP="4AB7B6FC">
      <w:pPr>
        <w:pStyle w:val="ListParagraph"/>
        <w:numPr>
          <w:ilvl w:val="0"/>
          <w:numId w:val="16"/>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Challenges:</w:t>
      </w:r>
      <w:r w:rsidRPr="4AB7B6FC">
        <w:rPr>
          <w:rFonts w:ascii="Segoe UI" w:eastAsia="Segoe UI" w:hAnsi="Segoe UI" w:cs="Segoe UI"/>
          <w:sz w:val="21"/>
          <w:szCs w:val="21"/>
        </w:rPr>
        <w:t xml:space="preserve"> Plain-language requests are displayed alongside Targets.</w:t>
      </w:r>
    </w:p>
    <w:p w14:paraId="1CCDAC37" w14:textId="43469C9C" w:rsidR="03730306" w:rsidRDefault="03730306" w:rsidP="4AB7B6FC">
      <w:pPr>
        <w:pStyle w:val="ListParagraph"/>
        <w:numPr>
          <w:ilvl w:val="0"/>
          <w:numId w:val="16"/>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Command Input:</w:t>
      </w:r>
      <w:r w:rsidRPr="4AB7B6FC">
        <w:rPr>
          <w:rFonts w:ascii="Segoe UI" w:eastAsia="Segoe UI" w:hAnsi="Segoe UI" w:cs="Segoe UI"/>
          <w:sz w:val="21"/>
          <w:szCs w:val="21"/>
        </w:rPr>
        <w:t xml:space="preserve"> The field where the player enters the correct PowerLine syntax.</w:t>
      </w:r>
    </w:p>
    <w:p w14:paraId="43ABC8B3" w14:textId="7FFE03B6" w:rsidR="03730306" w:rsidRDefault="03730306" w:rsidP="4AB7B6FC">
      <w:pPr>
        <w:pStyle w:val="ListParagraph"/>
        <w:numPr>
          <w:ilvl w:val="0"/>
          <w:numId w:val="16"/>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Targets:</w:t>
      </w:r>
      <w:r w:rsidRPr="4AB7B6FC">
        <w:rPr>
          <w:rFonts w:ascii="Segoe UI" w:eastAsia="Segoe UI" w:hAnsi="Segoe UI" w:cs="Segoe UI"/>
          <w:sz w:val="21"/>
          <w:szCs w:val="21"/>
        </w:rPr>
        <w:t xml:space="preserve"> Moving objects that are linked to challenges.</w:t>
      </w:r>
    </w:p>
    <w:p w14:paraId="0655D3EB" w14:textId="364F520C" w:rsidR="03730306" w:rsidRDefault="03730306" w:rsidP="4AB7B6FC">
      <w:pPr>
        <w:pStyle w:val="ListParagraph"/>
        <w:numPr>
          <w:ilvl w:val="0"/>
          <w:numId w:val="16"/>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Zone:</w:t>
      </w:r>
      <w:r w:rsidRPr="4AB7B6FC">
        <w:rPr>
          <w:rFonts w:ascii="Segoe UI" w:eastAsia="Segoe UI" w:hAnsi="Segoe UI" w:cs="Segoe UI"/>
          <w:sz w:val="21"/>
          <w:szCs w:val="21"/>
        </w:rPr>
        <w:t xml:space="preserve"> A designated area on the playfield. (For Barrier logic, see Developer Notes.)</w:t>
      </w:r>
    </w:p>
    <w:p w14:paraId="00B09407" w14:textId="1A9D2217" w:rsidR="03730306" w:rsidRDefault="03730306" w:rsidP="4AB7B6FC">
      <w:pPr>
        <w:pStyle w:val="ListParagraph"/>
        <w:numPr>
          <w:ilvl w:val="0"/>
          <w:numId w:val="16"/>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Default Rule:</w:t>
      </w:r>
      <w:r w:rsidRPr="4AB7B6FC">
        <w:rPr>
          <w:rFonts w:ascii="Segoe UI" w:eastAsia="Segoe UI" w:hAnsi="Segoe UI" w:cs="Segoe UI"/>
          <w:sz w:val="21"/>
          <w:szCs w:val="21"/>
        </w:rPr>
        <w:t xml:space="preserve"> By default, the Zone is located on the opposite side of the screen from where Targets spawn.</w:t>
      </w:r>
    </w:p>
    <w:p w14:paraId="1B175FBA" w14:textId="4480BE9A" w:rsidR="03730306" w:rsidRDefault="03730306" w:rsidP="4AB7B6FC">
      <w:pPr>
        <w:pStyle w:val="ListParagraph"/>
        <w:numPr>
          <w:ilvl w:val="0"/>
          <w:numId w:val="16"/>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Skin Override:</w:t>
      </w:r>
      <w:r w:rsidRPr="4AB7B6FC">
        <w:rPr>
          <w:rFonts w:ascii="Segoe UI" w:eastAsia="Segoe UI" w:hAnsi="Segoe UI" w:cs="Segoe UI"/>
          <w:sz w:val="21"/>
          <w:szCs w:val="21"/>
        </w:rPr>
        <w:t xml:space="preserve"> Depending on the selected skin, Zone placement can vary (e.g., centre, multiple Zones, etc.).</w:t>
      </w:r>
    </w:p>
    <w:p w14:paraId="6107A135" w14:textId="4C6262D5" w:rsidR="03730306" w:rsidRDefault="03730306" w:rsidP="4AB7B6FC">
      <w:pPr>
        <w:pStyle w:val="ListParagraph"/>
        <w:numPr>
          <w:ilvl w:val="0"/>
          <w:numId w:val="16"/>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Player:</w:t>
      </w:r>
      <w:r w:rsidRPr="4AB7B6FC">
        <w:rPr>
          <w:rFonts w:ascii="Segoe UI" w:eastAsia="Segoe UI" w:hAnsi="Segoe UI" w:cs="Segoe UI"/>
          <w:sz w:val="21"/>
          <w:szCs w:val="21"/>
        </w:rPr>
        <w:t xml:space="preserve"> The player-controlled element tied to Command Input. In certain game skins, the player can fire projectiles by entering correct commands.</w:t>
      </w:r>
    </w:p>
    <w:p w14:paraId="3EF65BDD" w14:textId="1301D912" w:rsidR="03730306" w:rsidRDefault="03730306" w:rsidP="4AB7B6FC">
      <w:pPr>
        <w:pStyle w:val="ListParagraph"/>
        <w:numPr>
          <w:ilvl w:val="0"/>
          <w:numId w:val="16"/>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Default Objects:</w:t>
      </w:r>
      <w:r w:rsidRPr="4AB7B6FC">
        <w:rPr>
          <w:rFonts w:ascii="Segoe UI" w:eastAsia="Segoe UI" w:hAnsi="Segoe UI" w:cs="Segoe UI"/>
          <w:sz w:val="21"/>
          <w:szCs w:val="21"/>
        </w:rPr>
        <w:t xml:space="preserve"> Challenges, Targets, Command Input, Player, Zone.</w:t>
      </w:r>
    </w:p>
    <w:p w14:paraId="2A4E02F3" w14:textId="7A34B736" w:rsidR="03730306" w:rsidRDefault="03730306" w:rsidP="4AB7B6FC">
      <w:pPr>
        <w:pStyle w:val="ListParagraph"/>
        <w:numPr>
          <w:ilvl w:val="0"/>
          <w:numId w:val="16"/>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Optional Objects:</w:t>
      </w:r>
      <w:r w:rsidRPr="4AB7B6FC">
        <w:rPr>
          <w:rFonts w:ascii="Segoe UI" w:eastAsia="Segoe UI" w:hAnsi="Segoe UI" w:cs="Segoe UI"/>
          <w:sz w:val="21"/>
          <w:szCs w:val="21"/>
        </w:rPr>
        <w:t xml:space="preserve"> Bonus Target and Boss (these objects remain hidden unless enabled by the selected skin).</w:t>
      </w:r>
    </w:p>
    <w:p w14:paraId="36BB8511" w14:textId="7F56B267" w:rsidR="4AB7B6FC" w:rsidRDefault="4AB7B6FC" w:rsidP="4AB7B6FC">
      <w:pPr>
        <w:spacing w:after="0" w:line="300" w:lineRule="auto"/>
      </w:pPr>
    </w:p>
    <w:p w14:paraId="7EEFAB32" w14:textId="1910F5B4" w:rsidR="03730306" w:rsidRDefault="03730306" w:rsidP="4AB7B6FC">
      <w:pPr>
        <w:pStyle w:val="Heading2"/>
        <w:spacing w:before="261" w:after="261" w:line="300" w:lineRule="auto"/>
      </w:pPr>
      <w:r w:rsidRPr="4AB7B6FC">
        <w:rPr>
          <w:rFonts w:ascii="Segoe UI" w:eastAsia="Segoe UI" w:hAnsi="Segoe UI" w:cs="Segoe UI"/>
          <w:sz w:val="31"/>
          <w:szCs w:val="31"/>
        </w:rPr>
        <w:t>Main Menu</w:t>
      </w:r>
    </w:p>
    <w:p w14:paraId="6F8D1D90" w14:textId="69267ED0" w:rsidR="03730306" w:rsidRDefault="03730306" w:rsidP="4AB7B6FC">
      <w:pPr>
        <w:spacing w:after="0" w:line="300" w:lineRule="auto"/>
      </w:pPr>
      <w:r w:rsidRPr="4AB7B6FC">
        <w:rPr>
          <w:rFonts w:ascii="Segoe UI" w:eastAsia="Segoe UI" w:hAnsi="Segoe UI" w:cs="Segoe UI"/>
          <w:sz w:val="21"/>
          <w:szCs w:val="21"/>
        </w:rPr>
        <w:t>The Main Menu provides access to different game categories or modes. Upon selecting a category, the player is directed to a submenu where they can choose a Game Skin. The last option in each submenu always returns the player to the Main Menu.</w:t>
      </w:r>
    </w:p>
    <w:p w14:paraId="65DD1D97" w14:textId="6EA870DA" w:rsidR="03730306" w:rsidRDefault="03730306" w:rsidP="4AB7B6FC">
      <w:pPr>
        <w:pStyle w:val="ListParagraph"/>
        <w:numPr>
          <w:ilvl w:val="0"/>
          <w:numId w:val="20"/>
        </w:numPr>
        <w:spacing w:after="0" w:line="300" w:lineRule="auto"/>
        <w:rPr>
          <w:rFonts w:ascii="Segoe UI" w:eastAsia="Segoe UI" w:hAnsi="Segoe UI" w:cs="Segoe UI"/>
          <w:sz w:val="21"/>
          <w:szCs w:val="21"/>
        </w:rPr>
      </w:pPr>
      <w:r w:rsidRPr="4AB7B6FC">
        <w:rPr>
          <w:rFonts w:ascii="Segoe UI" w:eastAsia="Segoe UI" w:hAnsi="Segoe UI" w:cs="Segoe UI"/>
          <w:sz w:val="21"/>
          <w:szCs w:val="21"/>
        </w:rPr>
        <w:t>Speed Drills: Space, Water, Land</w:t>
      </w:r>
    </w:p>
    <w:p w14:paraId="729BCE65" w14:textId="4B40FBB1" w:rsidR="03730306" w:rsidRDefault="03730306" w:rsidP="4AB7B6FC">
      <w:pPr>
        <w:pStyle w:val="ListParagraph"/>
        <w:numPr>
          <w:ilvl w:val="0"/>
          <w:numId w:val="20"/>
        </w:numPr>
        <w:spacing w:after="0" w:line="300" w:lineRule="auto"/>
        <w:rPr>
          <w:rFonts w:ascii="Segoe UI" w:eastAsia="Segoe UI" w:hAnsi="Segoe UI" w:cs="Segoe UI"/>
          <w:sz w:val="21"/>
          <w:szCs w:val="21"/>
        </w:rPr>
      </w:pPr>
      <w:r w:rsidRPr="4AB7B6FC">
        <w:rPr>
          <w:rFonts w:ascii="Segoe UI" w:eastAsia="Segoe UI" w:hAnsi="Segoe UI" w:cs="Segoe UI"/>
          <w:sz w:val="21"/>
          <w:szCs w:val="21"/>
        </w:rPr>
        <w:t>Arcade: Asteroid Command, Zombie!, Bubble Clouds</w:t>
      </w:r>
    </w:p>
    <w:p w14:paraId="5F225AD2" w14:textId="717D3C79" w:rsidR="03730306" w:rsidRDefault="03730306" w:rsidP="4AB7B6FC">
      <w:pPr>
        <w:pStyle w:val="ListParagraph"/>
        <w:numPr>
          <w:ilvl w:val="0"/>
          <w:numId w:val="20"/>
        </w:numPr>
        <w:spacing w:after="0" w:line="300" w:lineRule="auto"/>
        <w:rPr>
          <w:rFonts w:ascii="Segoe UI" w:eastAsia="Segoe UI" w:hAnsi="Segoe UI" w:cs="Segoe UI"/>
          <w:sz w:val="21"/>
          <w:szCs w:val="21"/>
        </w:rPr>
      </w:pPr>
      <w:r w:rsidRPr="4AB7B6FC">
        <w:rPr>
          <w:rFonts w:ascii="Segoe UI" w:eastAsia="Segoe UI" w:hAnsi="Segoe UI" w:cs="Segoe UI"/>
          <w:sz w:val="21"/>
          <w:szCs w:val="21"/>
        </w:rPr>
        <w:t>Head to Head: NEMS 500, Rally Race, Summer Games</w:t>
      </w:r>
    </w:p>
    <w:p w14:paraId="0D8333FA" w14:textId="521DEC5E" w:rsidR="03730306" w:rsidRDefault="03730306" w:rsidP="4AB7B6FC">
      <w:pPr>
        <w:pStyle w:val="ListParagraph"/>
        <w:numPr>
          <w:ilvl w:val="0"/>
          <w:numId w:val="20"/>
        </w:numPr>
        <w:spacing w:after="0" w:line="300" w:lineRule="auto"/>
        <w:rPr>
          <w:rFonts w:ascii="Segoe UI" w:eastAsia="Segoe UI" w:hAnsi="Segoe UI" w:cs="Segoe UI"/>
          <w:sz w:val="21"/>
          <w:szCs w:val="21"/>
        </w:rPr>
      </w:pPr>
      <w:r w:rsidRPr="4AB7B6FC">
        <w:rPr>
          <w:rFonts w:ascii="Segoe UI" w:eastAsia="Segoe UI" w:hAnsi="Segoe UI" w:cs="Segoe UI"/>
          <w:sz w:val="21"/>
          <w:szCs w:val="21"/>
        </w:rPr>
        <w:t>Strategy: Christmas Tree, Kobayashi Maru</w:t>
      </w:r>
    </w:p>
    <w:p w14:paraId="3550F27A" w14:textId="4A76905A" w:rsidR="4AB7B6FC" w:rsidRDefault="4AB7B6FC" w:rsidP="4AB7B6FC">
      <w:pPr>
        <w:spacing w:after="0" w:line="300" w:lineRule="auto"/>
      </w:pPr>
    </w:p>
    <w:p w14:paraId="349FE7F8" w14:textId="048110B2" w:rsidR="03730306" w:rsidRDefault="03730306" w:rsidP="4AB7B6FC">
      <w:pPr>
        <w:pStyle w:val="Heading2"/>
        <w:spacing w:before="261" w:after="261" w:line="300" w:lineRule="auto"/>
      </w:pPr>
      <w:r w:rsidRPr="4AB7B6FC">
        <w:rPr>
          <w:rFonts w:ascii="Segoe UI" w:eastAsia="Segoe UI" w:hAnsi="Segoe UI" w:cs="Segoe UI"/>
          <w:sz w:val="31"/>
          <w:szCs w:val="31"/>
        </w:rPr>
        <w:t>Gameplay Flow</w:t>
      </w:r>
    </w:p>
    <w:p w14:paraId="3D617A66" w14:textId="2521B570" w:rsidR="03730306" w:rsidRDefault="03730306" w:rsidP="4AB7B6FC">
      <w:pPr>
        <w:pStyle w:val="ListParagraph"/>
        <w:numPr>
          <w:ilvl w:val="0"/>
          <w:numId w:val="19"/>
        </w:numPr>
        <w:spacing w:after="0" w:line="300" w:lineRule="auto"/>
        <w:rPr>
          <w:rFonts w:ascii="Segoe UI" w:eastAsia="Segoe UI" w:hAnsi="Segoe UI" w:cs="Segoe UI"/>
          <w:sz w:val="21"/>
          <w:szCs w:val="21"/>
        </w:rPr>
      </w:pPr>
      <w:r w:rsidRPr="4AB7B6FC">
        <w:rPr>
          <w:rFonts w:ascii="Segoe UI" w:eastAsia="Segoe UI" w:hAnsi="Segoe UI" w:cs="Segoe UI"/>
          <w:sz w:val="21"/>
          <w:szCs w:val="21"/>
        </w:rPr>
        <w:t>Targets spawn on the playfield, each associated with a Challenge.</w:t>
      </w:r>
    </w:p>
    <w:p w14:paraId="68C7B0EE" w14:textId="7FF15A44" w:rsidR="03730306" w:rsidRDefault="03730306" w:rsidP="4AB7B6FC">
      <w:pPr>
        <w:pStyle w:val="ListParagraph"/>
        <w:numPr>
          <w:ilvl w:val="0"/>
          <w:numId w:val="19"/>
        </w:numPr>
        <w:spacing w:after="0" w:line="300" w:lineRule="auto"/>
        <w:rPr>
          <w:rFonts w:ascii="Segoe UI" w:eastAsia="Segoe UI" w:hAnsi="Segoe UI" w:cs="Segoe UI"/>
          <w:sz w:val="21"/>
          <w:szCs w:val="21"/>
        </w:rPr>
      </w:pPr>
      <w:r w:rsidRPr="4AB7B6FC">
        <w:rPr>
          <w:rFonts w:ascii="Segoe UI" w:eastAsia="Segoe UI" w:hAnsi="Segoe UI" w:cs="Segoe UI"/>
          <w:sz w:val="21"/>
          <w:szCs w:val="21"/>
        </w:rPr>
        <w:t>The player reads the Challenge and types the correct Command.</w:t>
      </w:r>
    </w:p>
    <w:p w14:paraId="7F3A04B8" w14:textId="390DAC99" w:rsidR="03730306" w:rsidRDefault="03730306" w:rsidP="4AB7B6FC">
      <w:pPr>
        <w:pStyle w:val="ListParagraph"/>
        <w:numPr>
          <w:ilvl w:val="0"/>
          <w:numId w:val="19"/>
        </w:numPr>
        <w:spacing w:after="0" w:line="300" w:lineRule="auto"/>
        <w:rPr>
          <w:rFonts w:ascii="Segoe UI" w:eastAsia="Segoe UI" w:hAnsi="Segoe UI" w:cs="Segoe UI"/>
          <w:sz w:val="21"/>
          <w:szCs w:val="21"/>
        </w:rPr>
      </w:pPr>
      <w:r w:rsidRPr="4AB7B6FC">
        <w:rPr>
          <w:rFonts w:ascii="Segoe UI" w:eastAsia="Segoe UI" w:hAnsi="Segoe UI" w:cs="Segoe UI"/>
          <w:sz w:val="21"/>
          <w:szCs w:val="21"/>
        </w:rPr>
        <w:t>If the player enters the correct Command, the corresponding Target is cleared and, in some skins, the Player may fire a projectile.</w:t>
      </w:r>
    </w:p>
    <w:p w14:paraId="5C19E8E4" w14:textId="083615E7" w:rsidR="03730306" w:rsidRDefault="03730306" w:rsidP="4AB7B6FC">
      <w:pPr>
        <w:pStyle w:val="ListParagraph"/>
        <w:numPr>
          <w:ilvl w:val="0"/>
          <w:numId w:val="19"/>
        </w:numPr>
        <w:spacing w:after="0" w:line="300" w:lineRule="auto"/>
        <w:rPr>
          <w:rFonts w:ascii="Segoe UI" w:eastAsia="Segoe UI" w:hAnsi="Segoe UI" w:cs="Segoe UI"/>
          <w:sz w:val="21"/>
          <w:szCs w:val="21"/>
        </w:rPr>
      </w:pPr>
      <w:r w:rsidRPr="4AB7B6FC">
        <w:rPr>
          <w:rFonts w:ascii="Segoe UI" w:eastAsia="Segoe UI" w:hAnsi="Segoe UI" w:cs="Segoe UI"/>
          <w:sz w:val="21"/>
          <w:szCs w:val="21"/>
        </w:rPr>
        <w:t>If the Command is incorrect, the Target remains active and may retaliate by firing at the Zone or Player, depending on the skin.</w:t>
      </w:r>
    </w:p>
    <w:p w14:paraId="678699F2" w14:textId="4D6D9AF8" w:rsidR="03730306" w:rsidRDefault="03730306" w:rsidP="4AB7B6FC">
      <w:pPr>
        <w:pStyle w:val="ListParagraph"/>
        <w:numPr>
          <w:ilvl w:val="0"/>
          <w:numId w:val="19"/>
        </w:numPr>
        <w:spacing w:after="0" w:line="300" w:lineRule="auto"/>
        <w:rPr>
          <w:rFonts w:ascii="Segoe UI" w:eastAsia="Segoe UI" w:hAnsi="Segoe UI" w:cs="Segoe UI"/>
          <w:sz w:val="21"/>
          <w:szCs w:val="21"/>
        </w:rPr>
      </w:pPr>
      <w:r w:rsidRPr="4AB7B6FC">
        <w:rPr>
          <w:rFonts w:ascii="Segoe UI" w:eastAsia="Segoe UI" w:hAnsi="Segoe UI" w:cs="Segoe UI"/>
          <w:sz w:val="21"/>
          <w:szCs w:val="21"/>
        </w:rPr>
        <w:t>If a Target reaches the Zone, an Impact Zone event occurs.</w:t>
      </w:r>
    </w:p>
    <w:p w14:paraId="05F12B99" w14:textId="637E86C3" w:rsidR="03730306" w:rsidRDefault="03730306" w:rsidP="4AB7B6FC">
      <w:pPr>
        <w:pStyle w:val="ListParagraph"/>
        <w:numPr>
          <w:ilvl w:val="0"/>
          <w:numId w:val="19"/>
        </w:numPr>
        <w:spacing w:after="0" w:line="300" w:lineRule="auto"/>
        <w:rPr>
          <w:rFonts w:ascii="Segoe UI" w:eastAsia="Segoe UI" w:hAnsi="Segoe UI" w:cs="Segoe UI"/>
          <w:sz w:val="21"/>
          <w:szCs w:val="21"/>
        </w:rPr>
      </w:pPr>
      <w:r w:rsidRPr="4AB7B6FC">
        <w:rPr>
          <w:rFonts w:ascii="Segoe UI" w:eastAsia="Segoe UI" w:hAnsi="Segoe UI" w:cs="Segoe UI"/>
          <w:sz w:val="21"/>
          <w:szCs w:val="21"/>
        </w:rPr>
        <w:t>Bonus Targets may occasionally appear, offering opportunities for extra points.</w:t>
      </w:r>
    </w:p>
    <w:p w14:paraId="406B2033" w14:textId="7AD1D50C" w:rsidR="03730306" w:rsidRDefault="03730306" w:rsidP="4AB7B6FC">
      <w:pPr>
        <w:pStyle w:val="ListParagraph"/>
        <w:numPr>
          <w:ilvl w:val="0"/>
          <w:numId w:val="19"/>
        </w:numPr>
        <w:spacing w:after="0" w:line="300" w:lineRule="auto"/>
        <w:rPr>
          <w:rFonts w:ascii="Segoe UI" w:eastAsia="Segoe UI" w:hAnsi="Segoe UI" w:cs="Segoe UI"/>
          <w:sz w:val="21"/>
          <w:szCs w:val="21"/>
        </w:rPr>
      </w:pPr>
      <w:r w:rsidRPr="4AB7B6FC">
        <w:rPr>
          <w:rFonts w:ascii="Segoe UI" w:eastAsia="Segoe UI" w:hAnsi="Segoe UI" w:cs="Segoe UI"/>
          <w:sz w:val="21"/>
          <w:szCs w:val="21"/>
        </w:rPr>
        <w:t>Boss encounters occur based on the selected game type.</w:t>
      </w:r>
    </w:p>
    <w:p w14:paraId="5B52676F" w14:textId="7EB310BE" w:rsidR="4AB7B6FC" w:rsidRDefault="4AB7B6FC" w:rsidP="4AB7B6FC">
      <w:pPr>
        <w:spacing w:after="0" w:line="300" w:lineRule="auto"/>
      </w:pPr>
    </w:p>
    <w:p w14:paraId="2580D72D" w14:textId="6E112B4E" w:rsidR="03730306" w:rsidRDefault="03730306" w:rsidP="4AB7B6FC">
      <w:pPr>
        <w:pStyle w:val="Heading2"/>
        <w:spacing w:before="261" w:after="261" w:line="300" w:lineRule="auto"/>
      </w:pPr>
      <w:r w:rsidRPr="4AB7B6FC">
        <w:rPr>
          <w:rFonts w:ascii="Segoe UI" w:eastAsia="Segoe UI" w:hAnsi="Segoe UI" w:cs="Segoe UI"/>
          <w:sz w:val="31"/>
          <w:szCs w:val="31"/>
        </w:rPr>
        <w:t>Impact Logic</w:t>
      </w:r>
    </w:p>
    <w:p w14:paraId="25590307" w14:textId="42FF8DA5" w:rsidR="03730306" w:rsidRDefault="03730306" w:rsidP="4AB7B6FC">
      <w:pPr>
        <w:pStyle w:val="ListParagraph"/>
        <w:numPr>
          <w:ilvl w:val="0"/>
          <w:numId w:val="8"/>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Impact Types:</w:t>
      </w:r>
      <w:r w:rsidRPr="4AB7B6FC">
        <w:rPr>
          <w:rFonts w:ascii="Segoe UI" w:eastAsia="Segoe UI" w:hAnsi="Segoe UI" w:cs="Segoe UI"/>
          <w:sz w:val="21"/>
          <w:szCs w:val="21"/>
        </w:rPr>
        <w:t xml:space="preserve"> Target Impact, Zone Impact, Player Impact, Bonus Target Impact, Boss Impact.</w:t>
      </w:r>
    </w:p>
    <w:p w14:paraId="30F92C5C" w14:textId="243CC134" w:rsidR="03730306" w:rsidRDefault="03730306" w:rsidP="4AB7B6FC">
      <w:pPr>
        <w:pStyle w:val="ListParagraph"/>
        <w:numPr>
          <w:ilvl w:val="0"/>
          <w:numId w:val="8"/>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Dual Naming Convention:</w:t>
      </w:r>
      <w:r w:rsidRPr="4AB7B6FC">
        <w:rPr>
          <w:rFonts w:ascii="Segoe UI" w:eastAsia="Segoe UI" w:hAnsi="Segoe UI" w:cs="Segoe UI"/>
          <w:sz w:val="21"/>
          <w:szCs w:val="21"/>
        </w:rPr>
        <w:t xml:space="preserve"> The naming convention distinguishes between initiator and receiver: </w:t>
      </w:r>
    </w:p>
    <w:p w14:paraId="35E0BCF7" w14:textId="7763EE7B" w:rsidR="03730306" w:rsidRDefault="03730306" w:rsidP="4AB7B6FC">
      <w:pPr>
        <w:pStyle w:val="ListParagraph"/>
        <w:numPr>
          <w:ilvl w:val="1"/>
          <w:numId w:val="8"/>
        </w:numPr>
        <w:spacing w:after="0" w:line="300" w:lineRule="auto"/>
        <w:rPr>
          <w:rFonts w:ascii="Segoe UI" w:eastAsia="Segoe UI" w:hAnsi="Segoe UI" w:cs="Segoe UI"/>
          <w:sz w:val="21"/>
          <w:szCs w:val="21"/>
        </w:rPr>
      </w:pPr>
      <w:r w:rsidRPr="4AB7B6FC">
        <w:rPr>
          <w:rFonts w:ascii="Consolas" w:eastAsia="Consolas" w:hAnsi="Consolas" w:cs="Consolas"/>
          <w:sz w:val="21"/>
          <w:szCs w:val="21"/>
        </w:rPr>
        <w:t>_____ Impact</w:t>
      </w:r>
      <w:r w:rsidRPr="4AB7B6FC">
        <w:rPr>
          <w:rFonts w:ascii="Segoe UI" w:eastAsia="Segoe UI" w:hAnsi="Segoe UI" w:cs="Segoe UI"/>
          <w:sz w:val="21"/>
          <w:szCs w:val="21"/>
        </w:rPr>
        <w:t xml:space="preserve"> refers to the object initiating the impact.</w:t>
      </w:r>
    </w:p>
    <w:p w14:paraId="49A91521" w14:textId="1EBE5967" w:rsidR="03730306" w:rsidRDefault="03730306" w:rsidP="4AB7B6FC">
      <w:pPr>
        <w:pStyle w:val="ListParagraph"/>
        <w:numPr>
          <w:ilvl w:val="1"/>
          <w:numId w:val="8"/>
        </w:numPr>
        <w:spacing w:after="0" w:line="300" w:lineRule="auto"/>
        <w:rPr>
          <w:rFonts w:ascii="Segoe UI" w:eastAsia="Segoe UI" w:hAnsi="Segoe UI" w:cs="Segoe UI"/>
          <w:sz w:val="21"/>
          <w:szCs w:val="21"/>
        </w:rPr>
      </w:pPr>
      <w:r w:rsidRPr="4AB7B6FC">
        <w:rPr>
          <w:rFonts w:ascii="Consolas" w:eastAsia="Consolas" w:hAnsi="Consolas" w:cs="Consolas"/>
          <w:sz w:val="21"/>
          <w:szCs w:val="21"/>
        </w:rPr>
        <w:t>Impact _____</w:t>
      </w:r>
      <w:r w:rsidRPr="4AB7B6FC">
        <w:rPr>
          <w:rFonts w:ascii="Segoe UI" w:eastAsia="Segoe UI" w:hAnsi="Segoe UI" w:cs="Segoe UI"/>
          <w:sz w:val="21"/>
          <w:szCs w:val="21"/>
        </w:rPr>
        <w:t xml:space="preserve"> refers to the object receiving the impact.</w:t>
      </w:r>
    </w:p>
    <w:p w14:paraId="797FB4A2" w14:textId="33872E59" w:rsidR="03730306" w:rsidRDefault="03730306" w:rsidP="4AB7B6FC">
      <w:pPr>
        <w:pStyle w:val="ListParagraph"/>
        <w:numPr>
          <w:ilvl w:val="0"/>
          <w:numId w:val="8"/>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Event Impact:</w:t>
      </w:r>
      <w:r w:rsidRPr="4AB7B6FC">
        <w:rPr>
          <w:rFonts w:ascii="Segoe UI" w:eastAsia="Segoe UI" w:hAnsi="Segoe UI" w:cs="Segoe UI"/>
          <w:sz w:val="21"/>
          <w:szCs w:val="21"/>
        </w:rPr>
        <w:t xml:space="preserve"> Defines the outcome that occurs at the collision point.</w:t>
      </w:r>
    </w:p>
    <w:p w14:paraId="7930532C" w14:textId="28DDCCC5" w:rsidR="4AB7B6FC" w:rsidRDefault="4AB7B6FC" w:rsidP="4AB7B6FC">
      <w:pPr>
        <w:spacing w:after="0" w:line="300" w:lineRule="auto"/>
      </w:pPr>
    </w:p>
    <w:p w14:paraId="75F6A041" w14:textId="30BBDD27" w:rsidR="03730306" w:rsidRDefault="03730306" w:rsidP="4AB7B6FC">
      <w:pPr>
        <w:pStyle w:val="Heading2"/>
        <w:spacing w:before="261" w:after="261" w:line="300" w:lineRule="auto"/>
      </w:pPr>
      <w:r w:rsidRPr="4AB7B6FC">
        <w:rPr>
          <w:rFonts w:ascii="Segoe UI" w:eastAsia="Segoe UI" w:hAnsi="Segoe UI" w:cs="Segoe UI"/>
          <w:sz w:val="31"/>
          <w:szCs w:val="31"/>
        </w:rPr>
        <w:t>Projectile Logic</w:t>
      </w:r>
    </w:p>
    <w:p w14:paraId="08E641AD" w14:textId="229FBBEE" w:rsidR="03730306" w:rsidRDefault="03730306" w:rsidP="4AB7B6FC">
      <w:pPr>
        <w:pStyle w:val="ListParagraph"/>
        <w:numPr>
          <w:ilvl w:val="0"/>
          <w:numId w:val="3"/>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Projectile Origin:</w:t>
      </w:r>
      <w:r w:rsidRPr="4AB7B6FC">
        <w:rPr>
          <w:rFonts w:ascii="Segoe UI" w:eastAsia="Segoe UI" w:hAnsi="Segoe UI" w:cs="Segoe UI"/>
          <w:sz w:val="21"/>
          <w:szCs w:val="21"/>
        </w:rPr>
        <w:t xml:space="preserve"> The object that fires the projectile (Player, Zone, Target, or Boss).</w:t>
      </w:r>
    </w:p>
    <w:p w14:paraId="35DB7289" w14:textId="1161DEFD" w:rsidR="03730306" w:rsidRDefault="03730306" w:rsidP="4AB7B6FC">
      <w:pPr>
        <w:pStyle w:val="ListParagraph"/>
        <w:numPr>
          <w:ilvl w:val="0"/>
          <w:numId w:val="3"/>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Projectile Destination:</w:t>
      </w:r>
      <w:r w:rsidRPr="4AB7B6FC">
        <w:rPr>
          <w:rFonts w:ascii="Segoe UI" w:eastAsia="Segoe UI" w:hAnsi="Segoe UI" w:cs="Segoe UI"/>
          <w:sz w:val="21"/>
          <w:szCs w:val="21"/>
        </w:rPr>
        <w:t xml:space="preserve"> The object being struck by the projectile.</w:t>
      </w:r>
    </w:p>
    <w:p w14:paraId="10E148D8" w14:textId="16125EB6" w:rsidR="03730306" w:rsidRDefault="03730306" w:rsidP="4AB7B6FC">
      <w:pPr>
        <w:pStyle w:val="ListParagraph"/>
        <w:numPr>
          <w:ilvl w:val="0"/>
          <w:numId w:val="3"/>
        </w:numPr>
        <w:spacing w:after="0" w:line="300" w:lineRule="auto"/>
        <w:rPr>
          <w:rFonts w:ascii="Segoe UI" w:eastAsia="Segoe UI" w:hAnsi="Segoe UI" w:cs="Segoe UI"/>
          <w:sz w:val="21"/>
          <w:szCs w:val="21"/>
        </w:rPr>
      </w:pPr>
      <w:r w:rsidRPr="4AB7B6FC">
        <w:rPr>
          <w:rFonts w:ascii="Segoe UI" w:eastAsia="Segoe UI" w:hAnsi="Segoe UI" w:cs="Segoe UI"/>
          <w:sz w:val="21"/>
          <w:szCs w:val="21"/>
        </w:rPr>
        <w:t>Projectiles must travel from their origin to their destination and trigger an Event Impact upon collision.</w:t>
      </w:r>
    </w:p>
    <w:p w14:paraId="6FBC98F8" w14:textId="79BC1900" w:rsidR="4AB7B6FC" w:rsidRDefault="4AB7B6FC" w:rsidP="4AB7B6FC">
      <w:pPr>
        <w:spacing w:after="0" w:line="300" w:lineRule="auto"/>
      </w:pPr>
    </w:p>
    <w:p w14:paraId="1210A212" w14:textId="031430BE" w:rsidR="03730306" w:rsidRDefault="03730306" w:rsidP="4AB7B6FC">
      <w:pPr>
        <w:pStyle w:val="Heading2"/>
        <w:spacing w:before="261" w:after="261" w:line="300" w:lineRule="auto"/>
      </w:pPr>
      <w:r w:rsidRPr="4AB7B6FC">
        <w:rPr>
          <w:rFonts w:ascii="Segoe UI" w:eastAsia="Segoe UI" w:hAnsi="Segoe UI" w:cs="Segoe UI"/>
          <w:sz w:val="31"/>
          <w:szCs w:val="31"/>
        </w:rPr>
        <w:t>Colour Coding (Blank Version)</w:t>
      </w:r>
    </w:p>
    <w:p w14:paraId="2BBE9800" w14:textId="6F87AF9E" w:rsidR="03730306" w:rsidRDefault="03730306" w:rsidP="4AB7B6FC">
      <w:pPr>
        <w:pStyle w:val="ListParagraph"/>
        <w:numPr>
          <w:ilvl w:val="0"/>
          <w:numId w:val="7"/>
        </w:numPr>
        <w:spacing w:after="0" w:line="300" w:lineRule="auto"/>
        <w:rPr>
          <w:rFonts w:ascii="Segoe UI" w:eastAsia="Segoe UI" w:hAnsi="Segoe UI" w:cs="Segoe UI"/>
          <w:sz w:val="21"/>
          <w:szCs w:val="21"/>
        </w:rPr>
      </w:pPr>
      <w:r w:rsidRPr="4AB7B6FC">
        <w:rPr>
          <w:rFonts w:ascii="Segoe UI" w:eastAsia="Segoe UI" w:hAnsi="Segoe UI" w:cs="Segoe UI"/>
          <w:sz w:val="21"/>
          <w:szCs w:val="21"/>
        </w:rPr>
        <w:t>Targets = Green</w:t>
      </w:r>
    </w:p>
    <w:p w14:paraId="5C1D2E59" w14:textId="6842E111" w:rsidR="03730306" w:rsidRDefault="03730306" w:rsidP="4AB7B6FC">
      <w:pPr>
        <w:pStyle w:val="ListParagraph"/>
        <w:numPr>
          <w:ilvl w:val="0"/>
          <w:numId w:val="7"/>
        </w:numPr>
        <w:spacing w:after="0" w:line="300" w:lineRule="auto"/>
        <w:rPr>
          <w:rFonts w:ascii="Segoe UI" w:eastAsia="Segoe UI" w:hAnsi="Segoe UI" w:cs="Segoe UI"/>
          <w:sz w:val="21"/>
          <w:szCs w:val="21"/>
        </w:rPr>
      </w:pPr>
      <w:r w:rsidRPr="4AB7B6FC">
        <w:rPr>
          <w:rFonts w:ascii="Segoe UI" w:eastAsia="Segoe UI" w:hAnsi="Segoe UI" w:cs="Segoe UI"/>
          <w:sz w:val="21"/>
          <w:szCs w:val="21"/>
        </w:rPr>
        <w:t>Challenges = Yellow</w:t>
      </w:r>
    </w:p>
    <w:p w14:paraId="5CF2813C" w14:textId="3B2A3352" w:rsidR="03730306" w:rsidRDefault="03730306" w:rsidP="4AB7B6FC">
      <w:pPr>
        <w:pStyle w:val="ListParagraph"/>
        <w:numPr>
          <w:ilvl w:val="0"/>
          <w:numId w:val="7"/>
        </w:numPr>
        <w:spacing w:after="0" w:line="300" w:lineRule="auto"/>
        <w:rPr>
          <w:rFonts w:ascii="Segoe UI" w:eastAsia="Segoe UI" w:hAnsi="Segoe UI" w:cs="Segoe UI"/>
          <w:sz w:val="21"/>
          <w:szCs w:val="21"/>
        </w:rPr>
      </w:pPr>
      <w:r w:rsidRPr="4AB7B6FC">
        <w:rPr>
          <w:rFonts w:ascii="Segoe UI" w:eastAsia="Segoe UI" w:hAnsi="Segoe UI" w:cs="Segoe UI"/>
          <w:sz w:val="21"/>
          <w:szCs w:val="21"/>
        </w:rPr>
        <w:t>Command Input = Blue</w:t>
      </w:r>
    </w:p>
    <w:p w14:paraId="312D415C" w14:textId="0980FCF6" w:rsidR="03730306" w:rsidRDefault="03730306" w:rsidP="4AB7B6FC">
      <w:pPr>
        <w:pStyle w:val="ListParagraph"/>
        <w:numPr>
          <w:ilvl w:val="0"/>
          <w:numId w:val="7"/>
        </w:numPr>
        <w:spacing w:after="0" w:line="300" w:lineRule="auto"/>
        <w:rPr>
          <w:rFonts w:ascii="Segoe UI" w:eastAsia="Segoe UI" w:hAnsi="Segoe UI" w:cs="Segoe UI"/>
          <w:sz w:val="21"/>
          <w:szCs w:val="21"/>
        </w:rPr>
      </w:pPr>
      <w:r w:rsidRPr="4AB7B6FC">
        <w:rPr>
          <w:rFonts w:ascii="Segoe UI" w:eastAsia="Segoe UI" w:hAnsi="Segoe UI" w:cs="Segoe UI"/>
          <w:sz w:val="21"/>
          <w:szCs w:val="21"/>
        </w:rPr>
        <w:t>Zone = Brown</w:t>
      </w:r>
    </w:p>
    <w:p w14:paraId="69715221" w14:textId="27A0E1DB" w:rsidR="03730306" w:rsidRDefault="03730306" w:rsidP="4AB7B6FC">
      <w:pPr>
        <w:pStyle w:val="ListParagraph"/>
        <w:numPr>
          <w:ilvl w:val="0"/>
          <w:numId w:val="7"/>
        </w:numPr>
        <w:spacing w:after="0" w:line="300" w:lineRule="auto"/>
        <w:rPr>
          <w:rFonts w:ascii="Segoe UI" w:eastAsia="Segoe UI" w:hAnsi="Segoe UI" w:cs="Segoe UI"/>
          <w:sz w:val="21"/>
          <w:szCs w:val="21"/>
        </w:rPr>
      </w:pPr>
      <w:r w:rsidRPr="4AB7B6FC">
        <w:rPr>
          <w:rFonts w:ascii="Segoe UI" w:eastAsia="Segoe UI" w:hAnsi="Segoe UI" w:cs="Segoe UI"/>
          <w:sz w:val="21"/>
          <w:szCs w:val="21"/>
        </w:rPr>
        <w:t>Player = Gray</w:t>
      </w:r>
    </w:p>
    <w:p w14:paraId="6C4A0B01" w14:textId="2407889F" w:rsidR="03730306" w:rsidRDefault="03730306" w:rsidP="4AB7B6FC">
      <w:pPr>
        <w:pStyle w:val="ListParagraph"/>
        <w:numPr>
          <w:ilvl w:val="0"/>
          <w:numId w:val="7"/>
        </w:numPr>
        <w:spacing w:after="0" w:line="300" w:lineRule="auto"/>
        <w:rPr>
          <w:rFonts w:ascii="Segoe UI" w:eastAsia="Segoe UI" w:hAnsi="Segoe UI" w:cs="Segoe UI"/>
          <w:sz w:val="21"/>
          <w:szCs w:val="21"/>
        </w:rPr>
      </w:pPr>
      <w:r w:rsidRPr="4AB7B6FC">
        <w:rPr>
          <w:rFonts w:ascii="Segoe UI" w:eastAsia="Segoe UI" w:hAnsi="Segoe UI" w:cs="Segoe UI"/>
          <w:sz w:val="21"/>
          <w:szCs w:val="21"/>
        </w:rPr>
        <w:t>Bonus Target = Purple</w:t>
      </w:r>
    </w:p>
    <w:p w14:paraId="540D3144" w14:textId="743D9152" w:rsidR="03730306" w:rsidRDefault="03730306" w:rsidP="4AB7B6FC">
      <w:pPr>
        <w:pStyle w:val="ListParagraph"/>
        <w:numPr>
          <w:ilvl w:val="0"/>
          <w:numId w:val="7"/>
        </w:numPr>
        <w:spacing w:after="0" w:line="300" w:lineRule="auto"/>
        <w:rPr>
          <w:rFonts w:ascii="Segoe UI" w:eastAsia="Segoe UI" w:hAnsi="Segoe UI" w:cs="Segoe UI"/>
          <w:sz w:val="21"/>
          <w:szCs w:val="21"/>
        </w:rPr>
      </w:pPr>
      <w:r w:rsidRPr="4AB7B6FC">
        <w:rPr>
          <w:rFonts w:ascii="Segoe UI" w:eastAsia="Segoe UI" w:hAnsi="Segoe UI" w:cs="Segoe UI"/>
          <w:sz w:val="21"/>
          <w:szCs w:val="21"/>
        </w:rPr>
        <w:t>Round Boss = Orange</w:t>
      </w:r>
    </w:p>
    <w:p w14:paraId="1A2539CD" w14:textId="44D2D830" w:rsidR="03730306" w:rsidRDefault="03730306" w:rsidP="4AB7B6FC">
      <w:pPr>
        <w:pStyle w:val="ListParagraph"/>
        <w:numPr>
          <w:ilvl w:val="0"/>
          <w:numId w:val="7"/>
        </w:numPr>
        <w:spacing w:after="0" w:line="300" w:lineRule="auto"/>
        <w:rPr>
          <w:rFonts w:ascii="Segoe UI" w:eastAsia="Segoe UI" w:hAnsi="Segoe UI" w:cs="Segoe UI"/>
          <w:sz w:val="21"/>
          <w:szCs w:val="21"/>
        </w:rPr>
      </w:pPr>
      <w:r w:rsidRPr="4AB7B6FC">
        <w:rPr>
          <w:rFonts w:ascii="Segoe UI" w:eastAsia="Segoe UI" w:hAnsi="Segoe UI" w:cs="Segoe UI"/>
          <w:sz w:val="21"/>
          <w:szCs w:val="21"/>
        </w:rPr>
        <w:t>Final Boss = Red</w:t>
      </w:r>
    </w:p>
    <w:p w14:paraId="622463A0" w14:textId="31338E30" w:rsidR="4AB7B6FC" w:rsidRDefault="4AB7B6FC" w:rsidP="4AB7B6FC">
      <w:pPr>
        <w:spacing w:after="0" w:line="300" w:lineRule="auto"/>
      </w:pPr>
    </w:p>
    <w:p w14:paraId="73267124" w14:textId="6DF657BA" w:rsidR="03730306" w:rsidRDefault="03730306" w:rsidP="4AB7B6FC">
      <w:pPr>
        <w:pStyle w:val="Heading2"/>
        <w:spacing w:before="261" w:after="261" w:line="300" w:lineRule="auto"/>
      </w:pPr>
      <w:r w:rsidRPr="4AB7B6FC">
        <w:rPr>
          <w:rFonts w:ascii="Segoe UI" w:eastAsia="Segoe UI" w:hAnsi="Segoe UI" w:cs="Segoe UI"/>
          <w:sz w:val="31"/>
          <w:szCs w:val="31"/>
        </w:rPr>
        <w:t>Gameplay Examples</w:t>
      </w:r>
    </w:p>
    <w:p w14:paraId="3F1147B1" w14:textId="382E6B6E" w:rsidR="03730306" w:rsidRDefault="03730306" w:rsidP="4AB7B6FC">
      <w:pPr>
        <w:pStyle w:val="ListParagraph"/>
        <w:numPr>
          <w:ilvl w:val="0"/>
          <w:numId w:val="1"/>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Asteroid Skin:</w:t>
      </w:r>
      <w:r w:rsidRPr="4AB7B6FC">
        <w:rPr>
          <w:rFonts w:ascii="Segoe UI" w:eastAsia="Segoe UI" w:hAnsi="Segoe UI" w:cs="Segoe UI"/>
          <w:sz w:val="21"/>
          <w:szCs w:val="21"/>
        </w:rPr>
        <w:t xml:space="preserve"> When the player enters a correct command, the Player fires a laser, resulting in a Target Impact and an Impact Target, with an explosion at the collision point. If the command is missed, the Target reaches the Zone, causing an Impact Zone event with a damage animation.</w:t>
      </w:r>
    </w:p>
    <w:p w14:paraId="7F8DC1ED" w14:textId="08BEA227" w:rsidR="03730306" w:rsidRDefault="03730306" w:rsidP="4AB7B6FC">
      <w:pPr>
        <w:pStyle w:val="ListParagraph"/>
        <w:numPr>
          <w:ilvl w:val="0"/>
          <w:numId w:val="1"/>
        </w:numPr>
        <w:spacing w:after="0" w:line="300" w:lineRule="auto"/>
        <w:rPr>
          <w:rFonts w:ascii="Segoe UI" w:eastAsia="Segoe UI" w:hAnsi="Segoe UI" w:cs="Segoe UI"/>
          <w:sz w:val="21"/>
          <w:szCs w:val="21"/>
        </w:rPr>
      </w:pPr>
      <w:r w:rsidRPr="4AB7B6FC">
        <w:rPr>
          <w:rFonts w:ascii="Segoe UI" w:eastAsia="Segoe UI" w:hAnsi="Segoe UI" w:cs="Segoe UI"/>
          <w:b/>
          <w:bCs/>
          <w:sz w:val="21"/>
          <w:szCs w:val="21"/>
        </w:rPr>
        <w:t>Space Invaders Style Skin:</w:t>
      </w:r>
      <w:r w:rsidRPr="4AB7B6FC">
        <w:rPr>
          <w:rFonts w:ascii="Segoe UI" w:eastAsia="Segoe UI" w:hAnsi="Segoe UI" w:cs="Segoe UI"/>
          <w:sz w:val="21"/>
          <w:szCs w:val="21"/>
        </w:rPr>
        <w:t xml:space="preserve"> A Bonus Target (UFO) crosses the screen; if the player successfully clears it, they earn extra points.</w:t>
      </w:r>
    </w:p>
    <w:p w14:paraId="24D2B545" w14:textId="675B4696" w:rsidR="4AB7B6FC" w:rsidRDefault="4AB7B6FC" w:rsidP="4AB7B6FC">
      <w:pPr>
        <w:spacing w:after="0" w:line="300" w:lineRule="auto"/>
      </w:pPr>
    </w:p>
    <w:p w14:paraId="4879852D" w14:textId="1D77A331" w:rsidR="03730306" w:rsidRDefault="03730306" w:rsidP="4AB7B6FC">
      <w:pPr>
        <w:pStyle w:val="Heading2"/>
        <w:spacing w:before="261" w:after="261" w:line="300" w:lineRule="auto"/>
      </w:pPr>
      <w:r w:rsidRPr="4AB7B6FC">
        <w:rPr>
          <w:rFonts w:ascii="Segoe UI" w:eastAsia="Segoe UI" w:hAnsi="Segoe UI" w:cs="Segoe UI"/>
          <w:sz w:val="31"/>
          <w:szCs w:val="31"/>
        </w:rPr>
        <w:t>Developer Notes</w:t>
      </w:r>
    </w:p>
    <w:p w14:paraId="22568FF2" w14:textId="60DC1201" w:rsidR="03730306" w:rsidRDefault="03730306" w:rsidP="4AB7B6FC">
      <w:pPr>
        <w:pStyle w:val="ListParagraph"/>
        <w:numPr>
          <w:ilvl w:val="0"/>
          <w:numId w:val="5"/>
        </w:numPr>
        <w:spacing w:after="0" w:line="300" w:lineRule="auto"/>
        <w:rPr>
          <w:rFonts w:ascii="Segoe UI" w:eastAsia="Segoe UI" w:hAnsi="Segoe UI" w:cs="Segoe UI"/>
          <w:sz w:val="21"/>
          <w:szCs w:val="21"/>
        </w:rPr>
      </w:pPr>
      <w:r w:rsidRPr="4AB7B6FC">
        <w:rPr>
          <w:rFonts w:ascii="Segoe UI" w:eastAsia="Segoe UI" w:hAnsi="Segoe UI" w:cs="Segoe UI"/>
          <w:sz w:val="21"/>
          <w:szCs w:val="21"/>
        </w:rPr>
        <w:t>Claude must adhere to Laws v1.6 for Holodeck activation and mode engagement.</w:t>
      </w:r>
    </w:p>
    <w:p w14:paraId="20B957C1" w14:textId="57FC7486" w:rsidR="03730306" w:rsidRDefault="03730306" w:rsidP="4AB7B6FC">
      <w:pPr>
        <w:pStyle w:val="ListParagraph"/>
        <w:numPr>
          <w:ilvl w:val="0"/>
          <w:numId w:val="5"/>
        </w:numPr>
        <w:spacing w:after="0" w:line="300" w:lineRule="auto"/>
        <w:rPr>
          <w:rFonts w:ascii="Segoe UI" w:eastAsia="Segoe UI" w:hAnsi="Segoe UI" w:cs="Segoe UI"/>
          <w:sz w:val="21"/>
          <w:szCs w:val="21"/>
        </w:rPr>
      </w:pPr>
      <w:r w:rsidRPr="4AB7B6FC">
        <w:rPr>
          <w:rFonts w:ascii="Segoe UI" w:eastAsia="Segoe UI" w:hAnsi="Segoe UI" w:cs="Segoe UI"/>
          <w:sz w:val="21"/>
          <w:szCs w:val="21"/>
        </w:rPr>
        <w:t>A flicker effect is used for the Back Door password prompt.</w:t>
      </w:r>
    </w:p>
    <w:p w14:paraId="1E74F173" w14:textId="7E76C093" w:rsidR="03730306" w:rsidRDefault="03730306" w:rsidP="4AB7B6FC">
      <w:pPr>
        <w:pStyle w:val="ListParagraph"/>
        <w:numPr>
          <w:ilvl w:val="0"/>
          <w:numId w:val="5"/>
        </w:numPr>
        <w:spacing w:after="0" w:line="300" w:lineRule="auto"/>
        <w:rPr>
          <w:rFonts w:ascii="Segoe UI" w:eastAsia="Segoe UI" w:hAnsi="Segoe UI" w:cs="Segoe UI"/>
          <w:sz w:val="21"/>
          <w:szCs w:val="21"/>
        </w:rPr>
      </w:pPr>
      <w:r w:rsidRPr="4AB7B6FC">
        <w:rPr>
          <w:rFonts w:ascii="Segoe UI" w:eastAsia="Segoe UI" w:hAnsi="Segoe UI" w:cs="Segoe UI"/>
          <w:sz w:val="21"/>
          <w:szCs w:val="21"/>
        </w:rPr>
        <w:t>A Barrier logic placeholder is included for the protection of Zone, Player, and Boss.</w:t>
      </w:r>
    </w:p>
    <w:p w14:paraId="1069603E" w14:textId="41991619" w:rsidR="03730306" w:rsidRDefault="03730306" w:rsidP="4AB7B6FC">
      <w:pPr>
        <w:pStyle w:val="ListParagraph"/>
        <w:numPr>
          <w:ilvl w:val="0"/>
          <w:numId w:val="5"/>
        </w:numPr>
        <w:spacing w:after="0" w:line="300" w:lineRule="auto"/>
        <w:rPr>
          <w:rFonts w:ascii="Segoe UI" w:eastAsia="Segoe UI" w:hAnsi="Segoe UI" w:cs="Segoe UI"/>
          <w:sz w:val="21"/>
          <w:szCs w:val="21"/>
        </w:rPr>
      </w:pPr>
      <w:r w:rsidRPr="4AB7B6FC">
        <w:rPr>
          <w:rFonts w:ascii="Segoe UI" w:eastAsia="Segoe UI" w:hAnsi="Segoe UI" w:cs="Segoe UI"/>
          <w:sz w:val="21"/>
          <w:szCs w:val="21"/>
        </w:rPr>
        <w:t>The naming convention for projectiles is established.</w:t>
      </w:r>
    </w:p>
    <w:p w14:paraId="4E874E22" w14:textId="68884D42" w:rsidR="03730306" w:rsidRDefault="03730306" w:rsidP="4AB7B6FC">
      <w:pPr>
        <w:pStyle w:val="ListParagraph"/>
        <w:numPr>
          <w:ilvl w:val="0"/>
          <w:numId w:val="5"/>
        </w:numPr>
        <w:spacing w:after="0" w:line="300" w:lineRule="auto"/>
        <w:rPr>
          <w:rFonts w:ascii="Segoe UI" w:eastAsia="Segoe UI" w:hAnsi="Segoe UI" w:cs="Segoe UI"/>
          <w:sz w:val="21"/>
          <w:szCs w:val="21"/>
        </w:rPr>
      </w:pPr>
      <w:r w:rsidRPr="4AB7B6FC">
        <w:rPr>
          <w:rFonts w:ascii="Segoe UI" w:eastAsia="Segoe UI" w:hAnsi="Segoe UI" w:cs="Segoe UI"/>
          <w:sz w:val="21"/>
          <w:szCs w:val="21"/>
        </w:rPr>
        <w:t>Contact logic has been considered but deferred for future development.</w:t>
      </w:r>
    </w:p>
    <w:p w14:paraId="664A46DD" w14:textId="23347AE2" w:rsidR="03730306" w:rsidRDefault="03730306" w:rsidP="4AB7B6FC">
      <w:pPr>
        <w:pStyle w:val="ListParagraph"/>
        <w:numPr>
          <w:ilvl w:val="0"/>
          <w:numId w:val="5"/>
        </w:numPr>
        <w:spacing w:after="0" w:line="300" w:lineRule="auto"/>
        <w:rPr>
          <w:rFonts w:ascii="Segoe UI" w:eastAsia="Segoe UI" w:hAnsi="Segoe UI" w:cs="Segoe UI"/>
          <w:sz w:val="21"/>
          <w:szCs w:val="21"/>
        </w:rPr>
      </w:pPr>
      <w:r w:rsidRPr="4AB7B6FC">
        <w:rPr>
          <w:rFonts w:ascii="Segoe UI" w:eastAsia="Segoe UI" w:hAnsi="Segoe UI" w:cs="Segoe UI"/>
          <w:sz w:val="21"/>
          <w:szCs w:val="21"/>
        </w:rPr>
        <w:t>The Main Menu concept is defined.</w:t>
      </w:r>
    </w:p>
    <w:p w14:paraId="30E85879" w14:textId="543CC890" w:rsidR="4AB7B6FC" w:rsidRDefault="4AB7B6FC" w:rsidP="4AB7B6FC">
      <w:pPr>
        <w:spacing w:after="0" w:line="300" w:lineRule="auto"/>
      </w:pPr>
    </w:p>
    <w:p w14:paraId="3E8382DC" w14:textId="514602CF" w:rsidR="03730306" w:rsidRDefault="03730306" w:rsidP="4AB7B6FC">
      <w:pPr>
        <w:pStyle w:val="Heading2"/>
        <w:spacing w:before="261" w:after="261" w:line="300" w:lineRule="auto"/>
      </w:pPr>
      <w:r w:rsidRPr="4AB7B6FC">
        <w:rPr>
          <w:rFonts w:ascii="Segoe UI" w:eastAsia="Segoe UI" w:hAnsi="Segoe UI" w:cs="Segoe UI"/>
          <w:sz w:val="31"/>
          <w:szCs w:val="31"/>
        </w:rPr>
        <w:t>NEW SECTION: Dynamic Dataset Logic</w:t>
      </w:r>
    </w:p>
    <w:p w14:paraId="6AB815B3" w14:textId="76435DB4" w:rsidR="03730306" w:rsidRDefault="03730306" w:rsidP="4AB7B6FC">
      <w:pPr>
        <w:spacing w:after="0" w:line="300" w:lineRule="auto"/>
      </w:pPr>
      <w:r w:rsidRPr="4AB7B6FC">
        <w:rPr>
          <w:rFonts w:ascii="Segoe UI" w:eastAsia="Segoe UI" w:hAnsi="Segoe UI" w:cs="Segoe UI"/>
          <w:sz w:val="21"/>
          <w:szCs w:val="21"/>
        </w:rPr>
        <w:t>To support automated Challenge–Command generation for skins and training modes, Claude must follow these rules:</w:t>
      </w:r>
    </w:p>
    <w:p w14:paraId="6FEA35C4" w14:textId="1D1059F5" w:rsidR="03730306" w:rsidRDefault="03730306" w:rsidP="4AB7B6FC">
      <w:pPr>
        <w:pStyle w:val="Heading3"/>
        <w:spacing w:before="246" w:after="246" w:line="300" w:lineRule="auto"/>
      </w:pPr>
      <w:r w:rsidRPr="4AB7B6FC">
        <w:rPr>
          <w:rFonts w:ascii="Segoe UI" w:eastAsia="Segoe UI" w:hAnsi="Segoe UI" w:cs="Segoe UI"/>
          <w:sz w:val="24"/>
          <w:szCs w:val="24"/>
        </w:rPr>
        <w:t>Universal Formula</w:t>
      </w:r>
    </w:p>
    <w:p w14:paraId="018AF3DB" w14:textId="654A3BE6" w:rsidR="03730306" w:rsidRDefault="03730306" w:rsidP="4AB7B6FC">
      <w:pPr>
        <w:spacing w:after="0" w:line="300" w:lineRule="auto"/>
      </w:pPr>
      <w:r w:rsidRPr="4AB7B6FC">
        <w:rPr>
          <w:rFonts w:ascii="Consolas" w:eastAsia="Consolas" w:hAnsi="Consolas" w:cs="Consolas"/>
          <w:sz w:val="21"/>
          <w:szCs w:val="21"/>
        </w:rPr>
        <w:t>Challenge: [Challenge PL] [Unit] [Verb] [Base Name]</w:t>
      </w:r>
      <w:r>
        <w:br/>
      </w:r>
      <w:r w:rsidRPr="4AB7B6FC">
        <w:rPr>
          <w:rFonts w:ascii="Consolas" w:eastAsia="Consolas" w:hAnsi="Consolas" w:cs="Consolas"/>
          <w:sz w:val="21"/>
          <w:szCs w:val="21"/>
        </w:rPr>
        <w:t>Command: [Command PL] [Unit] [Verb] [Base Number]</w:t>
      </w:r>
      <w:r>
        <w:br/>
      </w:r>
      <w:r w:rsidRPr="4AB7B6FC">
        <w:rPr>
          <w:rFonts w:ascii="Segoe UI" w:eastAsia="Segoe UI" w:hAnsi="Segoe UI" w:cs="Segoe UI"/>
          <w:sz w:val="21"/>
          <w:szCs w:val="21"/>
        </w:rPr>
        <w:t xml:space="preserve"> </w:t>
      </w:r>
    </w:p>
    <w:p w14:paraId="10775F09" w14:textId="7857BE0E" w:rsidR="03730306" w:rsidRDefault="03730306" w:rsidP="4AB7B6FC">
      <w:pPr>
        <w:pStyle w:val="Heading3"/>
        <w:spacing w:before="246" w:after="246" w:line="300" w:lineRule="auto"/>
      </w:pPr>
      <w:r w:rsidRPr="4AB7B6FC">
        <w:rPr>
          <w:rFonts w:ascii="Segoe UI" w:eastAsia="Segoe UI" w:hAnsi="Segoe UI" w:cs="Segoe UI"/>
          <w:sz w:val="24"/>
          <w:szCs w:val="24"/>
        </w:rPr>
        <w:t>Example</w:t>
      </w:r>
    </w:p>
    <w:p w14:paraId="296A775E" w14:textId="23C4898F" w:rsidR="03730306" w:rsidRDefault="03730306" w:rsidP="4AB7B6FC">
      <w:pPr>
        <w:spacing w:after="0" w:line="300" w:lineRule="auto"/>
      </w:pPr>
      <w:r w:rsidRPr="4AB7B6FC">
        <w:rPr>
          <w:rFonts w:ascii="Consolas" w:eastAsia="Consolas" w:hAnsi="Consolas" w:cs="Consolas"/>
          <w:sz w:val="21"/>
          <w:szCs w:val="21"/>
        </w:rPr>
        <w:t>Challenge: Assign Unit 2101 to Thorold</w:t>
      </w:r>
      <w:r>
        <w:br/>
      </w:r>
      <w:r w:rsidRPr="4AB7B6FC">
        <w:rPr>
          <w:rFonts w:ascii="Consolas" w:eastAsia="Consolas" w:hAnsi="Consolas" w:cs="Consolas"/>
          <w:sz w:val="21"/>
          <w:szCs w:val="21"/>
        </w:rPr>
        <w:t>Command: AP 2101 to 72103</w:t>
      </w:r>
      <w:r>
        <w:br/>
      </w:r>
      <w:r w:rsidRPr="4AB7B6FC">
        <w:rPr>
          <w:rFonts w:ascii="Segoe UI" w:eastAsia="Segoe UI" w:hAnsi="Segoe UI" w:cs="Segoe UI"/>
          <w:sz w:val="21"/>
          <w:szCs w:val="21"/>
        </w:rPr>
        <w:t xml:space="preserve"> </w:t>
      </w:r>
    </w:p>
    <w:p w14:paraId="12BE067F" w14:textId="2076A5B0" w:rsidR="03730306" w:rsidRDefault="03730306" w:rsidP="4AB7B6FC">
      <w:pPr>
        <w:pStyle w:val="Heading3"/>
        <w:spacing w:before="246" w:after="246" w:line="300" w:lineRule="auto"/>
      </w:pPr>
      <w:r w:rsidRPr="4AB7B6FC">
        <w:rPr>
          <w:rFonts w:ascii="Segoe UI" w:eastAsia="Segoe UI" w:hAnsi="Segoe UI" w:cs="Segoe UI"/>
          <w:sz w:val="24"/>
          <w:szCs w:val="24"/>
        </w:rPr>
        <w:t>Randomization Rules</w:t>
      </w:r>
    </w:p>
    <w:p w14:paraId="6E11AC41" w14:textId="06D1791F" w:rsidR="03730306" w:rsidRDefault="03730306" w:rsidP="4AB7B6FC">
      <w:pPr>
        <w:pStyle w:val="ListParagraph"/>
        <w:numPr>
          <w:ilvl w:val="0"/>
          <w:numId w:val="14"/>
        </w:numPr>
        <w:spacing w:after="0" w:line="300" w:lineRule="auto"/>
        <w:rPr>
          <w:rFonts w:ascii="Segoe UI" w:eastAsia="Segoe UI" w:hAnsi="Segoe UI" w:cs="Segoe UI"/>
          <w:sz w:val="21"/>
          <w:szCs w:val="21"/>
        </w:rPr>
      </w:pPr>
      <w:r w:rsidRPr="4AB7B6FC">
        <w:rPr>
          <w:rFonts w:ascii="Segoe UI" w:eastAsia="Segoe UI" w:hAnsi="Segoe UI" w:cs="Segoe UI"/>
          <w:sz w:val="21"/>
          <w:szCs w:val="21"/>
        </w:rPr>
        <w:t>Select one PowerLine Command from the active command set (e.g., AP, ENP, BSEH).</w:t>
      </w:r>
    </w:p>
    <w:p w14:paraId="75F8AD8F" w14:textId="79C51642" w:rsidR="03730306" w:rsidRDefault="03730306" w:rsidP="4AB7B6FC">
      <w:pPr>
        <w:pStyle w:val="ListParagraph"/>
        <w:numPr>
          <w:ilvl w:val="0"/>
          <w:numId w:val="14"/>
        </w:numPr>
        <w:spacing w:after="0" w:line="300" w:lineRule="auto"/>
        <w:rPr>
          <w:rFonts w:ascii="Segoe UI" w:eastAsia="Segoe UI" w:hAnsi="Segoe UI" w:cs="Segoe UI"/>
          <w:sz w:val="21"/>
          <w:szCs w:val="21"/>
        </w:rPr>
      </w:pPr>
      <w:r w:rsidRPr="4AB7B6FC">
        <w:rPr>
          <w:rFonts w:ascii="Segoe UI" w:eastAsia="Segoe UI" w:hAnsi="Segoe UI" w:cs="Segoe UI"/>
          <w:sz w:val="21"/>
          <w:szCs w:val="21"/>
        </w:rPr>
        <w:t>Select one Unit from the Unit dataset.</w:t>
      </w:r>
    </w:p>
    <w:p w14:paraId="65DE9FF2" w14:textId="78A942A1" w:rsidR="03730306" w:rsidRDefault="03730306" w:rsidP="4AB7B6FC">
      <w:pPr>
        <w:pStyle w:val="ListParagraph"/>
        <w:numPr>
          <w:ilvl w:val="0"/>
          <w:numId w:val="14"/>
        </w:numPr>
        <w:spacing w:after="0" w:line="300" w:lineRule="auto"/>
        <w:rPr>
          <w:rFonts w:ascii="Segoe UI" w:eastAsia="Segoe UI" w:hAnsi="Segoe UI" w:cs="Segoe UI"/>
          <w:sz w:val="21"/>
          <w:szCs w:val="21"/>
        </w:rPr>
      </w:pPr>
      <w:r w:rsidRPr="4AB7B6FC">
        <w:rPr>
          <w:rFonts w:ascii="Segoe UI" w:eastAsia="Segoe UI" w:hAnsi="Segoe UI" w:cs="Segoe UI"/>
          <w:sz w:val="21"/>
          <w:szCs w:val="21"/>
        </w:rPr>
        <w:t>Select one Base from the Base dataset when applicable.</w:t>
      </w:r>
    </w:p>
    <w:p w14:paraId="5B59BD3D" w14:textId="7D068DFD" w:rsidR="03730306" w:rsidRDefault="03730306" w:rsidP="4AB7B6FC">
      <w:pPr>
        <w:pStyle w:val="ListParagraph"/>
        <w:numPr>
          <w:ilvl w:val="0"/>
          <w:numId w:val="14"/>
        </w:numPr>
        <w:spacing w:after="0" w:line="300" w:lineRule="auto"/>
        <w:rPr>
          <w:rFonts w:ascii="Segoe UI" w:eastAsia="Segoe UI" w:hAnsi="Segoe UI" w:cs="Segoe UI"/>
          <w:sz w:val="21"/>
          <w:szCs w:val="21"/>
        </w:rPr>
      </w:pPr>
      <w:r w:rsidRPr="4AB7B6FC">
        <w:rPr>
          <w:rFonts w:ascii="Segoe UI" w:eastAsia="Segoe UI" w:hAnsi="Segoe UI" w:cs="Segoe UI"/>
          <w:sz w:val="21"/>
          <w:szCs w:val="21"/>
        </w:rPr>
        <w:t>Ensure Challenge and Command share the same Unit and Base pairing.</w:t>
      </w:r>
    </w:p>
    <w:p w14:paraId="5867B9B1" w14:textId="1DF9D904" w:rsidR="03730306" w:rsidRDefault="03730306" w:rsidP="4AB7B6FC">
      <w:pPr>
        <w:pStyle w:val="Heading3"/>
        <w:spacing w:before="246" w:after="246" w:line="300" w:lineRule="auto"/>
      </w:pPr>
      <w:r w:rsidRPr="4AB7B6FC">
        <w:rPr>
          <w:rFonts w:ascii="Segoe UI" w:eastAsia="Segoe UI" w:hAnsi="Segoe UI" w:cs="Segoe UI"/>
          <w:sz w:val="24"/>
          <w:szCs w:val="24"/>
        </w:rPr>
        <w:t>Validation</w:t>
      </w:r>
    </w:p>
    <w:p w14:paraId="771AF864" w14:textId="5EAF399B" w:rsidR="03730306" w:rsidRDefault="03730306" w:rsidP="4AB7B6FC">
      <w:pPr>
        <w:pStyle w:val="ListParagraph"/>
        <w:numPr>
          <w:ilvl w:val="0"/>
          <w:numId w:val="15"/>
        </w:numPr>
        <w:spacing w:after="0" w:line="300" w:lineRule="auto"/>
        <w:rPr>
          <w:rFonts w:ascii="Segoe UI" w:eastAsia="Segoe UI" w:hAnsi="Segoe UI" w:cs="Segoe UI"/>
          <w:sz w:val="21"/>
          <w:szCs w:val="21"/>
        </w:rPr>
      </w:pPr>
      <w:r w:rsidRPr="4AB7B6FC">
        <w:rPr>
          <w:rFonts w:ascii="Segoe UI" w:eastAsia="Segoe UI" w:hAnsi="Segoe UI" w:cs="Segoe UI"/>
          <w:sz w:val="21"/>
          <w:szCs w:val="21"/>
        </w:rPr>
        <w:t>No duplicate Challenge–Command pairs in the same dataset.</w:t>
      </w:r>
    </w:p>
    <w:p w14:paraId="7135DD6A" w14:textId="7172CBFD" w:rsidR="03730306" w:rsidRDefault="03730306" w:rsidP="4AB7B6FC">
      <w:pPr>
        <w:pStyle w:val="ListParagraph"/>
        <w:numPr>
          <w:ilvl w:val="0"/>
          <w:numId w:val="15"/>
        </w:numPr>
        <w:spacing w:after="0" w:line="300" w:lineRule="auto"/>
        <w:rPr>
          <w:rFonts w:ascii="Segoe UI" w:eastAsia="Segoe UI" w:hAnsi="Segoe UI" w:cs="Segoe UI"/>
          <w:sz w:val="21"/>
          <w:szCs w:val="21"/>
        </w:rPr>
      </w:pPr>
      <w:r w:rsidRPr="4AB7B6FC">
        <w:rPr>
          <w:rFonts w:ascii="Segoe UI" w:eastAsia="Segoe UI" w:hAnsi="Segoe UI" w:cs="Segoe UI"/>
          <w:sz w:val="21"/>
          <w:szCs w:val="21"/>
        </w:rPr>
        <w:t>All mappings (Base Name → Base Number) must be correct.</w:t>
      </w:r>
    </w:p>
    <w:p w14:paraId="52C34299" w14:textId="0E52ECE5" w:rsidR="03730306" w:rsidRDefault="03730306" w:rsidP="4AB7B6FC">
      <w:pPr>
        <w:pStyle w:val="ListParagraph"/>
        <w:numPr>
          <w:ilvl w:val="0"/>
          <w:numId w:val="15"/>
        </w:numPr>
        <w:spacing w:after="0" w:line="300" w:lineRule="auto"/>
        <w:rPr>
          <w:rFonts w:ascii="Segoe UI" w:eastAsia="Segoe UI" w:hAnsi="Segoe UI" w:cs="Segoe UI"/>
          <w:sz w:val="21"/>
          <w:szCs w:val="21"/>
        </w:rPr>
      </w:pPr>
      <w:r w:rsidRPr="4AB7B6FC">
        <w:rPr>
          <w:rFonts w:ascii="Segoe UI" w:eastAsia="Segoe UI" w:hAnsi="Segoe UI" w:cs="Segoe UI"/>
          <w:sz w:val="21"/>
          <w:szCs w:val="21"/>
        </w:rPr>
        <w:t>If any dataset is missing or incomplete, Claude must halt generation and request clarification.</w:t>
      </w:r>
    </w:p>
    <w:p w14:paraId="14D159F8" w14:textId="64B8F25F" w:rsidR="4AB7B6FC" w:rsidRDefault="4AB7B6FC"/>
    <w:sectPr w:rsidR="4AB7B6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6C20F"/>
    <w:multiLevelType w:val="hybridMultilevel"/>
    <w:tmpl w:val="793465D4"/>
    <w:lvl w:ilvl="0" w:tplc="12AA816E">
      <w:start w:val="1"/>
      <w:numFmt w:val="bullet"/>
      <w:lvlText w:val=""/>
      <w:lvlJc w:val="left"/>
      <w:pPr>
        <w:ind w:left="720" w:hanging="360"/>
      </w:pPr>
      <w:rPr>
        <w:rFonts w:ascii="Symbol" w:hAnsi="Symbol" w:hint="default"/>
      </w:rPr>
    </w:lvl>
    <w:lvl w:ilvl="1" w:tplc="FF5035A4">
      <w:start w:val="1"/>
      <w:numFmt w:val="bullet"/>
      <w:lvlText w:val="o"/>
      <w:lvlJc w:val="left"/>
      <w:pPr>
        <w:ind w:left="1440" w:hanging="360"/>
      </w:pPr>
      <w:rPr>
        <w:rFonts w:ascii="Courier New" w:hAnsi="Courier New" w:hint="default"/>
      </w:rPr>
    </w:lvl>
    <w:lvl w:ilvl="2" w:tplc="5692B658">
      <w:start w:val="1"/>
      <w:numFmt w:val="bullet"/>
      <w:lvlText w:val=""/>
      <w:lvlJc w:val="left"/>
      <w:pPr>
        <w:ind w:left="2160" w:hanging="360"/>
      </w:pPr>
      <w:rPr>
        <w:rFonts w:ascii="Wingdings" w:hAnsi="Wingdings" w:hint="default"/>
      </w:rPr>
    </w:lvl>
    <w:lvl w:ilvl="3" w:tplc="EC38BB08">
      <w:start w:val="1"/>
      <w:numFmt w:val="bullet"/>
      <w:lvlText w:val=""/>
      <w:lvlJc w:val="left"/>
      <w:pPr>
        <w:ind w:left="2880" w:hanging="360"/>
      </w:pPr>
      <w:rPr>
        <w:rFonts w:ascii="Symbol" w:hAnsi="Symbol" w:hint="default"/>
      </w:rPr>
    </w:lvl>
    <w:lvl w:ilvl="4" w:tplc="ACE43454">
      <w:start w:val="1"/>
      <w:numFmt w:val="bullet"/>
      <w:lvlText w:val="o"/>
      <w:lvlJc w:val="left"/>
      <w:pPr>
        <w:ind w:left="3600" w:hanging="360"/>
      </w:pPr>
      <w:rPr>
        <w:rFonts w:ascii="Courier New" w:hAnsi="Courier New" w:hint="default"/>
      </w:rPr>
    </w:lvl>
    <w:lvl w:ilvl="5" w:tplc="C08A245A">
      <w:start w:val="1"/>
      <w:numFmt w:val="bullet"/>
      <w:lvlText w:val=""/>
      <w:lvlJc w:val="left"/>
      <w:pPr>
        <w:ind w:left="4320" w:hanging="360"/>
      </w:pPr>
      <w:rPr>
        <w:rFonts w:ascii="Wingdings" w:hAnsi="Wingdings" w:hint="default"/>
      </w:rPr>
    </w:lvl>
    <w:lvl w:ilvl="6" w:tplc="E5A8EFE8">
      <w:start w:val="1"/>
      <w:numFmt w:val="bullet"/>
      <w:lvlText w:val=""/>
      <w:lvlJc w:val="left"/>
      <w:pPr>
        <w:ind w:left="5040" w:hanging="360"/>
      </w:pPr>
      <w:rPr>
        <w:rFonts w:ascii="Symbol" w:hAnsi="Symbol" w:hint="default"/>
      </w:rPr>
    </w:lvl>
    <w:lvl w:ilvl="7" w:tplc="5C98A2D6">
      <w:start w:val="1"/>
      <w:numFmt w:val="bullet"/>
      <w:lvlText w:val="o"/>
      <w:lvlJc w:val="left"/>
      <w:pPr>
        <w:ind w:left="5760" w:hanging="360"/>
      </w:pPr>
      <w:rPr>
        <w:rFonts w:ascii="Courier New" w:hAnsi="Courier New" w:hint="default"/>
      </w:rPr>
    </w:lvl>
    <w:lvl w:ilvl="8" w:tplc="9C84FC92">
      <w:start w:val="1"/>
      <w:numFmt w:val="bullet"/>
      <w:lvlText w:val=""/>
      <w:lvlJc w:val="left"/>
      <w:pPr>
        <w:ind w:left="6480" w:hanging="360"/>
      </w:pPr>
      <w:rPr>
        <w:rFonts w:ascii="Wingdings" w:hAnsi="Wingdings" w:hint="default"/>
      </w:rPr>
    </w:lvl>
  </w:abstractNum>
  <w:abstractNum w:abstractNumId="10" w15:restartNumberingAfterBreak="0">
    <w:nsid w:val="1ACE2BFD"/>
    <w:multiLevelType w:val="hybridMultilevel"/>
    <w:tmpl w:val="44666324"/>
    <w:lvl w:ilvl="0" w:tplc="D652B708">
      <w:start w:val="1"/>
      <w:numFmt w:val="bullet"/>
      <w:lvlText w:val=""/>
      <w:lvlJc w:val="left"/>
      <w:pPr>
        <w:ind w:left="720" w:hanging="360"/>
      </w:pPr>
      <w:rPr>
        <w:rFonts w:ascii="Symbol" w:hAnsi="Symbol" w:hint="default"/>
      </w:rPr>
    </w:lvl>
    <w:lvl w:ilvl="1" w:tplc="65F621FC">
      <w:start w:val="1"/>
      <w:numFmt w:val="bullet"/>
      <w:lvlText w:val="o"/>
      <w:lvlJc w:val="left"/>
      <w:pPr>
        <w:ind w:left="1440" w:hanging="360"/>
      </w:pPr>
      <w:rPr>
        <w:rFonts w:ascii="Courier New" w:hAnsi="Courier New" w:hint="default"/>
      </w:rPr>
    </w:lvl>
    <w:lvl w:ilvl="2" w:tplc="34400C80">
      <w:start w:val="1"/>
      <w:numFmt w:val="bullet"/>
      <w:lvlText w:val=""/>
      <w:lvlJc w:val="left"/>
      <w:pPr>
        <w:ind w:left="2160" w:hanging="360"/>
      </w:pPr>
      <w:rPr>
        <w:rFonts w:ascii="Wingdings" w:hAnsi="Wingdings" w:hint="default"/>
      </w:rPr>
    </w:lvl>
    <w:lvl w:ilvl="3" w:tplc="DAA0E5CA">
      <w:start w:val="1"/>
      <w:numFmt w:val="bullet"/>
      <w:lvlText w:val=""/>
      <w:lvlJc w:val="left"/>
      <w:pPr>
        <w:ind w:left="2880" w:hanging="360"/>
      </w:pPr>
      <w:rPr>
        <w:rFonts w:ascii="Symbol" w:hAnsi="Symbol" w:hint="default"/>
      </w:rPr>
    </w:lvl>
    <w:lvl w:ilvl="4" w:tplc="150A6058">
      <w:start w:val="1"/>
      <w:numFmt w:val="bullet"/>
      <w:lvlText w:val="o"/>
      <w:lvlJc w:val="left"/>
      <w:pPr>
        <w:ind w:left="3600" w:hanging="360"/>
      </w:pPr>
      <w:rPr>
        <w:rFonts w:ascii="Courier New" w:hAnsi="Courier New" w:hint="default"/>
      </w:rPr>
    </w:lvl>
    <w:lvl w:ilvl="5" w:tplc="8B3C05F6">
      <w:start w:val="1"/>
      <w:numFmt w:val="bullet"/>
      <w:lvlText w:val=""/>
      <w:lvlJc w:val="left"/>
      <w:pPr>
        <w:ind w:left="4320" w:hanging="360"/>
      </w:pPr>
      <w:rPr>
        <w:rFonts w:ascii="Wingdings" w:hAnsi="Wingdings" w:hint="default"/>
      </w:rPr>
    </w:lvl>
    <w:lvl w:ilvl="6" w:tplc="EEA6F416">
      <w:start w:val="1"/>
      <w:numFmt w:val="bullet"/>
      <w:lvlText w:val=""/>
      <w:lvlJc w:val="left"/>
      <w:pPr>
        <w:ind w:left="5040" w:hanging="360"/>
      </w:pPr>
      <w:rPr>
        <w:rFonts w:ascii="Symbol" w:hAnsi="Symbol" w:hint="default"/>
      </w:rPr>
    </w:lvl>
    <w:lvl w:ilvl="7" w:tplc="A73EA768">
      <w:start w:val="1"/>
      <w:numFmt w:val="bullet"/>
      <w:lvlText w:val="o"/>
      <w:lvlJc w:val="left"/>
      <w:pPr>
        <w:ind w:left="5760" w:hanging="360"/>
      </w:pPr>
      <w:rPr>
        <w:rFonts w:ascii="Courier New" w:hAnsi="Courier New" w:hint="default"/>
      </w:rPr>
    </w:lvl>
    <w:lvl w:ilvl="8" w:tplc="CF1AAB40">
      <w:start w:val="1"/>
      <w:numFmt w:val="bullet"/>
      <w:lvlText w:val=""/>
      <w:lvlJc w:val="left"/>
      <w:pPr>
        <w:ind w:left="6480" w:hanging="360"/>
      </w:pPr>
      <w:rPr>
        <w:rFonts w:ascii="Wingdings" w:hAnsi="Wingdings" w:hint="default"/>
      </w:rPr>
    </w:lvl>
  </w:abstractNum>
  <w:abstractNum w:abstractNumId="11" w15:restartNumberingAfterBreak="0">
    <w:nsid w:val="1FECF56B"/>
    <w:multiLevelType w:val="hybridMultilevel"/>
    <w:tmpl w:val="0F1C1084"/>
    <w:lvl w:ilvl="0" w:tplc="D47EA6B8">
      <w:start w:val="1"/>
      <w:numFmt w:val="bullet"/>
      <w:lvlText w:val=""/>
      <w:lvlJc w:val="left"/>
      <w:pPr>
        <w:ind w:left="720" w:hanging="360"/>
      </w:pPr>
      <w:rPr>
        <w:rFonts w:ascii="Symbol" w:hAnsi="Symbol" w:hint="default"/>
      </w:rPr>
    </w:lvl>
    <w:lvl w:ilvl="1" w:tplc="5B8EADB8">
      <w:start w:val="1"/>
      <w:numFmt w:val="bullet"/>
      <w:lvlText w:val="o"/>
      <w:lvlJc w:val="left"/>
      <w:pPr>
        <w:ind w:left="1440" w:hanging="360"/>
      </w:pPr>
      <w:rPr>
        <w:rFonts w:ascii="Courier New" w:hAnsi="Courier New" w:hint="default"/>
      </w:rPr>
    </w:lvl>
    <w:lvl w:ilvl="2" w:tplc="192643B8">
      <w:start w:val="1"/>
      <w:numFmt w:val="bullet"/>
      <w:lvlText w:val=""/>
      <w:lvlJc w:val="left"/>
      <w:pPr>
        <w:ind w:left="2160" w:hanging="360"/>
      </w:pPr>
      <w:rPr>
        <w:rFonts w:ascii="Wingdings" w:hAnsi="Wingdings" w:hint="default"/>
      </w:rPr>
    </w:lvl>
    <w:lvl w:ilvl="3" w:tplc="65A02442">
      <w:start w:val="1"/>
      <w:numFmt w:val="bullet"/>
      <w:lvlText w:val=""/>
      <w:lvlJc w:val="left"/>
      <w:pPr>
        <w:ind w:left="2880" w:hanging="360"/>
      </w:pPr>
      <w:rPr>
        <w:rFonts w:ascii="Symbol" w:hAnsi="Symbol" w:hint="default"/>
      </w:rPr>
    </w:lvl>
    <w:lvl w:ilvl="4" w:tplc="6D9207F6">
      <w:start w:val="1"/>
      <w:numFmt w:val="bullet"/>
      <w:lvlText w:val="o"/>
      <w:lvlJc w:val="left"/>
      <w:pPr>
        <w:ind w:left="3600" w:hanging="360"/>
      </w:pPr>
      <w:rPr>
        <w:rFonts w:ascii="Courier New" w:hAnsi="Courier New" w:hint="default"/>
      </w:rPr>
    </w:lvl>
    <w:lvl w:ilvl="5" w:tplc="A6023302">
      <w:start w:val="1"/>
      <w:numFmt w:val="bullet"/>
      <w:lvlText w:val=""/>
      <w:lvlJc w:val="left"/>
      <w:pPr>
        <w:ind w:left="4320" w:hanging="360"/>
      </w:pPr>
      <w:rPr>
        <w:rFonts w:ascii="Wingdings" w:hAnsi="Wingdings" w:hint="default"/>
      </w:rPr>
    </w:lvl>
    <w:lvl w:ilvl="6" w:tplc="6568A0E8">
      <w:start w:val="1"/>
      <w:numFmt w:val="bullet"/>
      <w:lvlText w:val=""/>
      <w:lvlJc w:val="left"/>
      <w:pPr>
        <w:ind w:left="5040" w:hanging="360"/>
      </w:pPr>
      <w:rPr>
        <w:rFonts w:ascii="Symbol" w:hAnsi="Symbol" w:hint="default"/>
      </w:rPr>
    </w:lvl>
    <w:lvl w:ilvl="7" w:tplc="588C6E00">
      <w:start w:val="1"/>
      <w:numFmt w:val="bullet"/>
      <w:lvlText w:val="o"/>
      <w:lvlJc w:val="left"/>
      <w:pPr>
        <w:ind w:left="5760" w:hanging="360"/>
      </w:pPr>
      <w:rPr>
        <w:rFonts w:ascii="Courier New" w:hAnsi="Courier New" w:hint="default"/>
      </w:rPr>
    </w:lvl>
    <w:lvl w:ilvl="8" w:tplc="8764856E">
      <w:start w:val="1"/>
      <w:numFmt w:val="bullet"/>
      <w:lvlText w:val=""/>
      <w:lvlJc w:val="left"/>
      <w:pPr>
        <w:ind w:left="6480" w:hanging="360"/>
      </w:pPr>
      <w:rPr>
        <w:rFonts w:ascii="Wingdings" w:hAnsi="Wingdings" w:hint="default"/>
      </w:rPr>
    </w:lvl>
  </w:abstractNum>
  <w:abstractNum w:abstractNumId="12" w15:restartNumberingAfterBreak="0">
    <w:nsid w:val="200D88FC"/>
    <w:multiLevelType w:val="hybridMultilevel"/>
    <w:tmpl w:val="C630CBC0"/>
    <w:lvl w:ilvl="0" w:tplc="14CE8D0A">
      <w:start w:val="1"/>
      <w:numFmt w:val="bullet"/>
      <w:lvlText w:val=""/>
      <w:lvlJc w:val="left"/>
      <w:pPr>
        <w:ind w:left="720" w:hanging="360"/>
      </w:pPr>
      <w:rPr>
        <w:rFonts w:ascii="Symbol" w:hAnsi="Symbol" w:hint="default"/>
      </w:rPr>
    </w:lvl>
    <w:lvl w:ilvl="1" w:tplc="1B480E64">
      <w:start w:val="1"/>
      <w:numFmt w:val="bullet"/>
      <w:lvlText w:val="o"/>
      <w:lvlJc w:val="left"/>
      <w:pPr>
        <w:ind w:left="1440" w:hanging="360"/>
      </w:pPr>
      <w:rPr>
        <w:rFonts w:ascii="Courier New" w:hAnsi="Courier New" w:hint="default"/>
      </w:rPr>
    </w:lvl>
    <w:lvl w:ilvl="2" w:tplc="73F4B360">
      <w:start w:val="1"/>
      <w:numFmt w:val="bullet"/>
      <w:lvlText w:val=""/>
      <w:lvlJc w:val="left"/>
      <w:pPr>
        <w:ind w:left="2160" w:hanging="360"/>
      </w:pPr>
      <w:rPr>
        <w:rFonts w:ascii="Wingdings" w:hAnsi="Wingdings" w:hint="default"/>
      </w:rPr>
    </w:lvl>
    <w:lvl w:ilvl="3" w:tplc="EC68E006">
      <w:start w:val="1"/>
      <w:numFmt w:val="bullet"/>
      <w:lvlText w:val=""/>
      <w:lvlJc w:val="left"/>
      <w:pPr>
        <w:ind w:left="2880" w:hanging="360"/>
      </w:pPr>
      <w:rPr>
        <w:rFonts w:ascii="Symbol" w:hAnsi="Symbol" w:hint="default"/>
      </w:rPr>
    </w:lvl>
    <w:lvl w:ilvl="4" w:tplc="0012EFE4">
      <w:start w:val="1"/>
      <w:numFmt w:val="bullet"/>
      <w:lvlText w:val="o"/>
      <w:lvlJc w:val="left"/>
      <w:pPr>
        <w:ind w:left="3600" w:hanging="360"/>
      </w:pPr>
      <w:rPr>
        <w:rFonts w:ascii="Courier New" w:hAnsi="Courier New" w:hint="default"/>
      </w:rPr>
    </w:lvl>
    <w:lvl w:ilvl="5" w:tplc="B15A7810">
      <w:start w:val="1"/>
      <w:numFmt w:val="bullet"/>
      <w:lvlText w:val=""/>
      <w:lvlJc w:val="left"/>
      <w:pPr>
        <w:ind w:left="4320" w:hanging="360"/>
      </w:pPr>
      <w:rPr>
        <w:rFonts w:ascii="Wingdings" w:hAnsi="Wingdings" w:hint="default"/>
      </w:rPr>
    </w:lvl>
    <w:lvl w:ilvl="6" w:tplc="7D5CC78C">
      <w:start w:val="1"/>
      <w:numFmt w:val="bullet"/>
      <w:lvlText w:val=""/>
      <w:lvlJc w:val="left"/>
      <w:pPr>
        <w:ind w:left="5040" w:hanging="360"/>
      </w:pPr>
      <w:rPr>
        <w:rFonts w:ascii="Symbol" w:hAnsi="Symbol" w:hint="default"/>
      </w:rPr>
    </w:lvl>
    <w:lvl w:ilvl="7" w:tplc="DD406E0E">
      <w:start w:val="1"/>
      <w:numFmt w:val="bullet"/>
      <w:lvlText w:val="o"/>
      <w:lvlJc w:val="left"/>
      <w:pPr>
        <w:ind w:left="5760" w:hanging="360"/>
      </w:pPr>
      <w:rPr>
        <w:rFonts w:ascii="Courier New" w:hAnsi="Courier New" w:hint="default"/>
      </w:rPr>
    </w:lvl>
    <w:lvl w:ilvl="8" w:tplc="6758FCE4">
      <w:start w:val="1"/>
      <w:numFmt w:val="bullet"/>
      <w:lvlText w:val=""/>
      <w:lvlJc w:val="left"/>
      <w:pPr>
        <w:ind w:left="6480" w:hanging="360"/>
      </w:pPr>
      <w:rPr>
        <w:rFonts w:ascii="Wingdings" w:hAnsi="Wingdings" w:hint="default"/>
      </w:rPr>
    </w:lvl>
  </w:abstractNum>
  <w:abstractNum w:abstractNumId="13" w15:restartNumberingAfterBreak="0">
    <w:nsid w:val="27C035D7"/>
    <w:multiLevelType w:val="hybridMultilevel"/>
    <w:tmpl w:val="48AA051C"/>
    <w:lvl w:ilvl="0" w:tplc="785CCF6E">
      <w:start w:val="1"/>
      <w:numFmt w:val="bullet"/>
      <w:lvlText w:val=""/>
      <w:lvlJc w:val="left"/>
      <w:pPr>
        <w:ind w:left="720" w:hanging="360"/>
      </w:pPr>
      <w:rPr>
        <w:rFonts w:ascii="Symbol" w:hAnsi="Symbol" w:hint="default"/>
      </w:rPr>
    </w:lvl>
    <w:lvl w:ilvl="1" w:tplc="36FE286E">
      <w:start w:val="1"/>
      <w:numFmt w:val="bullet"/>
      <w:lvlText w:val="o"/>
      <w:lvlJc w:val="left"/>
      <w:pPr>
        <w:ind w:left="1440" w:hanging="360"/>
      </w:pPr>
      <w:rPr>
        <w:rFonts w:ascii="Courier New" w:hAnsi="Courier New" w:hint="default"/>
      </w:rPr>
    </w:lvl>
    <w:lvl w:ilvl="2" w:tplc="8C12FE00">
      <w:start w:val="1"/>
      <w:numFmt w:val="bullet"/>
      <w:lvlText w:val=""/>
      <w:lvlJc w:val="left"/>
      <w:pPr>
        <w:ind w:left="2160" w:hanging="360"/>
      </w:pPr>
      <w:rPr>
        <w:rFonts w:ascii="Wingdings" w:hAnsi="Wingdings" w:hint="default"/>
      </w:rPr>
    </w:lvl>
    <w:lvl w:ilvl="3" w:tplc="062AB8E6">
      <w:start w:val="1"/>
      <w:numFmt w:val="bullet"/>
      <w:lvlText w:val=""/>
      <w:lvlJc w:val="left"/>
      <w:pPr>
        <w:ind w:left="2880" w:hanging="360"/>
      </w:pPr>
      <w:rPr>
        <w:rFonts w:ascii="Symbol" w:hAnsi="Symbol" w:hint="default"/>
      </w:rPr>
    </w:lvl>
    <w:lvl w:ilvl="4" w:tplc="011C09F8">
      <w:start w:val="1"/>
      <w:numFmt w:val="bullet"/>
      <w:lvlText w:val="o"/>
      <w:lvlJc w:val="left"/>
      <w:pPr>
        <w:ind w:left="3600" w:hanging="360"/>
      </w:pPr>
      <w:rPr>
        <w:rFonts w:ascii="Courier New" w:hAnsi="Courier New" w:hint="default"/>
      </w:rPr>
    </w:lvl>
    <w:lvl w:ilvl="5" w:tplc="AD320A64">
      <w:start w:val="1"/>
      <w:numFmt w:val="bullet"/>
      <w:lvlText w:val=""/>
      <w:lvlJc w:val="left"/>
      <w:pPr>
        <w:ind w:left="4320" w:hanging="360"/>
      </w:pPr>
      <w:rPr>
        <w:rFonts w:ascii="Wingdings" w:hAnsi="Wingdings" w:hint="default"/>
      </w:rPr>
    </w:lvl>
    <w:lvl w:ilvl="6" w:tplc="F4F0258E">
      <w:start w:val="1"/>
      <w:numFmt w:val="bullet"/>
      <w:lvlText w:val=""/>
      <w:lvlJc w:val="left"/>
      <w:pPr>
        <w:ind w:left="5040" w:hanging="360"/>
      </w:pPr>
      <w:rPr>
        <w:rFonts w:ascii="Symbol" w:hAnsi="Symbol" w:hint="default"/>
      </w:rPr>
    </w:lvl>
    <w:lvl w:ilvl="7" w:tplc="2FF2E7E8">
      <w:start w:val="1"/>
      <w:numFmt w:val="bullet"/>
      <w:lvlText w:val="o"/>
      <w:lvlJc w:val="left"/>
      <w:pPr>
        <w:ind w:left="5760" w:hanging="360"/>
      </w:pPr>
      <w:rPr>
        <w:rFonts w:ascii="Courier New" w:hAnsi="Courier New" w:hint="default"/>
      </w:rPr>
    </w:lvl>
    <w:lvl w:ilvl="8" w:tplc="71B6F0E6">
      <w:start w:val="1"/>
      <w:numFmt w:val="bullet"/>
      <w:lvlText w:val=""/>
      <w:lvlJc w:val="left"/>
      <w:pPr>
        <w:ind w:left="6480" w:hanging="360"/>
      </w:pPr>
      <w:rPr>
        <w:rFonts w:ascii="Wingdings" w:hAnsi="Wingdings" w:hint="default"/>
      </w:rPr>
    </w:lvl>
  </w:abstractNum>
  <w:abstractNum w:abstractNumId="14" w15:restartNumberingAfterBreak="0">
    <w:nsid w:val="2E4C9152"/>
    <w:multiLevelType w:val="hybridMultilevel"/>
    <w:tmpl w:val="0AFE0FF4"/>
    <w:lvl w:ilvl="0" w:tplc="67B05282">
      <w:start w:val="1"/>
      <w:numFmt w:val="bullet"/>
      <w:lvlText w:val=""/>
      <w:lvlJc w:val="left"/>
      <w:pPr>
        <w:ind w:left="720" w:hanging="360"/>
      </w:pPr>
      <w:rPr>
        <w:rFonts w:ascii="Symbol" w:hAnsi="Symbol" w:hint="default"/>
      </w:rPr>
    </w:lvl>
    <w:lvl w:ilvl="1" w:tplc="B128C2AA">
      <w:start w:val="1"/>
      <w:numFmt w:val="bullet"/>
      <w:lvlText w:val="o"/>
      <w:lvlJc w:val="left"/>
      <w:pPr>
        <w:ind w:left="1440" w:hanging="360"/>
      </w:pPr>
      <w:rPr>
        <w:rFonts w:ascii="Courier New" w:hAnsi="Courier New" w:hint="default"/>
      </w:rPr>
    </w:lvl>
    <w:lvl w:ilvl="2" w:tplc="8CFC27F6">
      <w:start w:val="1"/>
      <w:numFmt w:val="bullet"/>
      <w:lvlText w:val=""/>
      <w:lvlJc w:val="left"/>
      <w:pPr>
        <w:ind w:left="2160" w:hanging="360"/>
      </w:pPr>
      <w:rPr>
        <w:rFonts w:ascii="Wingdings" w:hAnsi="Wingdings" w:hint="default"/>
      </w:rPr>
    </w:lvl>
    <w:lvl w:ilvl="3" w:tplc="57FCC0EC">
      <w:start w:val="1"/>
      <w:numFmt w:val="bullet"/>
      <w:lvlText w:val=""/>
      <w:lvlJc w:val="left"/>
      <w:pPr>
        <w:ind w:left="2880" w:hanging="360"/>
      </w:pPr>
      <w:rPr>
        <w:rFonts w:ascii="Symbol" w:hAnsi="Symbol" w:hint="default"/>
      </w:rPr>
    </w:lvl>
    <w:lvl w:ilvl="4" w:tplc="B4F6F13E">
      <w:start w:val="1"/>
      <w:numFmt w:val="bullet"/>
      <w:lvlText w:val="o"/>
      <w:lvlJc w:val="left"/>
      <w:pPr>
        <w:ind w:left="3600" w:hanging="360"/>
      </w:pPr>
      <w:rPr>
        <w:rFonts w:ascii="Courier New" w:hAnsi="Courier New" w:hint="default"/>
      </w:rPr>
    </w:lvl>
    <w:lvl w:ilvl="5" w:tplc="97AE9AB2">
      <w:start w:val="1"/>
      <w:numFmt w:val="bullet"/>
      <w:lvlText w:val=""/>
      <w:lvlJc w:val="left"/>
      <w:pPr>
        <w:ind w:left="4320" w:hanging="360"/>
      </w:pPr>
      <w:rPr>
        <w:rFonts w:ascii="Wingdings" w:hAnsi="Wingdings" w:hint="default"/>
      </w:rPr>
    </w:lvl>
    <w:lvl w:ilvl="6" w:tplc="2BFA6A24">
      <w:start w:val="1"/>
      <w:numFmt w:val="bullet"/>
      <w:lvlText w:val=""/>
      <w:lvlJc w:val="left"/>
      <w:pPr>
        <w:ind w:left="5040" w:hanging="360"/>
      </w:pPr>
      <w:rPr>
        <w:rFonts w:ascii="Symbol" w:hAnsi="Symbol" w:hint="default"/>
      </w:rPr>
    </w:lvl>
    <w:lvl w:ilvl="7" w:tplc="6B9A8502">
      <w:start w:val="1"/>
      <w:numFmt w:val="bullet"/>
      <w:lvlText w:val="o"/>
      <w:lvlJc w:val="left"/>
      <w:pPr>
        <w:ind w:left="5760" w:hanging="360"/>
      </w:pPr>
      <w:rPr>
        <w:rFonts w:ascii="Courier New" w:hAnsi="Courier New" w:hint="default"/>
      </w:rPr>
    </w:lvl>
    <w:lvl w:ilvl="8" w:tplc="2A60EC3C">
      <w:start w:val="1"/>
      <w:numFmt w:val="bullet"/>
      <w:lvlText w:val=""/>
      <w:lvlJc w:val="left"/>
      <w:pPr>
        <w:ind w:left="6480" w:hanging="360"/>
      </w:pPr>
      <w:rPr>
        <w:rFonts w:ascii="Wingdings" w:hAnsi="Wingdings" w:hint="default"/>
      </w:rPr>
    </w:lvl>
  </w:abstractNum>
  <w:abstractNum w:abstractNumId="15" w15:restartNumberingAfterBreak="0">
    <w:nsid w:val="34BADB39"/>
    <w:multiLevelType w:val="hybridMultilevel"/>
    <w:tmpl w:val="CEF06CCC"/>
    <w:lvl w:ilvl="0" w:tplc="4F305C78">
      <w:start w:val="1"/>
      <w:numFmt w:val="bullet"/>
      <w:lvlText w:val=""/>
      <w:lvlJc w:val="left"/>
      <w:pPr>
        <w:ind w:left="720" w:hanging="360"/>
      </w:pPr>
      <w:rPr>
        <w:rFonts w:ascii="Symbol" w:hAnsi="Symbol" w:hint="default"/>
      </w:rPr>
    </w:lvl>
    <w:lvl w:ilvl="1" w:tplc="E1040CF8">
      <w:start w:val="1"/>
      <w:numFmt w:val="bullet"/>
      <w:lvlText w:val="o"/>
      <w:lvlJc w:val="left"/>
      <w:pPr>
        <w:ind w:left="1440" w:hanging="360"/>
      </w:pPr>
      <w:rPr>
        <w:rFonts w:ascii="Courier New" w:hAnsi="Courier New" w:hint="default"/>
      </w:rPr>
    </w:lvl>
    <w:lvl w:ilvl="2" w:tplc="F1B2CDB4">
      <w:start w:val="1"/>
      <w:numFmt w:val="bullet"/>
      <w:lvlText w:val=""/>
      <w:lvlJc w:val="left"/>
      <w:pPr>
        <w:ind w:left="2160" w:hanging="360"/>
      </w:pPr>
      <w:rPr>
        <w:rFonts w:ascii="Wingdings" w:hAnsi="Wingdings" w:hint="default"/>
      </w:rPr>
    </w:lvl>
    <w:lvl w:ilvl="3" w:tplc="12A49F14">
      <w:start w:val="1"/>
      <w:numFmt w:val="bullet"/>
      <w:lvlText w:val=""/>
      <w:lvlJc w:val="left"/>
      <w:pPr>
        <w:ind w:left="2880" w:hanging="360"/>
      </w:pPr>
      <w:rPr>
        <w:rFonts w:ascii="Symbol" w:hAnsi="Symbol" w:hint="default"/>
      </w:rPr>
    </w:lvl>
    <w:lvl w:ilvl="4" w:tplc="3726F5AC">
      <w:start w:val="1"/>
      <w:numFmt w:val="bullet"/>
      <w:lvlText w:val="o"/>
      <w:lvlJc w:val="left"/>
      <w:pPr>
        <w:ind w:left="3600" w:hanging="360"/>
      </w:pPr>
      <w:rPr>
        <w:rFonts w:ascii="Courier New" w:hAnsi="Courier New" w:hint="default"/>
      </w:rPr>
    </w:lvl>
    <w:lvl w:ilvl="5" w:tplc="8AEAB35A">
      <w:start w:val="1"/>
      <w:numFmt w:val="bullet"/>
      <w:lvlText w:val=""/>
      <w:lvlJc w:val="left"/>
      <w:pPr>
        <w:ind w:left="4320" w:hanging="360"/>
      </w:pPr>
      <w:rPr>
        <w:rFonts w:ascii="Wingdings" w:hAnsi="Wingdings" w:hint="default"/>
      </w:rPr>
    </w:lvl>
    <w:lvl w:ilvl="6" w:tplc="14EAAC10">
      <w:start w:val="1"/>
      <w:numFmt w:val="bullet"/>
      <w:lvlText w:val=""/>
      <w:lvlJc w:val="left"/>
      <w:pPr>
        <w:ind w:left="5040" w:hanging="360"/>
      </w:pPr>
      <w:rPr>
        <w:rFonts w:ascii="Symbol" w:hAnsi="Symbol" w:hint="default"/>
      </w:rPr>
    </w:lvl>
    <w:lvl w:ilvl="7" w:tplc="74FA1F42">
      <w:start w:val="1"/>
      <w:numFmt w:val="bullet"/>
      <w:lvlText w:val="o"/>
      <w:lvlJc w:val="left"/>
      <w:pPr>
        <w:ind w:left="5760" w:hanging="360"/>
      </w:pPr>
      <w:rPr>
        <w:rFonts w:ascii="Courier New" w:hAnsi="Courier New" w:hint="default"/>
      </w:rPr>
    </w:lvl>
    <w:lvl w:ilvl="8" w:tplc="6A12CBB8">
      <w:start w:val="1"/>
      <w:numFmt w:val="bullet"/>
      <w:lvlText w:val=""/>
      <w:lvlJc w:val="left"/>
      <w:pPr>
        <w:ind w:left="6480" w:hanging="360"/>
      </w:pPr>
      <w:rPr>
        <w:rFonts w:ascii="Wingdings" w:hAnsi="Wingdings" w:hint="default"/>
      </w:rPr>
    </w:lvl>
  </w:abstractNum>
  <w:abstractNum w:abstractNumId="16" w15:restartNumberingAfterBreak="0">
    <w:nsid w:val="3AEBADC5"/>
    <w:multiLevelType w:val="hybridMultilevel"/>
    <w:tmpl w:val="491E7A6E"/>
    <w:lvl w:ilvl="0" w:tplc="3F38D718">
      <w:start w:val="1"/>
      <w:numFmt w:val="bullet"/>
      <w:lvlText w:val=""/>
      <w:lvlJc w:val="left"/>
      <w:pPr>
        <w:ind w:left="720" w:hanging="360"/>
      </w:pPr>
      <w:rPr>
        <w:rFonts w:ascii="Symbol" w:hAnsi="Symbol" w:hint="default"/>
      </w:rPr>
    </w:lvl>
    <w:lvl w:ilvl="1" w:tplc="3092B52A">
      <w:start w:val="1"/>
      <w:numFmt w:val="bullet"/>
      <w:lvlText w:val="o"/>
      <w:lvlJc w:val="left"/>
      <w:pPr>
        <w:ind w:left="1440" w:hanging="360"/>
      </w:pPr>
      <w:rPr>
        <w:rFonts w:ascii="Courier New" w:hAnsi="Courier New" w:hint="default"/>
      </w:rPr>
    </w:lvl>
    <w:lvl w:ilvl="2" w:tplc="B2AE5308">
      <w:start w:val="1"/>
      <w:numFmt w:val="bullet"/>
      <w:lvlText w:val=""/>
      <w:lvlJc w:val="left"/>
      <w:pPr>
        <w:ind w:left="2160" w:hanging="360"/>
      </w:pPr>
      <w:rPr>
        <w:rFonts w:ascii="Wingdings" w:hAnsi="Wingdings" w:hint="default"/>
      </w:rPr>
    </w:lvl>
    <w:lvl w:ilvl="3" w:tplc="B28429DA">
      <w:start w:val="1"/>
      <w:numFmt w:val="bullet"/>
      <w:lvlText w:val=""/>
      <w:lvlJc w:val="left"/>
      <w:pPr>
        <w:ind w:left="2880" w:hanging="360"/>
      </w:pPr>
      <w:rPr>
        <w:rFonts w:ascii="Symbol" w:hAnsi="Symbol" w:hint="default"/>
      </w:rPr>
    </w:lvl>
    <w:lvl w:ilvl="4" w:tplc="E0E2007C">
      <w:start w:val="1"/>
      <w:numFmt w:val="bullet"/>
      <w:lvlText w:val="o"/>
      <w:lvlJc w:val="left"/>
      <w:pPr>
        <w:ind w:left="3600" w:hanging="360"/>
      </w:pPr>
      <w:rPr>
        <w:rFonts w:ascii="Courier New" w:hAnsi="Courier New" w:hint="default"/>
      </w:rPr>
    </w:lvl>
    <w:lvl w:ilvl="5" w:tplc="CCB0F3BE">
      <w:start w:val="1"/>
      <w:numFmt w:val="bullet"/>
      <w:lvlText w:val=""/>
      <w:lvlJc w:val="left"/>
      <w:pPr>
        <w:ind w:left="4320" w:hanging="360"/>
      </w:pPr>
      <w:rPr>
        <w:rFonts w:ascii="Wingdings" w:hAnsi="Wingdings" w:hint="default"/>
      </w:rPr>
    </w:lvl>
    <w:lvl w:ilvl="6" w:tplc="85187C6E">
      <w:start w:val="1"/>
      <w:numFmt w:val="bullet"/>
      <w:lvlText w:val=""/>
      <w:lvlJc w:val="left"/>
      <w:pPr>
        <w:ind w:left="5040" w:hanging="360"/>
      </w:pPr>
      <w:rPr>
        <w:rFonts w:ascii="Symbol" w:hAnsi="Symbol" w:hint="default"/>
      </w:rPr>
    </w:lvl>
    <w:lvl w:ilvl="7" w:tplc="22FC71E0">
      <w:start w:val="1"/>
      <w:numFmt w:val="bullet"/>
      <w:lvlText w:val="o"/>
      <w:lvlJc w:val="left"/>
      <w:pPr>
        <w:ind w:left="5760" w:hanging="360"/>
      </w:pPr>
      <w:rPr>
        <w:rFonts w:ascii="Courier New" w:hAnsi="Courier New" w:hint="default"/>
      </w:rPr>
    </w:lvl>
    <w:lvl w:ilvl="8" w:tplc="2CBA382A">
      <w:start w:val="1"/>
      <w:numFmt w:val="bullet"/>
      <w:lvlText w:val=""/>
      <w:lvlJc w:val="left"/>
      <w:pPr>
        <w:ind w:left="6480" w:hanging="360"/>
      </w:pPr>
      <w:rPr>
        <w:rFonts w:ascii="Wingdings" w:hAnsi="Wingdings" w:hint="default"/>
      </w:rPr>
    </w:lvl>
  </w:abstractNum>
  <w:abstractNum w:abstractNumId="17" w15:restartNumberingAfterBreak="0">
    <w:nsid w:val="3E6FB0D2"/>
    <w:multiLevelType w:val="hybridMultilevel"/>
    <w:tmpl w:val="70D8A28C"/>
    <w:lvl w:ilvl="0" w:tplc="3D82122E">
      <w:start w:val="1"/>
      <w:numFmt w:val="bullet"/>
      <w:lvlText w:val=""/>
      <w:lvlJc w:val="left"/>
      <w:pPr>
        <w:ind w:left="720" w:hanging="360"/>
      </w:pPr>
      <w:rPr>
        <w:rFonts w:ascii="Symbol" w:hAnsi="Symbol" w:hint="default"/>
      </w:rPr>
    </w:lvl>
    <w:lvl w:ilvl="1" w:tplc="F4B8ED6A">
      <w:start w:val="1"/>
      <w:numFmt w:val="bullet"/>
      <w:lvlText w:val="o"/>
      <w:lvlJc w:val="left"/>
      <w:pPr>
        <w:ind w:left="1440" w:hanging="360"/>
      </w:pPr>
      <w:rPr>
        <w:rFonts w:ascii="Courier New" w:hAnsi="Courier New" w:hint="default"/>
      </w:rPr>
    </w:lvl>
    <w:lvl w:ilvl="2" w:tplc="C0E463E6">
      <w:start w:val="1"/>
      <w:numFmt w:val="bullet"/>
      <w:lvlText w:val=""/>
      <w:lvlJc w:val="left"/>
      <w:pPr>
        <w:ind w:left="2160" w:hanging="360"/>
      </w:pPr>
      <w:rPr>
        <w:rFonts w:ascii="Wingdings" w:hAnsi="Wingdings" w:hint="default"/>
      </w:rPr>
    </w:lvl>
    <w:lvl w:ilvl="3" w:tplc="D2E06530">
      <w:start w:val="1"/>
      <w:numFmt w:val="bullet"/>
      <w:lvlText w:val=""/>
      <w:lvlJc w:val="left"/>
      <w:pPr>
        <w:ind w:left="2880" w:hanging="360"/>
      </w:pPr>
      <w:rPr>
        <w:rFonts w:ascii="Symbol" w:hAnsi="Symbol" w:hint="default"/>
      </w:rPr>
    </w:lvl>
    <w:lvl w:ilvl="4" w:tplc="6E2E68C2">
      <w:start w:val="1"/>
      <w:numFmt w:val="bullet"/>
      <w:lvlText w:val="o"/>
      <w:lvlJc w:val="left"/>
      <w:pPr>
        <w:ind w:left="3600" w:hanging="360"/>
      </w:pPr>
      <w:rPr>
        <w:rFonts w:ascii="Courier New" w:hAnsi="Courier New" w:hint="default"/>
      </w:rPr>
    </w:lvl>
    <w:lvl w:ilvl="5" w:tplc="7BE209C2">
      <w:start w:val="1"/>
      <w:numFmt w:val="bullet"/>
      <w:lvlText w:val=""/>
      <w:lvlJc w:val="left"/>
      <w:pPr>
        <w:ind w:left="4320" w:hanging="360"/>
      </w:pPr>
      <w:rPr>
        <w:rFonts w:ascii="Wingdings" w:hAnsi="Wingdings" w:hint="default"/>
      </w:rPr>
    </w:lvl>
    <w:lvl w:ilvl="6" w:tplc="A8CE92D0">
      <w:start w:val="1"/>
      <w:numFmt w:val="bullet"/>
      <w:lvlText w:val=""/>
      <w:lvlJc w:val="left"/>
      <w:pPr>
        <w:ind w:left="5040" w:hanging="360"/>
      </w:pPr>
      <w:rPr>
        <w:rFonts w:ascii="Symbol" w:hAnsi="Symbol" w:hint="default"/>
      </w:rPr>
    </w:lvl>
    <w:lvl w:ilvl="7" w:tplc="DE28250A">
      <w:start w:val="1"/>
      <w:numFmt w:val="bullet"/>
      <w:lvlText w:val="o"/>
      <w:lvlJc w:val="left"/>
      <w:pPr>
        <w:ind w:left="5760" w:hanging="360"/>
      </w:pPr>
      <w:rPr>
        <w:rFonts w:ascii="Courier New" w:hAnsi="Courier New" w:hint="default"/>
      </w:rPr>
    </w:lvl>
    <w:lvl w:ilvl="8" w:tplc="6824C404">
      <w:start w:val="1"/>
      <w:numFmt w:val="bullet"/>
      <w:lvlText w:val=""/>
      <w:lvlJc w:val="left"/>
      <w:pPr>
        <w:ind w:left="6480" w:hanging="360"/>
      </w:pPr>
      <w:rPr>
        <w:rFonts w:ascii="Wingdings" w:hAnsi="Wingdings" w:hint="default"/>
      </w:rPr>
    </w:lvl>
  </w:abstractNum>
  <w:abstractNum w:abstractNumId="18" w15:restartNumberingAfterBreak="0">
    <w:nsid w:val="4483912B"/>
    <w:multiLevelType w:val="hybridMultilevel"/>
    <w:tmpl w:val="76F2ABF2"/>
    <w:lvl w:ilvl="0" w:tplc="CD44450C">
      <w:start w:val="1"/>
      <w:numFmt w:val="bullet"/>
      <w:lvlText w:val=""/>
      <w:lvlJc w:val="left"/>
      <w:pPr>
        <w:ind w:left="720" w:hanging="360"/>
      </w:pPr>
      <w:rPr>
        <w:rFonts w:ascii="Symbol" w:hAnsi="Symbol" w:hint="default"/>
      </w:rPr>
    </w:lvl>
    <w:lvl w:ilvl="1" w:tplc="4D4603E8">
      <w:start w:val="1"/>
      <w:numFmt w:val="bullet"/>
      <w:lvlText w:val="o"/>
      <w:lvlJc w:val="left"/>
      <w:pPr>
        <w:ind w:left="1440" w:hanging="360"/>
      </w:pPr>
      <w:rPr>
        <w:rFonts w:ascii="Courier New" w:hAnsi="Courier New" w:hint="default"/>
      </w:rPr>
    </w:lvl>
    <w:lvl w:ilvl="2" w:tplc="56F465E0">
      <w:start w:val="1"/>
      <w:numFmt w:val="bullet"/>
      <w:lvlText w:val=""/>
      <w:lvlJc w:val="left"/>
      <w:pPr>
        <w:ind w:left="2160" w:hanging="360"/>
      </w:pPr>
      <w:rPr>
        <w:rFonts w:ascii="Wingdings" w:hAnsi="Wingdings" w:hint="default"/>
      </w:rPr>
    </w:lvl>
    <w:lvl w:ilvl="3" w:tplc="B6F4579E">
      <w:start w:val="1"/>
      <w:numFmt w:val="bullet"/>
      <w:lvlText w:val=""/>
      <w:lvlJc w:val="left"/>
      <w:pPr>
        <w:ind w:left="2880" w:hanging="360"/>
      </w:pPr>
      <w:rPr>
        <w:rFonts w:ascii="Symbol" w:hAnsi="Symbol" w:hint="default"/>
      </w:rPr>
    </w:lvl>
    <w:lvl w:ilvl="4" w:tplc="CAC2097E">
      <w:start w:val="1"/>
      <w:numFmt w:val="bullet"/>
      <w:lvlText w:val="o"/>
      <w:lvlJc w:val="left"/>
      <w:pPr>
        <w:ind w:left="3600" w:hanging="360"/>
      </w:pPr>
      <w:rPr>
        <w:rFonts w:ascii="Courier New" w:hAnsi="Courier New" w:hint="default"/>
      </w:rPr>
    </w:lvl>
    <w:lvl w:ilvl="5" w:tplc="861AFEBA">
      <w:start w:val="1"/>
      <w:numFmt w:val="bullet"/>
      <w:lvlText w:val=""/>
      <w:lvlJc w:val="left"/>
      <w:pPr>
        <w:ind w:left="4320" w:hanging="360"/>
      </w:pPr>
      <w:rPr>
        <w:rFonts w:ascii="Wingdings" w:hAnsi="Wingdings" w:hint="default"/>
      </w:rPr>
    </w:lvl>
    <w:lvl w:ilvl="6" w:tplc="D5965644">
      <w:start w:val="1"/>
      <w:numFmt w:val="bullet"/>
      <w:lvlText w:val=""/>
      <w:lvlJc w:val="left"/>
      <w:pPr>
        <w:ind w:left="5040" w:hanging="360"/>
      </w:pPr>
      <w:rPr>
        <w:rFonts w:ascii="Symbol" w:hAnsi="Symbol" w:hint="default"/>
      </w:rPr>
    </w:lvl>
    <w:lvl w:ilvl="7" w:tplc="EAB81AD8">
      <w:start w:val="1"/>
      <w:numFmt w:val="bullet"/>
      <w:lvlText w:val="o"/>
      <w:lvlJc w:val="left"/>
      <w:pPr>
        <w:ind w:left="5760" w:hanging="360"/>
      </w:pPr>
      <w:rPr>
        <w:rFonts w:ascii="Courier New" w:hAnsi="Courier New" w:hint="default"/>
      </w:rPr>
    </w:lvl>
    <w:lvl w:ilvl="8" w:tplc="4A5644FA">
      <w:start w:val="1"/>
      <w:numFmt w:val="bullet"/>
      <w:lvlText w:val=""/>
      <w:lvlJc w:val="left"/>
      <w:pPr>
        <w:ind w:left="6480" w:hanging="360"/>
      </w:pPr>
      <w:rPr>
        <w:rFonts w:ascii="Wingdings" w:hAnsi="Wingdings" w:hint="default"/>
      </w:rPr>
    </w:lvl>
  </w:abstractNum>
  <w:abstractNum w:abstractNumId="19" w15:restartNumberingAfterBreak="0">
    <w:nsid w:val="7654494C"/>
    <w:multiLevelType w:val="hybridMultilevel"/>
    <w:tmpl w:val="692055C6"/>
    <w:lvl w:ilvl="0" w:tplc="F24C1212">
      <w:start w:val="1"/>
      <w:numFmt w:val="bullet"/>
      <w:lvlText w:val=""/>
      <w:lvlJc w:val="left"/>
      <w:pPr>
        <w:ind w:left="720" w:hanging="360"/>
      </w:pPr>
      <w:rPr>
        <w:rFonts w:ascii="Symbol" w:hAnsi="Symbol" w:hint="default"/>
      </w:rPr>
    </w:lvl>
    <w:lvl w:ilvl="1" w:tplc="C068C77E">
      <w:start w:val="1"/>
      <w:numFmt w:val="bullet"/>
      <w:lvlText w:val="o"/>
      <w:lvlJc w:val="left"/>
      <w:pPr>
        <w:ind w:left="1440" w:hanging="360"/>
      </w:pPr>
      <w:rPr>
        <w:rFonts w:ascii="Courier New" w:hAnsi="Courier New" w:hint="default"/>
      </w:rPr>
    </w:lvl>
    <w:lvl w:ilvl="2" w:tplc="C00AD94A">
      <w:start w:val="1"/>
      <w:numFmt w:val="bullet"/>
      <w:lvlText w:val=""/>
      <w:lvlJc w:val="left"/>
      <w:pPr>
        <w:ind w:left="2160" w:hanging="360"/>
      </w:pPr>
      <w:rPr>
        <w:rFonts w:ascii="Wingdings" w:hAnsi="Wingdings" w:hint="default"/>
      </w:rPr>
    </w:lvl>
    <w:lvl w:ilvl="3" w:tplc="789A3CA6">
      <w:start w:val="1"/>
      <w:numFmt w:val="bullet"/>
      <w:lvlText w:val=""/>
      <w:lvlJc w:val="left"/>
      <w:pPr>
        <w:ind w:left="2880" w:hanging="360"/>
      </w:pPr>
      <w:rPr>
        <w:rFonts w:ascii="Symbol" w:hAnsi="Symbol" w:hint="default"/>
      </w:rPr>
    </w:lvl>
    <w:lvl w:ilvl="4" w:tplc="06125EF8">
      <w:start w:val="1"/>
      <w:numFmt w:val="bullet"/>
      <w:lvlText w:val="o"/>
      <w:lvlJc w:val="left"/>
      <w:pPr>
        <w:ind w:left="3600" w:hanging="360"/>
      </w:pPr>
      <w:rPr>
        <w:rFonts w:ascii="Courier New" w:hAnsi="Courier New" w:hint="default"/>
      </w:rPr>
    </w:lvl>
    <w:lvl w:ilvl="5" w:tplc="CE78524A">
      <w:start w:val="1"/>
      <w:numFmt w:val="bullet"/>
      <w:lvlText w:val=""/>
      <w:lvlJc w:val="left"/>
      <w:pPr>
        <w:ind w:left="4320" w:hanging="360"/>
      </w:pPr>
      <w:rPr>
        <w:rFonts w:ascii="Wingdings" w:hAnsi="Wingdings" w:hint="default"/>
      </w:rPr>
    </w:lvl>
    <w:lvl w:ilvl="6" w:tplc="4DFC4E7E">
      <w:start w:val="1"/>
      <w:numFmt w:val="bullet"/>
      <w:lvlText w:val=""/>
      <w:lvlJc w:val="left"/>
      <w:pPr>
        <w:ind w:left="5040" w:hanging="360"/>
      </w:pPr>
      <w:rPr>
        <w:rFonts w:ascii="Symbol" w:hAnsi="Symbol" w:hint="default"/>
      </w:rPr>
    </w:lvl>
    <w:lvl w:ilvl="7" w:tplc="D0D03B68">
      <w:start w:val="1"/>
      <w:numFmt w:val="bullet"/>
      <w:lvlText w:val="o"/>
      <w:lvlJc w:val="left"/>
      <w:pPr>
        <w:ind w:left="5760" w:hanging="360"/>
      </w:pPr>
      <w:rPr>
        <w:rFonts w:ascii="Courier New" w:hAnsi="Courier New" w:hint="default"/>
      </w:rPr>
    </w:lvl>
    <w:lvl w:ilvl="8" w:tplc="5D58923E">
      <w:start w:val="1"/>
      <w:numFmt w:val="bullet"/>
      <w:lvlText w:val=""/>
      <w:lvlJc w:val="left"/>
      <w:pPr>
        <w:ind w:left="6480" w:hanging="360"/>
      </w:pPr>
      <w:rPr>
        <w:rFonts w:ascii="Wingdings" w:hAnsi="Wingdings" w:hint="default"/>
      </w:rPr>
    </w:lvl>
  </w:abstractNum>
  <w:num w:numId="1" w16cid:durableId="1025474122">
    <w:abstractNumId w:val="17"/>
  </w:num>
  <w:num w:numId="2" w16cid:durableId="1060832908">
    <w:abstractNumId w:val="8"/>
  </w:num>
  <w:num w:numId="3" w16cid:durableId="1142770563">
    <w:abstractNumId w:val="9"/>
  </w:num>
  <w:num w:numId="4" w16cid:durableId="1166481264">
    <w:abstractNumId w:val="3"/>
  </w:num>
  <w:num w:numId="5" w16cid:durableId="1211458875">
    <w:abstractNumId w:val="12"/>
  </w:num>
  <w:num w:numId="6" w16cid:durableId="1285306163">
    <w:abstractNumId w:val="13"/>
  </w:num>
  <w:num w:numId="7" w16cid:durableId="1292247375">
    <w:abstractNumId w:val="11"/>
  </w:num>
  <w:num w:numId="8" w16cid:durableId="1565682333">
    <w:abstractNumId w:val="19"/>
  </w:num>
  <w:num w:numId="9" w16cid:durableId="1574969177">
    <w:abstractNumId w:val="5"/>
  </w:num>
  <w:num w:numId="10" w16cid:durableId="1660960359">
    <w:abstractNumId w:val="1"/>
  </w:num>
  <w:num w:numId="11" w16cid:durableId="1829514780">
    <w:abstractNumId w:val="2"/>
  </w:num>
  <w:num w:numId="12" w16cid:durableId="186216917">
    <w:abstractNumId w:val="6"/>
  </w:num>
  <w:num w:numId="13" w16cid:durableId="1990744456">
    <w:abstractNumId w:val="0"/>
  </w:num>
  <w:num w:numId="14" w16cid:durableId="2048721359">
    <w:abstractNumId w:val="15"/>
  </w:num>
  <w:num w:numId="15" w16cid:durableId="23332351">
    <w:abstractNumId w:val="10"/>
  </w:num>
  <w:num w:numId="16" w16cid:durableId="381487334">
    <w:abstractNumId w:val="18"/>
  </w:num>
  <w:num w:numId="17" w16cid:durableId="384913166">
    <w:abstractNumId w:val="4"/>
  </w:num>
  <w:num w:numId="18" w16cid:durableId="450828987">
    <w:abstractNumId w:val="7"/>
  </w:num>
  <w:num w:numId="19" w16cid:durableId="451091602">
    <w:abstractNumId w:val="16"/>
  </w:num>
  <w:num w:numId="20" w16cid:durableId="6955437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C84"/>
    <w:rsid w:val="00034616"/>
    <w:rsid w:val="000416DD"/>
    <w:rsid w:val="00046106"/>
    <w:rsid w:val="0006063C"/>
    <w:rsid w:val="00092406"/>
    <w:rsid w:val="000C1CFA"/>
    <w:rsid w:val="00116F95"/>
    <w:rsid w:val="001234EA"/>
    <w:rsid w:val="00126111"/>
    <w:rsid w:val="0015074B"/>
    <w:rsid w:val="001C010F"/>
    <w:rsid w:val="001E16A0"/>
    <w:rsid w:val="001F0B35"/>
    <w:rsid w:val="00250C62"/>
    <w:rsid w:val="0029639D"/>
    <w:rsid w:val="00321216"/>
    <w:rsid w:val="00326F90"/>
    <w:rsid w:val="00340A2D"/>
    <w:rsid w:val="003524FF"/>
    <w:rsid w:val="003E515B"/>
    <w:rsid w:val="003F6C0E"/>
    <w:rsid w:val="00413D3A"/>
    <w:rsid w:val="004140A7"/>
    <w:rsid w:val="00462D1B"/>
    <w:rsid w:val="0047FA0D"/>
    <w:rsid w:val="004C12B6"/>
    <w:rsid w:val="0061363E"/>
    <w:rsid w:val="006414F7"/>
    <w:rsid w:val="0067024E"/>
    <w:rsid w:val="00696EC6"/>
    <w:rsid w:val="006A1440"/>
    <w:rsid w:val="006C02BB"/>
    <w:rsid w:val="006E40BA"/>
    <w:rsid w:val="00743AEA"/>
    <w:rsid w:val="007A4AC8"/>
    <w:rsid w:val="007B1203"/>
    <w:rsid w:val="007F3DA2"/>
    <w:rsid w:val="008460C5"/>
    <w:rsid w:val="00883987"/>
    <w:rsid w:val="00903BB9"/>
    <w:rsid w:val="00942093"/>
    <w:rsid w:val="00950019"/>
    <w:rsid w:val="009B3502"/>
    <w:rsid w:val="009D0FAA"/>
    <w:rsid w:val="009F7716"/>
    <w:rsid w:val="00A733C2"/>
    <w:rsid w:val="00A91271"/>
    <w:rsid w:val="00AA1D8D"/>
    <w:rsid w:val="00AB2C62"/>
    <w:rsid w:val="00B1406B"/>
    <w:rsid w:val="00B357E9"/>
    <w:rsid w:val="00B47730"/>
    <w:rsid w:val="00B607A2"/>
    <w:rsid w:val="00B724BE"/>
    <w:rsid w:val="00BA4D55"/>
    <w:rsid w:val="00C003F2"/>
    <w:rsid w:val="00C022F7"/>
    <w:rsid w:val="00C614FB"/>
    <w:rsid w:val="00CB0664"/>
    <w:rsid w:val="00CB59D3"/>
    <w:rsid w:val="00CE20C4"/>
    <w:rsid w:val="00D45152"/>
    <w:rsid w:val="00D50BE8"/>
    <w:rsid w:val="00D737B7"/>
    <w:rsid w:val="00D75FD3"/>
    <w:rsid w:val="00DB494C"/>
    <w:rsid w:val="00DD2181"/>
    <w:rsid w:val="00E074FF"/>
    <w:rsid w:val="00E250AB"/>
    <w:rsid w:val="00E35C11"/>
    <w:rsid w:val="00E72BD7"/>
    <w:rsid w:val="00EA6527"/>
    <w:rsid w:val="00EF5CBD"/>
    <w:rsid w:val="00F742BD"/>
    <w:rsid w:val="00FC693F"/>
    <w:rsid w:val="03664FD4"/>
    <w:rsid w:val="03730306"/>
    <w:rsid w:val="03EDD410"/>
    <w:rsid w:val="052936A2"/>
    <w:rsid w:val="067AE47E"/>
    <w:rsid w:val="076C24B2"/>
    <w:rsid w:val="0886F075"/>
    <w:rsid w:val="08FA5305"/>
    <w:rsid w:val="08FFECE1"/>
    <w:rsid w:val="092BE59D"/>
    <w:rsid w:val="0C3FAC7E"/>
    <w:rsid w:val="0C860F8A"/>
    <w:rsid w:val="0D1FA870"/>
    <w:rsid w:val="0D6AF662"/>
    <w:rsid w:val="0ED49913"/>
    <w:rsid w:val="0EE1AC92"/>
    <w:rsid w:val="0FEEF6A4"/>
    <w:rsid w:val="109DE1C1"/>
    <w:rsid w:val="114DEE6F"/>
    <w:rsid w:val="1194EF89"/>
    <w:rsid w:val="129C6C46"/>
    <w:rsid w:val="1633A391"/>
    <w:rsid w:val="164CE8F8"/>
    <w:rsid w:val="16924235"/>
    <w:rsid w:val="17BE5746"/>
    <w:rsid w:val="18070FDB"/>
    <w:rsid w:val="184834DA"/>
    <w:rsid w:val="1A29DE3F"/>
    <w:rsid w:val="1A69C570"/>
    <w:rsid w:val="1B44CC65"/>
    <w:rsid w:val="1B9F5605"/>
    <w:rsid w:val="1C19B638"/>
    <w:rsid w:val="1D260927"/>
    <w:rsid w:val="1E3189F9"/>
    <w:rsid w:val="1EB34978"/>
    <w:rsid w:val="1F25BE9F"/>
    <w:rsid w:val="20CE5BC2"/>
    <w:rsid w:val="2435040F"/>
    <w:rsid w:val="247994F9"/>
    <w:rsid w:val="265B4856"/>
    <w:rsid w:val="273B810F"/>
    <w:rsid w:val="2A63A130"/>
    <w:rsid w:val="2A86945F"/>
    <w:rsid w:val="2DB35800"/>
    <w:rsid w:val="2DDB2B4C"/>
    <w:rsid w:val="2E4ED64F"/>
    <w:rsid w:val="2E54D67B"/>
    <w:rsid w:val="2E9E171C"/>
    <w:rsid w:val="2F1811C2"/>
    <w:rsid w:val="2F278A6E"/>
    <w:rsid w:val="2F2817DF"/>
    <w:rsid w:val="2F3EFE01"/>
    <w:rsid w:val="2FF7CCE9"/>
    <w:rsid w:val="322F08E3"/>
    <w:rsid w:val="33978EBD"/>
    <w:rsid w:val="33E0066A"/>
    <w:rsid w:val="3430F00E"/>
    <w:rsid w:val="34672401"/>
    <w:rsid w:val="358F42F9"/>
    <w:rsid w:val="36950676"/>
    <w:rsid w:val="36B7CF0E"/>
    <w:rsid w:val="37E0A0CE"/>
    <w:rsid w:val="39476773"/>
    <w:rsid w:val="3967C70A"/>
    <w:rsid w:val="3A67B319"/>
    <w:rsid w:val="3B172347"/>
    <w:rsid w:val="3C5908DE"/>
    <w:rsid w:val="3FC231E9"/>
    <w:rsid w:val="4422656E"/>
    <w:rsid w:val="45151427"/>
    <w:rsid w:val="45459558"/>
    <w:rsid w:val="45EFC953"/>
    <w:rsid w:val="472CF3F1"/>
    <w:rsid w:val="496FD8DE"/>
    <w:rsid w:val="4AB7B6FC"/>
    <w:rsid w:val="4E49D745"/>
    <w:rsid w:val="4EE0CE89"/>
    <w:rsid w:val="4FB1F47E"/>
    <w:rsid w:val="51581B88"/>
    <w:rsid w:val="5165736D"/>
    <w:rsid w:val="52DE57D5"/>
    <w:rsid w:val="542377A0"/>
    <w:rsid w:val="54B7C20E"/>
    <w:rsid w:val="58A704E4"/>
    <w:rsid w:val="59266377"/>
    <w:rsid w:val="5A6BFEF8"/>
    <w:rsid w:val="5B8E84B6"/>
    <w:rsid w:val="61E98573"/>
    <w:rsid w:val="624834B6"/>
    <w:rsid w:val="642685F1"/>
    <w:rsid w:val="64551A82"/>
    <w:rsid w:val="64C94B7A"/>
    <w:rsid w:val="6706D0B7"/>
    <w:rsid w:val="6755535D"/>
    <w:rsid w:val="6A6E050C"/>
    <w:rsid w:val="6B5417C6"/>
    <w:rsid w:val="6B711965"/>
    <w:rsid w:val="6C73B817"/>
    <w:rsid w:val="6D216DE4"/>
    <w:rsid w:val="6D95E070"/>
    <w:rsid w:val="6DCBF13B"/>
    <w:rsid w:val="6E50E490"/>
    <w:rsid w:val="6FB27B95"/>
    <w:rsid w:val="7021341B"/>
    <w:rsid w:val="70216595"/>
    <w:rsid w:val="70929D77"/>
    <w:rsid w:val="721ECD1E"/>
    <w:rsid w:val="72489065"/>
    <w:rsid w:val="7292BCF4"/>
    <w:rsid w:val="73CFDF4D"/>
    <w:rsid w:val="74554ECC"/>
    <w:rsid w:val="754BC54C"/>
    <w:rsid w:val="75CF5E6D"/>
    <w:rsid w:val="7638BF6E"/>
    <w:rsid w:val="763F7CA5"/>
    <w:rsid w:val="7647BBEC"/>
    <w:rsid w:val="7834BEE1"/>
    <w:rsid w:val="7C7EFEB4"/>
    <w:rsid w:val="7D672859"/>
    <w:rsid w:val="7E9284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7656933E-4DB4-4523-8479-27F11CF8F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8"/>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1241</Words>
  <Characters>7078</Characters>
  <Application>Microsoft Office Word</Application>
  <DocSecurity>4</DocSecurity>
  <Lines>58</Lines>
  <Paragraphs>16</Paragraphs>
  <ScaleCrop>false</ScaleCrop>
  <Manager/>
  <Company/>
  <LinksUpToDate>false</LinksUpToDate>
  <CharactersWithSpaces>8303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Samitz</cp:lastModifiedBy>
  <cp:revision>10</cp:revision>
  <dcterms:created xsi:type="dcterms:W3CDTF">2013-12-23T23:15:00Z</dcterms:created>
  <dcterms:modified xsi:type="dcterms:W3CDTF">2026-01-15T15:23:00Z</dcterms:modified>
  <cp:category/>
</cp:coreProperties>
</file>