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6C764E"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563344" w:history="1">
            <w:r w:rsidR="000A0747" w:rsidRPr="006F7935">
              <w:rPr>
                <w:rStyle w:val="Hyperlink"/>
                <w:noProof/>
                <w:lang w:val="en-IE"/>
              </w:rPr>
              <w:t>1.</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Project Team</w:t>
            </w:r>
            <w:r w:rsidR="000A0747">
              <w:rPr>
                <w:noProof/>
                <w:webHidden/>
              </w:rPr>
              <w:tab/>
            </w:r>
            <w:r>
              <w:rPr>
                <w:noProof/>
                <w:webHidden/>
              </w:rPr>
              <w:fldChar w:fldCharType="begin"/>
            </w:r>
            <w:r w:rsidR="000A0747">
              <w:rPr>
                <w:noProof/>
                <w:webHidden/>
              </w:rPr>
              <w:instrText xml:space="preserve"> PAGEREF _Toc330563344 \h </w:instrText>
            </w:r>
            <w:r>
              <w:rPr>
                <w:noProof/>
                <w:webHidden/>
              </w:rPr>
            </w:r>
            <w:r>
              <w:rPr>
                <w:noProof/>
                <w:webHidden/>
              </w:rPr>
              <w:fldChar w:fldCharType="separate"/>
            </w:r>
            <w:r w:rsidR="00CD53E2">
              <w:rPr>
                <w:noProof/>
                <w:webHidden/>
              </w:rPr>
              <w:t>3</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45" w:history="1">
            <w:r w:rsidR="000A0747" w:rsidRPr="006F7935">
              <w:rPr>
                <w:rStyle w:val="Hyperlink"/>
                <w:noProof/>
                <w:lang w:val="en-IE"/>
              </w:rPr>
              <w:t>2.</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Introduction</w:t>
            </w:r>
            <w:r w:rsidR="000A0747">
              <w:rPr>
                <w:noProof/>
                <w:webHidden/>
              </w:rPr>
              <w:tab/>
            </w:r>
            <w:r>
              <w:rPr>
                <w:noProof/>
                <w:webHidden/>
              </w:rPr>
              <w:fldChar w:fldCharType="begin"/>
            </w:r>
            <w:r w:rsidR="000A0747">
              <w:rPr>
                <w:noProof/>
                <w:webHidden/>
              </w:rPr>
              <w:instrText xml:space="preserve"> PAGEREF _Toc330563345 \h </w:instrText>
            </w:r>
            <w:r>
              <w:rPr>
                <w:noProof/>
                <w:webHidden/>
              </w:rPr>
            </w:r>
            <w:r>
              <w:rPr>
                <w:noProof/>
                <w:webHidden/>
              </w:rPr>
              <w:fldChar w:fldCharType="separate"/>
            </w:r>
            <w:r w:rsidR="00CD53E2">
              <w:rPr>
                <w:noProof/>
                <w:webHidden/>
              </w:rPr>
              <w:t>4</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46" w:history="1">
            <w:r w:rsidR="000A0747" w:rsidRPr="006F7935">
              <w:rPr>
                <w:rStyle w:val="Hyperlink"/>
                <w:noProof/>
                <w:lang w:val="en-IE"/>
              </w:rPr>
              <w:t>3.</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Background Research and Investigations</w:t>
            </w:r>
            <w:r w:rsidR="000A0747">
              <w:rPr>
                <w:noProof/>
                <w:webHidden/>
              </w:rPr>
              <w:tab/>
            </w:r>
            <w:r>
              <w:rPr>
                <w:noProof/>
                <w:webHidden/>
              </w:rPr>
              <w:fldChar w:fldCharType="begin"/>
            </w:r>
            <w:r w:rsidR="000A0747">
              <w:rPr>
                <w:noProof/>
                <w:webHidden/>
              </w:rPr>
              <w:instrText xml:space="preserve"> PAGEREF _Toc330563346 \h </w:instrText>
            </w:r>
            <w:r>
              <w:rPr>
                <w:noProof/>
                <w:webHidden/>
              </w:rPr>
            </w:r>
            <w:r>
              <w:rPr>
                <w:noProof/>
                <w:webHidden/>
              </w:rPr>
              <w:fldChar w:fldCharType="separate"/>
            </w:r>
            <w:r w:rsidR="00CD53E2">
              <w:rPr>
                <w:noProof/>
                <w:webHidden/>
              </w:rPr>
              <w:t>5</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47" w:history="1">
            <w:r w:rsidR="000A0747" w:rsidRPr="006F7935">
              <w:rPr>
                <w:rStyle w:val="Hyperlink"/>
                <w:noProof/>
                <w:lang w:val="en-IE"/>
              </w:rPr>
              <w:t>4.</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Project Plan</w:t>
            </w:r>
            <w:r w:rsidR="000A0747">
              <w:rPr>
                <w:noProof/>
                <w:webHidden/>
              </w:rPr>
              <w:tab/>
            </w:r>
            <w:r>
              <w:rPr>
                <w:noProof/>
                <w:webHidden/>
              </w:rPr>
              <w:fldChar w:fldCharType="begin"/>
            </w:r>
            <w:r w:rsidR="000A0747">
              <w:rPr>
                <w:noProof/>
                <w:webHidden/>
              </w:rPr>
              <w:instrText xml:space="preserve"> PAGEREF _Toc330563347 \h </w:instrText>
            </w:r>
            <w:r>
              <w:rPr>
                <w:noProof/>
                <w:webHidden/>
              </w:rPr>
            </w:r>
            <w:r>
              <w:rPr>
                <w:noProof/>
                <w:webHidden/>
              </w:rPr>
              <w:fldChar w:fldCharType="separate"/>
            </w:r>
            <w:r w:rsidR="00CD53E2">
              <w:rPr>
                <w:noProof/>
                <w:webHidden/>
              </w:rPr>
              <w:t>6</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48" w:history="1">
            <w:r w:rsidR="000A0747" w:rsidRPr="006F7935">
              <w:rPr>
                <w:rStyle w:val="Hyperlink"/>
                <w:noProof/>
                <w:lang w:val="en-IE"/>
              </w:rPr>
              <w:t>5.</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Datasets Used in Project</w:t>
            </w:r>
            <w:r w:rsidR="000A0747">
              <w:rPr>
                <w:noProof/>
                <w:webHidden/>
              </w:rPr>
              <w:tab/>
            </w:r>
            <w:r>
              <w:rPr>
                <w:noProof/>
                <w:webHidden/>
              </w:rPr>
              <w:fldChar w:fldCharType="begin"/>
            </w:r>
            <w:r w:rsidR="000A0747">
              <w:rPr>
                <w:noProof/>
                <w:webHidden/>
              </w:rPr>
              <w:instrText xml:space="preserve"> PAGEREF _Toc330563348 \h </w:instrText>
            </w:r>
            <w:r>
              <w:rPr>
                <w:noProof/>
                <w:webHidden/>
              </w:rPr>
            </w:r>
            <w:r>
              <w:rPr>
                <w:noProof/>
                <w:webHidden/>
              </w:rPr>
              <w:fldChar w:fldCharType="separate"/>
            </w:r>
            <w:r w:rsidR="00CD53E2">
              <w:rPr>
                <w:noProof/>
                <w:webHidden/>
              </w:rPr>
              <w:t>7</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49" w:history="1">
            <w:r w:rsidR="000A0747" w:rsidRPr="006F7935">
              <w:rPr>
                <w:rStyle w:val="Hyperlink"/>
                <w:noProof/>
                <w:lang w:val="en-IE"/>
              </w:rPr>
              <w:t>6.</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Software Development Methodology Employed</w:t>
            </w:r>
            <w:r w:rsidR="000A0747">
              <w:rPr>
                <w:noProof/>
                <w:webHidden/>
              </w:rPr>
              <w:tab/>
            </w:r>
            <w:r>
              <w:rPr>
                <w:noProof/>
                <w:webHidden/>
              </w:rPr>
              <w:fldChar w:fldCharType="begin"/>
            </w:r>
            <w:r w:rsidR="000A0747">
              <w:rPr>
                <w:noProof/>
                <w:webHidden/>
              </w:rPr>
              <w:instrText xml:space="preserve"> PAGEREF _Toc330563349 \h </w:instrText>
            </w:r>
            <w:r>
              <w:rPr>
                <w:noProof/>
                <w:webHidden/>
              </w:rPr>
            </w:r>
            <w:r>
              <w:rPr>
                <w:noProof/>
                <w:webHidden/>
              </w:rPr>
              <w:fldChar w:fldCharType="separate"/>
            </w:r>
            <w:r w:rsidR="00CD53E2">
              <w:rPr>
                <w:noProof/>
                <w:webHidden/>
              </w:rPr>
              <w:t>8</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0" w:history="1">
            <w:r w:rsidR="000A0747" w:rsidRPr="006F7935">
              <w:rPr>
                <w:rStyle w:val="Hyperlink"/>
                <w:noProof/>
                <w:lang w:val="en-IE"/>
              </w:rPr>
              <w:t>7.</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Requirements Analysis</w:t>
            </w:r>
            <w:r w:rsidR="000A0747">
              <w:rPr>
                <w:noProof/>
                <w:webHidden/>
              </w:rPr>
              <w:tab/>
            </w:r>
            <w:r>
              <w:rPr>
                <w:noProof/>
                <w:webHidden/>
              </w:rPr>
              <w:fldChar w:fldCharType="begin"/>
            </w:r>
            <w:r w:rsidR="000A0747">
              <w:rPr>
                <w:noProof/>
                <w:webHidden/>
              </w:rPr>
              <w:instrText xml:space="preserve"> PAGEREF _Toc330563350 \h </w:instrText>
            </w:r>
            <w:r>
              <w:rPr>
                <w:noProof/>
                <w:webHidden/>
              </w:rPr>
            </w:r>
            <w:r>
              <w:rPr>
                <w:noProof/>
                <w:webHidden/>
              </w:rPr>
              <w:fldChar w:fldCharType="separate"/>
            </w:r>
            <w:r w:rsidR="00CD53E2">
              <w:rPr>
                <w:noProof/>
                <w:webHidden/>
              </w:rPr>
              <w:t>9</w:t>
            </w:r>
            <w:r>
              <w:rPr>
                <w:noProof/>
                <w:webHidden/>
              </w:rPr>
              <w:fldChar w:fldCharType="end"/>
            </w:r>
          </w:hyperlink>
        </w:p>
        <w:p w:rsidR="000A0747" w:rsidRDefault="006C764E">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563351" w:history="1">
            <w:r w:rsidR="000A0747" w:rsidRPr="006F7935">
              <w:rPr>
                <w:rStyle w:val="Hyperlink"/>
                <w:noProof/>
                <w:lang w:val="en-IE"/>
              </w:rPr>
              <w:t>a.</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Functional Requirements</w:t>
            </w:r>
            <w:r w:rsidR="000A0747">
              <w:rPr>
                <w:noProof/>
                <w:webHidden/>
              </w:rPr>
              <w:tab/>
            </w:r>
            <w:r>
              <w:rPr>
                <w:noProof/>
                <w:webHidden/>
              </w:rPr>
              <w:fldChar w:fldCharType="begin"/>
            </w:r>
            <w:r w:rsidR="000A0747">
              <w:rPr>
                <w:noProof/>
                <w:webHidden/>
              </w:rPr>
              <w:instrText xml:space="preserve"> PAGEREF _Toc330563351 \h </w:instrText>
            </w:r>
            <w:r>
              <w:rPr>
                <w:noProof/>
                <w:webHidden/>
              </w:rPr>
            </w:r>
            <w:r>
              <w:rPr>
                <w:noProof/>
                <w:webHidden/>
              </w:rPr>
              <w:fldChar w:fldCharType="separate"/>
            </w:r>
            <w:r w:rsidR="00CD53E2">
              <w:rPr>
                <w:noProof/>
                <w:webHidden/>
              </w:rPr>
              <w:t>9</w:t>
            </w:r>
            <w:r>
              <w:rPr>
                <w:noProof/>
                <w:webHidden/>
              </w:rPr>
              <w:fldChar w:fldCharType="end"/>
            </w:r>
          </w:hyperlink>
        </w:p>
        <w:p w:rsidR="000A0747" w:rsidRDefault="006C764E">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563352" w:history="1">
            <w:r w:rsidR="000A0747" w:rsidRPr="006F7935">
              <w:rPr>
                <w:rStyle w:val="Hyperlink"/>
                <w:noProof/>
                <w:lang w:val="en-IE"/>
              </w:rPr>
              <w:t>b.</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Non Functional Requirements</w:t>
            </w:r>
            <w:r w:rsidR="000A0747">
              <w:rPr>
                <w:noProof/>
                <w:webHidden/>
              </w:rPr>
              <w:tab/>
            </w:r>
            <w:r>
              <w:rPr>
                <w:noProof/>
                <w:webHidden/>
              </w:rPr>
              <w:fldChar w:fldCharType="begin"/>
            </w:r>
            <w:r w:rsidR="000A0747">
              <w:rPr>
                <w:noProof/>
                <w:webHidden/>
              </w:rPr>
              <w:instrText xml:space="preserve"> PAGEREF _Toc330563352 \h </w:instrText>
            </w:r>
            <w:r>
              <w:rPr>
                <w:noProof/>
                <w:webHidden/>
              </w:rPr>
            </w:r>
            <w:r>
              <w:rPr>
                <w:noProof/>
                <w:webHidden/>
              </w:rPr>
              <w:fldChar w:fldCharType="separate"/>
            </w:r>
            <w:r w:rsidR="00CD53E2">
              <w:rPr>
                <w:noProof/>
                <w:webHidden/>
              </w:rPr>
              <w:t>9</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3" w:history="1">
            <w:r w:rsidR="000A0747" w:rsidRPr="006F7935">
              <w:rPr>
                <w:rStyle w:val="Hyperlink"/>
                <w:noProof/>
                <w:lang w:val="en-IE"/>
              </w:rPr>
              <w:t>8.</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Use Cases</w:t>
            </w:r>
            <w:r w:rsidR="000A0747">
              <w:rPr>
                <w:noProof/>
                <w:webHidden/>
              </w:rPr>
              <w:tab/>
            </w:r>
            <w:r>
              <w:rPr>
                <w:noProof/>
                <w:webHidden/>
              </w:rPr>
              <w:fldChar w:fldCharType="begin"/>
            </w:r>
            <w:r w:rsidR="000A0747">
              <w:rPr>
                <w:noProof/>
                <w:webHidden/>
              </w:rPr>
              <w:instrText xml:space="preserve"> PAGEREF _Toc330563353 \h </w:instrText>
            </w:r>
            <w:r>
              <w:rPr>
                <w:noProof/>
                <w:webHidden/>
              </w:rPr>
            </w:r>
            <w:r>
              <w:rPr>
                <w:noProof/>
                <w:webHidden/>
              </w:rPr>
              <w:fldChar w:fldCharType="separate"/>
            </w:r>
            <w:r w:rsidR="00CD53E2">
              <w:rPr>
                <w:noProof/>
                <w:webHidden/>
              </w:rPr>
              <w:t>10</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4" w:history="1">
            <w:r w:rsidR="000A0747" w:rsidRPr="006F7935">
              <w:rPr>
                <w:rStyle w:val="Hyperlink"/>
                <w:noProof/>
                <w:lang w:val="en-IE"/>
              </w:rPr>
              <w:t>9.</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Generate Data Model</w:t>
            </w:r>
            <w:r w:rsidR="000A0747">
              <w:rPr>
                <w:noProof/>
                <w:webHidden/>
              </w:rPr>
              <w:tab/>
            </w:r>
            <w:r>
              <w:rPr>
                <w:noProof/>
                <w:webHidden/>
              </w:rPr>
              <w:fldChar w:fldCharType="begin"/>
            </w:r>
            <w:r w:rsidR="000A0747">
              <w:rPr>
                <w:noProof/>
                <w:webHidden/>
              </w:rPr>
              <w:instrText xml:space="preserve"> PAGEREF _Toc330563354 \h </w:instrText>
            </w:r>
            <w:r>
              <w:rPr>
                <w:noProof/>
                <w:webHidden/>
              </w:rPr>
            </w:r>
            <w:r>
              <w:rPr>
                <w:noProof/>
                <w:webHidden/>
              </w:rPr>
              <w:fldChar w:fldCharType="separate"/>
            </w:r>
            <w:r w:rsidR="00CD53E2">
              <w:rPr>
                <w:noProof/>
                <w:webHidden/>
              </w:rPr>
              <w:t>14</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5" w:history="1">
            <w:r w:rsidR="000A0747" w:rsidRPr="006F7935">
              <w:rPr>
                <w:rStyle w:val="Hyperlink"/>
                <w:noProof/>
                <w:lang w:val="en-IE"/>
              </w:rPr>
              <w:t>10.</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 xml:space="preserve">Identify outputs for the user – describe use cases </w:t>
            </w:r>
            <w:r w:rsidR="000A0747" w:rsidRPr="006F7935">
              <w:rPr>
                <w:rStyle w:val="Hyperlink"/>
                <w:rFonts w:cstheme="minorHAnsi"/>
                <w:noProof/>
                <w:lang w:val="en-IE"/>
              </w:rPr>
              <w:t xml:space="preserve">  </w:t>
            </w:r>
            <w:r w:rsidR="000A0747" w:rsidRPr="006F7935">
              <w:rPr>
                <w:rStyle w:val="Hyperlink"/>
                <w:noProof/>
                <w:lang w:val="en-IE"/>
              </w:rPr>
              <w:t>Generate Data Model</w:t>
            </w:r>
            <w:r w:rsidR="000A0747">
              <w:rPr>
                <w:noProof/>
                <w:webHidden/>
              </w:rPr>
              <w:tab/>
            </w:r>
            <w:r>
              <w:rPr>
                <w:noProof/>
                <w:webHidden/>
              </w:rPr>
              <w:fldChar w:fldCharType="begin"/>
            </w:r>
            <w:r w:rsidR="000A0747">
              <w:rPr>
                <w:noProof/>
                <w:webHidden/>
              </w:rPr>
              <w:instrText xml:space="preserve"> PAGEREF _Toc330563355 \h </w:instrText>
            </w:r>
            <w:r>
              <w:rPr>
                <w:noProof/>
                <w:webHidden/>
              </w:rPr>
            </w:r>
            <w:r>
              <w:rPr>
                <w:noProof/>
                <w:webHidden/>
              </w:rPr>
              <w:fldChar w:fldCharType="separate"/>
            </w:r>
            <w:r w:rsidR="00CD53E2">
              <w:rPr>
                <w:noProof/>
                <w:webHidden/>
              </w:rPr>
              <w:t>15</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6" w:history="1">
            <w:r w:rsidR="000A0747" w:rsidRPr="006F7935">
              <w:rPr>
                <w:rStyle w:val="Hyperlink"/>
                <w:noProof/>
                <w:lang w:val="en-IE"/>
              </w:rPr>
              <w:t>11.</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Typical User Queries</w:t>
            </w:r>
            <w:r w:rsidR="000A0747">
              <w:rPr>
                <w:noProof/>
                <w:webHidden/>
              </w:rPr>
              <w:tab/>
            </w:r>
            <w:r>
              <w:rPr>
                <w:noProof/>
                <w:webHidden/>
              </w:rPr>
              <w:fldChar w:fldCharType="begin"/>
            </w:r>
            <w:r w:rsidR="000A0747">
              <w:rPr>
                <w:noProof/>
                <w:webHidden/>
              </w:rPr>
              <w:instrText xml:space="preserve"> PAGEREF _Toc330563356 \h </w:instrText>
            </w:r>
            <w:r>
              <w:rPr>
                <w:noProof/>
                <w:webHidden/>
              </w:rPr>
            </w:r>
            <w:r>
              <w:rPr>
                <w:noProof/>
                <w:webHidden/>
              </w:rPr>
              <w:fldChar w:fldCharType="separate"/>
            </w:r>
            <w:r w:rsidR="00CD53E2">
              <w:rPr>
                <w:noProof/>
                <w:webHidden/>
              </w:rPr>
              <w:t>16</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7" w:history="1">
            <w:r w:rsidR="000A0747" w:rsidRPr="006F7935">
              <w:rPr>
                <w:rStyle w:val="Hyperlink"/>
                <w:noProof/>
                <w:lang w:val="en-IE"/>
              </w:rPr>
              <w:t>12.</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Data Model</w:t>
            </w:r>
            <w:r w:rsidR="000A0747">
              <w:rPr>
                <w:noProof/>
                <w:webHidden/>
              </w:rPr>
              <w:tab/>
            </w:r>
            <w:r>
              <w:rPr>
                <w:noProof/>
                <w:webHidden/>
              </w:rPr>
              <w:fldChar w:fldCharType="begin"/>
            </w:r>
            <w:r w:rsidR="000A0747">
              <w:rPr>
                <w:noProof/>
                <w:webHidden/>
              </w:rPr>
              <w:instrText xml:space="preserve"> PAGEREF _Toc330563357 \h </w:instrText>
            </w:r>
            <w:r>
              <w:rPr>
                <w:noProof/>
                <w:webHidden/>
              </w:rPr>
            </w:r>
            <w:r>
              <w:rPr>
                <w:noProof/>
                <w:webHidden/>
              </w:rPr>
              <w:fldChar w:fldCharType="separate"/>
            </w:r>
            <w:r w:rsidR="00CD53E2">
              <w:rPr>
                <w:noProof/>
                <w:webHidden/>
              </w:rPr>
              <w:t>17</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8" w:history="1">
            <w:r w:rsidR="000A0747" w:rsidRPr="006F7935">
              <w:rPr>
                <w:rStyle w:val="Hyperlink"/>
                <w:noProof/>
              </w:rPr>
              <w:t>13.</w:t>
            </w:r>
            <w:r w:rsidR="000A0747">
              <w:rPr>
                <w:rFonts w:asciiTheme="minorHAnsi" w:eastAsiaTheme="minorEastAsia" w:hAnsiTheme="minorHAnsi" w:cstheme="minorBidi"/>
                <w:noProof/>
                <w:sz w:val="22"/>
                <w:szCs w:val="22"/>
                <w:lang w:val="en-IE" w:eastAsia="en-IE"/>
              </w:rPr>
              <w:tab/>
            </w:r>
            <w:r w:rsidR="000A0747" w:rsidRPr="006F7935">
              <w:rPr>
                <w:rStyle w:val="Hyperlink"/>
                <w:noProof/>
              </w:rPr>
              <w:t>Populate the database with datasets</w:t>
            </w:r>
            <w:r w:rsidR="000A0747">
              <w:rPr>
                <w:noProof/>
                <w:webHidden/>
              </w:rPr>
              <w:tab/>
            </w:r>
            <w:r>
              <w:rPr>
                <w:noProof/>
                <w:webHidden/>
              </w:rPr>
              <w:fldChar w:fldCharType="begin"/>
            </w:r>
            <w:r w:rsidR="000A0747">
              <w:rPr>
                <w:noProof/>
                <w:webHidden/>
              </w:rPr>
              <w:instrText xml:space="preserve"> PAGEREF _Toc330563358 \h </w:instrText>
            </w:r>
            <w:r>
              <w:rPr>
                <w:noProof/>
                <w:webHidden/>
              </w:rPr>
            </w:r>
            <w:r>
              <w:rPr>
                <w:noProof/>
                <w:webHidden/>
              </w:rPr>
              <w:fldChar w:fldCharType="separate"/>
            </w:r>
            <w:r w:rsidR="00CD53E2">
              <w:rPr>
                <w:noProof/>
                <w:webHidden/>
              </w:rPr>
              <w:t>18</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59" w:history="1">
            <w:r w:rsidR="000A0747" w:rsidRPr="006F7935">
              <w:rPr>
                <w:rStyle w:val="Hyperlink"/>
                <w:noProof/>
              </w:rPr>
              <w:t>14.</w:t>
            </w:r>
            <w:r w:rsidR="000A0747">
              <w:rPr>
                <w:rFonts w:asciiTheme="minorHAnsi" w:eastAsiaTheme="minorEastAsia" w:hAnsiTheme="minorHAnsi" w:cstheme="minorBidi"/>
                <w:noProof/>
                <w:sz w:val="22"/>
                <w:szCs w:val="22"/>
                <w:lang w:val="en-IE" w:eastAsia="en-IE"/>
              </w:rPr>
              <w:tab/>
            </w:r>
            <w:r w:rsidR="000A0747" w:rsidRPr="006F7935">
              <w:rPr>
                <w:rStyle w:val="Hyperlink"/>
                <w:noProof/>
              </w:rPr>
              <w:t>Decide what data manipulation is required – (C#)</w:t>
            </w:r>
            <w:r w:rsidR="000A0747">
              <w:rPr>
                <w:noProof/>
                <w:webHidden/>
              </w:rPr>
              <w:tab/>
            </w:r>
            <w:r>
              <w:rPr>
                <w:noProof/>
                <w:webHidden/>
              </w:rPr>
              <w:fldChar w:fldCharType="begin"/>
            </w:r>
            <w:r w:rsidR="000A0747">
              <w:rPr>
                <w:noProof/>
                <w:webHidden/>
              </w:rPr>
              <w:instrText xml:space="preserve"> PAGEREF _Toc330563359 \h </w:instrText>
            </w:r>
            <w:r>
              <w:rPr>
                <w:noProof/>
                <w:webHidden/>
              </w:rPr>
            </w:r>
            <w:r>
              <w:rPr>
                <w:noProof/>
                <w:webHidden/>
              </w:rPr>
              <w:fldChar w:fldCharType="separate"/>
            </w:r>
            <w:r w:rsidR="00CD53E2">
              <w:rPr>
                <w:noProof/>
                <w:webHidden/>
              </w:rPr>
              <w:t>19</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0" w:history="1">
            <w:r w:rsidR="000A0747" w:rsidRPr="006F7935">
              <w:rPr>
                <w:rStyle w:val="Hyperlink"/>
                <w:noProof/>
              </w:rPr>
              <w:t>15.</w:t>
            </w:r>
            <w:r w:rsidR="000A0747">
              <w:rPr>
                <w:rFonts w:asciiTheme="minorHAnsi" w:eastAsiaTheme="minorEastAsia" w:hAnsiTheme="minorHAnsi" w:cstheme="minorBidi"/>
                <w:noProof/>
                <w:sz w:val="22"/>
                <w:szCs w:val="22"/>
                <w:lang w:val="en-IE" w:eastAsia="en-IE"/>
              </w:rPr>
              <w:tab/>
            </w:r>
            <w:r w:rsidR="000A0747" w:rsidRPr="006F7935">
              <w:rPr>
                <w:rStyle w:val="Hyperlink"/>
                <w:noProof/>
              </w:rPr>
              <w:t>Design interface to the database – (ASP MVC)</w:t>
            </w:r>
            <w:r w:rsidR="000A0747">
              <w:rPr>
                <w:noProof/>
                <w:webHidden/>
              </w:rPr>
              <w:tab/>
            </w:r>
            <w:r>
              <w:rPr>
                <w:noProof/>
                <w:webHidden/>
              </w:rPr>
              <w:fldChar w:fldCharType="begin"/>
            </w:r>
            <w:r w:rsidR="000A0747">
              <w:rPr>
                <w:noProof/>
                <w:webHidden/>
              </w:rPr>
              <w:instrText xml:space="preserve"> PAGEREF _Toc330563360 \h </w:instrText>
            </w:r>
            <w:r>
              <w:rPr>
                <w:noProof/>
                <w:webHidden/>
              </w:rPr>
            </w:r>
            <w:r>
              <w:rPr>
                <w:noProof/>
                <w:webHidden/>
              </w:rPr>
              <w:fldChar w:fldCharType="separate"/>
            </w:r>
            <w:r w:rsidR="00CD53E2">
              <w:rPr>
                <w:noProof/>
                <w:webHidden/>
              </w:rPr>
              <w:t>20</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1" w:history="1">
            <w:r w:rsidR="000A0747" w:rsidRPr="006F7935">
              <w:rPr>
                <w:rStyle w:val="Hyperlink"/>
                <w:noProof/>
              </w:rPr>
              <w:t>16.</w:t>
            </w:r>
            <w:r w:rsidR="000A0747">
              <w:rPr>
                <w:rFonts w:asciiTheme="minorHAnsi" w:eastAsiaTheme="minorEastAsia" w:hAnsiTheme="minorHAnsi" w:cstheme="minorBidi"/>
                <w:noProof/>
                <w:sz w:val="22"/>
                <w:szCs w:val="22"/>
                <w:lang w:val="en-IE" w:eastAsia="en-IE"/>
              </w:rPr>
              <w:tab/>
            </w:r>
            <w:r w:rsidR="000A0747" w:rsidRPr="006F7935">
              <w:rPr>
                <w:rStyle w:val="Hyperlink"/>
                <w:noProof/>
              </w:rPr>
              <w:t>Frontend design (ASP MVC)</w:t>
            </w:r>
            <w:r w:rsidR="000A0747">
              <w:rPr>
                <w:noProof/>
                <w:webHidden/>
              </w:rPr>
              <w:tab/>
            </w:r>
            <w:r>
              <w:rPr>
                <w:noProof/>
                <w:webHidden/>
              </w:rPr>
              <w:fldChar w:fldCharType="begin"/>
            </w:r>
            <w:r w:rsidR="000A0747">
              <w:rPr>
                <w:noProof/>
                <w:webHidden/>
              </w:rPr>
              <w:instrText xml:space="preserve"> PAGEREF _Toc330563361 \h </w:instrText>
            </w:r>
            <w:r>
              <w:rPr>
                <w:noProof/>
                <w:webHidden/>
              </w:rPr>
            </w:r>
            <w:r>
              <w:rPr>
                <w:noProof/>
                <w:webHidden/>
              </w:rPr>
              <w:fldChar w:fldCharType="separate"/>
            </w:r>
            <w:r w:rsidR="00CD53E2">
              <w:rPr>
                <w:noProof/>
                <w:webHidden/>
              </w:rPr>
              <w:t>21</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2" w:history="1">
            <w:r w:rsidR="000A0747" w:rsidRPr="006F7935">
              <w:rPr>
                <w:rStyle w:val="Hyperlink"/>
                <w:noProof/>
                <w:lang w:val="en-IE"/>
              </w:rPr>
              <w:t>17.</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Architecture/Design Approach</w:t>
            </w:r>
            <w:r w:rsidR="000A0747">
              <w:rPr>
                <w:noProof/>
                <w:webHidden/>
              </w:rPr>
              <w:tab/>
            </w:r>
            <w:r>
              <w:rPr>
                <w:noProof/>
                <w:webHidden/>
              </w:rPr>
              <w:fldChar w:fldCharType="begin"/>
            </w:r>
            <w:r w:rsidR="000A0747">
              <w:rPr>
                <w:noProof/>
                <w:webHidden/>
              </w:rPr>
              <w:instrText xml:space="preserve"> PAGEREF _Toc330563362 \h </w:instrText>
            </w:r>
            <w:r>
              <w:rPr>
                <w:noProof/>
                <w:webHidden/>
              </w:rPr>
            </w:r>
            <w:r>
              <w:rPr>
                <w:noProof/>
                <w:webHidden/>
              </w:rPr>
              <w:fldChar w:fldCharType="separate"/>
            </w:r>
            <w:r w:rsidR="00CD53E2">
              <w:rPr>
                <w:noProof/>
                <w:webHidden/>
              </w:rPr>
              <w:t>22</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3" w:history="1">
            <w:r w:rsidR="000A0747" w:rsidRPr="006F7935">
              <w:rPr>
                <w:rStyle w:val="Hyperlink"/>
                <w:noProof/>
                <w:lang w:val="en-IE"/>
              </w:rPr>
              <w:t>18.</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Models</w:t>
            </w:r>
            <w:r w:rsidR="000A0747">
              <w:rPr>
                <w:noProof/>
                <w:webHidden/>
              </w:rPr>
              <w:tab/>
            </w:r>
            <w:r>
              <w:rPr>
                <w:noProof/>
                <w:webHidden/>
              </w:rPr>
              <w:fldChar w:fldCharType="begin"/>
            </w:r>
            <w:r w:rsidR="000A0747">
              <w:rPr>
                <w:noProof/>
                <w:webHidden/>
              </w:rPr>
              <w:instrText xml:space="preserve"> PAGEREF _Toc330563363 \h </w:instrText>
            </w:r>
            <w:r>
              <w:rPr>
                <w:noProof/>
                <w:webHidden/>
              </w:rPr>
            </w:r>
            <w:r>
              <w:rPr>
                <w:noProof/>
                <w:webHidden/>
              </w:rPr>
              <w:fldChar w:fldCharType="separate"/>
            </w:r>
            <w:r w:rsidR="00CD53E2">
              <w:rPr>
                <w:noProof/>
                <w:webHidden/>
              </w:rPr>
              <w:t>23</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4" w:history="1">
            <w:r w:rsidR="000A0747" w:rsidRPr="006F7935">
              <w:rPr>
                <w:rStyle w:val="Hyperlink"/>
                <w:noProof/>
                <w:lang w:val="en-IE"/>
              </w:rPr>
              <w:t>19.</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Implementation of Particular OOP constructs</w:t>
            </w:r>
            <w:r w:rsidR="000A0747">
              <w:rPr>
                <w:noProof/>
                <w:webHidden/>
              </w:rPr>
              <w:tab/>
            </w:r>
            <w:r>
              <w:rPr>
                <w:noProof/>
                <w:webHidden/>
              </w:rPr>
              <w:fldChar w:fldCharType="begin"/>
            </w:r>
            <w:r w:rsidR="000A0747">
              <w:rPr>
                <w:noProof/>
                <w:webHidden/>
              </w:rPr>
              <w:instrText xml:space="preserve"> PAGEREF _Toc330563364 \h </w:instrText>
            </w:r>
            <w:r>
              <w:rPr>
                <w:noProof/>
                <w:webHidden/>
              </w:rPr>
            </w:r>
            <w:r>
              <w:rPr>
                <w:noProof/>
                <w:webHidden/>
              </w:rPr>
              <w:fldChar w:fldCharType="separate"/>
            </w:r>
            <w:r w:rsidR="00CD53E2">
              <w:rPr>
                <w:noProof/>
                <w:webHidden/>
              </w:rPr>
              <w:t>25</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5" w:history="1">
            <w:r w:rsidR="000A0747" w:rsidRPr="006F7935">
              <w:rPr>
                <w:rStyle w:val="Hyperlink"/>
                <w:noProof/>
                <w:lang w:val="en-IE"/>
              </w:rPr>
              <w:t>20.</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Design Patterns and Architectural Patterns Implemented</w:t>
            </w:r>
            <w:r w:rsidR="000A0747">
              <w:rPr>
                <w:noProof/>
                <w:webHidden/>
              </w:rPr>
              <w:tab/>
            </w:r>
            <w:r>
              <w:rPr>
                <w:noProof/>
                <w:webHidden/>
              </w:rPr>
              <w:fldChar w:fldCharType="begin"/>
            </w:r>
            <w:r w:rsidR="000A0747">
              <w:rPr>
                <w:noProof/>
                <w:webHidden/>
              </w:rPr>
              <w:instrText xml:space="preserve"> PAGEREF _Toc330563365 \h </w:instrText>
            </w:r>
            <w:r>
              <w:rPr>
                <w:noProof/>
                <w:webHidden/>
              </w:rPr>
            </w:r>
            <w:r>
              <w:rPr>
                <w:noProof/>
                <w:webHidden/>
              </w:rPr>
              <w:fldChar w:fldCharType="separate"/>
            </w:r>
            <w:r w:rsidR="00CD53E2">
              <w:rPr>
                <w:noProof/>
                <w:webHidden/>
              </w:rPr>
              <w:t>26</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6" w:history="1">
            <w:r w:rsidR="000A0747" w:rsidRPr="006F7935">
              <w:rPr>
                <w:rStyle w:val="Hyperlink"/>
                <w:noProof/>
                <w:lang w:val="en-IE"/>
              </w:rPr>
              <w:t>21.</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How cross cutting concerns have been handled</w:t>
            </w:r>
            <w:r w:rsidR="000A0747">
              <w:rPr>
                <w:noProof/>
                <w:webHidden/>
              </w:rPr>
              <w:tab/>
            </w:r>
            <w:r>
              <w:rPr>
                <w:noProof/>
                <w:webHidden/>
              </w:rPr>
              <w:fldChar w:fldCharType="begin"/>
            </w:r>
            <w:r w:rsidR="000A0747">
              <w:rPr>
                <w:noProof/>
                <w:webHidden/>
              </w:rPr>
              <w:instrText xml:space="preserve"> PAGEREF _Toc330563366 \h </w:instrText>
            </w:r>
            <w:r>
              <w:rPr>
                <w:noProof/>
                <w:webHidden/>
              </w:rPr>
            </w:r>
            <w:r>
              <w:rPr>
                <w:noProof/>
                <w:webHidden/>
              </w:rPr>
              <w:fldChar w:fldCharType="separate"/>
            </w:r>
            <w:r w:rsidR="00CD53E2">
              <w:rPr>
                <w:noProof/>
                <w:webHidden/>
              </w:rPr>
              <w:t>27</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7" w:history="1">
            <w:r w:rsidR="000A0747" w:rsidRPr="006F7935">
              <w:rPr>
                <w:rStyle w:val="Hyperlink"/>
                <w:noProof/>
                <w:lang w:val="en-IE"/>
              </w:rPr>
              <w:t>22.</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Security of Application</w:t>
            </w:r>
            <w:r w:rsidR="000A0747">
              <w:rPr>
                <w:noProof/>
                <w:webHidden/>
              </w:rPr>
              <w:tab/>
            </w:r>
            <w:r>
              <w:rPr>
                <w:noProof/>
                <w:webHidden/>
              </w:rPr>
              <w:fldChar w:fldCharType="begin"/>
            </w:r>
            <w:r w:rsidR="000A0747">
              <w:rPr>
                <w:noProof/>
                <w:webHidden/>
              </w:rPr>
              <w:instrText xml:space="preserve"> PAGEREF _Toc330563367 \h </w:instrText>
            </w:r>
            <w:r>
              <w:rPr>
                <w:noProof/>
                <w:webHidden/>
              </w:rPr>
            </w:r>
            <w:r>
              <w:rPr>
                <w:noProof/>
                <w:webHidden/>
              </w:rPr>
              <w:fldChar w:fldCharType="separate"/>
            </w:r>
            <w:r w:rsidR="00CD53E2">
              <w:rPr>
                <w:noProof/>
                <w:webHidden/>
              </w:rPr>
              <w:t>28</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8" w:history="1">
            <w:r w:rsidR="000A0747" w:rsidRPr="006F7935">
              <w:rPr>
                <w:rStyle w:val="Hyperlink"/>
                <w:noProof/>
                <w:lang w:val="en-IE"/>
              </w:rPr>
              <w:t>23.</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Configuration of Application</w:t>
            </w:r>
            <w:r w:rsidR="000A0747">
              <w:rPr>
                <w:noProof/>
                <w:webHidden/>
              </w:rPr>
              <w:tab/>
            </w:r>
            <w:r>
              <w:rPr>
                <w:noProof/>
                <w:webHidden/>
              </w:rPr>
              <w:fldChar w:fldCharType="begin"/>
            </w:r>
            <w:r w:rsidR="000A0747">
              <w:rPr>
                <w:noProof/>
                <w:webHidden/>
              </w:rPr>
              <w:instrText xml:space="preserve"> PAGEREF _Toc330563368 \h </w:instrText>
            </w:r>
            <w:r>
              <w:rPr>
                <w:noProof/>
                <w:webHidden/>
              </w:rPr>
            </w:r>
            <w:r>
              <w:rPr>
                <w:noProof/>
                <w:webHidden/>
              </w:rPr>
              <w:fldChar w:fldCharType="separate"/>
            </w:r>
            <w:r w:rsidR="00CD53E2">
              <w:rPr>
                <w:noProof/>
                <w:webHidden/>
              </w:rPr>
              <w:t>29</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69" w:history="1">
            <w:r w:rsidR="000A0747" w:rsidRPr="006F7935">
              <w:rPr>
                <w:rStyle w:val="Hyperlink"/>
                <w:noProof/>
                <w:lang w:val="en-IE"/>
              </w:rPr>
              <w:t>24.</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Scalability of Application</w:t>
            </w:r>
            <w:r w:rsidR="000A0747">
              <w:rPr>
                <w:noProof/>
                <w:webHidden/>
              </w:rPr>
              <w:tab/>
            </w:r>
            <w:r>
              <w:rPr>
                <w:noProof/>
                <w:webHidden/>
              </w:rPr>
              <w:fldChar w:fldCharType="begin"/>
            </w:r>
            <w:r w:rsidR="000A0747">
              <w:rPr>
                <w:noProof/>
                <w:webHidden/>
              </w:rPr>
              <w:instrText xml:space="preserve"> PAGEREF _Toc330563369 \h </w:instrText>
            </w:r>
            <w:r>
              <w:rPr>
                <w:noProof/>
                <w:webHidden/>
              </w:rPr>
            </w:r>
            <w:r>
              <w:rPr>
                <w:noProof/>
                <w:webHidden/>
              </w:rPr>
              <w:fldChar w:fldCharType="separate"/>
            </w:r>
            <w:r w:rsidR="00CD53E2">
              <w:rPr>
                <w:noProof/>
                <w:webHidden/>
              </w:rPr>
              <w:t>30</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70" w:history="1">
            <w:r w:rsidR="000A0747" w:rsidRPr="006F7935">
              <w:rPr>
                <w:rStyle w:val="Hyperlink"/>
                <w:noProof/>
                <w:lang w:val="en-IE"/>
              </w:rPr>
              <w:t>25.</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Testing Approach</w:t>
            </w:r>
            <w:r w:rsidR="000A0747">
              <w:rPr>
                <w:noProof/>
                <w:webHidden/>
              </w:rPr>
              <w:tab/>
            </w:r>
            <w:r>
              <w:rPr>
                <w:noProof/>
                <w:webHidden/>
              </w:rPr>
              <w:fldChar w:fldCharType="begin"/>
            </w:r>
            <w:r w:rsidR="000A0747">
              <w:rPr>
                <w:noProof/>
                <w:webHidden/>
              </w:rPr>
              <w:instrText xml:space="preserve"> PAGEREF _Toc330563370 \h </w:instrText>
            </w:r>
            <w:r>
              <w:rPr>
                <w:noProof/>
                <w:webHidden/>
              </w:rPr>
            </w:r>
            <w:r>
              <w:rPr>
                <w:noProof/>
                <w:webHidden/>
              </w:rPr>
              <w:fldChar w:fldCharType="separate"/>
            </w:r>
            <w:r w:rsidR="00CD53E2">
              <w:rPr>
                <w:noProof/>
                <w:webHidden/>
              </w:rPr>
              <w:t>31</w:t>
            </w:r>
            <w:r>
              <w:rPr>
                <w:noProof/>
                <w:webHidden/>
              </w:rPr>
              <w:fldChar w:fldCharType="end"/>
            </w:r>
          </w:hyperlink>
        </w:p>
        <w:p w:rsidR="000A0747" w:rsidRDefault="006C764E">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563371" w:history="1">
            <w:r w:rsidR="000A0747" w:rsidRPr="006F7935">
              <w:rPr>
                <w:rStyle w:val="Hyperlink"/>
                <w:noProof/>
                <w:lang w:val="en-IE"/>
              </w:rPr>
              <w:t>26.</w:t>
            </w:r>
            <w:r w:rsidR="000A0747">
              <w:rPr>
                <w:rFonts w:asciiTheme="minorHAnsi" w:eastAsiaTheme="minorEastAsia" w:hAnsiTheme="minorHAnsi" w:cstheme="minorBidi"/>
                <w:noProof/>
                <w:sz w:val="22"/>
                <w:szCs w:val="22"/>
                <w:lang w:val="en-IE" w:eastAsia="en-IE"/>
              </w:rPr>
              <w:tab/>
            </w:r>
            <w:r w:rsidR="000A0747" w:rsidRPr="006F7935">
              <w:rPr>
                <w:rStyle w:val="Hyperlink"/>
                <w:noProof/>
                <w:lang w:val="en-IE"/>
              </w:rPr>
              <w:t>References</w:t>
            </w:r>
            <w:r w:rsidR="000A0747">
              <w:rPr>
                <w:noProof/>
                <w:webHidden/>
              </w:rPr>
              <w:tab/>
            </w:r>
            <w:r>
              <w:rPr>
                <w:noProof/>
                <w:webHidden/>
              </w:rPr>
              <w:fldChar w:fldCharType="begin"/>
            </w:r>
            <w:r w:rsidR="000A0747">
              <w:rPr>
                <w:noProof/>
                <w:webHidden/>
              </w:rPr>
              <w:instrText xml:space="preserve"> PAGEREF _Toc330563371 \h </w:instrText>
            </w:r>
            <w:r>
              <w:rPr>
                <w:noProof/>
                <w:webHidden/>
              </w:rPr>
            </w:r>
            <w:r>
              <w:rPr>
                <w:noProof/>
                <w:webHidden/>
              </w:rPr>
              <w:fldChar w:fldCharType="separate"/>
            </w:r>
            <w:r w:rsidR="00CD53E2">
              <w:rPr>
                <w:noProof/>
                <w:webHidden/>
              </w:rPr>
              <w:t>32</w:t>
            </w:r>
            <w:r>
              <w:rPr>
                <w:noProof/>
                <w:webHidden/>
              </w:rPr>
              <w:fldChar w:fldCharType="end"/>
            </w:r>
          </w:hyperlink>
        </w:p>
        <w:p w:rsidR="000A0747" w:rsidRDefault="006C764E">
          <w:pPr>
            <w:pStyle w:val="TOC2"/>
            <w:tabs>
              <w:tab w:val="right" w:leader="dot" w:pos="8636"/>
            </w:tabs>
            <w:rPr>
              <w:rFonts w:asciiTheme="minorHAnsi" w:eastAsiaTheme="minorEastAsia" w:hAnsiTheme="minorHAnsi" w:cstheme="minorBidi"/>
              <w:noProof/>
              <w:sz w:val="22"/>
              <w:szCs w:val="22"/>
              <w:lang w:val="en-IE" w:eastAsia="en-IE"/>
            </w:rPr>
          </w:pPr>
          <w:hyperlink w:anchor="_Toc330563372" w:history="1">
            <w:r w:rsidR="000A0747" w:rsidRPr="006F7935">
              <w:rPr>
                <w:rStyle w:val="Hyperlink"/>
                <w:noProof/>
                <w:lang w:val="en-IE"/>
              </w:rPr>
              <w:t>Appendix A – Project Management</w:t>
            </w:r>
            <w:r w:rsidR="000A0747">
              <w:rPr>
                <w:noProof/>
                <w:webHidden/>
              </w:rPr>
              <w:tab/>
            </w:r>
            <w:r>
              <w:rPr>
                <w:noProof/>
                <w:webHidden/>
              </w:rPr>
              <w:fldChar w:fldCharType="begin"/>
            </w:r>
            <w:r w:rsidR="000A0747">
              <w:rPr>
                <w:noProof/>
                <w:webHidden/>
              </w:rPr>
              <w:instrText xml:space="preserve"> PAGEREF _Toc330563372 \h </w:instrText>
            </w:r>
            <w:r>
              <w:rPr>
                <w:noProof/>
                <w:webHidden/>
              </w:rPr>
            </w:r>
            <w:r>
              <w:rPr>
                <w:noProof/>
                <w:webHidden/>
              </w:rPr>
              <w:fldChar w:fldCharType="separate"/>
            </w:r>
            <w:r w:rsidR="00CD53E2">
              <w:rPr>
                <w:noProof/>
                <w:webHidden/>
              </w:rPr>
              <w:t>33</w:t>
            </w:r>
            <w:r>
              <w:rPr>
                <w:noProof/>
                <w:webHidden/>
              </w:rPr>
              <w:fldChar w:fldCharType="end"/>
            </w:r>
          </w:hyperlink>
        </w:p>
        <w:p w:rsidR="00F412E0" w:rsidRDefault="006C764E">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30563344"/>
      <w:r>
        <w:rPr>
          <w:lang w:val="en-IE"/>
        </w:rPr>
        <w:lastRenderedPageBreak/>
        <w:t>Project Team</w:t>
      </w:r>
      <w:bookmarkEnd w:id="0"/>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F072D9">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F072D9">
      <w:pPr>
        <w:ind w:left="360"/>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EF45A5">
      <w:pPr>
        <w:pStyle w:val="Heading2"/>
        <w:numPr>
          <w:ilvl w:val="0"/>
          <w:numId w:val="4"/>
        </w:numPr>
        <w:rPr>
          <w:lang w:val="en-IE"/>
        </w:rPr>
      </w:pPr>
      <w:bookmarkStart w:id="1" w:name="_Toc330563345"/>
      <w:r>
        <w:rPr>
          <w:lang w:val="en-IE"/>
        </w:rPr>
        <w:lastRenderedPageBreak/>
        <w:t>Introductio</w:t>
      </w:r>
      <w:r w:rsidR="000C3BB5">
        <w:rPr>
          <w:lang w:val="en-IE"/>
        </w:rPr>
        <w:t>n</w:t>
      </w:r>
      <w:bookmarkEnd w:id="1"/>
    </w:p>
    <w:p w:rsidR="00ED6CDD" w:rsidRDefault="00F072D9" w:rsidP="00F072D9">
      <w:pPr>
        <w:ind w:left="360"/>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F072D9">
      <w:pPr>
        <w:ind w:left="360"/>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F072D9">
      <w:pPr>
        <w:pStyle w:val="ListParagraph"/>
        <w:numPr>
          <w:ilvl w:val="0"/>
          <w:numId w:val="29"/>
        </w:numPr>
        <w:ind w:left="360"/>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F072D9">
      <w:pPr>
        <w:pStyle w:val="ListParagraph"/>
        <w:numPr>
          <w:ilvl w:val="0"/>
          <w:numId w:val="29"/>
        </w:numPr>
        <w:ind w:left="360"/>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F072D9">
      <w:pPr>
        <w:pStyle w:val="Heading2"/>
        <w:numPr>
          <w:ilvl w:val="0"/>
          <w:numId w:val="4"/>
        </w:numPr>
        <w:rPr>
          <w:lang w:val="en-IE"/>
        </w:rPr>
      </w:pPr>
      <w:bookmarkStart w:id="2" w:name="_Toc330563346"/>
      <w:r>
        <w:rPr>
          <w:lang w:val="en-IE"/>
        </w:rPr>
        <w:lastRenderedPageBreak/>
        <w:t>Background Research and Investigations</w:t>
      </w:r>
      <w:bookmarkEnd w:id="2"/>
    </w:p>
    <w:p w:rsidR="003515B2" w:rsidRDefault="00ED6CDD" w:rsidP="007D16E1">
      <w:pPr>
        <w:ind w:left="360"/>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7D16E1">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7D16E1">
      <w:pPr>
        <w:ind w:left="360"/>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7D16E1">
      <w:pPr>
        <w:ind w:left="360"/>
        <w:rPr>
          <w:rFonts w:asciiTheme="minorHAnsi" w:hAnsiTheme="minorHAnsi" w:cstheme="minorHAnsi"/>
          <w:color w:val="FF0000"/>
          <w:sz w:val="22"/>
          <w:szCs w:val="22"/>
          <w:lang w:val="en-IE"/>
        </w:rPr>
      </w:pPr>
    </w:p>
    <w:p w:rsidR="00660D24" w:rsidRPr="008833BE" w:rsidRDefault="00660D24" w:rsidP="007D16E1">
      <w:pPr>
        <w:ind w:left="36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660D24">
      <w:pPr>
        <w:pStyle w:val="ListParagraph"/>
        <w:numPr>
          <w:ilvl w:val="0"/>
          <w:numId w:val="26"/>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660D24">
      <w:pPr>
        <w:pStyle w:val="ListParagraph"/>
        <w:numPr>
          <w:ilvl w:val="0"/>
          <w:numId w:val="26"/>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660D24">
      <w:pPr>
        <w:pStyle w:val="ListParagraph"/>
        <w:numPr>
          <w:ilvl w:val="0"/>
          <w:numId w:val="26"/>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660D24">
      <w:pPr>
        <w:rPr>
          <w:rFonts w:asciiTheme="minorHAnsi" w:hAnsiTheme="minorHAnsi" w:cstheme="minorHAnsi"/>
          <w:color w:val="FF0000"/>
          <w:sz w:val="22"/>
          <w:szCs w:val="22"/>
          <w:lang w:val="en-IE"/>
        </w:rPr>
      </w:pPr>
    </w:p>
    <w:p w:rsidR="0029458F" w:rsidRPr="008833BE" w:rsidRDefault="00660D24" w:rsidP="007D16E1">
      <w:pPr>
        <w:ind w:left="36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660D24">
      <w:pPr>
        <w:pStyle w:val="ListParagraph"/>
        <w:numPr>
          <w:ilvl w:val="0"/>
          <w:numId w:val="27"/>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660D24">
      <w:pPr>
        <w:pStyle w:val="ListParagraph"/>
        <w:numPr>
          <w:ilvl w:val="0"/>
          <w:numId w:val="27"/>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660D24">
      <w:pPr>
        <w:pStyle w:val="ListParagraph"/>
        <w:numPr>
          <w:ilvl w:val="0"/>
          <w:numId w:val="27"/>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660D24">
      <w:pPr>
        <w:pStyle w:val="ListParagraph"/>
        <w:numPr>
          <w:ilvl w:val="0"/>
          <w:numId w:val="27"/>
        </w:num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F072D9">
      <w:pPr>
        <w:pStyle w:val="Heading2"/>
        <w:numPr>
          <w:ilvl w:val="0"/>
          <w:numId w:val="4"/>
        </w:numPr>
        <w:rPr>
          <w:lang w:val="en-IE"/>
        </w:rPr>
      </w:pPr>
      <w:bookmarkStart w:id="3" w:name="_Toc330563347"/>
      <w:r>
        <w:rPr>
          <w:lang w:val="en-IE"/>
        </w:rPr>
        <w:lastRenderedPageBreak/>
        <w:t>Project Plan</w:t>
      </w:r>
      <w:bookmarkEnd w:id="3"/>
    </w:p>
    <w:p w:rsidR="003B2E07" w:rsidRDefault="00C352B9" w:rsidP="00E61541">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E61541">
      <w:pPr>
        <w:ind w:left="360"/>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752278" w:rsidRDefault="00752278" w:rsidP="00E61541">
      <w:pPr>
        <w:ind w:left="360"/>
        <w:rPr>
          <w:rFonts w:asciiTheme="minorHAnsi" w:hAnsiTheme="minorHAnsi" w:cstheme="minorHAnsi"/>
          <w:sz w:val="22"/>
          <w:szCs w:val="22"/>
          <w:lang w:val="en-IE"/>
        </w:rPr>
      </w:pPr>
    </w:p>
    <w:p w:rsidR="00752278" w:rsidRPr="00752278" w:rsidRDefault="00752278" w:rsidP="00E61541">
      <w:pPr>
        <w:ind w:left="360"/>
        <w:rPr>
          <w:rFonts w:asciiTheme="minorHAnsi" w:hAnsiTheme="minorHAnsi" w:cstheme="minorHAnsi"/>
          <w:color w:val="FF0000"/>
          <w:sz w:val="22"/>
          <w:szCs w:val="22"/>
          <w:lang w:val="en-IE"/>
        </w:rPr>
      </w:pPr>
      <w:proofErr w:type="spellStart"/>
      <w:r>
        <w:rPr>
          <w:rFonts w:asciiTheme="minorHAnsi" w:hAnsiTheme="minorHAnsi" w:cstheme="minorHAnsi"/>
          <w:color w:val="FF0000"/>
          <w:sz w:val="22"/>
          <w:szCs w:val="22"/>
          <w:lang w:val="en-IE"/>
        </w:rPr>
        <w:t>Github</w:t>
      </w:r>
      <w:proofErr w:type="spellEnd"/>
      <w:r>
        <w:rPr>
          <w:rFonts w:asciiTheme="minorHAnsi" w:hAnsiTheme="minorHAnsi" w:cstheme="minorHAnsi"/>
          <w:color w:val="FF0000"/>
          <w:sz w:val="22"/>
          <w:szCs w:val="22"/>
          <w:lang w:val="en-IE"/>
        </w:rPr>
        <w:t xml:space="preserve"> reports</w:t>
      </w: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3B2E07" w:rsidRDefault="003B2E07"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29458F" w:rsidRDefault="0029458F" w:rsidP="00E61541">
      <w:pPr>
        <w:ind w:left="360"/>
        <w:rPr>
          <w:rFonts w:asciiTheme="minorHAnsi" w:hAnsiTheme="minorHAnsi" w:cstheme="minorHAnsi"/>
          <w:sz w:val="22"/>
          <w:szCs w:val="22"/>
          <w:lang w:val="en-IE"/>
        </w:rPr>
      </w:pPr>
    </w:p>
    <w:p w:rsidR="003B57DD" w:rsidRDefault="001B4F80" w:rsidP="00EF45A5">
      <w:pPr>
        <w:pStyle w:val="Heading2"/>
        <w:numPr>
          <w:ilvl w:val="0"/>
          <w:numId w:val="4"/>
        </w:numPr>
        <w:rPr>
          <w:lang w:val="en-IE"/>
        </w:rPr>
      </w:pPr>
      <w:bookmarkStart w:id="4" w:name="_Toc330563348"/>
      <w:r>
        <w:rPr>
          <w:lang w:val="en-IE"/>
        </w:rPr>
        <w:t>Datasets Used in Project</w:t>
      </w:r>
      <w:bookmarkEnd w:id="4"/>
    </w:p>
    <w:p w:rsidR="00DE2816" w:rsidRPr="00944B49" w:rsidRDefault="00DE2816" w:rsidP="00DE2816">
      <w:pPr>
        <w:ind w:left="36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dataset</w:t>
      </w:r>
      <w:r w:rsidR="00752278">
        <w:rPr>
          <w:rFonts w:asciiTheme="minorHAnsi" w:hAnsiTheme="minorHAnsi" w:cstheme="minorHAnsi"/>
          <w:sz w:val="22"/>
          <w:szCs w:val="22"/>
          <w:lang w:val="en-IE"/>
        </w:rPr>
        <w:t>s</w:t>
      </w:r>
      <w:r w:rsidRPr="00944B49">
        <w:rPr>
          <w:rFonts w:asciiTheme="minorHAnsi" w:hAnsiTheme="minorHAnsi" w:cstheme="minorHAnsi"/>
          <w:sz w:val="22"/>
          <w:szCs w:val="22"/>
          <w:lang w:val="en-IE"/>
        </w:rPr>
        <w:t xml:space="preserve"> </w:t>
      </w:r>
      <w:r w:rsidR="00752278">
        <w:rPr>
          <w:rFonts w:asciiTheme="minorHAnsi" w:hAnsiTheme="minorHAnsi" w:cstheme="minorHAnsi"/>
          <w:sz w:val="22"/>
          <w:szCs w:val="22"/>
          <w:lang w:val="en-IE"/>
        </w:rPr>
        <w:t xml:space="preserve">used </w:t>
      </w:r>
      <w:r w:rsidRPr="00944B49">
        <w:rPr>
          <w:rFonts w:asciiTheme="minorHAnsi" w:hAnsiTheme="minorHAnsi" w:cstheme="minorHAnsi"/>
          <w:sz w:val="22"/>
          <w:szCs w:val="22"/>
          <w:lang w:val="en-IE"/>
        </w:rPr>
        <w:t>to be used is a breakdown of campaign contributions and election results for the following elections in Toronto, Canada:</w:t>
      </w:r>
    </w:p>
    <w:p w:rsidR="00DE2816" w:rsidRPr="00944B49" w:rsidRDefault="00DE2816" w:rsidP="00DE2816">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DE2816" w:rsidRPr="00F22E17" w:rsidRDefault="00DE2816" w:rsidP="00DE2816">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p>
    <w:p w:rsidR="00DE2816" w:rsidRDefault="00DE2816" w:rsidP="00DE2816">
      <w:pPr>
        <w:ind w:left="360"/>
        <w:rPr>
          <w:rFonts w:asciiTheme="minorHAnsi" w:hAnsiTheme="minorHAnsi" w:cstheme="minorHAnsi"/>
          <w:sz w:val="22"/>
          <w:szCs w:val="22"/>
        </w:rPr>
      </w:pPr>
      <w:r>
        <w:rPr>
          <w:rFonts w:asciiTheme="minorHAnsi" w:hAnsiTheme="minorHAnsi" w:cstheme="minorHAnsi"/>
          <w:sz w:val="22"/>
          <w:szCs w:val="22"/>
        </w:rPr>
        <w:t xml:space="preserve">All data is taken from the Open Data Initiative in Toronto, located at </w:t>
      </w:r>
      <w:hyperlink r:id="rId9" w:history="1">
        <w:r w:rsidRPr="002516AD">
          <w:rPr>
            <w:rStyle w:val="Hyperlink"/>
            <w:rFonts w:asciiTheme="minorHAnsi" w:hAnsiTheme="minorHAnsi" w:cstheme="minorHAnsi"/>
            <w:sz w:val="22"/>
            <w:szCs w:val="22"/>
          </w:rPr>
          <w:t>http://www.toronto.ca/open</w:t>
        </w:r>
      </w:hyperlink>
      <w:r>
        <w:rPr>
          <w:rFonts w:asciiTheme="minorHAnsi" w:hAnsiTheme="minorHAnsi" w:cstheme="minorHAnsi"/>
          <w:sz w:val="22"/>
          <w:szCs w:val="22"/>
        </w:rPr>
        <w:t xml:space="preserve">. The data is in </w:t>
      </w:r>
      <w:r w:rsidR="00CD53E2">
        <w:rPr>
          <w:rFonts w:asciiTheme="minorHAnsi" w:hAnsiTheme="minorHAnsi" w:cstheme="minorHAnsi"/>
          <w:sz w:val="22"/>
          <w:szCs w:val="22"/>
        </w:rPr>
        <w:t>CSV</w:t>
      </w:r>
      <w:r>
        <w:rPr>
          <w:rFonts w:asciiTheme="minorHAnsi" w:hAnsiTheme="minorHAnsi" w:cstheme="minorHAnsi"/>
          <w:sz w:val="22"/>
          <w:szCs w:val="22"/>
        </w:rPr>
        <w:t xml:space="preserve"> format.</w:t>
      </w:r>
    </w:p>
    <w:p w:rsidR="00660D24" w:rsidRDefault="00660D24" w:rsidP="00DE2816">
      <w:pPr>
        <w:ind w:left="360"/>
        <w:rPr>
          <w:rFonts w:asciiTheme="minorHAnsi" w:hAnsiTheme="minorHAnsi" w:cstheme="minorHAnsi"/>
          <w:sz w:val="22"/>
          <w:szCs w:val="22"/>
        </w:rPr>
      </w:pPr>
    </w:p>
    <w:p w:rsidR="00660D24" w:rsidRDefault="00660D24" w:rsidP="00660D24">
      <w:pPr>
        <w:pStyle w:val="ListParagraph"/>
        <w:numPr>
          <w:ilvl w:val="0"/>
          <w:numId w:val="28"/>
        </w:numPr>
        <w:rPr>
          <w:rFonts w:asciiTheme="minorHAnsi" w:hAnsiTheme="minorHAnsi" w:cstheme="minorHAnsi"/>
          <w:sz w:val="22"/>
          <w:szCs w:val="22"/>
        </w:rPr>
      </w:pPr>
      <w:r w:rsidRPr="00660D24">
        <w:rPr>
          <w:rFonts w:asciiTheme="minorHAnsi" w:hAnsiTheme="minorHAnsi" w:cstheme="minorHAnsi"/>
          <w:sz w:val="22"/>
          <w:szCs w:val="22"/>
        </w:rPr>
        <w:t xml:space="preserve">Scale of the dataset </w:t>
      </w:r>
      <w:r>
        <w:rPr>
          <w:rFonts w:asciiTheme="minorHAnsi" w:hAnsiTheme="minorHAnsi" w:cstheme="minorHAnsi"/>
          <w:sz w:val="22"/>
          <w:szCs w:val="22"/>
        </w:rPr>
        <w:t>–</w:t>
      </w:r>
      <w:r w:rsidRPr="00660D24">
        <w:rPr>
          <w:rFonts w:asciiTheme="minorHAnsi" w:hAnsiTheme="minorHAnsi" w:cstheme="minorHAnsi"/>
          <w:sz w:val="22"/>
          <w:szCs w:val="22"/>
        </w:rPr>
        <w:t xml:space="preserve"> size</w:t>
      </w:r>
    </w:p>
    <w:p w:rsidR="00660D24" w:rsidRDefault="00660D24" w:rsidP="00660D24">
      <w:pPr>
        <w:pStyle w:val="ListParagraph"/>
        <w:numPr>
          <w:ilvl w:val="0"/>
          <w:numId w:val="28"/>
        </w:numPr>
        <w:rPr>
          <w:rFonts w:asciiTheme="minorHAnsi" w:hAnsiTheme="minorHAnsi" w:cstheme="minorHAnsi"/>
          <w:sz w:val="22"/>
          <w:szCs w:val="22"/>
        </w:rPr>
      </w:pPr>
      <w:r>
        <w:rPr>
          <w:rFonts w:asciiTheme="minorHAnsi" w:hAnsiTheme="minorHAnsi" w:cstheme="minorHAnsi"/>
          <w:sz w:val="22"/>
          <w:szCs w:val="22"/>
        </w:rPr>
        <w:t>Final CSV structure &amp; size</w:t>
      </w:r>
    </w:p>
    <w:p w:rsidR="00752278" w:rsidRDefault="00752278" w:rsidP="00752278">
      <w:pPr>
        <w:rPr>
          <w:rFonts w:asciiTheme="minorHAnsi" w:hAnsiTheme="minorHAnsi" w:cstheme="minorHAnsi"/>
          <w:sz w:val="22"/>
          <w:szCs w:val="22"/>
        </w:rPr>
      </w:pPr>
    </w:p>
    <w:p w:rsidR="00752278" w:rsidRDefault="00752278" w:rsidP="00752278">
      <w:pPr>
        <w:rPr>
          <w:rFonts w:asciiTheme="minorHAnsi" w:hAnsiTheme="minorHAnsi" w:cstheme="minorHAnsi"/>
          <w:sz w:val="22"/>
          <w:szCs w:val="22"/>
        </w:rPr>
      </w:pPr>
      <w:r>
        <w:rPr>
          <w:rFonts w:asciiTheme="minorHAnsi" w:hAnsiTheme="minorHAnsi" w:cstheme="minorHAnsi"/>
          <w:sz w:val="22"/>
          <w:szCs w:val="22"/>
        </w:rPr>
        <w:t>Size of original files</w:t>
      </w:r>
    </w:p>
    <w:p w:rsidR="00752278" w:rsidRDefault="00752278" w:rsidP="00752278">
      <w:pPr>
        <w:rPr>
          <w:rFonts w:asciiTheme="minorHAnsi" w:hAnsiTheme="minorHAnsi" w:cstheme="minorHAnsi"/>
          <w:sz w:val="22"/>
          <w:szCs w:val="22"/>
        </w:rPr>
      </w:pPr>
      <w:r>
        <w:rPr>
          <w:rFonts w:asciiTheme="minorHAnsi" w:hAnsiTheme="minorHAnsi" w:cstheme="minorHAnsi"/>
          <w:sz w:val="22"/>
          <w:szCs w:val="22"/>
        </w:rPr>
        <w:t>1 MB</w:t>
      </w:r>
    </w:p>
    <w:p w:rsidR="00752278" w:rsidRDefault="00752278" w:rsidP="00752278">
      <w:pPr>
        <w:rPr>
          <w:rFonts w:asciiTheme="minorHAnsi" w:hAnsiTheme="minorHAnsi" w:cstheme="minorHAnsi"/>
          <w:sz w:val="22"/>
          <w:szCs w:val="22"/>
        </w:rPr>
      </w:pPr>
      <w:r>
        <w:rPr>
          <w:rFonts w:asciiTheme="minorHAnsi" w:hAnsiTheme="minorHAnsi" w:cstheme="minorHAnsi"/>
          <w:sz w:val="22"/>
          <w:szCs w:val="22"/>
        </w:rPr>
        <w:t>1.5 MB approx</w:t>
      </w:r>
    </w:p>
    <w:p w:rsidR="00752278" w:rsidRDefault="00752278" w:rsidP="00752278">
      <w:pPr>
        <w:rPr>
          <w:rFonts w:asciiTheme="minorHAnsi" w:hAnsiTheme="minorHAnsi" w:cstheme="minorHAnsi"/>
          <w:sz w:val="22"/>
          <w:szCs w:val="22"/>
        </w:rPr>
      </w:pPr>
    </w:p>
    <w:p w:rsidR="00752278" w:rsidRDefault="00752278" w:rsidP="00752278">
      <w:pPr>
        <w:rPr>
          <w:rFonts w:asciiTheme="minorHAnsi" w:hAnsiTheme="minorHAnsi" w:cstheme="minorHAnsi"/>
          <w:sz w:val="22"/>
          <w:szCs w:val="22"/>
        </w:rPr>
      </w:pPr>
      <w:r>
        <w:rPr>
          <w:rFonts w:asciiTheme="minorHAnsi" w:hAnsiTheme="minorHAnsi" w:cstheme="minorHAnsi"/>
          <w:sz w:val="22"/>
          <w:szCs w:val="22"/>
        </w:rPr>
        <w:t xml:space="preserve">1.8 </w:t>
      </w:r>
    </w:p>
    <w:p w:rsidR="00752278" w:rsidRDefault="00752278" w:rsidP="00752278">
      <w:pPr>
        <w:rPr>
          <w:rFonts w:asciiTheme="minorHAnsi" w:hAnsiTheme="minorHAnsi" w:cstheme="minorHAnsi"/>
          <w:sz w:val="22"/>
          <w:szCs w:val="22"/>
        </w:rPr>
      </w:pPr>
    </w:p>
    <w:p w:rsidR="00752278" w:rsidRPr="00752278" w:rsidRDefault="00752278" w:rsidP="00752278">
      <w:pPr>
        <w:rPr>
          <w:rFonts w:asciiTheme="minorHAnsi" w:hAnsiTheme="minorHAnsi" w:cstheme="minorHAnsi"/>
          <w:sz w:val="22"/>
          <w:szCs w:val="22"/>
        </w:rPr>
      </w:pPr>
      <w:r>
        <w:rPr>
          <w:rFonts w:asciiTheme="minorHAnsi" w:hAnsiTheme="minorHAnsi" w:cstheme="minorHAnsi"/>
          <w:sz w:val="22"/>
          <w:szCs w:val="22"/>
        </w:rPr>
        <w:t>2.3</w:t>
      </w: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DE2816">
      <w:pPr>
        <w:pStyle w:val="Heading2"/>
        <w:numPr>
          <w:ilvl w:val="0"/>
          <w:numId w:val="4"/>
        </w:numPr>
        <w:rPr>
          <w:lang w:val="en-IE"/>
        </w:rPr>
      </w:pPr>
      <w:bookmarkStart w:id="5" w:name="_Toc330563349"/>
      <w:r>
        <w:rPr>
          <w:lang w:val="en-IE"/>
        </w:rPr>
        <w:lastRenderedPageBreak/>
        <w:t>Software Development Methodology Employed</w:t>
      </w:r>
      <w:bookmarkEnd w:id="5"/>
    </w:p>
    <w:p w:rsidR="0076702E" w:rsidRDefault="0076702E" w:rsidP="007D014A">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7D014A">
      <w:pPr>
        <w:ind w:left="360"/>
        <w:rPr>
          <w:rFonts w:asciiTheme="minorHAnsi" w:hAnsiTheme="minorHAnsi" w:cstheme="minorHAnsi"/>
          <w:sz w:val="22"/>
          <w:szCs w:val="22"/>
          <w:lang w:val="en-IE"/>
        </w:rPr>
      </w:pPr>
    </w:p>
    <w:p w:rsidR="0076702E" w:rsidRDefault="0076702E" w:rsidP="0076702E">
      <w:pPr>
        <w:ind w:left="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90210" cy="3938756"/>
                    </a:xfrm>
                    <a:prstGeom prst="rect">
                      <a:avLst/>
                    </a:prstGeom>
                  </pic:spPr>
                </pic:pic>
              </a:graphicData>
            </a:graphic>
          </wp:inline>
        </w:drawing>
      </w:r>
    </w:p>
    <w:p w:rsidR="0076702E" w:rsidRPr="0076702E" w:rsidRDefault="0076702E" w:rsidP="0076702E">
      <w:pPr>
        <w:ind w:left="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76702E">
      <w:pPr>
        <w:tabs>
          <w:tab w:val="left" w:pos="1800"/>
        </w:tabs>
        <w:ind w:left="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76702E">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76702E">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76702E">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76702E">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E83635">
      <w:pPr>
        <w:pStyle w:val="Heading2"/>
        <w:numPr>
          <w:ilvl w:val="0"/>
          <w:numId w:val="4"/>
        </w:numPr>
        <w:rPr>
          <w:lang w:val="en-IE"/>
        </w:rPr>
      </w:pPr>
      <w:bookmarkStart w:id="6" w:name="_Toc330563350"/>
      <w:r>
        <w:rPr>
          <w:lang w:val="en-IE"/>
        </w:rPr>
        <w:lastRenderedPageBreak/>
        <w:t>Requirements Analysis</w:t>
      </w:r>
      <w:bookmarkEnd w:id="6"/>
    </w:p>
    <w:p w:rsidR="00E83635" w:rsidRDefault="00E83635" w:rsidP="00E83635">
      <w:pPr>
        <w:pStyle w:val="Heading3"/>
        <w:numPr>
          <w:ilvl w:val="1"/>
          <w:numId w:val="4"/>
        </w:numPr>
        <w:rPr>
          <w:lang w:val="en-IE"/>
        </w:rPr>
      </w:pPr>
      <w:bookmarkStart w:id="7" w:name="_Toc330563351"/>
      <w:r>
        <w:rPr>
          <w:lang w:val="en-IE"/>
        </w:rPr>
        <w:t>Functional Requirements</w:t>
      </w:r>
      <w:bookmarkEnd w:id="7"/>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Parse data</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Read data into database</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account</w:t>
      </w:r>
      <w:r>
        <w:rPr>
          <w:rFonts w:asciiTheme="minorHAnsi" w:hAnsiTheme="minorHAnsi" w:cstheme="minorHAnsi"/>
          <w:sz w:val="22"/>
          <w:szCs w:val="22"/>
          <w:lang w:val="en-IE"/>
        </w:rPr>
        <w:t xml:space="preserve"> registration</w:t>
      </w:r>
    </w:p>
    <w:p w:rsidR="00B23FF5" w:rsidRP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login</w:t>
      </w:r>
    </w:p>
    <w:p w:rsidR="00B23FF5" w:rsidRDefault="00B23FF5" w:rsidP="00B23FF5">
      <w:pPr>
        <w:pStyle w:val="ListParagraph"/>
        <w:numPr>
          <w:ilvl w:val="0"/>
          <w:numId w:val="19"/>
        </w:numPr>
        <w:rPr>
          <w:rFonts w:asciiTheme="minorHAnsi" w:hAnsiTheme="minorHAnsi" w:cstheme="minorHAnsi"/>
          <w:sz w:val="22"/>
          <w:szCs w:val="22"/>
          <w:lang w:val="en-IE"/>
        </w:rPr>
      </w:pPr>
      <w:r w:rsidRPr="00B23FF5">
        <w:rPr>
          <w:rFonts w:asciiTheme="minorHAnsi" w:hAnsiTheme="minorHAnsi" w:cstheme="minorHAnsi"/>
          <w:sz w:val="22"/>
          <w:szCs w:val="22"/>
          <w:lang w:val="en-IE"/>
        </w:rPr>
        <w:t>User report selection</w:t>
      </w:r>
    </w:p>
    <w:p w:rsidR="00B23FF5" w:rsidRDefault="00B23FF5" w:rsidP="00B23FF5">
      <w:pPr>
        <w:pStyle w:val="ListParagraph"/>
        <w:numPr>
          <w:ilvl w:val="0"/>
          <w:numId w:val="19"/>
        </w:numPr>
        <w:rPr>
          <w:rFonts w:asciiTheme="minorHAnsi" w:hAnsiTheme="minorHAnsi" w:cstheme="minorHAnsi"/>
          <w:sz w:val="22"/>
          <w:szCs w:val="22"/>
          <w:lang w:val="en-IE"/>
        </w:rPr>
      </w:pPr>
      <w:r>
        <w:rPr>
          <w:rFonts w:asciiTheme="minorHAnsi" w:hAnsiTheme="minorHAnsi" w:cstheme="minorHAnsi"/>
          <w:sz w:val="22"/>
          <w:szCs w:val="22"/>
          <w:lang w:val="en-IE"/>
        </w:rPr>
        <w:t>Generate/Display report</w:t>
      </w:r>
    </w:p>
    <w:p w:rsidR="001E6B20" w:rsidRPr="00944B49" w:rsidRDefault="001E6B20" w:rsidP="001E6B20">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builds custom reports by selecting from dropdown menus or similar, filtering on the election type, candidate name, ward number, and so on</w:t>
      </w:r>
    </w:p>
    <w:p w:rsidR="001E6B20" w:rsidRPr="00944B49" w:rsidRDefault="001E6B20" w:rsidP="001E6B20">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1E6B20" w:rsidRPr="00944B49" w:rsidRDefault="001E6B20" w:rsidP="001E6B20">
      <w:pPr>
        <w:ind w:left="72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0563352"/>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0563353"/>
      <w:r>
        <w:rPr>
          <w:lang w:val="en-IE"/>
        </w:rPr>
        <w:lastRenderedPageBreak/>
        <w:t>Use Cases</w:t>
      </w:r>
      <w:bookmarkEnd w:id="9"/>
    </w:p>
    <w:p w:rsidR="00660D24" w:rsidRDefault="00660D24" w:rsidP="00B23FF5">
      <w:pPr>
        <w:ind w:left="360"/>
        <w:jc w:val="left"/>
        <w:rPr>
          <w:rFonts w:asciiTheme="minorHAnsi" w:hAnsiTheme="minorHAnsi" w:cstheme="minorHAnsi"/>
          <w:sz w:val="22"/>
          <w:szCs w:val="22"/>
        </w:rPr>
      </w:pPr>
      <w:r>
        <w:rPr>
          <w:rFonts w:asciiTheme="minorHAnsi" w:hAnsiTheme="minorHAnsi" w:cstheme="minorHAnsi"/>
          <w:sz w:val="22"/>
          <w:szCs w:val="22"/>
        </w:rPr>
        <w:t>Defining Use cases was our starting point for creating our application; they acted as a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9627D7" w:rsidRPr="009627D7" w:rsidRDefault="009627D7" w:rsidP="00B23FF5">
      <w:pPr>
        <w:ind w:left="360"/>
        <w:jc w:val="left"/>
        <w:rPr>
          <w:rFonts w:asciiTheme="minorHAnsi" w:hAnsiTheme="minorHAnsi" w:cstheme="minorHAnsi"/>
          <w:b/>
          <w:sz w:val="22"/>
          <w:szCs w:val="22"/>
        </w:rPr>
      </w:pPr>
      <w:r w:rsidRPr="009627D7">
        <w:rPr>
          <w:rFonts w:asciiTheme="minorHAnsi" w:hAnsiTheme="minorHAnsi" w:cstheme="minorHAnsi"/>
          <w:b/>
          <w:sz w:val="22"/>
          <w:szCs w:val="22"/>
        </w:rPr>
        <w:t>Use case #1</w:t>
      </w: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Name: Creating a Report</w:t>
      </w:r>
      <w:r>
        <w:rPr>
          <w:rFonts w:asciiTheme="minorHAnsi" w:hAnsiTheme="minorHAnsi" w:cstheme="minorHAnsi"/>
          <w:sz w:val="22"/>
          <w:szCs w:val="22"/>
        </w:rPr>
        <w:br/>
        <w:t>Actors:  User</w:t>
      </w:r>
      <w:r w:rsidR="007A731A">
        <w:rPr>
          <w:rFonts w:asciiTheme="minorHAnsi" w:hAnsiTheme="minorHAnsi" w:cstheme="minorHAnsi"/>
          <w:sz w:val="22"/>
          <w:szCs w:val="22"/>
        </w:rPr>
        <w:t xml:space="preserve"> and API</w:t>
      </w: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Summary:</w:t>
      </w:r>
      <w:r w:rsidR="008307D0">
        <w:rPr>
          <w:rFonts w:asciiTheme="minorHAnsi" w:hAnsiTheme="minorHAnsi" w:cstheme="minorHAnsi"/>
          <w:sz w:val="22"/>
          <w:szCs w:val="22"/>
        </w:rPr>
        <w:t xml:space="preserve"> The user can select from one of a number of preset reports</w:t>
      </w: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Pre-conditions:</w:t>
      </w:r>
      <w:r w:rsidR="007A731A">
        <w:rPr>
          <w:rFonts w:asciiTheme="minorHAnsi" w:hAnsiTheme="minorHAnsi" w:cstheme="minorHAnsi"/>
          <w:sz w:val="22"/>
          <w:szCs w:val="22"/>
        </w:rPr>
        <w:t xml:space="preserve"> Data in the system &amp; user has chosen a report</w:t>
      </w: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Flow of events:</w:t>
      </w:r>
      <w:r w:rsidR="007A731A">
        <w:rPr>
          <w:rFonts w:asciiTheme="minorHAnsi" w:hAnsiTheme="minorHAnsi" w:cstheme="minorHAnsi"/>
          <w:sz w:val="22"/>
          <w:szCs w:val="22"/>
        </w:rPr>
        <w:t xml:space="preserve"> </w:t>
      </w:r>
      <w:r w:rsidR="008307D0">
        <w:rPr>
          <w:rFonts w:asciiTheme="minorHAnsi" w:hAnsiTheme="minorHAnsi" w:cstheme="minorHAnsi"/>
          <w:sz w:val="22"/>
          <w:szCs w:val="22"/>
        </w:rPr>
        <w:tab/>
        <w:t xml:space="preserve">1. </w:t>
      </w:r>
      <w:r w:rsidR="007A731A">
        <w:rPr>
          <w:rFonts w:asciiTheme="minorHAnsi" w:hAnsiTheme="minorHAnsi" w:cstheme="minorHAnsi"/>
          <w:sz w:val="22"/>
          <w:szCs w:val="22"/>
        </w:rPr>
        <w:t>Presentatio</w:t>
      </w:r>
      <w:r w:rsidR="008307D0">
        <w:rPr>
          <w:rFonts w:asciiTheme="minorHAnsi" w:hAnsiTheme="minorHAnsi" w:cstheme="minorHAnsi"/>
          <w:sz w:val="22"/>
          <w:szCs w:val="22"/>
        </w:rPr>
        <w:t>n layer serves form for user to make report selection</w:t>
      </w:r>
      <w:r w:rsidR="008307D0">
        <w:rPr>
          <w:rFonts w:asciiTheme="minorHAnsi" w:hAnsiTheme="minorHAnsi" w:cstheme="minorHAnsi"/>
          <w:sz w:val="22"/>
          <w:szCs w:val="22"/>
        </w:rPr>
        <w:br/>
      </w:r>
      <w:r w:rsidR="008307D0">
        <w:rPr>
          <w:rFonts w:asciiTheme="minorHAnsi" w:hAnsiTheme="minorHAnsi" w:cstheme="minorHAnsi"/>
          <w:sz w:val="22"/>
          <w:szCs w:val="22"/>
        </w:rPr>
        <w:tab/>
      </w:r>
      <w:r w:rsidR="008307D0">
        <w:rPr>
          <w:rFonts w:asciiTheme="minorHAnsi" w:hAnsiTheme="minorHAnsi" w:cstheme="minorHAnsi"/>
          <w:sz w:val="22"/>
          <w:szCs w:val="22"/>
        </w:rPr>
        <w:tab/>
      </w:r>
      <w:r w:rsidR="008307D0">
        <w:rPr>
          <w:rFonts w:asciiTheme="minorHAnsi" w:hAnsiTheme="minorHAnsi" w:cstheme="minorHAnsi"/>
          <w:sz w:val="22"/>
          <w:szCs w:val="22"/>
        </w:rPr>
        <w:tab/>
        <w:t>2. Data inputted by user is caught and sent to</w:t>
      </w:r>
    </w:p>
    <w:p w:rsidR="008307D0" w:rsidRDefault="008307D0" w:rsidP="00B23FF5">
      <w:pPr>
        <w:ind w:left="360"/>
        <w:jc w:val="left"/>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rsidR="008307D0" w:rsidRDefault="008307D0" w:rsidP="00B23FF5">
      <w:pPr>
        <w:ind w:left="360"/>
        <w:jc w:val="left"/>
        <w:rPr>
          <w:rFonts w:asciiTheme="minorHAnsi" w:hAnsiTheme="minorHAnsi" w:cstheme="minorHAnsi"/>
          <w:sz w:val="22"/>
          <w:szCs w:val="22"/>
        </w:rPr>
      </w:pP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Error conditions:</w:t>
      </w:r>
      <w:r w:rsidR="007A731A">
        <w:rPr>
          <w:rFonts w:asciiTheme="minorHAnsi" w:hAnsiTheme="minorHAnsi" w:cstheme="minorHAnsi"/>
          <w:sz w:val="22"/>
          <w:szCs w:val="22"/>
        </w:rPr>
        <w:t xml:space="preserve"> No data in DB, </w:t>
      </w:r>
      <w:r w:rsidR="008307D0">
        <w:rPr>
          <w:rFonts w:asciiTheme="minorHAnsi" w:hAnsiTheme="minorHAnsi" w:cstheme="minorHAnsi"/>
          <w:sz w:val="22"/>
          <w:szCs w:val="22"/>
        </w:rPr>
        <w:t>no selections made by user</w:t>
      </w:r>
    </w:p>
    <w:p w:rsidR="009627D7" w:rsidRDefault="009627D7" w:rsidP="00B23FF5">
      <w:pPr>
        <w:ind w:left="360"/>
        <w:jc w:val="left"/>
        <w:rPr>
          <w:rFonts w:asciiTheme="minorHAnsi" w:hAnsiTheme="minorHAnsi" w:cstheme="minorHAnsi"/>
          <w:sz w:val="22"/>
          <w:szCs w:val="22"/>
        </w:rPr>
      </w:pPr>
      <w:r>
        <w:rPr>
          <w:rFonts w:asciiTheme="minorHAnsi" w:hAnsiTheme="minorHAnsi" w:cstheme="minorHAnsi"/>
          <w:sz w:val="22"/>
          <w:szCs w:val="22"/>
        </w:rPr>
        <w:t>Post-conditions:</w:t>
      </w:r>
      <w:r w:rsidR="007A731A">
        <w:rPr>
          <w:rFonts w:asciiTheme="minorHAnsi" w:hAnsiTheme="minorHAnsi" w:cstheme="minorHAnsi"/>
          <w:sz w:val="22"/>
          <w:szCs w:val="22"/>
        </w:rPr>
        <w:t xml:space="preserve"> No change? </w:t>
      </w:r>
      <w:proofErr w:type="gramStart"/>
      <w:r w:rsidR="007A731A">
        <w:rPr>
          <w:rFonts w:asciiTheme="minorHAnsi" w:hAnsiTheme="minorHAnsi" w:cstheme="minorHAnsi"/>
          <w:sz w:val="22"/>
          <w:szCs w:val="22"/>
        </w:rPr>
        <w:t>or</w:t>
      </w:r>
      <w:proofErr w:type="gramEnd"/>
      <w:r w:rsidR="007A731A">
        <w:rPr>
          <w:rFonts w:asciiTheme="minorHAnsi" w:hAnsiTheme="minorHAnsi" w:cstheme="minorHAnsi"/>
          <w:sz w:val="22"/>
          <w:szCs w:val="22"/>
        </w:rPr>
        <w:t xml:space="preserve"> Log of client’s IP address &amp; time stamp created.</w:t>
      </w:r>
    </w:p>
    <w:p w:rsidR="009627D7" w:rsidRPr="009627D7" w:rsidRDefault="009627D7" w:rsidP="009627D7">
      <w:pPr>
        <w:ind w:left="360"/>
        <w:jc w:val="left"/>
        <w:rPr>
          <w:rFonts w:asciiTheme="minorHAnsi" w:hAnsiTheme="minorHAnsi" w:cstheme="minorHAnsi"/>
          <w:b/>
          <w:sz w:val="22"/>
          <w:szCs w:val="22"/>
        </w:rPr>
      </w:pPr>
      <w:r>
        <w:rPr>
          <w:rFonts w:asciiTheme="minorHAnsi" w:hAnsiTheme="minorHAnsi" w:cstheme="minorHAnsi"/>
          <w:b/>
          <w:sz w:val="22"/>
          <w:szCs w:val="22"/>
        </w:rPr>
        <w:t>Use case #2</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Name: Data analysis – Votes vs. Contributions</w:t>
      </w:r>
      <w:r>
        <w:rPr>
          <w:rFonts w:asciiTheme="minorHAnsi" w:hAnsiTheme="minorHAnsi" w:cstheme="minorHAnsi"/>
          <w:sz w:val="22"/>
          <w:szCs w:val="22"/>
        </w:rPr>
        <w:br/>
        <w:t xml:space="preserve">Actors: </w:t>
      </w:r>
      <w:r w:rsidR="007A731A">
        <w:rPr>
          <w:rFonts w:asciiTheme="minorHAnsi" w:hAnsiTheme="minorHAnsi" w:cstheme="minorHAnsi"/>
          <w:sz w:val="22"/>
          <w:szCs w:val="22"/>
        </w:rPr>
        <w:t xml:space="preserve"> User &amp; API</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Summary:</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Pre-conditions:</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Flow of events:</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Error conditions:</w:t>
      </w:r>
    </w:p>
    <w:p w:rsidR="009627D7" w:rsidRDefault="009627D7" w:rsidP="009627D7">
      <w:pPr>
        <w:ind w:left="360"/>
        <w:jc w:val="left"/>
        <w:rPr>
          <w:rFonts w:asciiTheme="minorHAnsi" w:hAnsiTheme="minorHAnsi" w:cstheme="minorHAnsi"/>
          <w:sz w:val="22"/>
          <w:szCs w:val="22"/>
        </w:rPr>
      </w:pPr>
      <w:r>
        <w:rPr>
          <w:rFonts w:asciiTheme="minorHAnsi" w:hAnsiTheme="minorHAnsi" w:cstheme="minorHAnsi"/>
          <w:sz w:val="22"/>
          <w:szCs w:val="22"/>
        </w:rPr>
        <w:t>Post-conditions:</w:t>
      </w:r>
    </w:p>
    <w:p w:rsidR="009627D7" w:rsidRPr="00660D24" w:rsidRDefault="009627D7" w:rsidP="00B23FF5">
      <w:pPr>
        <w:ind w:left="360"/>
        <w:jc w:val="left"/>
        <w:rPr>
          <w:rFonts w:asciiTheme="minorHAnsi" w:hAnsiTheme="minorHAnsi" w:cstheme="minorHAnsi"/>
          <w:sz w:val="22"/>
          <w:szCs w:val="22"/>
        </w:rPr>
      </w:pPr>
    </w:p>
    <w:p w:rsidR="0034034C" w:rsidRDefault="006C764E" w:rsidP="00B23FF5">
      <w:pPr>
        <w:ind w:left="360"/>
        <w:jc w:val="left"/>
        <w:rPr>
          <w:rFonts w:asciiTheme="minorHAnsi" w:hAnsiTheme="minorHAnsi" w:cstheme="minorHAnsi"/>
          <w:sz w:val="22"/>
          <w:szCs w:val="22"/>
          <w:lang w:val="en-IE"/>
        </w:rPr>
      </w:pPr>
      <w:hyperlink r:id="rId11" w:history="1">
        <w:r w:rsidR="0034034C" w:rsidRPr="009000F2">
          <w:rPr>
            <w:rStyle w:val="Hyperlink"/>
            <w:rFonts w:asciiTheme="minorHAnsi" w:hAnsiTheme="minorHAnsi" w:cstheme="minorHAnsi"/>
            <w:sz w:val="22"/>
            <w:szCs w:val="22"/>
            <w:lang w:val="en-IE"/>
          </w:rPr>
          <w:t>http://aspalliance.com/765_Use_Cases_and_Their_Importance.all</w:t>
        </w:r>
      </w:hyperlink>
    </w:p>
    <w:p w:rsidR="0034034C" w:rsidRDefault="0034034C" w:rsidP="00B23FF5">
      <w:pPr>
        <w:ind w:left="360"/>
        <w:jc w:val="left"/>
        <w:rPr>
          <w:rFonts w:asciiTheme="minorHAnsi" w:hAnsiTheme="minorHAnsi" w:cstheme="minorHAnsi"/>
          <w:sz w:val="22"/>
          <w:szCs w:val="22"/>
          <w:lang w:val="en-IE"/>
        </w:rPr>
      </w:pPr>
    </w:p>
    <w:p w:rsidR="00B23FF5" w:rsidRPr="00D3325D" w:rsidRDefault="00B23FF5" w:rsidP="00B23FF5">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The typical report building sequence will be:</w:t>
      </w:r>
    </w:p>
    <w:p w:rsidR="00B23FF5" w:rsidRPr="00D3325D" w:rsidRDefault="00B23FF5" w:rsidP="00B23FF5">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B23FF5" w:rsidRPr="00D3325D" w:rsidRDefault="00B23FF5" w:rsidP="00B23FF5">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B23FF5" w:rsidRPr="00D3325D" w:rsidRDefault="00B23FF5" w:rsidP="00B23FF5">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B23FF5" w:rsidRPr="00D3325D" w:rsidRDefault="00B23FF5" w:rsidP="00B23FF5">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B23FF5" w:rsidRPr="00D3325D" w:rsidRDefault="00B23FF5" w:rsidP="00B23FF5">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B23FF5" w:rsidRPr="00D3325D" w:rsidRDefault="00B23FF5" w:rsidP="00B23FF5">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B23FF5" w:rsidRPr="00D3325D" w:rsidRDefault="00B23FF5" w:rsidP="00B23FF5">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B23FF5" w:rsidRPr="00D3325D" w:rsidRDefault="00B23FF5" w:rsidP="00B23FF5">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B23FF5" w:rsidRPr="00D3325D" w:rsidRDefault="00B23FF5" w:rsidP="00B23FF5">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B23FF5" w:rsidRPr="00D3325D" w:rsidRDefault="00B23FF5" w:rsidP="00B23FF5">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B23FF5" w:rsidRPr="00D3325D" w:rsidTr="0029458F">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b/>
                <w:bCs/>
                <w:color w:val="000000"/>
                <w:lang w:val="en-IE" w:eastAsia="en-IE"/>
              </w:rPr>
            </w:pPr>
            <w:r w:rsidRPr="00D3325D">
              <w:rPr>
                <w:rFonts w:asciiTheme="minorHAnsi" w:hAnsiTheme="minorHAnsi" w:cstheme="minorHAnsi"/>
                <w:b/>
                <w:bCs/>
                <w:color w:val="000000"/>
                <w:sz w:val="22"/>
                <w:szCs w:val="22"/>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75"/>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b/>
                <w:bCs/>
                <w:color w:val="000000"/>
                <w:lang w:val="en-IE" w:eastAsia="en-IE"/>
              </w:rPr>
            </w:pPr>
            <w:r w:rsidRPr="00D3325D">
              <w:rPr>
                <w:rFonts w:asciiTheme="minorHAnsi" w:hAnsiTheme="minorHAnsi" w:cstheme="minorHAnsi"/>
                <w:b/>
                <w:bCs/>
                <w:color w:val="000000"/>
                <w:sz w:val="22"/>
                <w:szCs w:val="22"/>
                <w:lang w:val="en-IE" w:eastAsia="en-IE"/>
              </w:rPr>
              <w:t>1.</w:t>
            </w:r>
          </w:p>
        </w:tc>
        <w:tc>
          <w:tcPr>
            <w:tcW w:w="2082" w:type="dxa"/>
            <w:gridSpan w:val="3"/>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Select an election:</w:t>
            </w:r>
          </w:p>
        </w:tc>
        <w:tc>
          <w:tcPr>
            <w:tcW w:w="968" w:type="dxa"/>
            <w:tcBorders>
              <w:top w:val="nil"/>
              <w:left w:val="nil"/>
              <w:bottom w:val="nil"/>
              <w:right w:val="nil"/>
            </w:tcBorders>
            <w:shd w:val="clear" w:color="auto" w:fill="auto"/>
            <w:noWrap/>
            <w:vAlign w:val="bottom"/>
            <w:hideMark/>
          </w:tcPr>
          <w:p w:rsidR="00B23FF5" w:rsidRPr="00D3325D" w:rsidRDefault="006C764E" w:rsidP="0029458F">
            <w:pPr>
              <w:spacing w:after="0" w:line="240" w:lineRule="auto"/>
              <w:jc w:val="left"/>
              <w:rPr>
                <w:rFonts w:asciiTheme="minorHAnsi" w:hAnsiTheme="minorHAnsi" w:cstheme="minorHAnsi"/>
                <w:color w:val="000000"/>
                <w:lang w:val="en-IE" w:eastAsia="en-IE"/>
              </w:rPr>
            </w:pPr>
            <w:r w:rsidRPr="006C764E">
              <w:rPr>
                <w:rFonts w:asciiTheme="minorHAnsi" w:hAnsiTheme="minorHAnsi" w:cstheme="minorHAns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9" type="#_x0000_t201" style="position:absolute;margin-left:27.75pt;margin-top:1.5pt;width:75.75pt;height:16.5pt;z-index:251660288;mso-position-horizontal-relative:text;mso-position-vertical-relative:text" stroked="f" strokecolor="windowText" o:insetmode="auto">
                  <v:imagedata r:id="rId12" o:title="clip_image001"/>
                  <o:lock v:ext="edit" rotation="t"/>
                </v:shape>
              </w:pict>
            </w:r>
          </w:p>
          <w:tbl>
            <w:tblPr>
              <w:tblW w:w="0" w:type="auto"/>
              <w:tblCellSpacing w:w="0" w:type="dxa"/>
              <w:tblCellMar>
                <w:left w:w="0" w:type="dxa"/>
                <w:right w:w="0" w:type="dxa"/>
              </w:tblCellMar>
              <w:tblLook w:val="04A0"/>
            </w:tblPr>
            <w:tblGrid>
              <w:gridCol w:w="960"/>
            </w:tblGrid>
            <w:tr w:rsidR="00B23FF5" w:rsidRPr="00D3325D" w:rsidTr="0029458F">
              <w:trPr>
                <w:trHeight w:val="375"/>
                <w:tblCellSpacing w:w="0" w:type="dxa"/>
              </w:trPr>
              <w:tc>
                <w:tcPr>
                  <w:tcW w:w="960"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r>
          </w:tbl>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75"/>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b/>
                <w:bCs/>
                <w:color w:val="000000"/>
                <w:lang w:val="en-IE" w:eastAsia="en-IE"/>
              </w:rPr>
            </w:pPr>
            <w:r w:rsidRPr="00D3325D">
              <w:rPr>
                <w:rFonts w:asciiTheme="minorHAnsi" w:hAnsiTheme="minorHAnsi" w:cstheme="minorHAnsi"/>
                <w:b/>
                <w:bCs/>
                <w:color w:val="000000"/>
                <w:sz w:val="22"/>
                <w:szCs w:val="22"/>
                <w:lang w:val="en-IE" w:eastAsia="en-IE"/>
              </w:rPr>
              <w:t>2.</w:t>
            </w:r>
          </w:p>
        </w:tc>
        <w:tc>
          <w:tcPr>
            <w:tcW w:w="1388" w:type="dxa"/>
            <w:gridSpan w:val="2"/>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Filter by:</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6C764E" w:rsidP="0029458F">
            <w:pPr>
              <w:spacing w:after="0" w:line="240" w:lineRule="auto"/>
              <w:jc w:val="left"/>
              <w:rPr>
                <w:rFonts w:asciiTheme="minorHAnsi" w:hAnsiTheme="minorHAnsi" w:cstheme="minorHAnsi"/>
                <w:color w:val="000000"/>
                <w:lang w:val="en-IE" w:eastAsia="en-IE"/>
              </w:rPr>
            </w:pPr>
            <w:r w:rsidRPr="006C764E">
              <w:rPr>
                <w:rFonts w:asciiTheme="minorHAnsi" w:hAnsiTheme="minorHAnsi" w:cstheme="minorHAnsi"/>
                <w:color w:val="000000"/>
                <w:sz w:val="22"/>
                <w:szCs w:val="22"/>
                <w:lang w:val="en-IE" w:eastAsia="en-IE"/>
              </w:rPr>
              <w:pict>
                <v:shape id="_x0000_s1030" type="#_x0000_t201" style="position:absolute;margin-left:27.75pt;margin-top:1.5pt;width:75.75pt;height:16.5pt;z-index:251661312;mso-position-horizontal-relative:text;mso-position-vertical-relative:text" stroked="f" strokecolor="windowText" o:insetmode="auto">
                  <v:imagedata r:id="rId13" o:title="clip_image002"/>
                  <o:lock v:ext="edit" rotation="t"/>
                </v:shape>
              </w:pict>
            </w:r>
          </w:p>
          <w:tbl>
            <w:tblPr>
              <w:tblW w:w="0" w:type="auto"/>
              <w:tblCellSpacing w:w="0" w:type="dxa"/>
              <w:tblCellMar>
                <w:left w:w="0" w:type="dxa"/>
                <w:right w:w="0" w:type="dxa"/>
              </w:tblCellMar>
              <w:tblLook w:val="04A0"/>
            </w:tblPr>
            <w:tblGrid>
              <w:gridCol w:w="960"/>
            </w:tblGrid>
            <w:tr w:rsidR="00B23FF5" w:rsidRPr="00D3325D" w:rsidTr="0029458F">
              <w:trPr>
                <w:trHeight w:val="375"/>
                <w:tblCellSpacing w:w="0" w:type="dxa"/>
              </w:trPr>
              <w:tc>
                <w:tcPr>
                  <w:tcW w:w="960"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r>
          </w:tbl>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75"/>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b/>
                <w:bCs/>
                <w:color w:val="000000"/>
                <w:lang w:val="en-IE" w:eastAsia="en-IE"/>
              </w:rPr>
            </w:pPr>
            <w:r w:rsidRPr="00D3325D">
              <w:rPr>
                <w:rFonts w:asciiTheme="minorHAnsi" w:hAnsiTheme="minorHAnsi" w:cstheme="minorHAnsi"/>
                <w:b/>
                <w:bCs/>
                <w:color w:val="000000"/>
                <w:sz w:val="22"/>
                <w:szCs w:val="22"/>
                <w:lang w:val="en-IE" w:eastAsia="en-IE"/>
              </w:rPr>
              <w:t>3.</w:t>
            </w:r>
          </w:p>
        </w:tc>
        <w:tc>
          <w:tcPr>
            <w:tcW w:w="1388" w:type="dxa"/>
            <w:gridSpan w:val="2"/>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Export as:</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6C764E" w:rsidP="0029458F">
            <w:pPr>
              <w:spacing w:after="0" w:line="240" w:lineRule="auto"/>
              <w:jc w:val="left"/>
              <w:rPr>
                <w:rFonts w:asciiTheme="minorHAnsi" w:hAnsiTheme="minorHAnsi" w:cstheme="minorHAnsi"/>
                <w:color w:val="000000"/>
                <w:lang w:val="en-IE" w:eastAsia="en-IE"/>
              </w:rPr>
            </w:pPr>
            <w:r w:rsidRPr="006C764E">
              <w:rPr>
                <w:rFonts w:asciiTheme="minorHAnsi" w:hAnsiTheme="minorHAnsi" w:cstheme="minorHAnsi"/>
                <w:color w:val="000000"/>
                <w:sz w:val="22"/>
                <w:szCs w:val="22"/>
                <w:lang w:val="en-IE" w:eastAsia="en-IE"/>
              </w:rPr>
              <w:pict>
                <v:shape id="_x0000_s1031" type="#_x0000_t201" style="position:absolute;margin-left:27.75pt;margin-top:1.5pt;width:75.75pt;height:16.5pt;z-index:251662336;mso-position-horizontal-relative:text;mso-position-vertical-relative:text" stroked="f" strokecolor="windowText" o:insetmode="auto">
                  <v:imagedata r:id="rId14" o:title="clip_image003"/>
                  <o:lock v:ext="edit" rotation="t"/>
                </v:shape>
              </w:pict>
            </w:r>
          </w:p>
          <w:tbl>
            <w:tblPr>
              <w:tblW w:w="0" w:type="auto"/>
              <w:tblCellSpacing w:w="0" w:type="dxa"/>
              <w:tblCellMar>
                <w:left w:w="0" w:type="dxa"/>
                <w:right w:w="0" w:type="dxa"/>
              </w:tblCellMar>
              <w:tblLook w:val="04A0"/>
            </w:tblPr>
            <w:tblGrid>
              <w:gridCol w:w="960"/>
            </w:tblGrid>
            <w:tr w:rsidR="00B23FF5" w:rsidRPr="00D3325D" w:rsidTr="0029458F">
              <w:trPr>
                <w:trHeight w:val="375"/>
                <w:tblCellSpacing w:w="0" w:type="dxa"/>
              </w:trPr>
              <w:tc>
                <w:tcPr>
                  <w:tcW w:w="960"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r>
          </w:tbl>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lastRenderedPageBreak/>
              <w:t> </w:t>
            </w: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694" w:type="dxa"/>
            <w:tcBorders>
              <w:top w:val="nil"/>
              <w:left w:val="nil"/>
              <w:bottom w:val="nil"/>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r w:rsidR="00B23FF5" w:rsidRPr="00D3325D" w:rsidTr="0029458F">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B23FF5" w:rsidRPr="00D3325D" w:rsidRDefault="00B23FF5" w:rsidP="0029458F">
            <w:pPr>
              <w:spacing w:after="0" w:line="240" w:lineRule="auto"/>
              <w:jc w:val="left"/>
              <w:rPr>
                <w:rFonts w:asciiTheme="minorHAnsi" w:hAnsiTheme="minorHAnsi" w:cstheme="minorHAnsi"/>
                <w:color w:val="000000"/>
                <w:lang w:val="en-IE" w:eastAsia="en-IE"/>
              </w:rPr>
            </w:pPr>
            <w:r w:rsidRPr="00D3325D">
              <w:rPr>
                <w:rFonts w:asciiTheme="minorHAnsi" w:hAnsiTheme="minorHAnsi" w:cstheme="minorHAnsi"/>
                <w:color w:val="000000"/>
                <w:sz w:val="22"/>
                <w:szCs w:val="22"/>
                <w:lang w:val="en-IE" w:eastAsia="en-IE"/>
              </w:rPr>
              <w:t> </w:t>
            </w:r>
          </w:p>
        </w:tc>
      </w:tr>
    </w:tbl>
    <w:p w:rsidR="00B23FF5" w:rsidRPr="00D3325D" w:rsidRDefault="00B23FF5" w:rsidP="00B23FF5">
      <w:pPr>
        <w:ind w:left="360"/>
        <w:jc w:val="left"/>
        <w:rPr>
          <w:rFonts w:asciiTheme="minorHAnsi" w:hAnsiTheme="minorHAnsi" w:cstheme="minorHAnsi"/>
          <w:sz w:val="22"/>
          <w:szCs w:val="22"/>
          <w:lang w:val="en-IE"/>
        </w:rPr>
      </w:pPr>
    </w:p>
    <w:p w:rsidR="00B23FF5" w:rsidRPr="00D3325D" w:rsidRDefault="00B23FF5" w:rsidP="00B23FF5">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B23FF5" w:rsidRPr="00D3325D" w:rsidRDefault="00B23FF5" w:rsidP="00B23FF5">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B23FF5" w:rsidRPr="00D3325D" w:rsidRDefault="00B23FF5" w:rsidP="00B23FF5">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B23FF5" w:rsidRPr="00D3325D" w:rsidRDefault="00B23FF5" w:rsidP="00B23FF5">
      <w:pPr>
        <w:ind w:left="360"/>
        <w:jc w:val="left"/>
        <w:rPr>
          <w:rFonts w:asciiTheme="minorHAnsi" w:hAnsiTheme="minorHAnsi" w:cstheme="minorHAnsi"/>
          <w:b/>
          <w:sz w:val="22"/>
          <w:szCs w:val="22"/>
          <w:lang w:val="en-IE"/>
        </w:rPr>
      </w:pPr>
    </w:p>
    <w:p w:rsidR="00B23FF5" w:rsidRPr="00D3325D" w:rsidRDefault="00B23FF5" w:rsidP="00B23FF5">
      <w:pPr>
        <w:ind w:left="360"/>
        <w:jc w:val="left"/>
        <w:rPr>
          <w:rFonts w:asciiTheme="minorHAnsi" w:hAnsiTheme="minorHAnsi" w:cstheme="minorHAnsi"/>
          <w:b/>
          <w:sz w:val="22"/>
          <w:szCs w:val="22"/>
          <w:lang w:val="en-IE"/>
        </w:rPr>
      </w:pPr>
      <w:r w:rsidRPr="00D3325D">
        <w:rPr>
          <w:rFonts w:asciiTheme="minorHAnsi" w:hAnsiTheme="minorHAnsi" w:cstheme="minorHAnsi"/>
          <w:b/>
          <w:sz w:val="22"/>
          <w:szCs w:val="22"/>
          <w:lang w:val="en-IE"/>
        </w:rPr>
        <w:t>Business Logic Description</w:t>
      </w:r>
    </w:p>
    <w:p w:rsidR="00B23FF5" w:rsidRPr="00D3325D" w:rsidRDefault="00B23FF5" w:rsidP="00B23FF5">
      <w:pPr>
        <w:spacing w:after="0" w:line="240" w:lineRule="auto"/>
        <w:ind w:left="36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Report #1:</w:t>
      </w:r>
    </w:p>
    <w:p w:rsidR="00B23FF5" w:rsidRPr="00D3325D"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sum up the contributions &amp; calculate the Largest total contribution</w:t>
      </w:r>
    </w:p>
    <w:p w:rsidR="00B23FF5" w:rsidRPr="00D3325D"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sum up the contributions &amp; calculate the Smallest total contribution</w:t>
      </w:r>
    </w:p>
    <w:p w:rsidR="00B23FF5" w:rsidRPr="00D3325D"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sum up the contributions &amp; calculate the Average total contribution</w:t>
      </w:r>
    </w:p>
    <w:p w:rsidR="00B23FF5" w:rsidRPr="00D3325D"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sort candidates returned, Alphabetically</w:t>
      </w:r>
    </w:p>
    <w:p w:rsidR="00B23FF5" w:rsidRPr="00D3325D" w:rsidRDefault="00B23FF5" w:rsidP="00B23FF5">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sort candidates returned, from Largest to Smallest</w:t>
      </w:r>
    </w:p>
    <w:p w:rsidR="00B23FF5" w:rsidRPr="00D3325D" w:rsidRDefault="00B23FF5" w:rsidP="00B23FF5">
      <w:pPr>
        <w:spacing w:before="100" w:beforeAutospacing="1" w:after="100" w:afterAutospacing="1" w:line="240" w:lineRule="auto"/>
        <w:ind w:left="36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Report #2:</w:t>
      </w:r>
    </w:p>
    <w:p w:rsidR="00B23FF5" w:rsidRPr="00D3325D"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sum up the contributions &amp; sort</w:t>
      </w:r>
    </w:p>
    <w:p w:rsidR="00B23FF5" w:rsidRPr="00D3325D"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proofErr w:type="gramStart"/>
      <w:r w:rsidRPr="00D3325D">
        <w:rPr>
          <w:rFonts w:asciiTheme="minorHAnsi" w:hAnsiTheme="minorHAnsi" w:cstheme="minorHAnsi"/>
          <w:sz w:val="22"/>
          <w:szCs w:val="22"/>
          <w:lang w:val="en-IE" w:eastAsia="en-IE"/>
        </w:rPr>
        <w:t>sum</w:t>
      </w:r>
      <w:proofErr w:type="gramEnd"/>
      <w:r w:rsidRPr="00D3325D">
        <w:rPr>
          <w:rFonts w:asciiTheme="minorHAnsi" w:hAnsiTheme="minorHAnsi" w:cstheme="minorHAnsi"/>
          <w:sz w:val="22"/>
          <w:szCs w:val="22"/>
          <w:lang w:val="en-IE" w:eastAsia="en-IE"/>
        </w:rPr>
        <w:t xml:space="preserve"> up the contributions &amp; sort by Ward No., use lookup file for Postcode V Ward No.</w:t>
      </w:r>
    </w:p>
    <w:p w:rsidR="00B23FF5" w:rsidRPr="00D3325D" w:rsidRDefault="00B23FF5" w:rsidP="00B23FF5">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calculate average per Ward</w:t>
      </w:r>
    </w:p>
    <w:p w:rsidR="00B23FF5" w:rsidRPr="00D3325D" w:rsidRDefault="00B23FF5" w:rsidP="00B23FF5">
      <w:pPr>
        <w:spacing w:before="100" w:beforeAutospacing="1" w:after="100" w:afterAutospacing="1" w:line="240" w:lineRule="auto"/>
        <w:ind w:left="36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Report #3:</w:t>
      </w:r>
    </w:p>
    <w:p w:rsidR="00B23FF5" w:rsidRPr="00D3325D" w:rsidRDefault="00B23FF5" w:rsidP="00B23FF5">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sum up the votes &amp; sort</w:t>
      </w:r>
    </w:p>
    <w:p w:rsidR="00B23FF5" w:rsidRPr="00D3325D" w:rsidRDefault="00B23FF5" w:rsidP="00B23FF5">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proofErr w:type="gramStart"/>
      <w:r w:rsidRPr="00D3325D">
        <w:rPr>
          <w:rFonts w:asciiTheme="minorHAnsi" w:hAnsiTheme="minorHAnsi" w:cstheme="minorHAnsi"/>
          <w:sz w:val="22"/>
          <w:szCs w:val="22"/>
          <w:lang w:val="en-IE" w:eastAsia="en-IE"/>
        </w:rPr>
        <w:t>sum</w:t>
      </w:r>
      <w:proofErr w:type="gramEnd"/>
      <w:r w:rsidRPr="00D3325D">
        <w:rPr>
          <w:rFonts w:asciiTheme="minorHAnsi" w:hAnsiTheme="minorHAnsi" w:cstheme="minorHAnsi"/>
          <w:sz w:val="22"/>
          <w:szCs w:val="22"/>
          <w:lang w:val="en-IE" w:eastAsia="en-IE"/>
        </w:rPr>
        <w:t xml:space="preserve"> up the votes &amp; sort by Ward No., use lookup file for Postcode V Ward No.</w:t>
      </w:r>
    </w:p>
    <w:p w:rsidR="00D3325D" w:rsidRPr="00D3325D" w:rsidRDefault="00B23FF5" w:rsidP="00D3325D">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sz w:val="22"/>
          <w:szCs w:val="22"/>
          <w:lang w:val="en-IE" w:eastAsia="en-IE"/>
        </w:rPr>
      </w:pPr>
      <w:r w:rsidRPr="00D3325D">
        <w:rPr>
          <w:rFonts w:asciiTheme="minorHAnsi" w:hAnsiTheme="minorHAnsi" w:cstheme="minorHAnsi"/>
          <w:sz w:val="22"/>
          <w:szCs w:val="22"/>
          <w:lang w:val="en-IE" w:eastAsia="en-IE"/>
        </w:rPr>
        <w:t>calculate average per Ward</w:t>
      </w: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4B6050" w:rsidRDefault="004B6050"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4B6050" w:rsidRDefault="004B6050"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p>
    <w:p w:rsidR="00D3325D" w:rsidRPr="00D3325D" w:rsidRDefault="00D3325D" w:rsidP="00D3325D">
      <w:pPr>
        <w:spacing w:before="100" w:beforeAutospacing="1" w:after="100" w:afterAutospacing="1" w:line="240" w:lineRule="auto"/>
        <w:ind w:left="360"/>
        <w:jc w:val="left"/>
        <w:rPr>
          <w:rFonts w:asciiTheme="minorHAnsi" w:hAnsiTheme="minorHAnsi" w:cstheme="minorHAnsi"/>
          <w:b/>
          <w:sz w:val="22"/>
          <w:szCs w:val="22"/>
          <w:lang w:val="en-IE" w:eastAsia="en-IE"/>
        </w:rPr>
      </w:pPr>
      <w:r w:rsidRPr="00D3325D">
        <w:rPr>
          <w:rFonts w:asciiTheme="minorHAnsi" w:hAnsiTheme="minorHAnsi" w:cstheme="minorHAnsi"/>
          <w:b/>
          <w:sz w:val="22"/>
          <w:szCs w:val="22"/>
          <w:lang w:val="en-IE" w:eastAsia="en-IE"/>
        </w:rPr>
        <w:t>Report #4 – Election Results analysis</w:t>
      </w:r>
    </w:p>
    <w:p w:rsidR="00D3325D" w:rsidRDefault="00D3325D" w:rsidP="00D3325D">
      <w:pPr>
        <w:spacing w:after="200" w:line="276" w:lineRule="auto"/>
        <w:ind w:left="360"/>
        <w:jc w:val="left"/>
        <w:rPr>
          <w:rFonts w:asciiTheme="minorHAnsi" w:hAnsiTheme="minorHAnsi" w:cstheme="minorHAnsi"/>
          <w:sz w:val="22"/>
          <w:szCs w:val="22"/>
        </w:rPr>
      </w:pPr>
      <w:r w:rsidRPr="00D3325D">
        <w:rPr>
          <w:rFonts w:asciiTheme="minorHAnsi" w:hAnsiTheme="minorHAnsi" w:cstheme="minorHAnsi"/>
          <w:sz w:val="22"/>
          <w:szCs w:val="22"/>
        </w:rPr>
        <w:t xml:space="preserve">Using a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w:t>
      </w:r>
      <w:r w:rsidR="004B6050">
        <w:rPr>
          <w:rFonts w:asciiTheme="minorHAnsi" w:hAnsiTheme="minorHAnsi" w:cstheme="minorHAnsi"/>
          <w:sz w:val="22"/>
          <w:szCs w:val="22"/>
        </w:rPr>
        <w:t>number of votes to expect</w:t>
      </w:r>
      <w:r w:rsidR="004A5679">
        <w:rPr>
          <w:rFonts w:asciiTheme="minorHAnsi" w:hAnsiTheme="minorHAnsi" w:cstheme="minorHAnsi"/>
          <w:sz w:val="22"/>
          <w:szCs w:val="22"/>
        </w:rPr>
        <w:t xml:space="preserve"> for a given level of contributions</w:t>
      </w:r>
      <w:r>
        <w:rPr>
          <w:rFonts w:asciiTheme="minorHAnsi" w:hAnsiTheme="minorHAnsi" w:cstheme="minorHAnsi"/>
          <w:sz w:val="22"/>
          <w:szCs w:val="22"/>
        </w:rPr>
        <w:t xml:space="preserve">.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w:t>
      </w:r>
      <w:r w:rsidR="008D58B1">
        <w:rPr>
          <w:rFonts w:asciiTheme="minorHAnsi" w:hAnsiTheme="minorHAnsi" w:cstheme="minorHAnsi"/>
          <w:sz w:val="22"/>
          <w:szCs w:val="22"/>
        </w:rPr>
        <w:t>results to ascertain what the difference was and to help make predictions on the next election results.</w:t>
      </w:r>
    </w:p>
    <w:p w:rsidR="008D58B1" w:rsidRDefault="008D58B1" w:rsidP="00D3325D">
      <w:pPr>
        <w:spacing w:after="200" w:line="276" w:lineRule="auto"/>
        <w:ind w:left="360"/>
        <w:jc w:val="left"/>
        <w:rPr>
          <w:rFonts w:asciiTheme="minorHAnsi" w:hAnsiTheme="minorHAnsi" w:cs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8D58B1" w:rsidTr="003C1CBE">
        <w:tc>
          <w:tcPr>
            <w:tcW w:w="882" w:type="dxa"/>
          </w:tcPr>
          <w:p w:rsidR="008D58B1" w:rsidRDefault="008D58B1" w:rsidP="00D3325D">
            <w:pPr>
              <w:spacing w:after="200" w:line="276" w:lineRule="auto"/>
              <w:jc w:val="left"/>
              <w:rPr>
                <w:rFonts w:asciiTheme="minorHAnsi" w:hAnsiTheme="minorHAnsi" w:cstheme="minorHAnsi"/>
              </w:rPr>
            </w:pPr>
          </w:p>
          <w:p w:rsidR="008D58B1" w:rsidRDefault="008D58B1" w:rsidP="00D3325D">
            <w:pPr>
              <w:spacing w:after="200" w:line="276" w:lineRule="auto"/>
              <w:jc w:val="left"/>
              <w:rPr>
                <w:rFonts w:asciiTheme="minorHAnsi" w:hAnsiTheme="minorHAnsi" w:cstheme="minorHAnsi"/>
              </w:rPr>
            </w:pPr>
          </w:p>
          <w:p w:rsidR="008D58B1" w:rsidRDefault="008D58B1" w:rsidP="008D58B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8D58B1" w:rsidRDefault="008D58B1" w:rsidP="00D3325D">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8D58B1" w:rsidRDefault="003C1CBE" w:rsidP="003C1CBE">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D3325D" w:rsidRDefault="003C1CBE" w:rsidP="00D3325D">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Chart 1., is a scatter plot depicting how many votes each candidate achieved along with the corresponding total value of contributions received by that candidate. By using the least squares regression analysis, a ‘best fit’ line can be plotted through our given data points. It </w:t>
      </w:r>
      <w:r>
        <w:rPr>
          <w:rFonts w:asciiTheme="minorHAnsi" w:hAnsiTheme="minorHAnsi" w:cstheme="minorHAnsi"/>
          <w:sz w:val="22"/>
          <w:szCs w:val="22"/>
        </w:rPr>
        <w:lastRenderedPageBreak/>
        <w:t>allows us to predict what number of votes can be expected if a certain level of contributions is achieved and vice versa.</w:t>
      </w:r>
    </w:p>
    <w:p w:rsidR="003C1CBE" w:rsidRDefault="003C1CBE" w:rsidP="00D3325D">
      <w:pPr>
        <w:spacing w:after="200" w:line="276" w:lineRule="auto"/>
        <w:ind w:left="360"/>
        <w:jc w:val="left"/>
        <w:rPr>
          <w:rFonts w:asciiTheme="minorHAnsi" w:hAnsiTheme="minorHAnsi" w:cstheme="minorHAnsi"/>
          <w:sz w:val="22"/>
          <w:szCs w:val="22"/>
        </w:rPr>
      </w:pPr>
    </w:p>
    <w:p w:rsidR="00C04EA7" w:rsidRDefault="00C04EA7" w:rsidP="00D3325D">
      <w:pPr>
        <w:spacing w:after="200" w:line="276" w:lineRule="auto"/>
        <w:ind w:left="360"/>
        <w:jc w:val="left"/>
        <w:rPr>
          <w:rFonts w:asciiTheme="minorHAnsi" w:hAnsiTheme="minorHAnsi" w:cstheme="minorHAnsi"/>
          <w:sz w:val="22"/>
          <w:szCs w:val="22"/>
        </w:rPr>
      </w:pPr>
    </w:p>
    <w:p w:rsidR="003C1CBE" w:rsidRDefault="003C1CBE" w:rsidP="00D3325D">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model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3C1CBE" w:rsidRPr="00D3325D" w:rsidTr="00C04EA7">
        <w:trPr>
          <w:trHeight w:val="660"/>
          <w:tblCellSpacing w:w="15" w:type="dxa"/>
        </w:trPr>
        <w:tc>
          <w:tcPr>
            <w:tcW w:w="0" w:type="auto"/>
            <w:vAlign w:val="center"/>
            <w:hideMark/>
          </w:tcPr>
          <w:p w:rsidR="003C1CBE" w:rsidRPr="00D3325D" w:rsidRDefault="003C1CBE" w:rsidP="003C1CBE">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3C1CBE" w:rsidRPr="00D3325D" w:rsidRDefault="003C1CBE" w:rsidP="003C1CBE">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3C1CBE" w:rsidRPr="00D3325D" w:rsidTr="00C04EA7">
              <w:trPr>
                <w:trHeight w:val="603"/>
                <w:tblCellSpacing w:w="15" w:type="dxa"/>
              </w:trPr>
              <w:tc>
                <w:tcPr>
                  <w:tcW w:w="0" w:type="auto"/>
                  <w:vAlign w:val="center"/>
                  <w:hideMark/>
                </w:tcPr>
                <w:p w:rsidR="003C1CBE" w:rsidRPr="00D3325D" w:rsidRDefault="003C1CBE" w:rsidP="003C1CBE">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29"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30"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31"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32"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33"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34"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3C1CBE" w:rsidRPr="00D3325D" w:rsidRDefault="003C1CBE" w:rsidP="003C1CBE">
            <w:pPr>
              <w:spacing w:after="0" w:line="276" w:lineRule="auto"/>
              <w:rPr>
                <w:rFonts w:asciiTheme="minorHAnsi" w:hAnsiTheme="minorHAnsi" w:cstheme="minorHAnsi"/>
              </w:rPr>
            </w:pPr>
          </w:p>
        </w:tc>
      </w:tr>
      <w:tr w:rsidR="003C1CBE" w:rsidRPr="00D3325D" w:rsidTr="00C04EA7">
        <w:trPr>
          <w:trHeight w:val="239"/>
          <w:tblCellSpacing w:w="15" w:type="dxa"/>
        </w:trPr>
        <w:tc>
          <w:tcPr>
            <w:tcW w:w="0" w:type="auto"/>
            <w:vAlign w:val="center"/>
          </w:tcPr>
          <w:p w:rsidR="003C1CBE" w:rsidRPr="00D3325D" w:rsidRDefault="003C1CBE" w:rsidP="003C1CBE">
            <w:pPr>
              <w:spacing w:after="0" w:line="240" w:lineRule="auto"/>
              <w:rPr>
                <w:rFonts w:asciiTheme="minorHAnsi" w:hAnsiTheme="minorHAnsi" w:cstheme="minorHAnsi"/>
                <w:lang w:eastAsia="en-IE"/>
              </w:rPr>
            </w:pPr>
          </w:p>
        </w:tc>
        <w:tc>
          <w:tcPr>
            <w:tcW w:w="0" w:type="auto"/>
            <w:vAlign w:val="center"/>
          </w:tcPr>
          <w:p w:rsidR="003C1CBE" w:rsidRPr="00D3325D" w:rsidRDefault="003C1CBE" w:rsidP="003C1CBE">
            <w:pPr>
              <w:spacing w:after="0" w:line="240" w:lineRule="auto"/>
              <w:rPr>
                <w:rFonts w:asciiTheme="minorHAnsi" w:hAnsiTheme="minorHAnsi" w:cstheme="minorHAnsi"/>
                <w:lang w:eastAsia="en-IE"/>
              </w:rPr>
            </w:pPr>
          </w:p>
        </w:tc>
        <w:tc>
          <w:tcPr>
            <w:tcW w:w="0" w:type="auto"/>
            <w:vAlign w:val="center"/>
          </w:tcPr>
          <w:p w:rsidR="003C1CBE" w:rsidRPr="00D3325D" w:rsidRDefault="003C1CBE" w:rsidP="003C1CBE">
            <w:pPr>
              <w:spacing w:after="0" w:line="276" w:lineRule="auto"/>
              <w:rPr>
                <w:rFonts w:asciiTheme="minorHAnsi" w:hAnsiTheme="minorHAnsi" w:cstheme="minorHAnsi"/>
              </w:rPr>
            </w:pPr>
          </w:p>
        </w:tc>
      </w:tr>
    </w:tbl>
    <w:p w:rsidR="003C1CBE" w:rsidRDefault="00C04EA7" w:rsidP="00D3325D">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And ;</w:t>
      </w:r>
      <w:proofErr w:type="gramEnd"/>
    </w:p>
    <w:tbl>
      <w:tblPr>
        <w:tblW w:w="0" w:type="auto"/>
        <w:tblCellSpacing w:w="15" w:type="dxa"/>
        <w:tblInd w:w="1818" w:type="dxa"/>
        <w:tblCellMar>
          <w:left w:w="0" w:type="dxa"/>
          <w:right w:w="0" w:type="dxa"/>
        </w:tblCellMar>
        <w:tblLook w:val="04A0"/>
      </w:tblPr>
      <w:tblGrid>
        <w:gridCol w:w="1188"/>
        <w:gridCol w:w="140"/>
        <w:gridCol w:w="1076"/>
      </w:tblGrid>
      <w:tr w:rsidR="00C04EA7" w:rsidRPr="00D3325D" w:rsidTr="00C04EA7">
        <w:trPr>
          <w:tblCellSpacing w:w="15" w:type="dxa"/>
        </w:trPr>
        <w:tc>
          <w:tcPr>
            <w:tcW w:w="0" w:type="auto"/>
            <w:vAlign w:val="center"/>
            <w:hideMark/>
          </w:tcPr>
          <w:p w:rsidR="00C04EA7" w:rsidRPr="00D3325D" w:rsidRDefault="00C04EA7" w:rsidP="003B2E07">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04EA7" w:rsidRPr="00D3325D" w:rsidRDefault="00C04EA7" w:rsidP="003B2E07">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04EA7" w:rsidRPr="00D3325D" w:rsidTr="003B2E07">
              <w:trPr>
                <w:tblCellSpacing w:w="15" w:type="dxa"/>
              </w:trPr>
              <w:tc>
                <w:tcPr>
                  <w:tcW w:w="0" w:type="auto"/>
                  <w:vAlign w:val="center"/>
                  <w:hideMark/>
                </w:tcPr>
                <w:p w:rsidR="00C04EA7" w:rsidRPr="00D3325D" w:rsidRDefault="00C04EA7" w:rsidP="003B2E07">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35"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36"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37"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04EA7" w:rsidRPr="00D3325D" w:rsidRDefault="00C04EA7" w:rsidP="003B2E07">
            <w:pPr>
              <w:spacing w:after="0" w:line="276" w:lineRule="auto"/>
              <w:rPr>
                <w:rFonts w:asciiTheme="minorHAnsi" w:hAnsiTheme="minorHAnsi" w:cstheme="minorHAnsi"/>
              </w:rPr>
            </w:pPr>
          </w:p>
        </w:tc>
      </w:tr>
    </w:tbl>
    <w:p w:rsidR="00C04EA7" w:rsidRDefault="00C04EA7" w:rsidP="00D3325D">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04EA7" w:rsidRPr="00D3325D" w:rsidRDefault="00C04EA7" w:rsidP="00C04EA7">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04EA7" w:rsidRDefault="00C04EA7" w:rsidP="00D3325D">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br/>
        <w:t xml:space="preserve">Practically what this means with </w:t>
      </w:r>
      <w:r w:rsidR="004A5679">
        <w:rPr>
          <w:rFonts w:asciiTheme="minorHAnsi" w:hAnsiTheme="minorHAnsi" w:cstheme="minorHAnsi"/>
          <w:sz w:val="22"/>
          <w:szCs w:val="22"/>
        </w:rPr>
        <w:t>from</w:t>
      </w:r>
      <w:r>
        <w:rPr>
          <w:rFonts w:asciiTheme="minorHAnsi" w:hAnsiTheme="minorHAnsi" w:cstheme="minorHAnsi"/>
          <w:sz w:val="22"/>
          <w:szCs w:val="22"/>
        </w:rPr>
        <w:t xml:space="preserve"> our Business Logic model</w:t>
      </w:r>
      <w:r w:rsidR="004A5679">
        <w:rPr>
          <w:rFonts w:asciiTheme="minorHAnsi" w:hAnsiTheme="minorHAnsi" w:cstheme="minorHAnsi"/>
          <w:sz w:val="22"/>
          <w:szCs w:val="22"/>
        </w:rPr>
        <w:t xml:space="preserve"> perspective</w:t>
      </w:r>
      <w:r>
        <w:rPr>
          <w:rFonts w:asciiTheme="minorHAnsi" w:hAnsiTheme="minorHAnsi" w:cstheme="minorHAnsi"/>
          <w:sz w:val="22"/>
          <w:szCs w:val="22"/>
        </w:rPr>
        <w:t xml:space="preserve"> is that when a user asks for instance what approximate value of contributions is required to achieve a certain amount of votes:</w:t>
      </w:r>
    </w:p>
    <w:p w:rsidR="00C04EA7" w:rsidRDefault="00C04EA7" w:rsidP="00C04EA7">
      <w:pPr>
        <w:pStyle w:val="ListParagraph"/>
        <w:numPr>
          <w:ilvl w:val="0"/>
          <w:numId w:val="25"/>
        </w:numPr>
        <w:spacing w:after="200" w:line="276" w:lineRule="auto"/>
        <w:jc w:val="left"/>
        <w:rPr>
          <w:rFonts w:asciiTheme="minorHAnsi" w:hAnsiTheme="minorHAnsi" w:cstheme="minorHAnsi"/>
          <w:sz w:val="22"/>
          <w:szCs w:val="22"/>
        </w:rPr>
      </w:pPr>
      <w:r>
        <w:rPr>
          <w:rFonts w:asciiTheme="minorHAnsi" w:hAnsiTheme="minorHAnsi" w:cstheme="minorHAnsi"/>
          <w:sz w:val="22"/>
          <w:szCs w:val="22"/>
        </w:rPr>
        <w:t>The view model will need to pass the query to the DAL,</w:t>
      </w:r>
    </w:p>
    <w:p w:rsidR="00C04EA7" w:rsidRDefault="00C04EA7" w:rsidP="00C04EA7">
      <w:pPr>
        <w:pStyle w:val="ListParagraph"/>
        <w:numPr>
          <w:ilvl w:val="0"/>
          <w:numId w:val="25"/>
        </w:numPr>
        <w:spacing w:after="200" w:line="276" w:lineRule="auto"/>
        <w:jc w:val="left"/>
        <w:rPr>
          <w:rFonts w:asciiTheme="minorHAnsi" w:hAnsiTheme="minorHAnsi" w:cstheme="minorHAnsi"/>
          <w:sz w:val="22"/>
          <w:szCs w:val="22"/>
        </w:rPr>
      </w:pPr>
      <w:r>
        <w:rPr>
          <w:rFonts w:asciiTheme="minorHAnsi" w:hAnsiTheme="minorHAnsi" w:cstheme="minorHAnsi"/>
          <w:sz w:val="22"/>
          <w:szCs w:val="22"/>
        </w:rPr>
        <w:t xml:space="preserve">The DAL will query the database to return all the votes received by all the candidates, and all the </w:t>
      </w:r>
      <w:r w:rsidR="00AF7535">
        <w:rPr>
          <w:rFonts w:asciiTheme="minorHAnsi" w:hAnsiTheme="minorHAnsi" w:cstheme="minorHAnsi"/>
          <w:sz w:val="22"/>
          <w:szCs w:val="22"/>
        </w:rPr>
        <w:t>contributions received by all the candidates,</w:t>
      </w:r>
    </w:p>
    <w:p w:rsidR="00AF7535" w:rsidRDefault="00AF7535" w:rsidP="00C04EA7">
      <w:pPr>
        <w:pStyle w:val="ListParagraph"/>
        <w:numPr>
          <w:ilvl w:val="0"/>
          <w:numId w:val="25"/>
        </w:numPr>
        <w:spacing w:after="200" w:line="276" w:lineRule="auto"/>
        <w:jc w:val="left"/>
        <w:rPr>
          <w:rFonts w:asciiTheme="minorHAnsi" w:hAnsiTheme="minorHAnsi" w:cstheme="minorHAnsi"/>
          <w:sz w:val="22"/>
          <w:szCs w:val="22"/>
        </w:rPr>
      </w:pPr>
      <w:r>
        <w:rPr>
          <w:rFonts w:asciiTheme="minorHAnsi" w:hAnsiTheme="minorHAnsi" w:cstheme="minorHAnsi"/>
          <w:sz w:val="22"/>
          <w:szCs w:val="22"/>
        </w:rPr>
        <w:t xml:space="preserve">The DAL will pass the response to the BLL for </w:t>
      </w:r>
      <w:proofErr w:type="gramStart"/>
      <w:r>
        <w:rPr>
          <w:rFonts w:asciiTheme="minorHAnsi" w:hAnsiTheme="minorHAnsi" w:cstheme="minorHAnsi"/>
          <w:sz w:val="22"/>
          <w:szCs w:val="22"/>
        </w:rPr>
        <w:t>processing ,</w:t>
      </w:r>
      <w:proofErr w:type="gramEnd"/>
      <w:r>
        <w:rPr>
          <w:rFonts w:asciiTheme="minorHAnsi" w:hAnsiTheme="minorHAnsi" w:cstheme="minorHAnsi"/>
          <w:sz w:val="22"/>
          <w:szCs w:val="22"/>
        </w:rPr>
        <w:t xml:space="preserve"> where it will sum up all the votes per candidate and associate this list of values with the sum of all the contributions per candidate.</w:t>
      </w:r>
    </w:p>
    <w:p w:rsidR="00AF7535" w:rsidRPr="00C04EA7" w:rsidRDefault="00AF7535" w:rsidP="00C04EA7">
      <w:pPr>
        <w:pStyle w:val="ListParagraph"/>
        <w:numPr>
          <w:ilvl w:val="0"/>
          <w:numId w:val="25"/>
        </w:numPr>
        <w:spacing w:after="200" w:line="276" w:lineRule="auto"/>
        <w:jc w:val="left"/>
        <w:rPr>
          <w:rFonts w:asciiTheme="minorHAnsi" w:hAnsiTheme="minorHAnsi" w:cstheme="minorHAnsi"/>
          <w:sz w:val="22"/>
          <w:szCs w:val="22"/>
        </w:rPr>
      </w:pPr>
      <w:r>
        <w:rPr>
          <w:rFonts w:asciiTheme="minorHAnsi" w:hAnsiTheme="minorHAnsi" w:cstheme="minorHAnsi"/>
          <w:sz w:val="22"/>
          <w:szCs w:val="22"/>
        </w:rPr>
        <w:t>A calculation will them be carried out as per our least squares model above and the result will be returned to the user via the presentation layer.</w:t>
      </w:r>
    </w:p>
    <w:p w:rsidR="00DE2816" w:rsidRPr="00D3325D" w:rsidRDefault="00DE2816" w:rsidP="00B23FF5">
      <w:pPr>
        <w:ind w:left="360"/>
        <w:rPr>
          <w:rFonts w:asciiTheme="minorHAnsi" w:hAnsiTheme="minorHAnsi" w:cstheme="minorHAnsi"/>
          <w:sz w:val="22"/>
          <w:szCs w:val="22"/>
          <w:lang w:val="en-IE"/>
        </w:rPr>
      </w:pPr>
    </w:p>
    <w:p w:rsidR="000C3BB5" w:rsidRPr="00D3325D" w:rsidRDefault="000C3BB5" w:rsidP="000C3BB5">
      <w:pPr>
        <w:rPr>
          <w:rFonts w:asciiTheme="minorHAnsi" w:hAnsiTheme="minorHAnsi" w:cstheme="minorHAnsi"/>
          <w:sz w:val="22"/>
          <w:szCs w:val="22"/>
          <w:lang w:val="en-IE"/>
        </w:rPr>
      </w:pPr>
    </w:p>
    <w:p w:rsidR="000C3BB5" w:rsidRPr="00D3325D" w:rsidRDefault="000C3BB5" w:rsidP="000C3BB5">
      <w:pPr>
        <w:rPr>
          <w:rFonts w:asciiTheme="minorHAnsi" w:hAnsiTheme="minorHAnsi" w:cstheme="minorHAnsi"/>
          <w:sz w:val="22"/>
          <w:szCs w:val="22"/>
          <w:lang w:val="en-IE"/>
        </w:rPr>
      </w:pPr>
    </w:p>
    <w:p w:rsidR="000C3BB5" w:rsidRPr="00D3325D" w:rsidRDefault="000C3BB5" w:rsidP="000C3BB5">
      <w:pPr>
        <w:pStyle w:val="Heading2"/>
        <w:rPr>
          <w:rFonts w:asciiTheme="minorHAnsi" w:hAnsiTheme="minorHAnsi" w:cstheme="minorHAnsi"/>
          <w:sz w:val="22"/>
          <w:szCs w:val="22"/>
          <w:lang w:val="en-IE"/>
        </w:rPr>
      </w:pPr>
    </w:p>
    <w:p w:rsidR="004B6050" w:rsidRDefault="004B6050" w:rsidP="00DE2816">
      <w:pPr>
        <w:jc w:val="left"/>
        <w:rPr>
          <w:rFonts w:asciiTheme="minorHAnsi" w:hAnsiTheme="minorHAnsi" w:cstheme="minorHAnsi"/>
          <w:sz w:val="22"/>
          <w:szCs w:val="22"/>
          <w:lang w:val="en-IE"/>
        </w:rPr>
      </w:pPr>
    </w:p>
    <w:p w:rsidR="00DE2816" w:rsidRPr="00D3325D" w:rsidRDefault="00EC1FB3" w:rsidP="00DE2816">
      <w:pPr>
        <w:jc w:val="left"/>
        <w:rPr>
          <w:rFonts w:asciiTheme="minorHAnsi" w:hAnsiTheme="minorHAnsi" w:cstheme="minorHAnsi"/>
          <w:sz w:val="22"/>
          <w:szCs w:val="22"/>
        </w:rPr>
      </w:pPr>
      <w:r w:rsidRPr="00D3325D">
        <w:rPr>
          <w:rFonts w:asciiTheme="minorHAnsi" w:hAnsiTheme="minorHAnsi" w:cstheme="minorHAnsi"/>
          <w:sz w:val="22"/>
          <w:szCs w:val="22"/>
          <w:lang w:val="en-IE"/>
        </w:rPr>
        <w:lastRenderedPageBreak/>
        <w:br/>
      </w:r>
    </w:p>
    <w:p w:rsidR="008C6169" w:rsidRPr="00944B49" w:rsidRDefault="008C6169" w:rsidP="003B57DD">
      <w:pPr>
        <w:jc w:val="left"/>
        <w:rPr>
          <w:rFonts w:asciiTheme="minorHAnsi" w:hAnsiTheme="minorHAnsi" w:cstheme="minorHAnsi"/>
          <w:sz w:val="22"/>
          <w:szCs w:val="22"/>
        </w:rPr>
      </w:pPr>
    </w:p>
    <w:p w:rsidR="00E14BF2" w:rsidRDefault="00E14BF2" w:rsidP="00C53DDF">
      <w:pPr>
        <w:pStyle w:val="Heading2"/>
        <w:numPr>
          <w:ilvl w:val="0"/>
          <w:numId w:val="4"/>
        </w:numPr>
        <w:jc w:val="left"/>
        <w:rPr>
          <w:lang w:val="en-IE"/>
        </w:rPr>
      </w:pPr>
      <w:bookmarkStart w:id="10" w:name="_Toc330563354"/>
      <w:r>
        <w:rPr>
          <w:lang w:val="en-IE"/>
        </w:rPr>
        <w:t>Generate Data Model</w:t>
      </w:r>
      <w:bookmarkEnd w:id="10"/>
    </w:p>
    <w:p w:rsidR="0034034C" w:rsidRDefault="0034034C" w:rsidP="00CE1724">
      <w:pPr>
        <w:rPr>
          <w:rFonts w:asciiTheme="minorHAnsi" w:hAnsiTheme="minorHAnsi" w:cstheme="minorHAnsi"/>
          <w:sz w:val="22"/>
          <w:szCs w:val="22"/>
          <w:lang w:val="en-IE"/>
        </w:rPr>
      </w:pPr>
    </w:p>
    <w:p w:rsidR="0034034C" w:rsidRDefault="006C764E" w:rsidP="00CE1724">
      <w:pPr>
        <w:rPr>
          <w:rFonts w:asciiTheme="minorHAnsi" w:hAnsiTheme="minorHAnsi" w:cstheme="minorHAnsi"/>
          <w:sz w:val="22"/>
          <w:szCs w:val="22"/>
          <w:lang w:val="en-IE"/>
        </w:rPr>
      </w:pPr>
      <w:hyperlink r:id="rId18" w:history="1">
        <w:r w:rsidR="0034034C" w:rsidRPr="009000F2">
          <w:rPr>
            <w:rStyle w:val="Hyperlink"/>
            <w:rFonts w:asciiTheme="minorHAnsi" w:hAnsiTheme="minorHAnsi" w:cstheme="minorHAnsi"/>
            <w:sz w:val="22"/>
            <w:szCs w:val="22"/>
            <w:lang w:val="en-IE"/>
          </w:rPr>
          <w:t>http://www.asp.net/mvc/tutorials/getting-started-with-ef-using-mvc/creating-an-entity-framework-data-model-for-an-asp-net-mvc-application</w:t>
        </w:r>
      </w:hyperlink>
    </w:p>
    <w:p w:rsidR="0034034C" w:rsidRDefault="0034034C" w:rsidP="00CE1724">
      <w:pPr>
        <w:rPr>
          <w:rFonts w:asciiTheme="minorHAnsi" w:hAnsiTheme="minorHAnsi" w:cstheme="minorHAnsi"/>
          <w:sz w:val="22"/>
          <w:szCs w:val="22"/>
          <w:lang w:val="en-IE"/>
        </w:rPr>
      </w:pPr>
      <w:r>
        <w:rPr>
          <w:noProof/>
          <w:lang w:val="en-IE" w:eastAsia="en-IE"/>
        </w:rPr>
        <w:drawing>
          <wp:inline distT="0" distB="0" distL="0" distR="0">
            <wp:extent cx="4675505" cy="4977130"/>
            <wp:effectExtent l="19050" t="0" r="0" b="0"/>
            <wp:docPr id="2"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9"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sidR="004B6050">
        <w:rPr>
          <w:rFonts w:asciiTheme="minorHAnsi" w:hAnsiTheme="minorHAnsi" w:cstheme="minorHAnsi"/>
          <w:sz w:val="22"/>
          <w:szCs w:val="22"/>
          <w:lang w:val="en-IE"/>
        </w:rPr>
        <w:t>`</w:t>
      </w:r>
    </w:p>
    <w:p w:rsidR="004B6050" w:rsidRDefault="004B6050" w:rsidP="00CE1724">
      <w:pPr>
        <w:rPr>
          <w:rFonts w:asciiTheme="minorHAnsi" w:hAnsiTheme="minorHAnsi" w:cstheme="minorHAnsi"/>
          <w:sz w:val="22"/>
          <w:szCs w:val="22"/>
          <w:lang w:val="en-IE"/>
        </w:rPr>
      </w:pPr>
    </w:p>
    <w:p w:rsidR="004B6050" w:rsidRPr="004B6050" w:rsidRDefault="004B6050" w:rsidP="00CE1724">
      <w:pPr>
        <w:rPr>
          <w:rFonts w:asciiTheme="minorHAnsi" w:hAnsiTheme="minorHAnsi" w:cstheme="minorHAnsi"/>
          <w:sz w:val="22"/>
          <w:szCs w:val="22"/>
          <w:lang w:val="en-IE"/>
        </w:rPr>
      </w:pPr>
      <w:r w:rsidRPr="004B6050">
        <w:rPr>
          <w:rFonts w:asciiTheme="minorHAnsi" w:hAnsiTheme="minorHAnsi" w:cstheme="minorHAnsi"/>
          <w:b/>
          <w:bCs/>
          <w:sz w:val="22"/>
          <w:szCs w:val="22"/>
        </w:rPr>
        <w:t xml:space="preserve">Plain Old </w:t>
      </w:r>
      <w:hyperlink r:id="rId20" w:tooltip="Common Language Runtime" w:history="1">
        <w:r w:rsidRPr="004B6050">
          <w:rPr>
            <w:rStyle w:val="Hyperlink"/>
            <w:rFonts w:asciiTheme="minorHAnsi" w:hAnsiTheme="minorHAnsi" w:cstheme="minorHAnsi"/>
            <w:b/>
            <w:bCs/>
            <w:sz w:val="22"/>
            <w:szCs w:val="22"/>
          </w:rPr>
          <w:t>CLR</w:t>
        </w:r>
      </w:hyperlink>
      <w:r w:rsidRPr="004B6050">
        <w:rPr>
          <w:rFonts w:asciiTheme="minorHAnsi" w:hAnsiTheme="minorHAnsi" w:cstheme="minorHAnsi"/>
          <w:b/>
          <w:bCs/>
          <w:sz w:val="22"/>
          <w:szCs w:val="22"/>
        </w:rPr>
        <w:t xml:space="preserve"> Object POCO</w:t>
      </w:r>
    </w:p>
    <w:p w:rsidR="004B6050" w:rsidRPr="004B6050" w:rsidRDefault="004B6050" w:rsidP="00CE1724">
      <w:pPr>
        <w:rPr>
          <w:rFonts w:asciiTheme="minorHAnsi" w:hAnsiTheme="minorHAnsi" w:cstheme="minorHAnsi"/>
          <w:sz w:val="22"/>
          <w:szCs w:val="22"/>
          <w:lang w:val="en-IE"/>
        </w:rPr>
      </w:pPr>
    </w:p>
    <w:p w:rsidR="004B6050" w:rsidRPr="004B6050" w:rsidRDefault="004B6050" w:rsidP="00CE1724">
      <w:pPr>
        <w:rPr>
          <w:rFonts w:asciiTheme="minorHAnsi" w:hAnsiTheme="minorHAnsi" w:cstheme="minorHAnsi"/>
          <w:sz w:val="22"/>
          <w:szCs w:val="22"/>
          <w:lang w:val="en-IE"/>
        </w:rPr>
      </w:pPr>
    </w:p>
    <w:p w:rsidR="004B6050" w:rsidRPr="004B6050" w:rsidRDefault="004B6050" w:rsidP="00CE1724">
      <w:pPr>
        <w:rPr>
          <w:rFonts w:asciiTheme="minorHAnsi" w:hAnsiTheme="minorHAnsi" w:cstheme="minorHAnsi"/>
          <w:sz w:val="22"/>
          <w:szCs w:val="22"/>
          <w:lang w:val="en-IE"/>
        </w:rPr>
      </w:pPr>
    </w:p>
    <w:p w:rsidR="00CE1724" w:rsidRPr="00D3325D" w:rsidRDefault="00CE1724" w:rsidP="00CE1724">
      <w:pPr>
        <w:rPr>
          <w:rFonts w:asciiTheme="minorHAnsi" w:hAnsiTheme="minorHAnsi" w:cstheme="minorHAnsi"/>
          <w:sz w:val="22"/>
          <w:szCs w:val="22"/>
          <w:lang w:val="en-IE"/>
        </w:rPr>
      </w:pPr>
      <w:r w:rsidRPr="004B6050">
        <w:rPr>
          <w:rFonts w:asciiTheme="minorHAnsi" w:hAnsiTheme="minorHAnsi" w:cstheme="minorHAnsi"/>
          <w:sz w:val="22"/>
          <w:szCs w:val="22"/>
          <w:lang w:val="en-IE"/>
        </w:rPr>
        <w:t>Usin</w:t>
      </w:r>
      <w:r w:rsidRPr="00D3325D">
        <w:rPr>
          <w:rFonts w:asciiTheme="minorHAnsi" w:hAnsiTheme="minorHAnsi" w:cstheme="minorHAnsi"/>
          <w:sz w:val="22"/>
          <w:szCs w:val="22"/>
          <w:lang w:val="en-IE"/>
        </w:rPr>
        <w:t xml:space="preserve">g </w:t>
      </w:r>
      <w:proofErr w:type="spellStart"/>
      <w:r w:rsidRPr="00D3325D">
        <w:rPr>
          <w:rFonts w:asciiTheme="minorHAnsi" w:hAnsiTheme="minorHAnsi" w:cstheme="minorHAnsi"/>
          <w:sz w:val="22"/>
          <w:szCs w:val="22"/>
          <w:lang w:val="en-IE"/>
        </w:rPr>
        <w:t>Linq</w:t>
      </w:r>
      <w:proofErr w:type="spellEnd"/>
      <w:r w:rsidRPr="00D3325D">
        <w:rPr>
          <w:rFonts w:asciiTheme="minorHAnsi" w:hAnsiTheme="minorHAnsi" w:cstheme="minorHAnsi"/>
          <w:sz w:val="22"/>
          <w:szCs w:val="22"/>
          <w:lang w:val="en-IE"/>
        </w:rPr>
        <w:t xml:space="preserve"> Builder, we created a list of data mode</w:t>
      </w:r>
      <w:r w:rsidR="000046A4" w:rsidRPr="00D3325D">
        <w:rPr>
          <w:rFonts w:asciiTheme="minorHAnsi" w:hAnsiTheme="minorHAnsi" w:cstheme="minorHAnsi"/>
          <w:sz w:val="22"/>
          <w:szCs w:val="22"/>
          <w:lang w:val="en-IE"/>
        </w:rPr>
        <w:t>ls</w:t>
      </w:r>
      <w:r w:rsidRPr="00D3325D">
        <w:rPr>
          <w:rFonts w:asciiTheme="minorHAnsi" w:hAnsiTheme="minorHAnsi" w:cstheme="minorHAnsi"/>
          <w:sz w:val="22"/>
          <w:szCs w:val="22"/>
          <w:lang w:val="en-IE"/>
        </w:rPr>
        <w:t xml:space="preserve"> based on the data contained in our datasets</w:t>
      </w:r>
      <w:r w:rsidR="000046A4" w:rsidRPr="00D3325D">
        <w:rPr>
          <w:rFonts w:asciiTheme="minorHAnsi" w:hAnsiTheme="minorHAnsi" w:cstheme="minorHAnsi"/>
          <w:sz w:val="22"/>
          <w:szCs w:val="22"/>
          <w:lang w:val="en-IE"/>
        </w:rPr>
        <w:t xml:space="preserve"> and generated the relationship between them</w:t>
      </w:r>
      <w:r w:rsidRPr="00D3325D">
        <w:rPr>
          <w:rFonts w:asciiTheme="minorHAnsi" w:hAnsiTheme="minorHAnsi" w:cstheme="minorHAnsi"/>
          <w:sz w:val="22"/>
          <w:szCs w:val="22"/>
          <w:lang w:val="en-IE"/>
        </w:rPr>
        <w:t>.</w:t>
      </w:r>
      <w:r w:rsidR="00BA4200" w:rsidRPr="00D3325D">
        <w:rPr>
          <w:rFonts w:asciiTheme="minorHAnsi" w:hAnsiTheme="minorHAnsi" w:cstheme="minorHAnsi"/>
          <w:sz w:val="22"/>
          <w:szCs w:val="22"/>
          <w:lang w:val="en-IE"/>
        </w:rPr>
        <w:t xml:space="preserve"> Models created;</w:t>
      </w:r>
    </w:p>
    <w:p w:rsidR="00BA4200" w:rsidRPr="00D3325D" w:rsidRDefault="00BA4200" w:rsidP="00BA4200">
      <w:pPr>
        <w:pStyle w:val="ListParagraph"/>
        <w:numPr>
          <w:ilvl w:val="0"/>
          <w:numId w:val="14"/>
        </w:numPr>
        <w:rPr>
          <w:rFonts w:asciiTheme="minorHAnsi" w:hAnsiTheme="minorHAnsi" w:cstheme="minorHAnsi"/>
          <w:sz w:val="22"/>
          <w:szCs w:val="22"/>
          <w:lang w:val="en-IE"/>
        </w:rPr>
      </w:pPr>
      <w:r w:rsidRPr="00D3325D">
        <w:rPr>
          <w:rFonts w:asciiTheme="minorHAnsi" w:hAnsiTheme="minorHAnsi" w:cstheme="minorHAnsi"/>
          <w:sz w:val="22"/>
          <w:szCs w:val="22"/>
          <w:lang w:val="en-IE"/>
        </w:rPr>
        <w:t>Candidate:</w:t>
      </w:r>
      <w:r w:rsidR="000046A4" w:rsidRPr="00D3325D">
        <w:rPr>
          <w:rFonts w:asciiTheme="minorHAnsi" w:hAnsiTheme="minorHAnsi" w:cstheme="minorHAnsi"/>
          <w:sz w:val="22"/>
          <w:szCs w:val="22"/>
          <w:lang w:val="en-IE"/>
        </w:rPr>
        <w:t xml:space="preserve"> Candidates name, number of votes and total contributions received.</w:t>
      </w:r>
    </w:p>
    <w:p w:rsidR="00BA4200" w:rsidRPr="00D3325D" w:rsidRDefault="000046A4" w:rsidP="00BA4200">
      <w:pPr>
        <w:pStyle w:val="ListParagraph"/>
        <w:numPr>
          <w:ilvl w:val="0"/>
          <w:numId w:val="14"/>
        </w:numPr>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w:t>
      </w:r>
      <w:r w:rsidR="00BA4200" w:rsidRPr="00D3325D">
        <w:rPr>
          <w:rFonts w:asciiTheme="minorHAnsi" w:hAnsiTheme="minorHAnsi" w:cstheme="minorHAnsi"/>
          <w:sz w:val="22"/>
          <w:szCs w:val="22"/>
          <w:lang w:val="en-IE"/>
        </w:rPr>
        <w:t>:</w:t>
      </w:r>
      <w:r w:rsidRPr="00D3325D">
        <w:rPr>
          <w:rFonts w:asciiTheme="minorHAnsi" w:hAnsiTheme="minorHAnsi" w:cstheme="minorHAnsi"/>
          <w:sz w:val="22"/>
          <w:szCs w:val="22"/>
          <w:lang w:val="en-IE"/>
        </w:rPr>
        <w:t xml:space="preserve"> Contribution amount, type of contribution</w:t>
      </w:r>
      <w:proofErr w:type="gramStart"/>
      <w:r w:rsidRPr="00D3325D">
        <w:rPr>
          <w:rFonts w:asciiTheme="minorHAnsi" w:hAnsiTheme="minorHAnsi" w:cstheme="minorHAnsi"/>
          <w:sz w:val="22"/>
          <w:szCs w:val="22"/>
          <w:lang w:val="en-IE"/>
        </w:rPr>
        <w:t>,(</w:t>
      </w:r>
      <w:proofErr w:type="gramEnd"/>
      <w:r w:rsidRPr="00D3325D">
        <w:rPr>
          <w:rFonts w:asciiTheme="minorHAnsi" w:hAnsiTheme="minorHAnsi" w:cstheme="minorHAnsi"/>
          <w:sz w:val="22"/>
          <w:szCs w:val="22"/>
          <w:lang w:val="en-IE"/>
        </w:rPr>
        <w:t>cash or goods/services), type of contributor, (private/corporate), candidate’s ID and contributor’s ID.</w:t>
      </w:r>
    </w:p>
    <w:p w:rsidR="00BA4200" w:rsidRPr="00D3325D" w:rsidRDefault="000046A4" w:rsidP="00BA4200">
      <w:pPr>
        <w:pStyle w:val="ListParagraph"/>
        <w:numPr>
          <w:ilvl w:val="0"/>
          <w:numId w:val="14"/>
        </w:numPr>
        <w:rPr>
          <w:rFonts w:asciiTheme="minorHAnsi" w:hAnsiTheme="minorHAnsi" w:cstheme="minorHAnsi"/>
          <w:sz w:val="22"/>
          <w:szCs w:val="22"/>
          <w:lang w:val="en-IE"/>
        </w:rPr>
      </w:pPr>
      <w:r w:rsidRPr="00D3325D">
        <w:rPr>
          <w:rFonts w:asciiTheme="minorHAnsi" w:hAnsiTheme="minorHAnsi" w:cstheme="minorHAnsi"/>
          <w:sz w:val="22"/>
          <w:szCs w:val="22"/>
          <w:lang w:val="en-IE"/>
        </w:rPr>
        <w:t>Contributor</w:t>
      </w:r>
      <w:r w:rsidR="00BA4200" w:rsidRPr="00D3325D">
        <w:rPr>
          <w:rFonts w:asciiTheme="minorHAnsi" w:hAnsiTheme="minorHAnsi" w:cstheme="minorHAnsi"/>
          <w:sz w:val="22"/>
          <w:szCs w:val="22"/>
          <w:lang w:val="en-IE"/>
        </w:rPr>
        <w:t>:</w:t>
      </w:r>
      <w:r w:rsidR="00050FAE" w:rsidRPr="00D3325D">
        <w:rPr>
          <w:rFonts w:asciiTheme="minorHAnsi" w:hAnsiTheme="minorHAnsi" w:cstheme="minorHAnsi"/>
          <w:sz w:val="22"/>
          <w:szCs w:val="22"/>
          <w:lang w:val="en-IE"/>
        </w:rPr>
        <w:t xml:space="preserve"> Contributor’s name, post code and relationship to candidate.</w:t>
      </w:r>
    </w:p>
    <w:p w:rsidR="00BA4200" w:rsidRPr="00D3325D" w:rsidRDefault="000046A4" w:rsidP="00BA4200">
      <w:pPr>
        <w:pStyle w:val="ListParagraph"/>
        <w:numPr>
          <w:ilvl w:val="0"/>
          <w:numId w:val="14"/>
        </w:numPr>
        <w:rPr>
          <w:rFonts w:asciiTheme="minorHAnsi" w:hAnsiTheme="minorHAnsi" w:cstheme="minorHAnsi"/>
          <w:sz w:val="22"/>
          <w:szCs w:val="22"/>
          <w:lang w:val="en-IE"/>
        </w:rPr>
      </w:pPr>
      <w:r w:rsidRPr="00D3325D">
        <w:rPr>
          <w:rFonts w:asciiTheme="minorHAnsi" w:hAnsiTheme="minorHAnsi" w:cstheme="minorHAnsi"/>
          <w:sz w:val="22"/>
          <w:szCs w:val="22"/>
          <w:lang w:val="en-IE"/>
        </w:rPr>
        <w:t>Election</w:t>
      </w:r>
      <w:r w:rsidR="00BA4200" w:rsidRPr="00D3325D">
        <w:rPr>
          <w:rFonts w:asciiTheme="minorHAnsi" w:hAnsiTheme="minorHAnsi" w:cstheme="minorHAnsi"/>
          <w:sz w:val="22"/>
          <w:szCs w:val="22"/>
          <w:lang w:val="en-IE"/>
        </w:rPr>
        <w:t>:</w:t>
      </w:r>
      <w:r w:rsidR="00050FAE" w:rsidRPr="00D3325D">
        <w:rPr>
          <w:rFonts w:asciiTheme="minorHAnsi" w:hAnsiTheme="minorHAnsi" w:cstheme="minorHAnsi"/>
          <w:sz w:val="22"/>
          <w:szCs w:val="22"/>
          <w:lang w:val="en-IE"/>
        </w:rPr>
        <w:t xml:space="preserve"> Election type (mayoral/council), the year, total number of votes and total number of candidates.</w:t>
      </w:r>
    </w:p>
    <w:p w:rsidR="00BA4200" w:rsidRPr="00D3325D" w:rsidRDefault="000046A4" w:rsidP="00BA4200">
      <w:pPr>
        <w:pStyle w:val="ListParagraph"/>
        <w:numPr>
          <w:ilvl w:val="0"/>
          <w:numId w:val="14"/>
        </w:numPr>
        <w:rPr>
          <w:rFonts w:asciiTheme="minorHAnsi" w:hAnsiTheme="minorHAnsi" w:cstheme="minorHAnsi"/>
          <w:sz w:val="22"/>
          <w:szCs w:val="22"/>
          <w:lang w:val="en-IE"/>
        </w:rPr>
      </w:pPr>
      <w:r w:rsidRPr="00D3325D">
        <w:rPr>
          <w:rFonts w:asciiTheme="minorHAnsi" w:hAnsiTheme="minorHAnsi" w:cstheme="minorHAnsi"/>
          <w:sz w:val="22"/>
          <w:szCs w:val="22"/>
          <w:lang w:val="en-IE"/>
        </w:rPr>
        <w:t>Ward</w:t>
      </w:r>
      <w:r w:rsidR="00BA4200" w:rsidRPr="00D3325D">
        <w:rPr>
          <w:rFonts w:asciiTheme="minorHAnsi" w:hAnsiTheme="minorHAnsi" w:cstheme="minorHAnsi"/>
          <w:sz w:val="22"/>
          <w:szCs w:val="22"/>
          <w:lang w:val="en-IE"/>
        </w:rPr>
        <w:t>:</w:t>
      </w:r>
      <w:r w:rsidR="00050FAE" w:rsidRPr="00D3325D">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34034C" w:rsidRDefault="0034034C" w:rsidP="0029458F">
      <w:pPr>
        <w:rPr>
          <w:rFonts w:asciiTheme="minorHAnsi" w:hAnsiTheme="minorHAnsi" w:cstheme="minorHAnsi"/>
          <w:sz w:val="22"/>
          <w:szCs w:val="22"/>
          <w:lang w:val="en-IE"/>
        </w:rPr>
      </w:pPr>
      <w:bookmarkStart w:id="11" w:name="_GoBack"/>
      <w:bookmarkEnd w:id="11"/>
    </w:p>
    <w:p w:rsidR="0029458F" w:rsidRDefault="0029458F" w:rsidP="0029458F">
      <w:pPr>
        <w:pStyle w:val="Heading2"/>
        <w:numPr>
          <w:ilvl w:val="0"/>
          <w:numId w:val="4"/>
        </w:numPr>
        <w:jc w:val="left"/>
        <w:rPr>
          <w:lang w:val="en-IE"/>
        </w:rPr>
      </w:pPr>
      <w:bookmarkStart w:id="12" w:name="_Toc330563355"/>
      <w:r w:rsidRPr="0029458F">
        <w:rPr>
          <w:lang w:val="en-IE"/>
        </w:rPr>
        <w:t>Identify outputs for the user – describe use cases</w:t>
      </w:r>
      <w:r w:rsidRPr="0029458F">
        <w:rPr>
          <w:webHidden/>
          <w:lang w:val="en-IE"/>
        </w:rPr>
        <w:tab/>
      </w:r>
      <w:r>
        <w:rPr>
          <w:rFonts w:asciiTheme="minorHAnsi" w:hAnsiTheme="minorHAnsi" w:cstheme="minorHAnsi"/>
          <w:sz w:val="22"/>
          <w:szCs w:val="22"/>
          <w:lang w:val="en-IE"/>
        </w:rPr>
        <w:tab/>
      </w:r>
      <w:r>
        <w:rPr>
          <w:rFonts w:asciiTheme="minorHAnsi" w:hAnsiTheme="minorHAnsi" w:cstheme="minorHAnsi"/>
          <w:sz w:val="22"/>
          <w:szCs w:val="22"/>
          <w:lang w:val="en-IE"/>
        </w:rPr>
        <w:tab/>
      </w:r>
      <w:r>
        <w:rPr>
          <w:lang w:val="en-IE"/>
        </w:rPr>
        <w:t>Generate Data Model</w:t>
      </w:r>
      <w:bookmarkEnd w:id="12"/>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4B6050" w:rsidP="0029458F">
      <w:pPr>
        <w:rPr>
          <w:sz w:val="22"/>
          <w:szCs w:val="22"/>
          <w:lang w:val="en-IE"/>
        </w:rPr>
      </w:pPr>
      <w:r>
        <w:rPr>
          <w:sz w:val="22"/>
          <w:szCs w:val="22"/>
          <w:lang w:val="en-IE"/>
        </w:rPr>
        <w:t xml:space="preserve">Drop this – same as section </w:t>
      </w:r>
      <w:proofErr w:type="gramStart"/>
      <w:r>
        <w:rPr>
          <w:sz w:val="22"/>
          <w:szCs w:val="22"/>
          <w:lang w:val="en-IE"/>
        </w:rPr>
        <w:t>8.??????</w:t>
      </w:r>
      <w:proofErr w:type="gramEnd"/>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Pr="00D3325D" w:rsidRDefault="0029458F" w:rsidP="0029458F">
      <w:pPr>
        <w:rPr>
          <w:sz w:val="22"/>
          <w:szCs w:val="22"/>
          <w:lang w:val="en-IE"/>
        </w:rPr>
      </w:pPr>
    </w:p>
    <w:p w:rsidR="0029458F" w:rsidRDefault="0029458F" w:rsidP="0029458F">
      <w:pPr>
        <w:rPr>
          <w:lang w:val="en-IE"/>
        </w:rPr>
      </w:pPr>
    </w:p>
    <w:p w:rsidR="003B2E07" w:rsidRPr="0029458F" w:rsidRDefault="003B2E07" w:rsidP="0029458F">
      <w:pPr>
        <w:rPr>
          <w:lang w:val="en-IE"/>
        </w:rPr>
      </w:pPr>
    </w:p>
    <w:p w:rsidR="0029458F" w:rsidRDefault="0029458F" w:rsidP="0029458F">
      <w:pPr>
        <w:pStyle w:val="Heading2"/>
        <w:numPr>
          <w:ilvl w:val="0"/>
          <w:numId w:val="4"/>
        </w:numPr>
        <w:jc w:val="left"/>
        <w:rPr>
          <w:lang w:val="en-IE"/>
        </w:rPr>
      </w:pPr>
      <w:bookmarkStart w:id="13" w:name="_Toc330563356"/>
      <w:r w:rsidRPr="0029458F">
        <w:rPr>
          <w:lang w:val="en-IE"/>
        </w:rPr>
        <w:t>Typical User Queries</w:t>
      </w:r>
      <w:bookmarkEnd w:id="13"/>
    </w:p>
    <w:p w:rsidR="00367C73" w:rsidRPr="00D3325D" w:rsidRDefault="00367C73" w:rsidP="00F51477">
      <w:pPr>
        <w:jc w:val="left"/>
        <w:rPr>
          <w:rFonts w:asciiTheme="minorHAnsi" w:hAnsiTheme="minorHAnsi" w:cstheme="minorHAnsi"/>
          <w:sz w:val="22"/>
          <w:szCs w:val="22"/>
          <w:lang w:val="en-IE"/>
        </w:rPr>
      </w:pPr>
    </w:p>
    <w:p w:rsidR="0029458F" w:rsidRPr="00D3325D" w:rsidRDefault="004B6050"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Is this frontend design =&gt; not really </w:t>
      </w:r>
      <w:proofErr w:type="gramStart"/>
      <w:r>
        <w:rPr>
          <w:rFonts w:asciiTheme="minorHAnsi" w:hAnsiTheme="minorHAnsi" w:cstheme="minorHAnsi"/>
          <w:sz w:val="22"/>
          <w:szCs w:val="22"/>
          <w:lang w:val="en-IE"/>
        </w:rPr>
        <w:t>required</w:t>
      </w:r>
      <w:proofErr w:type="gramEnd"/>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Pr="00D3325D" w:rsidRDefault="0029458F" w:rsidP="00F51477">
      <w:pPr>
        <w:jc w:val="left"/>
        <w:rPr>
          <w:rFonts w:asciiTheme="minorHAnsi" w:hAnsiTheme="minorHAnsi" w:cstheme="minorHAnsi"/>
          <w:sz w:val="22"/>
          <w:szCs w:val="22"/>
          <w:lang w:val="en-IE"/>
        </w:rPr>
      </w:pPr>
    </w:p>
    <w:p w:rsidR="0029458F" w:rsidRDefault="0029458F" w:rsidP="00F51477">
      <w:pPr>
        <w:jc w:val="left"/>
        <w:rPr>
          <w:rFonts w:asciiTheme="minorHAnsi" w:hAnsiTheme="minorHAnsi" w:cstheme="minorHAnsi"/>
          <w:sz w:val="22"/>
          <w:szCs w:val="22"/>
          <w:lang w:val="en-IE"/>
        </w:rPr>
      </w:pPr>
    </w:p>
    <w:p w:rsidR="003B2E07" w:rsidRPr="00CA203C" w:rsidRDefault="003B2E07" w:rsidP="00F51477">
      <w:pPr>
        <w:jc w:val="left"/>
        <w:rPr>
          <w:rFonts w:asciiTheme="minorHAnsi" w:hAnsiTheme="minorHAnsi" w:cstheme="minorHAnsi"/>
          <w:sz w:val="22"/>
          <w:szCs w:val="22"/>
          <w:lang w:val="en-IE"/>
        </w:rPr>
      </w:pPr>
    </w:p>
    <w:p w:rsidR="0029458F" w:rsidRDefault="0029458F" w:rsidP="0029458F">
      <w:pPr>
        <w:pStyle w:val="Heading2"/>
        <w:numPr>
          <w:ilvl w:val="0"/>
          <w:numId w:val="4"/>
        </w:numPr>
        <w:jc w:val="left"/>
        <w:rPr>
          <w:lang w:val="en-IE"/>
        </w:rPr>
      </w:pPr>
      <w:bookmarkStart w:id="14" w:name="_Toc330563357"/>
      <w:r w:rsidRPr="0029458F">
        <w:rPr>
          <w:lang w:val="en-IE"/>
        </w:rPr>
        <w:t>Data Model</w:t>
      </w:r>
      <w:bookmarkEnd w:id="14"/>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4B6050" w:rsidP="0029458F">
      <w:pPr>
        <w:rPr>
          <w:rFonts w:asciiTheme="minorHAnsi" w:hAnsiTheme="minorHAnsi" w:cstheme="minorHAnsi"/>
          <w:sz w:val="22"/>
          <w:szCs w:val="22"/>
          <w:lang w:val="en-IE"/>
        </w:rPr>
      </w:pPr>
      <w:r>
        <w:rPr>
          <w:rFonts w:asciiTheme="minorHAnsi" w:hAnsiTheme="minorHAnsi" w:cstheme="minorHAnsi"/>
          <w:sz w:val="22"/>
          <w:szCs w:val="22"/>
          <w:lang w:val="en-IE"/>
        </w:rPr>
        <w:t xml:space="preserve">Drop </w:t>
      </w:r>
      <w:proofErr w:type="gramStart"/>
      <w:r>
        <w:rPr>
          <w:rFonts w:asciiTheme="minorHAnsi" w:hAnsiTheme="minorHAnsi" w:cstheme="minorHAnsi"/>
          <w:sz w:val="22"/>
          <w:szCs w:val="22"/>
          <w:lang w:val="en-IE"/>
        </w:rPr>
        <w:t>this  -</w:t>
      </w:r>
      <w:proofErr w:type="gramEnd"/>
      <w:r>
        <w:rPr>
          <w:rFonts w:asciiTheme="minorHAnsi" w:hAnsiTheme="minorHAnsi" w:cstheme="minorHAnsi"/>
          <w:sz w:val="22"/>
          <w:szCs w:val="22"/>
          <w:lang w:val="en-IE"/>
        </w:rPr>
        <w:t xml:space="preserve"> Same as section 9. Generate data</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29458F" w:rsidRDefault="0029458F" w:rsidP="0029458F">
      <w:pPr>
        <w:rPr>
          <w:lang w:val="en-IE"/>
        </w:rPr>
      </w:pPr>
    </w:p>
    <w:p w:rsidR="00EF45A5" w:rsidRDefault="003B57DD" w:rsidP="00EF45A5">
      <w:pPr>
        <w:pStyle w:val="Heading2"/>
        <w:numPr>
          <w:ilvl w:val="0"/>
          <w:numId w:val="4"/>
        </w:numPr>
      </w:pPr>
      <w:bookmarkStart w:id="15" w:name="_Toc330563358"/>
      <w:r w:rsidRPr="00EF45A5">
        <w:t>Populate the database with datasets</w:t>
      </w:r>
      <w:bookmarkEnd w:id="15"/>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w:t>
      </w:r>
      <w:proofErr w:type="spellStart"/>
      <w:r w:rsidRPr="00944B49">
        <w:rPr>
          <w:rFonts w:asciiTheme="minorHAnsi" w:hAnsiTheme="minorHAnsi" w:cstheme="minorHAnsi"/>
          <w:sz w:val="22"/>
          <w:szCs w:val="22"/>
          <w:lang w:val="en-IE"/>
        </w:rPr>
        <w:t>csv</w:t>
      </w:r>
      <w:proofErr w:type="spellEnd"/>
      <w:r w:rsidRPr="00944B49">
        <w:rPr>
          <w:rFonts w:asciiTheme="minorHAnsi" w:hAnsiTheme="minorHAnsi" w:cstheme="minorHAnsi"/>
          <w:sz w:val="22"/>
          <w:szCs w:val="22"/>
          <w:lang w:val="en-IE"/>
        </w:rPr>
        <w:t xml:space="preserve">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 xml:space="preserve">the </w:t>
      </w:r>
      <w:proofErr w:type="spellStart"/>
      <w:r w:rsidR="00C65520">
        <w:rPr>
          <w:rFonts w:asciiTheme="minorHAnsi" w:hAnsiTheme="minorHAnsi" w:cstheme="minorHAnsi"/>
          <w:sz w:val="22"/>
          <w:szCs w:val="22"/>
          <w:lang w:val="en-IE"/>
        </w:rPr>
        <w:t>csv</w:t>
      </w:r>
      <w:proofErr w:type="spellEnd"/>
      <w:r w:rsidR="00C65520">
        <w:rPr>
          <w:rFonts w:asciiTheme="minorHAnsi" w:hAnsiTheme="minorHAnsi" w:cstheme="minorHAnsi"/>
          <w:sz w:val="22"/>
          <w:szCs w:val="22"/>
          <w:lang w:val="en-IE"/>
        </w:rPr>
        <w:t xml:space="preserve">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Default="0029458F" w:rsidP="00944B49">
      <w:pPr>
        <w:rPr>
          <w:rFonts w:asciiTheme="minorHAnsi" w:hAnsiTheme="minorHAnsi" w:cstheme="minorHAnsi"/>
          <w:sz w:val="22"/>
          <w:szCs w:val="22"/>
          <w:lang w:val="en-IE"/>
        </w:rPr>
      </w:pPr>
    </w:p>
    <w:p w:rsidR="0029458F" w:rsidRPr="00944B49" w:rsidRDefault="0029458F" w:rsidP="00944B49">
      <w:pPr>
        <w:rPr>
          <w:rFonts w:asciiTheme="minorHAnsi" w:hAnsiTheme="minorHAnsi" w:cstheme="minorHAnsi"/>
          <w:sz w:val="22"/>
          <w:szCs w:val="22"/>
          <w:lang w:val="en-IE"/>
        </w:rPr>
      </w:pPr>
    </w:p>
    <w:p w:rsidR="00EF45A5" w:rsidRDefault="003B57DD" w:rsidP="00EF45A5">
      <w:pPr>
        <w:pStyle w:val="Heading2"/>
        <w:numPr>
          <w:ilvl w:val="0"/>
          <w:numId w:val="4"/>
        </w:numPr>
      </w:pPr>
      <w:bookmarkStart w:id="16" w:name="_Toc330563359"/>
      <w:r w:rsidRPr="00EF45A5">
        <w:t>Decide what data ma</w:t>
      </w:r>
      <w:r w:rsidR="0097632D">
        <w:t>nipulation is required – (C#</w:t>
      </w:r>
      <w:r w:rsidRPr="00EF45A5">
        <w:t>)</w:t>
      </w:r>
      <w:bookmarkEnd w:id="16"/>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there might be something here: </w:t>
      </w:r>
      <w:hyperlink r:id="rId21"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22" w:history="1">
        <w:r w:rsidR="00060604" w:rsidRPr="00944B49">
          <w:rPr>
            <w:rFonts w:asciiTheme="minorHAnsi" w:hAnsiTheme="minorHAnsi" w:cstheme="minorHAnsi"/>
            <w:sz w:val="22"/>
            <w:szCs w:val="22"/>
            <w:lang w:val="en-IE"/>
          </w:rPr>
          <w:t>http://www.toronto.ca/wards2000/ward1.htm</w:t>
        </w:r>
      </w:hyperlink>
    </w:p>
    <w:p w:rsidR="0005751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29458F" w:rsidRDefault="0029458F" w:rsidP="0029458F">
      <w:pPr>
        <w:rPr>
          <w:rFonts w:asciiTheme="minorHAnsi" w:hAnsiTheme="minorHAnsi" w:cstheme="minorHAnsi"/>
          <w:sz w:val="22"/>
          <w:szCs w:val="22"/>
          <w:lang w:val="en-IE"/>
        </w:rPr>
      </w:pPr>
    </w:p>
    <w:p w:rsidR="0029458F" w:rsidRDefault="004B6050" w:rsidP="0029458F">
      <w:pPr>
        <w:rPr>
          <w:rFonts w:asciiTheme="minorHAnsi" w:hAnsiTheme="minorHAnsi" w:cstheme="minorHAnsi"/>
          <w:sz w:val="22"/>
          <w:szCs w:val="22"/>
          <w:lang w:val="en-IE"/>
        </w:rPr>
      </w:pPr>
      <w:r>
        <w:rPr>
          <w:rFonts w:asciiTheme="minorHAnsi" w:hAnsiTheme="minorHAnsi" w:cstheme="minorHAnsi"/>
          <w:sz w:val="22"/>
          <w:szCs w:val="22"/>
          <w:lang w:val="en-IE"/>
        </w:rPr>
        <w:lastRenderedPageBreak/>
        <w:t xml:space="preserve">Is this not Business </w:t>
      </w:r>
      <w:proofErr w:type="gramStart"/>
      <w:r>
        <w:rPr>
          <w:rFonts w:asciiTheme="minorHAnsi" w:hAnsiTheme="minorHAnsi" w:cstheme="minorHAnsi"/>
          <w:sz w:val="22"/>
          <w:szCs w:val="22"/>
          <w:lang w:val="en-IE"/>
        </w:rPr>
        <w:t>logic ???????</w:t>
      </w:r>
      <w:proofErr w:type="gramEnd"/>
    </w:p>
    <w:p w:rsidR="0029458F"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EF45A5" w:rsidRDefault="003B57DD" w:rsidP="00EF45A5">
      <w:pPr>
        <w:pStyle w:val="Heading2"/>
        <w:numPr>
          <w:ilvl w:val="0"/>
          <w:numId w:val="4"/>
        </w:numPr>
      </w:pPr>
      <w:bookmarkStart w:id="17" w:name="_Toc330563360"/>
      <w:r w:rsidRPr="00EF45A5">
        <w:t>Design interface to the database – (</w:t>
      </w:r>
      <w:r w:rsidR="0097632D">
        <w:t>ASP MVC</w:t>
      </w:r>
      <w:r w:rsidRPr="00EF45A5">
        <w:t>)</w:t>
      </w:r>
      <w:bookmarkEnd w:id="17"/>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Admin will require a login but not the API users, perhaps they may need an API key for access &amp; logging usage – this might complicate things though?</w:t>
      </w:r>
    </w:p>
    <w:p w:rsidR="00057519"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4B6050" w:rsidP="0029458F">
      <w:pPr>
        <w:rPr>
          <w:rFonts w:asciiTheme="minorHAnsi" w:hAnsiTheme="minorHAnsi" w:cstheme="minorHAnsi"/>
          <w:sz w:val="22"/>
          <w:szCs w:val="22"/>
        </w:rPr>
      </w:pPr>
      <w:r>
        <w:rPr>
          <w:rFonts w:asciiTheme="minorHAnsi" w:hAnsiTheme="minorHAnsi" w:cstheme="minorHAnsi"/>
          <w:sz w:val="22"/>
          <w:szCs w:val="22"/>
        </w:rPr>
        <w:t>Is this backend UI???</w:t>
      </w:r>
    </w:p>
    <w:p w:rsidR="004B6050" w:rsidRDefault="004B6050"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Pr="0029458F" w:rsidRDefault="0029458F" w:rsidP="0029458F">
      <w:pPr>
        <w:rPr>
          <w:rFonts w:asciiTheme="minorHAnsi" w:hAnsiTheme="minorHAnsi" w:cstheme="minorHAnsi"/>
          <w:sz w:val="22"/>
          <w:szCs w:val="22"/>
        </w:rPr>
      </w:pPr>
    </w:p>
    <w:p w:rsidR="00E95BB1" w:rsidRPr="00E95BB1" w:rsidRDefault="003B57DD" w:rsidP="00E95BB1">
      <w:pPr>
        <w:pStyle w:val="Heading2"/>
        <w:numPr>
          <w:ilvl w:val="0"/>
          <w:numId w:val="4"/>
        </w:numPr>
      </w:pPr>
      <w:bookmarkStart w:id="18" w:name="_Toc330563361"/>
      <w:r w:rsidRPr="00EF45A5">
        <w:t>Frontend design</w:t>
      </w:r>
      <w:r w:rsidR="00EF45A5">
        <w:t xml:space="preserve"> (</w:t>
      </w:r>
      <w:r w:rsidR="0097632D">
        <w:t>ASP MVC</w:t>
      </w:r>
      <w:r w:rsidRPr="00EF45A5">
        <w:t>)</w:t>
      </w:r>
      <w:bookmarkEnd w:id="18"/>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F072D9" w:rsidRDefault="00F072D9" w:rsidP="00F072D9">
      <w:pPr>
        <w:pStyle w:val="Heading2"/>
        <w:numPr>
          <w:ilvl w:val="0"/>
          <w:numId w:val="4"/>
        </w:numPr>
        <w:rPr>
          <w:lang w:val="en-IE"/>
        </w:rPr>
      </w:pPr>
      <w:bookmarkStart w:id="19" w:name="_Toc330563362"/>
      <w:r>
        <w:rPr>
          <w:lang w:val="en-IE"/>
        </w:rPr>
        <w:t>Architecture/Design Approach</w:t>
      </w:r>
      <w:bookmarkEnd w:id="19"/>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F563D4" w:rsidRPr="003501A4" w:rsidRDefault="00F563D4" w:rsidP="00F563D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F563D4" w:rsidRDefault="00F563D4"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F072D9">
      <w:pPr>
        <w:pStyle w:val="Heading2"/>
        <w:numPr>
          <w:ilvl w:val="0"/>
          <w:numId w:val="4"/>
        </w:numPr>
        <w:rPr>
          <w:lang w:val="en-IE"/>
        </w:rPr>
      </w:pPr>
      <w:bookmarkStart w:id="20" w:name="_Toc330563363"/>
      <w:r>
        <w:rPr>
          <w:lang w:val="en-IE"/>
        </w:rPr>
        <w:t>Models</w:t>
      </w:r>
      <w:bookmarkEnd w:id="20"/>
      <w:r w:rsidR="004B6050">
        <w:rPr>
          <w:lang w:val="en-IE"/>
        </w:rPr>
        <w:t xml:space="preserve"> </w:t>
      </w:r>
    </w:p>
    <w:p w:rsidR="00151E0D" w:rsidRPr="00944B49" w:rsidRDefault="00151E0D" w:rsidP="00151E0D">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Toronto is divided into 44 electoral wards. Each ward is has 42 subdivisions, numbered 1-34 and then 93-99.</w:t>
      </w:r>
    </w:p>
    <w:p w:rsidR="00151E0D" w:rsidRPr="00E602A6" w:rsidRDefault="00151E0D" w:rsidP="00151E0D">
      <w:pPr>
        <w:ind w:left="720"/>
        <w:jc w:val="left"/>
        <w:rPr>
          <w:b/>
          <w:i/>
          <w:sz w:val="22"/>
          <w:szCs w:val="22"/>
        </w:rPr>
      </w:pPr>
      <w:r w:rsidRPr="00E602A6">
        <w:rPr>
          <w:b/>
          <w:i/>
          <w:sz w:val="22"/>
          <w:szCs w:val="22"/>
        </w:rPr>
        <w:t>Mayoral Election 2006 / 2010</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all 44 city wards and an individual vote count for each ward and each subdivision are given. Totals for each subdivision and an overall total are given</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151E0D" w:rsidRPr="00944B49" w:rsidRDefault="00151E0D" w:rsidP="00151E0D">
      <w:pPr>
        <w:pStyle w:val="ListParagraph"/>
        <w:numPr>
          <w:ilvl w:val="0"/>
          <w:numId w:val="9"/>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postcode, amount donated, contribution type (i.e. cash) and candidate donated to</w:t>
      </w:r>
      <w:r w:rsidRPr="00944B49">
        <w:rPr>
          <w:rFonts w:asciiTheme="minorHAnsi" w:hAnsiTheme="minorHAnsi" w:cstheme="minorHAnsi"/>
          <w:sz w:val="22"/>
          <w:szCs w:val="22"/>
          <w:lang w:val="en-IE"/>
        </w:rPr>
        <w:br/>
      </w:r>
    </w:p>
    <w:p w:rsidR="00151E0D" w:rsidRPr="00A163D6" w:rsidRDefault="00151E0D" w:rsidP="00151E0D">
      <w:pPr>
        <w:ind w:left="360"/>
        <w:jc w:val="left"/>
        <w:rPr>
          <w:sz w:val="22"/>
          <w:szCs w:val="22"/>
        </w:rPr>
      </w:pPr>
    </w:p>
    <w:p w:rsidR="00151E0D" w:rsidRDefault="00151E0D" w:rsidP="00151E0D">
      <w:pPr>
        <w:pStyle w:val="ListParagraph"/>
        <w:ind w:left="1080"/>
        <w:jc w:val="left"/>
        <w:rPr>
          <w:sz w:val="22"/>
          <w:szCs w:val="22"/>
        </w:rPr>
      </w:pPr>
    </w:p>
    <w:p w:rsidR="00151E0D" w:rsidRPr="00E602A6" w:rsidRDefault="00151E0D" w:rsidP="00151E0D">
      <w:pPr>
        <w:ind w:left="720"/>
        <w:jc w:val="left"/>
        <w:rPr>
          <w:b/>
          <w:i/>
          <w:sz w:val="22"/>
          <w:szCs w:val="22"/>
        </w:rPr>
      </w:pPr>
      <w:r w:rsidRPr="00E602A6">
        <w:rPr>
          <w:b/>
          <w:i/>
          <w:sz w:val="22"/>
          <w:szCs w:val="22"/>
        </w:rPr>
        <w:t>Council Elections 2006 / 2010</w:t>
      </w:r>
    </w:p>
    <w:p w:rsidR="00151E0D" w:rsidRPr="00944B49" w:rsidRDefault="00151E0D" w:rsidP="00151E0D">
      <w:pPr>
        <w:pStyle w:val="ListParagraph"/>
        <w:numPr>
          <w:ilvl w:val="0"/>
          <w:numId w:val="10"/>
        </w:numPr>
        <w:ind w:left="144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151E0D" w:rsidRPr="00944B49" w:rsidRDefault="00151E0D" w:rsidP="00151E0D">
      <w:pPr>
        <w:pStyle w:val="ListParagraph"/>
        <w:numPr>
          <w:ilvl w:val="0"/>
          <w:numId w:val="10"/>
        </w:numPr>
        <w:ind w:left="144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postcode, ward number, amount donated, contribution type (i.e. cash) and candidate donated to</w:t>
      </w:r>
      <w:r w:rsidRPr="00944B49">
        <w:rPr>
          <w:rFonts w:asciiTheme="minorHAnsi" w:hAnsiTheme="minorHAnsi" w:cstheme="minorHAnsi"/>
          <w:sz w:val="22"/>
          <w:szCs w:val="22"/>
          <w:lang w:val="en-IE"/>
        </w:rPr>
        <w:br/>
      </w:r>
    </w:p>
    <w:p w:rsidR="00151E0D" w:rsidRDefault="00151E0D" w:rsidP="00151E0D">
      <w:pPr>
        <w:ind w:left="360"/>
        <w:jc w:val="left"/>
        <w:rPr>
          <w:b/>
          <w:i/>
          <w:sz w:val="22"/>
          <w:szCs w:val="22"/>
        </w:rPr>
      </w:pPr>
      <w:r w:rsidRPr="00E602A6">
        <w:rPr>
          <w:b/>
          <w:i/>
          <w:sz w:val="22"/>
          <w:szCs w:val="22"/>
        </w:rPr>
        <w:t>Sample Reports to be created</w:t>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 report which maps the campaign contributions to the Mayoral and Council races using the postcode as key identifier – i.e. which areas contributed most money </w:t>
      </w:r>
      <w:r w:rsidRPr="00944B49">
        <w:rPr>
          <w:rFonts w:asciiTheme="minorHAnsi" w:hAnsiTheme="minorHAnsi" w:cstheme="minorHAnsi"/>
          <w:sz w:val="22"/>
          <w:szCs w:val="22"/>
          <w:lang w:val="en-IE"/>
        </w:rPr>
        <w:lastRenderedPageBreak/>
        <w:t>during the election campaign? (raw data and heat map)</w:t>
      </w:r>
      <w:r w:rsidRPr="00944B49">
        <w:rPr>
          <w:rFonts w:asciiTheme="minorHAnsi" w:hAnsiTheme="minorHAnsi" w:cstheme="minorHAnsi"/>
          <w:sz w:val="22"/>
          <w:szCs w:val="22"/>
          <w:lang w:val="en-IE"/>
        </w:rPr>
        <w:br/>
        <w:t xml:space="preserve"> </w:t>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151E0D" w:rsidRPr="00944B49" w:rsidRDefault="00151E0D" w:rsidP="00151E0D">
      <w:pPr>
        <w:pStyle w:val="ListParagraph"/>
        <w:numPr>
          <w:ilvl w:val="0"/>
          <w:numId w:val="11"/>
        </w:numPr>
        <w:ind w:left="1080"/>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Default="00151E0D" w:rsidP="00151E0D">
      <w:pPr>
        <w:ind w:left="360"/>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(For this data </w:t>
      </w:r>
      <w:proofErr w:type="spellStart"/>
      <w:r w:rsidRPr="00944B49">
        <w:rPr>
          <w:rFonts w:asciiTheme="minorHAnsi" w:hAnsiTheme="minorHAnsi" w:cstheme="minorHAnsi"/>
          <w:sz w:val="22"/>
          <w:szCs w:val="22"/>
          <w:lang w:val="en-IE"/>
        </w:rPr>
        <w:t>modeling</w:t>
      </w:r>
      <w:proofErr w:type="spellEnd"/>
      <w:r w:rsidRPr="00944B49">
        <w:rPr>
          <w:rFonts w:asciiTheme="minorHAnsi" w:hAnsiTheme="minorHAnsi" w:cstheme="minorHAnsi"/>
          <w:sz w:val="22"/>
          <w:szCs w:val="22"/>
          <w:lang w:val="en-IE"/>
        </w:rPr>
        <w:t xml:space="preserve"> section I think we need to also look at data types and relationships in this section e.g. Zip code is a string, long/lat is a float, candidates has one </w:t>
      </w:r>
      <w:proofErr w:type="spellStart"/>
      <w:r w:rsidRPr="00944B49">
        <w:rPr>
          <w:rFonts w:asciiTheme="minorHAnsi" w:hAnsiTheme="minorHAnsi" w:cstheme="minorHAnsi"/>
          <w:sz w:val="22"/>
          <w:szCs w:val="22"/>
          <w:lang w:val="en-IE"/>
        </w:rPr>
        <w:t>to</w:t>
      </w:r>
      <w:proofErr w:type="spellEnd"/>
      <w:r w:rsidRPr="00944B49">
        <w:rPr>
          <w:rFonts w:asciiTheme="minorHAnsi" w:hAnsiTheme="minorHAnsi" w:cstheme="minorHAnsi"/>
          <w:sz w:val="22"/>
          <w:szCs w:val="22"/>
          <w:lang w:val="en-IE"/>
        </w:rPr>
        <w:t xml:space="preserve"> many relationship to contributors )</w:t>
      </w:r>
    </w:p>
    <w:p w:rsidR="0029458F" w:rsidRDefault="0029458F" w:rsidP="00151E0D">
      <w:pPr>
        <w:ind w:left="360"/>
        <w:rPr>
          <w:rFonts w:asciiTheme="minorHAnsi" w:hAnsiTheme="minorHAnsi" w:cstheme="minorHAnsi"/>
          <w:sz w:val="22"/>
          <w:szCs w:val="22"/>
          <w:lang w:val="en-IE"/>
        </w:rPr>
      </w:pPr>
    </w:p>
    <w:p w:rsidR="0029458F" w:rsidRDefault="004B6050" w:rsidP="00151E0D">
      <w:pPr>
        <w:ind w:left="360"/>
        <w:rPr>
          <w:rFonts w:asciiTheme="minorHAnsi" w:hAnsiTheme="minorHAnsi" w:cstheme="minorHAnsi"/>
          <w:sz w:val="22"/>
          <w:szCs w:val="22"/>
          <w:lang w:val="en-IE"/>
        </w:rPr>
      </w:pPr>
      <w:r>
        <w:rPr>
          <w:rFonts w:asciiTheme="minorHAnsi" w:hAnsiTheme="minorHAnsi" w:cstheme="minorHAnsi"/>
          <w:sz w:val="22"/>
          <w:szCs w:val="22"/>
          <w:lang w:val="en-IE"/>
        </w:rPr>
        <w:t xml:space="preserve">Should this be before DATA MODEL </w:t>
      </w:r>
      <w:proofErr w:type="gramStart"/>
      <w:r>
        <w:rPr>
          <w:rFonts w:asciiTheme="minorHAnsi" w:hAnsiTheme="minorHAnsi" w:cstheme="minorHAnsi"/>
          <w:sz w:val="22"/>
          <w:szCs w:val="22"/>
          <w:lang w:val="en-IE"/>
        </w:rPr>
        <w:t>section ?????</w:t>
      </w:r>
      <w:proofErr w:type="gramEnd"/>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F072D9" w:rsidRDefault="00F072D9" w:rsidP="00F072D9">
      <w:pPr>
        <w:pStyle w:val="Heading2"/>
        <w:numPr>
          <w:ilvl w:val="0"/>
          <w:numId w:val="4"/>
        </w:numPr>
        <w:rPr>
          <w:lang w:val="en-IE"/>
        </w:rPr>
      </w:pPr>
      <w:bookmarkStart w:id="21" w:name="_Toc330563364"/>
      <w:r>
        <w:rPr>
          <w:lang w:val="en-IE"/>
        </w:rPr>
        <w:t>Implementation of Particular OOP constructs</w:t>
      </w:r>
      <w:bookmarkEnd w:id="21"/>
      <w:r w:rsidR="004B6050">
        <w:rPr>
          <w:lang w:val="en-IE"/>
        </w:rPr>
        <w:t xml:space="preserve"> </w:t>
      </w:r>
    </w:p>
    <w:p w:rsidR="0029458F" w:rsidRDefault="0029458F" w:rsidP="0029458F">
      <w:pPr>
        <w:rPr>
          <w:lang w:val="en-IE"/>
        </w:rPr>
      </w:pPr>
    </w:p>
    <w:p w:rsidR="0029458F" w:rsidRDefault="0029458F" w:rsidP="0029458F">
      <w:pPr>
        <w:rPr>
          <w:lang w:val="en-IE"/>
        </w:rPr>
      </w:pPr>
    </w:p>
    <w:p w:rsidR="0029458F" w:rsidRDefault="004B6050" w:rsidP="0029458F">
      <w:pPr>
        <w:rPr>
          <w:lang w:val="en-IE"/>
        </w:rPr>
      </w:pPr>
      <w:r>
        <w:rPr>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F072D9">
      <w:pPr>
        <w:pStyle w:val="Heading2"/>
        <w:numPr>
          <w:ilvl w:val="0"/>
          <w:numId w:val="4"/>
        </w:numPr>
        <w:rPr>
          <w:lang w:val="en-IE"/>
        </w:rPr>
      </w:pPr>
      <w:bookmarkStart w:id="22" w:name="_Toc330563365"/>
      <w:r>
        <w:rPr>
          <w:lang w:val="en-IE"/>
        </w:rPr>
        <w:t>Design Patterns and Architectural Patterns Implemented</w:t>
      </w:r>
      <w:bookmarkEnd w:id="22"/>
    </w:p>
    <w:p w:rsidR="00F563D4" w:rsidRDefault="00F563D4" w:rsidP="00F563D4">
      <w:pPr>
        <w:ind w:left="360"/>
        <w:rPr>
          <w:lang w:val="en-IE"/>
        </w:rPr>
      </w:pPr>
      <w:r>
        <w:rPr>
          <w:lang w:val="en-IE"/>
        </w:rPr>
        <w:t>Domain Model</w:t>
      </w:r>
    </w:p>
    <w:p w:rsidR="007E2291" w:rsidRPr="007E2291" w:rsidRDefault="007E2291" w:rsidP="00F563D4">
      <w:pPr>
        <w:ind w:left="360"/>
        <w:rPr>
          <w:color w:val="FF0000"/>
          <w:lang w:val="en-IE"/>
        </w:rPr>
      </w:pPr>
      <w:r w:rsidRPr="007E2291">
        <w:rPr>
          <w:color w:val="FF0000"/>
          <w:lang w:val="en-IE"/>
        </w:rPr>
        <w:t xml:space="preserve">Write </w:t>
      </w:r>
      <w:proofErr w:type="spellStart"/>
      <w:r w:rsidRPr="007E2291">
        <w:rPr>
          <w:color w:val="FF0000"/>
          <w:lang w:val="en-IE"/>
        </w:rPr>
        <w:t>shite</w:t>
      </w:r>
      <w:proofErr w:type="spellEnd"/>
      <w:r w:rsidRPr="007E2291">
        <w:rPr>
          <w:color w:val="FF0000"/>
          <w:lang w:val="en-IE"/>
        </w:rPr>
        <w:t xml:space="preserve"> on the domain model architectural pattern. Take it from the notes. </w:t>
      </w:r>
    </w:p>
    <w:p w:rsidR="0029458F" w:rsidRDefault="0029458F" w:rsidP="00F563D4">
      <w:pPr>
        <w:ind w:left="360"/>
        <w:rPr>
          <w:lang w:val="en-IE"/>
        </w:rPr>
      </w:pPr>
    </w:p>
    <w:p w:rsidR="0029458F" w:rsidRDefault="0029458F" w:rsidP="00F563D4">
      <w:pPr>
        <w:ind w:left="360"/>
        <w:rPr>
          <w:lang w:val="en-IE"/>
        </w:rPr>
      </w:pPr>
    </w:p>
    <w:p w:rsidR="004B6050" w:rsidRDefault="004B6050" w:rsidP="004B6050">
      <w:pPr>
        <w:rPr>
          <w:lang w:val="en-IE"/>
        </w:rPr>
      </w:pPr>
      <w:r>
        <w:rPr>
          <w:lang w:val="en-IE"/>
        </w:rPr>
        <w:t>???????????</w:t>
      </w: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F072D9">
      <w:pPr>
        <w:pStyle w:val="Heading2"/>
        <w:numPr>
          <w:ilvl w:val="0"/>
          <w:numId w:val="4"/>
        </w:numPr>
        <w:rPr>
          <w:lang w:val="en-IE"/>
        </w:rPr>
      </w:pPr>
      <w:bookmarkStart w:id="23" w:name="_Toc330563366"/>
      <w:r>
        <w:rPr>
          <w:lang w:val="en-IE"/>
        </w:rPr>
        <w:t>How cross cutting concerns have been handled</w:t>
      </w:r>
      <w:bookmarkEnd w:id="23"/>
    </w:p>
    <w:p w:rsidR="0029458F" w:rsidRDefault="0029458F" w:rsidP="0029458F">
      <w:pPr>
        <w:rPr>
          <w:lang w:val="en-IE"/>
        </w:rPr>
      </w:pPr>
    </w:p>
    <w:p w:rsidR="0029458F" w:rsidRPr="00956220" w:rsidRDefault="007E2291" w:rsidP="0029458F">
      <w:pPr>
        <w:rPr>
          <w:color w:val="FF0000"/>
          <w:lang w:val="en-IE"/>
        </w:rPr>
      </w:pPr>
      <w:r w:rsidRPr="00956220">
        <w:rPr>
          <w:color w:val="FF0000"/>
          <w:lang w:val="en-IE"/>
        </w:rPr>
        <w:t>Information in notes...........</w:t>
      </w:r>
    </w:p>
    <w:p w:rsidR="004B6050" w:rsidRDefault="004B6050" w:rsidP="004B6050">
      <w:pPr>
        <w:rPr>
          <w:lang w:val="en-IE"/>
        </w:rPr>
      </w:pPr>
      <w:r>
        <w:rPr>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F072D9">
      <w:pPr>
        <w:pStyle w:val="Heading2"/>
        <w:numPr>
          <w:ilvl w:val="0"/>
          <w:numId w:val="4"/>
        </w:numPr>
        <w:rPr>
          <w:lang w:val="en-IE"/>
        </w:rPr>
      </w:pPr>
      <w:bookmarkStart w:id="24" w:name="_Toc330563367"/>
      <w:r>
        <w:rPr>
          <w:lang w:val="en-IE"/>
        </w:rPr>
        <w:t>Security of Application</w:t>
      </w:r>
      <w:bookmarkEnd w:id="24"/>
    </w:p>
    <w:p w:rsidR="00F563D4" w:rsidRDefault="00F563D4" w:rsidP="00F563D4">
      <w:pPr>
        <w:ind w:left="360"/>
        <w:rPr>
          <w:lang w:val="en-IE"/>
        </w:rPr>
      </w:pPr>
      <w:r>
        <w:rPr>
          <w:lang w:val="en-IE"/>
        </w:rPr>
        <w:t>User Registration</w:t>
      </w:r>
    </w:p>
    <w:p w:rsidR="00F563D4" w:rsidRDefault="00F563D4" w:rsidP="00F563D4">
      <w:pPr>
        <w:ind w:left="360"/>
        <w:rPr>
          <w:lang w:val="en-IE"/>
        </w:rPr>
      </w:pPr>
      <w:r>
        <w:rPr>
          <w:lang w:val="en-IE"/>
        </w:rPr>
        <w:t>User login</w:t>
      </w:r>
    </w:p>
    <w:p w:rsidR="001C2F6E" w:rsidRDefault="001C2F6E" w:rsidP="00F563D4">
      <w:pPr>
        <w:ind w:left="360"/>
        <w:rPr>
          <w:lang w:val="en-IE"/>
        </w:rPr>
      </w:pPr>
      <w:r>
        <w:rPr>
          <w:lang w:val="en-IE"/>
        </w:rPr>
        <w:t>Azure.......</w:t>
      </w:r>
    </w:p>
    <w:p w:rsidR="0029458F" w:rsidRDefault="0029458F" w:rsidP="00F563D4">
      <w:pPr>
        <w:ind w:left="360"/>
        <w:rPr>
          <w:lang w:val="en-IE"/>
        </w:rPr>
      </w:pPr>
    </w:p>
    <w:p w:rsidR="0029458F" w:rsidRDefault="0029458F" w:rsidP="00F563D4">
      <w:pPr>
        <w:ind w:left="360"/>
        <w:rPr>
          <w:lang w:val="en-IE"/>
        </w:rPr>
      </w:pPr>
    </w:p>
    <w:p w:rsidR="0029458F" w:rsidRDefault="004B6050" w:rsidP="00F563D4">
      <w:pPr>
        <w:ind w:left="360"/>
        <w:rPr>
          <w:lang w:val="en-IE"/>
        </w:rPr>
      </w:pPr>
      <w:r>
        <w:rPr>
          <w:lang w:val="en-IE"/>
        </w:rPr>
        <w:t xml:space="preserve">Built </w:t>
      </w:r>
      <w:proofErr w:type="gramStart"/>
      <w:r>
        <w:rPr>
          <w:lang w:val="en-IE"/>
        </w:rPr>
        <w:t>in ???????</w:t>
      </w:r>
      <w:proofErr w:type="gramEnd"/>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F072D9">
      <w:pPr>
        <w:pStyle w:val="Heading2"/>
        <w:numPr>
          <w:ilvl w:val="0"/>
          <w:numId w:val="4"/>
        </w:numPr>
        <w:rPr>
          <w:lang w:val="en-IE"/>
        </w:rPr>
      </w:pPr>
      <w:bookmarkStart w:id="25" w:name="_Toc330563368"/>
      <w:r>
        <w:rPr>
          <w:lang w:val="en-IE"/>
        </w:rPr>
        <w:t>Configuration of Application</w:t>
      </w:r>
      <w:bookmarkEnd w:id="25"/>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F072D9">
      <w:pPr>
        <w:pStyle w:val="Heading2"/>
        <w:numPr>
          <w:ilvl w:val="0"/>
          <w:numId w:val="4"/>
        </w:numPr>
        <w:rPr>
          <w:lang w:val="en-IE"/>
        </w:rPr>
      </w:pPr>
      <w:bookmarkStart w:id="26" w:name="_Toc330563369"/>
      <w:r>
        <w:rPr>
          <w:lang w:val="en-IE"/>
        </w:rPr>
        <w:t>Scalability of Application</w:t>
      </w:r>
      <w:bookmarkEnd w:id="26"/>
    </w:p>
    <w:p w:rsidR="0029458F" w:rsidRPr="0029458F" w:rsidRDefault="0029458F" w:rsidP="0029458F">
      <w:pPr>
        <w:rPr>
          <w:lang w:val="en-IE"/>
        </w:rPr>
      </w:pPr>
    </w:p>
    <w:p w:rsidR="00A83324" w:rsidRDefault="00A83324" w:rsidP="00A83324">
      <w:pPr>
        <w:ind w:left="360"/>
        <w:rPr>
          <w:lang w:val="en-IE"/>
        </w:rPr>
      </w:pPr>
      <w:proofErr w:type="gramStart"/>
      <w:r>
        <w:rPr>
          <w:lang w:val="en-IE"/>
        </w:rPr>
        <w:t>If we go to azure..........</w:t>
      </w:r>
      <w:proofErr w:type="gramEnd"/>
    </w:p>
    <w:p w:rsidR="00A83324" w:rsidRDefault="00A83324" w:rsidP="00A83324">
      <w:pPr>
        <w:ind w:left="360"/>
        <w:rPr>
          <w:lang w:val="en-IE"/>
        </w:rPr>
      </w:pPr>
      <w:r>
        <w:rPr>
          <w:lang w:val="en-IE"/>
        </w:rPr>
        <w:t xml:space="preserve">Ability to scale </w:t>
      </w:r>
      <w:proofErr w:type="spellStart"/>
      <w:r>
        <w:rPr>
          <w:lang w:val="en-IE"/>
        </w:rPr>
        <w:t>csv</w:t>
      </w:r>
      <w:proofErr w:type="spellEnd"/>
      <w:r>
        <w:rPr>
          <w:lang w:val="en-IE"/>
        </w:rPr>
        <w:t xml:space="preserve"> files........</w:t>
      </w: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Pr="00A83324" w:rsidRDefault="0029458F" w:rsidP="00A83324">
      <w:pPr>
        <w:ind w:left="360"/>
        <w:rPr>
          <w:lang w:val="en-IE"/>
        </w:rPr>
      </w:pPr>
    </w:p>
    <w:p w:rsidR="00F072D9" w:rsidRDefault="00F072D9" w:rsidP="00F072D9">
      <w:pPr>
        <w:pStyle w:val="Heading2"/>
        <w:numPr>
          <w:ilvl w:val="0"/>
          <w:numId w:val="4"/>
        </w:numPr>
        <w:rPr>
          <w:lang w:val="en-IE"/>
        </w:rPr>
      </w:pPr>
      <w:bookmarkStart w:id="27" w:name="_Toc330563370"/>
      <w:r>
        <w:rPr>
          <w:lang w:val="en-IE"/>
        </w:rPr>
        <w:t>Testing Approach</w:t>
      </w:r>
      <w:bookmarkEnd w:id="27"/>
    </w:p>
    <w:p w:rsidR="007D014A" w:rsidRDefault="007B21A5" w:rsidP="007D014A">
      <w:pPr>
        <w:ind w:left="360"/>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EC7A17" w:rsidRPr="007D014A" w:rsidRDefault="00EC7A17" w:rsidP="007D014A">
      <w:pPr>
        <w:ind w:left="360"/>
        <w:rPr>
          <w:rFonts w:asciiTheme="minorHAnsi" w:hAnsiTheme="minorHAnsi" w:cstheme="minorHAnsi"/>
          <w:sz w:val="22"/>
          <w:szCs w:val="22"/>
        </w:rPr>
      </w:pPr>
    </w:p>
    <w:p w:rsidR="007B21A5" w:rsidRDefault="007D014A" w:rsidP="007D014A">
      <w:pPr>
        <w:ind w:left="360"/>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7D014A">
      <w:pPr>
        <w:ind w:left="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9332E7" w:rsidRDefault="009332E7" w:rsidP="009332E7">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Test for null values</w:t>
      </w:r>
    </w:p>
    <w:p w:rsidR="009332E7" w:rsidRDefault="009332E7" w:rsidP="009332E7">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Test for empty strings i.e. “”</w:t>
      </w:r>
    </w:p>
    <w:p w:rsidR="009332E7" w:rsidRDefault="009332E7" w:rsidP="009332E7">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Test for strings and for integers and floats</w:t>
      </w:r>
    </w:p>
    <w:p w:rsidR="009332E7" w:rsidRDefault="009332E7" w:rsidP="009332E7">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Test for different numbers of fields in a given CSV line</w:t>
      </w:r>
    </w:p>
    <w:p w:rsidR="009332E7" w:rsidRDefault="009332E7" w:rsidP="009332E7">
      <w:pPr>
        <w:pStyle w:val="ListParagraph"/>
        <w:numPr>
          <w:ilvl w:val="0"/>
          <w:numId w:val="21"/>
        </w:numPr>
        <w:rPr>
          <w:rFonts w:asciiTheme="minorHAnsi" w:hAnsiTheme="minorHAnsi" w:cstheme="minorHAnsi"/>
          <w:sz w:val="22"/>
          <w:szCs w:val="22"/>
        </w:rPr>
      </w:pPr>
      <w:r>
        <w:rPr>
          <w:rFonts w:asciiTheme="minorHAnsi" w:hAnsiTheme="minorHAnsi" w:cstheme="minorHAnsi"/>
          <w:sz w:val="22"/>
          <w:szCs w:val="22"/>
        </w:rPr>
        <w:t>Test for performance &amp; profiling?????</w:t>
      </w:r>
    </w:p>
    <w:p w:rsidR="009332E7" w:rsidRPr="009332E7" w:rsidRDefault="009332E7" w:rsidP="009332E7">
      <w:pPr>
        <w:rPr>
          <w:rFonts w:asciiTheme="minorHAnsi" w:hAnsiTheme="minorHAnsi" w:cstheme="minorHAnsi"/>
          <w:sz w:val="22"/>
          <w:szCs w:val="22"/>
        </w:rPr>
      </w:pPr>
    </w:p>
    <w:p w:rsidR="009332E7" w:rsidRPr="009332E7" w:rsidRDefault="009332E7" w:rsidP="009332E7">
      <w:pPr>
        <w:ind w:firstLine="360"/>
        <w:rPr>
          <w:rFonts w:asciiTheme="minorHAnsi" w:hAnsiTheme="minorHAnsi" w:cstheme="minorHAnsi"/>
          <w:sz w:val="22"/>
          <w:szCs w:val="22"/>
        </w:rPr>
      </w:pPr>
      <w:r w:rsidRPr="009332E7">
        <w:rPr>
          <w:rFonts w:asciiTheme="minorHAnsi" w:hAnsiTheme="minorHAnsi" w:cstheme="minorHAnsi"/>
          <w:sz w:val="22"/>
          <w:szCs w:val="22"/>
        </w:rPr>
        <w:t xml:space="preserve">For the </w:t>
      </w:r>
      <w:r>
        <w:rPr>
          <w:rFonts w:asciiTheme="minorHAnsi" w:hAnsiTheme="minorHAnsi" w:cstheme="minorHAnsi"/>
          <w:sz w:val="22"/>
          <w:szCs w:val="22"/>
        </w:rPr>
        <w:t>Business Logic</w:t>
      </w:r>
      <w:r w:rsidRPr="009332E7">
        <w:rPr>
          <w:rFonts w:asciiTheme="minorHAnsi" w:hAnsiTheme="minorHAnsi" w:cstheme="minorHAnsi"/>
          <w:sz w:val="22"/>
          <w:szCs w:val="22"/>
        </w:rPr>
        <w:t xml:space="preserve"> the following cases were tested:</w:t>
      </w: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3B2E07" w:rsidP="003B2E07">
      <w:pPr>
        <w:pStyle w:val="Heading2"/>
        <w:numPr>
          <w:ilvl w:val="0"/>
          <w:numId w:val="4"/>
        </w:numPr>
        <w:rPr>
          <w:lang w:val="en-IE"/>
        </w:rPr>
      </w:pPr>
      <w:bookmarkStart w:id="28" w:name="_Toc330563371"/>
      <w:r>
        <w:rPr>
          <w:lang w:val="en-IE"/>
        </w:rPr>
        <w:t>References</w:t>
      </w:r>
      <w:bookmarkEnd w:id="28"/>
    </w:p>
    <w:p w:rsidR="003B2E07" w:rsidRPr="003B2E07" w:rsidRDefault="003B2E07" w:rsidP="003B2E07">
      <w:pPr>
        <w:pStyle w:val="ListParagraph"/>
        <w:numPr>
          <w:ilvl w:val="0"/>
          <w:numId w:val="4"/>
        </w:numPr>
        <w:rPr>
          <w:lang w:val="en-IE"/>
        </w:rPr>
      </w:pPr>
      <w:r w:rsidRPr="003B2E07">
        <w:rPr>
          <w:lang w:val="en-IE"/>
        </w:rPr>
        <w:t>25.Testing approach:</w:t>
      </w:r>
    </w:p>
    <w:p w:rsidR="003B2E07" w:rsidRPr="003B2E07" w:rsidRDefault="006C764E" w:rsidP="003B2E07">
      <w:pPr>
        <w:pStyle w:val="ListParagraph"/>
        <w:numPr>
          <w:ilvl w:val="0"/>
          <w:numId w:val="4"/>
        </w:numPr>
        <w:rPr>
          <w:rFonts w:asciiTheme="minorHAnsi" w:hAnsiTheme="minorHAnsi" w:cstheme="minorHAnsi"/>
          <w:color w:val="FF0000"/>
          <w:sz w:val="22"/>
          <w:szCs w:val="22"/>
        </w:rPr>
      </w:pPr>
      <w:hyperlink r:id="rId23" w:history="1">
        <w:r w:rsidR="003B2E07" w:rsidRPr="003B2E07">
          <w:rPr>
            <w:rStyle w:val="Hyperlink"/>
            <w:rFonts w:asciiTheme="minorHAnsi" w:hAnsiTheme="minorHAnsi" w:cstheme="minorHAnsi"/>
            <w:sz w:val="22"/>
            <w:szCs w:val="22"/>
          </w:rPr>
          <w:t>http://artofunittesting.com/storage/chapters/SampleChapter1.htm</w:t>
        </w:r>
      </w:hyperlink>
    </w:p>
    <w:p w:rsidR="003B2E07" w:rsidRPr="003B2E07" w:rsidRDefault="003B2E07" w:rsidP="003B2E07">
      <w:pPr>
        <w:pStyle w:val="ListParagraph"/>
        <w:numPr>
          <w:ilvl w:val="0"/>
          <w:numId w:val="4"/>
        </w:numPr>
        <w:rPr>
          <w:lang w:val="en-IE"/>
        </w:rPr>
      </w:pPr>
      <w:r w:rsidRPr="003B2E07">
        <w:rPr>
          <w:lang w:val="en-IE"/>
        </w:rPr>
        <w:t>Use case 4:</w:t>
      </w:r>
    </w:p>
    <w:p w:rsidR="003B2E07" w:rsidRDefault="006C764E" w:rsidP="003B2E07">
      <w:pPr>
        <w:pStyle w:val="ListParagraph"/>
        <w:numPr>
          <w:ilvl w:val="0"/>
          <w:numId w:val="4"/>
        </w:numPr>
        <w:spacing w:before="100" w:beforeAutospacing="1" w:after="100" w:afterAutospacing="1" w:line="240" w:lineRule="auto"/>
      </w:pPr>
      <w:hyperlink r:id="rId24" w:history="1">
        <w:r w:rsidR="003B2E07">
          <w:rPr>
            <w:rStyle w:val="Hyperlink"/>
          </w:rPr>
          <w:t>http://people.hofstra.edu/stefan_waner/calctopic1/regression.html</w:t>
        </w:r>
      </w:hyperlink>
      <w:r w:rsidR="003B2E07">
        <w:t>):</w:t>
      </w:r>
    </w:p>
    <w:p w:rsidR="003B2E07" w:rsidRPr="000A0747" w:rsidRDefault="003B2E07" w:rsidP="000A0747">
      <w:pPr>
        <w:pStyle w:val="ListParagraph"/>
        <w:numPr>
          <w:ilvl w:val="0"/>
          <w:numId w:val="4"/>
        </w:numPr>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3B2E07">
      <w:pPr>
        <w:pStyle w:val="Heading2"/>
        <w:ind w:firstLine="360"/>
        <w:rPr>
          <w:lang w:val="en-IE"/>
        </w:rPr>
      </w:pPr>
      <w:bookmarkStart w:id="29" w:name="_Toc330563372"/>
      <w:r>
        <w:rPr>
          <w:lang w:val="en-IE"/>
        </w:rPr>
        <w:t>Appendix A – Project Management</w:t>
      </w:r>
      <w:bookmarkEnd w:id="29"/>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FF0000"/>
                <w:lang w:val="en-IE" w:eastAsia="en-IE"/>
              </w:rPr>
            </w:pPr>
            <w:r w:rsidRPr="003B2E07">
              <w:rPr>
                <w:rFonts w:ascii="Calibri" w:hAnsi="Calibri" w:cs="Calibri"/>
                <w:strike/>
                <w:color w:val="FF0000"/>
                <w:sz w:val="22"/>
                <w:szCs w:val="22"/>
                <w:lang w:val="en-IE" w:eastAsia="en-IE"/>
              </w:rPr>
              <w:t xml:space="preserve">Install </w:t>
            </w:r>
            <w:proofErr w:type="spellStart"/>
            <w:r w:rsidRPr="003B2E07">
              <w:rPr>
                <w:rFonts w:ascii="Calibri" w:hAnsi="Calibri" w:cs="Calibri"/>
                <w:strike/>
                <w:color w:val="FF0000"/>
                <w:sz w:val="22"/>
                <w:szCs w:val="22"/>
                <w:lang w:val="en-IE" w:eastAsia="en-IE"/>
              </w:rPr>
              <w:t>Github</w:t>
            </w:r>
            <w:proofErr w:type="spellEnd"/>
            <w:r w:rsidRPr="003B2E07">
              <w:rPr>
                <w:rFonts w:ascii="Calibri" w:hAnsi="Calibri" w:cs="Calibri"/>
                <w:strike/>
                <w:color w:val="FF0000"/>
                <w:sz w:val="22"/>
                <w:szCs w:val="22"/>
                <w:lang w:val="en-IE" w:eastAsia="en-IE"/>
              </w:rPr>
              <w:t xml:space="preserve"> </w:t>
            </w:r>
            <w:proofErr w:type="spellStart"/>
            <w:r w:rsidRPr="003B2E07">
              <w:rPr>
                <w:rFonts w:ascii="Calibri" w:hAnsi="Calibri" w:cs="Calibri"/>
                <w:strike/>
                <w:color w:val="FF0000"/>
                <w:sz w:val="22"/>
                <w:szCs w:val="22"/>
                <w:lang w:val="en-IE" w:eastAsia="en-IE"/>
              </w:rPr>
              <w:t>plugin</w:t>
            </w:r>
            <w:proofErr w:type="spellEnd"/>
            <w:r w:rsidRPr="003B2E07">
              <w:rPr>
                <w:rFonts w:ascii="Calibri" w:hAnsi="Calibri" w:cs="Calibri"/>
                <w:strike/>
                <w:color w:val="FF0000"/>
                <w:sz w:val="22"/>
                <w:szCs w:val="22"/>
                <w:lang w:val="en-IE" w:eastAsia="en-IE"/>
              </w:rPr>
              <w:t xml:space="preserve"> for Visual Studio</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FF0000"/>
                <w:lang w:val="en-IE" w:eastAsia="en-IE"/>
              </w:rPr>
            </w:pPr>
            <w:r w:rsidRPr="003B2E07">
              <w:rPr>
                <w:rFonts w:ascii="Calibri" w:hAnsi="Calibri" w:cs="Calibri"/>
                <w:strike/>
                <w:color w:val="FF0000"/>
                <w:sz w:val="22"/>
                <w:szCs w:val="22"/>
                <w:lang w:val="en-IE" w:eastAsia="en-IE"/>
              </w:rPr>
              <w:t>Adding CRUD functionality</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FF0000"/>
                <w:lang w:val="en-IE" w:eastAsia="en-IE"/>
              </w:rPr>
            </w:pPr>
            <w:r w:rsidRPr="003B2E07">
              <w:rPr>
                <w:rFonts w:ascii="Calibri" w:hAnsi="Calibri" w:cs="Calibri"/>
                <w:strike/>
                <w:color w:val="FF0000"/>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3B2E07" w:rsidRDefault="003B2E07" w:rsidP="003B2E07">
      <w:pPr>
        <w:ind w:left="360"/>
        <w:rPr>
          <w:rFonts w:asciiTheme="minorHAnsi" w:hAnsiTheme="minorHAnsi" w:cstheme="minorHAnsi"/>
          <w:b/>
          <w:sz w:val="22"/>
          <w:szCs w:val="22"/>
          <w:lang w:val="en-IE"/>
        </w:rPr>
      </w:pPr>
      <w:proofErr w:type="spellStart"/>
      <w:r w:rsidRPr="003B2E07">
        <w:rPr>
          <w:rFonts w:asciiTheme="minorHAnsi" w:hAnsiTheme="minorHAnsi" w:cstheme="minorHAnsi"/>
          <w:b/>
          <w:sz w:val="22"/>
          <w:szCs w:val="22"/>
          <w:lang w:val="en-IE"/>
        </w:rPr>
        <w:t>Github</w:t>
      </w:r>
      <w:proofErr w:type="spellEnd"/>
      <w:r w:rsidRPr="003B2E07">
        <w:rPr>
          <w:rFonts w:asciiTheme="minorHAnsi" w:hAnsiTheme="minorHAnsi" w:cstheme="minorHAnsi"/>
          <w:b/>
          <w:sz w:val="22"/>
          <w:szCs w:val="22"/>
          <w:lang w:val="en-IE"/>
        </w:rPr>
        <w:t xml:space="preserve"> Report?????</w:t>
      </w:r>
    </w:p>
    <w:p w:rsidR="003B2E07" w:rsidRPr="00CE6ABC" w:rsidRDefault="003B2E07" w:rsidP="003B2E07">
      <w:pPr>
        <w:ind w:left="360"/>
        <w:rPr>
          <w:rFonts w:asciiTheme="minorHAnsi" w:hAnsiTheme="minorHAnsi" w:cstheme="minorHAnsi"/>
          <w:sz w:val="22"/>
          <w:szCs w:val="22"/>
          <w:lang w:val="en-IE"/>
        </w:rPr>
      </w:pPr>
      <w:proofErr w:type="spellStart"/>
      <w:r w:rsidRPr="00CE6ABC">
        <w:rPr>
          <w:rFonts w:asciiTheme="minorHAnsi" w:hAnsiTheme="minorHAnsi" w:cstheme="minorHAnsi"/>
          <w:sz w:val="22"/>
          <w:szCs w:val="22"/>
          <w:lang w:val="en-IE"/>
        </w:rPr>
        <w:t>Github</w:t>
      </w:r>
      <w:proofErr w:type="spellEnd"/>
      <w:r w:rsidRPr="00CE6ABC">
        <w:rPr>
          <w:rFonts w:asciiTheme="minorHAnsi" w:hAnsiTheme="minorHAnsi" w:cstheme="minorHAnsi"/>
          <w:sz w:val="22"/>
          <w:szCs w:val="22"/>
          <w:lang w:val="en-IE"/>
        </w:rPr>
        <w:t xml:space="preserve"> repository – Darragh</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Create new project application in visual studio – Fintan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Review datasets – </w:t>
      </w:r>
      <w:proofErr w:type="spellStart"/>
      <w:r w:rsidRPr="00CE6ABC">
        <w:rPr>
          <w:rFonts w:asciiTheme="minorHAnsi" w:hAnsiTheme="minorHAnsi" w:cstheme="minorHAnsi"/>
          <w:sz w:val="22"/>
          <w:szCs w:val="22"/>
          <w:lang w:val="en-IE"/>
        </w:rPr>
        <w:t>Eoin</w:t>
      </w:r>
      <w:proofErr w:type="spellEnd"/>
      <w:r w:rsidRPr="00CE6ABC">
        <w:rPr>
          <w:rFonts w:asciiTheme="minorHAnsi" w:hAnsiTheme="minorHAnsi" w:cstheme="minorHAnsi"/>
          <w:sz w:val="22"/>
          <w:szCs w:val="22"/>
          <w:lang w:val="en-IE"/>
        </w:rPr>
        <w:t>, Fintan, Alan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Data normalisation – </w:t>
      </w:r>
      <w:proofErr w:type="spellStart"/>
      <w:r w:rsidRPr="00CE6ABC">
        <w:rPr>
          <w:rFonts w:asciiTheme="minorHAnsi" w:hAnsiTheme="minorHAnsi" w:cstheme="minorHAnsi"/>
          <w:sz w:val="22"/>
          <w:szCs w:val="22"/>
          <w:lang w:val="en-IE"/>
        </w:rPr>
        <w:t>Eoin</w:t>
      </w:r>
      <w:proofErr w:type="spellEnd"/>
      <w:r w:rsidRPr="00CE6ABC">
        <w:rPr>
          <w:rFonts w:asciiTheme="minorHAnsi" w:hAnsiTheme="minorHAnsi" w:cstheme="minorHAnsi"/>
          <w:sz w:val="22"/>
          <w:szCs w:val="22"/>
          <w:lang w:val="en-IE"/>
        </w:rPr>
        <w:t>, Darragh, Fintan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Create data model – Alan, Fintan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Use cases – Alan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Test cases – Darragh, Alan</w:t>
      </w:r>
    </w:p>
    <w:p w:rsidR="003B2E07" w:rsidRPr="00CE6ABC"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Project Report – All</w:t>
      </w:r>
    </w:p>
    <w:p w:rsidR="003B2E07" w:rsidRDefault="003B2E07" w:rsidP="003B2E07">
      <w:pPr>
        <w:ind w:left="360"/>
        <w:rPr>
          <w:rFonts w:asciiTheme="minorHAnsi" w:hAnsiTheme="minorHAnsi" w:cstheme="minorHAnsi"/>
          <w:sz w:val="22"/>
          <w:szCs w:val="22"/>
          <w:lang w:val="en-IE"/>
        </w:rPr>
      </w:pPr>
      <w:r w:rsidRPr="00CE6ABC">
        <w:rPr>
          <w:rFonts w:asciiTheme="minorHAnsi" w:hAnsiTheme="minorHAnsi" w:cstheme="minorHAnsi"/>
          <w:sz w:val="22"/>
          <w:szCs w:val="22"/>
          <w:lang w:val="en-IE"/>
        </w:rPr>
        <w:t xml:space="preserve">Presentation </w:t>
      </w:r>
      <w:r>
        <w:rPr>
          <w:rFonts w:asciiTheme="minorHAnsi" w:hAnsiTheme="minorHAnsi" w:cstheme="minorHAnsi"/>
          <w:sz w:val="22"/>
          <w:szCs w:val="22"/>
          <w:lang w:val="en-IE"/>
        </w:rPr>
        <w:t>–</w:t>
      </w:r>
      <w:r w:rsidRPr="00CE6ABC">
        <w:rPr>
          <w:rFonts w:asciiTheme="minorHAnsi" w:hAnsiTheme="minorHAnsi" w:cstheme="minorHAnsi"/>
          <w:sz w:val="22"/>
          <w:szCs w:val="22"/>
          <w:lang w:val="en-IE"/>
        </w:rPr>
        <w:t xml:space="preserve"> All</w:t>
      </w:r>
    </w:p>
    <w:p w:rsidR="003B2E07" w:rsidRPr="0029458F" w:rsidRDefault="003B2E07" w:rsidP="003B2E07">
      <w:pPr>
        <w:rPr>
          <w:lang w:val="en-IE"/>
        </w:rPr>
      </w:pPr>
    </w:p>
    <w:sectPr w:rsidR="003B2E07" w:rsidRPr="0029458F" w:rsidSect="000A0747">
      <w:headerReference w:type="default" r:id="rId25"/>
      <w:footerReference w:type="default" r:id="rId26"/>
      <w:headerReference w:type="first" r:id="rId27"/>
      <w:footerReference w:type="first" r:id="rId28"/>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2EF" w:rsidRDefault="005122EF">
      <w:pPr>
        <w:spacing w:after="0" w:line="240" w:lineRule="auto"/>
      </w:pPr>
      <w:r>
        <w:separator/>
      </w:r>
    </w:p>
  </w:endnote>
  <w:endnote w:type="continuationSeparator" w:id="0">
    <w:p w:rsidR="005122EF" w:rsidRDefault="005122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7E2291" w:rsidRPr="000A0747" w:rsidRDefault="007E2291">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73378E">
          <w:rPr>
            <w:noProof/>
            <w:sz w:val="16"/>
            <w:szCs w:val="16"/>
          </w:rPr>
          <w:t>35</w:t>
        </w:r>
        <w:r w:rsidRPr="000A0747">
          <w:rPr>
            <w:noProof/>
            <w:sz w:val="16"/>
            <w:szCs w:val="16"/>
          </w:rPr>
          <w:fldChar w:fldCharType="end"/>
        </w:r>
      </w:p>
    </w:sdtContent>
  </w:sdt>
  <w:p w:rsidR="007E2291" w:rsidRDefault="007E229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91" w:rsidRDefault="007E2291"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2EF" w:rsidRDefault="005122EF">
      <w:pPr>
        <w:spacing w:after="0" w:line="240" w:lineRule="auto"/>
      </w:pPr>
      <w:r>
        <w:separator/>
      </w:r>
    </w:p>
  </w:footnote>
  <w:footnote w:type="continuationSeparator" w:id="0">
    <w:p w:rsidR="005122EF" w:rsidRDefault="005122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91" w:rsidRPr="00D914C3" w:rsidRDefault="007E2291"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291" w:rsidRPr="00EF5722" w:rsidRDefault="007E2291"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7">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6">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8">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9"/>
  </w:num>
  <w:num w:numId="2">
    <w:abstractNumId w:val="11"/>
  </w:num>
  <w:num w:numId="3">
    <w:abstractNumId w:val="26"/>
  </w:num>
  <w:num w:numId="4">
    <w:abstractNumId w:val="3"/>
  </w:num>
  <w:num w:numId="5">
    <w:abstractNumId w:val="23"/>
  </w:num>
  <w:num w:numId="6">
    <w:abstractNumId w:val="13"/>
  </w:num>
  <w:num w:numId="7">
    <w:abstractNumId w:val="7"/>
  </w:num>
  <w:num w:numId="8">
    <w:abstractNumId w:val="12"/>
  </w:num>
  <w:num w:numId="9">
    <w:abstractNumId w:val="20"/>
  </w:num>
  <w:num w:numId="10">
    <w:abstractNumId w:val="8"/>
  </w:num>
  <w:num w:numId="11">
    <w:abstractNumId w:val="18"/>
  </w:num>
  <w:num w:numId="12">
    <w:abstractNumId w:val="27"/>
  </w:num>
  <w:num w:numId="13">
    <w:abstractNumId w:val="28"/>
  </w:num>
  <w:num w:numId="14">
    <w:abstractNumId w:val="16"/>
  </w:num>
  <w:num w:numId="15">
    <w:abstractNumId w:val="9"/>
  </w:num>
  <w:num w:numId="16">
    <w:abstractNumId w:val="14"/>
  </w:num>
  <w:num w:numId="17">
    <w:abstractNumId w:val="1"/>
  </w:num>
  <w:num w:numId="18">
    <w:abstractNumId w:val="25"/>
  </w:num>
  <w:num w:numId="19">
    <w:abstractNumId w:val="5"/>
  </w:num>
  <w:num w:numId="20">
    <w:abstractNumId w:val="17"/>
  </w:num>
  <w:num w:numId="21">
    <w:abstractNumId w:val="22"/>
  </w:num>
  <w:num w:numId="22">
    <w:abstractNumId w:val="6"/>
  </w:num>
  <w:num w:numId="23">
    <w:abstractNumId w:val="10"/>
  </w:num>
  <w:num w:numId="24">
    <w:abstractNumId w:val="15"/>
  </w:num>
  <w:num w:numId="25">
    <w:abstractNumId w:val="21"/>
  </w:num>
  <w:num w:numId="26">
    <w:abstractNumId w:val="0"/>
  </w:num>
  <w:num w:numId="27">
    <w:abstractNumId w:val="4"/>
  </w:num>
  <w:num w:numId="28">
    <w:abstractNumId w:val="2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5664"/>
    <w:rsid w:val="00057519"/>
    <w:rsid w:val="00060604"/>
    <w:rsid w:val="000A0747"/>
    <w:rsid w:val="000C3BB5"/>
    <w:rsid w:val="000C53F0"/>
    <w:rsid w:val="000E7B25"/>
    <w:rsid w:val="000F3AC7"/>
    <w:rsid w:val="00100BD0"/>
    <w:rsid w:val="00121ADA"/>
    <w:rsid w:val="0013085F"/>
    <w:rsid w:val="001411D6"/>
    <w:rsid w:val="00141316"/>
    <w:rsid w:val="00151E0D"/>
    <w:rsid w:val="00171C7F"/>
    <w:rsid w:val="001B010F"/>
    <w:rsid w:val="001B47C6"/>
    <w:rsid w:val="001B47E0"/>
    <w:rsid w:val="001B4F80"/>
    <w:rsid w:val="001C2F6E"/>
    <w:rsid w:val="001D3657"/>
    <w:rsid w:val="001E6B20"/>
    <w:rsid w:val="001F4A45"/>
    <w:rsid w:val="00284110"/>
    <w:rsid w:val="00284A58"/>
    <w:rsid w:val="0029458F"/>
    <w:rsid w:val="002F3D9A"/>
    <w:rsid w:val="0031297F"/>
    <w:rsid w:val="0034034C"/>
    <w:rsid w:val="003416B5"/>
    <w:rsid w:val="003501A4"/>
    <w:rsid w:val="003515B2"/>
    <w:rsid w:val="00367C73"/>
    <w:rsid w:val="00380DF0"/>
    <w:rsid w:val="003B2E07"/>
    <w:rsid w:val="003B57DD"/>
    <w:rsid w:val="003C1CBE"/>
    <w:rsid w:val="003D7C38"/>
    <w:rsid w:val="0040338D"/>
    <w:rsid w:val="004436E7"/>
    <w:rsid w:val="004440E1"/>
    <w:rsid w:val="004660E0"/>
    <w:rsid w:val="00476FFA"/>
    <w:rsid w:val="00494700"/>
    <w:rsid w:val="004A5679"/>
    <w:rsid w:val="004B6050"/>
    <w:rsid w:val="005122EF"/>
    <w:rsid w:val="00551DDF"/>
    <w:rsid w:val="00566B10"/>
    <w:rsid w:val="00583E1E"/>
    <w:rsid w:val="005D75EE"/>
    <w:rsid w:val="00606FC6"/>
    <w:rsid w:val="00660D24"/>
    <w:rsid w:val="006828EE"/>
    <w:rsid w:val="006829E3"/>
    <w:rsid w:val="006C764E"/>
    <w:rsid w:val="006E64FE"/>
    <w:rsid w:val="0072554E"/>
    <w:rsid w:val="0073378E"/>
    <w:rsid w:val="00752278"/>
    <w:rsid w:val="00766B1B"/>
    <w:rsid w:val="0076702E"/>
    <w:rsid w:val="007A731A"/>
    <w:rsid w:val="007B21A5"/>
    <w:rsid w:val="007B7BEB"/>
    <w:rsid w:val="007D014A"/>
    <w:rsid w:val="007D16E1"/>
    <w:rsid w:val="007E2291"/>
    <w:rsid w:val="00802516"/>
    <w:rsid w:val="00815356"/>
    <w:rsid w:val="0082001D"/>
    <w:rsid w:val="008307D0"/>
    <w:rsid w:val="0085435B"/>
    <w:rsid w:val="00876788"/>
    <w:rsid w:val="008833BE"/>
    <w:rsid w:val="008A225A"/>
    <w:rsid w:val="008C316F"/>
    <w:rsid w:val="008C6169"/>
    <w:rsid w:val="008C76B7"/>
    <w:rsid w:val="008D58B1"/>
    <w:rsid w:val="0091363A"/>
    <w:rsid w:val="009332E7"/>
    <w:rsid w:val="00944B49"/>
    <w:rsid w:val="0094579B"/>
    <w:rsid w:val="00956220"/>
    <w:rsid w:val="009627D7"/>
    <w:rsid w:val="0097632D"/>
    <w:rsid w:val="009D73B3"/>
    <w:rsid w:val="009E0718"/>
    <w:rsid w:val="00A163D6"/>
    <w:rsid w:val="00A83324"/>
    <w:rsid w:val="00AC1928"/>
    <w:rsid w:val="00AF7535"/>
    <w:rsid w:val="00B23FF5"/>
    <w:rsid w:val="00B31C05"/>
    <w:rsid w:val="00B342B8"/>
    <w:rsid w:val="00BA4200"/>
    <w:rsid w:val="00C04EA7"/>
    <w:rsid w:val="00C23D99"/>
    <w:rsid w:val="00C302D0"/>
    <w:rsid w:val="00C352B9"/>
    <w:rsid w:val="00C52625"/>
    <w:rsid w:val="00C53DDF"/>
    <w:rsid w:val="00C65520"/>
    <w:rsid w:val="00CA203C"/>
    <w:rsid w:val="00CC467F"/>
    <w:rsid w:val="00CD0B10"/>
    <w:rsid w:val="00CD53E2"/>
    <w:rsid w:val="00CE1724"/>
    <w:rsid w:val="00CE6ABC"/>
    <w:rsid w:val="00D173C3"/>
    <w:rsid w:val="00D3325D"/>
    <w:rsid w:val="00DC07E7"/>
    <w:rsid w:val="00DC6390"/>
    <w:rsid w:val="00DE2816"/>
    <w:rsid w:val="00DE3EA1"/>
    <w:rsid w:val="00E11C34"/>
    <w:rsid w:val="00E14BF2"/>
    <w:rsid w:val="00E602A6"/>
    <w:rsid w:val="00E61541"/>
    <w:rsid w:val="00E61E26"/>
    <w:rsid w:val="00E83635"/>
    <w:rsid w:val="00E85ABF"/>
    <w:rsid w:val="00E91FE6"/>
    <w:rsid w:val="00E95BB1"/>
    <w:rsid w:val="00EA6D4B"/>
    <w:rsid w:val="00EC1FB3"/>
    <w:rsid w:val="00EC3492"/>
    <w:rsid w:val="00EC7A17"/>
    <w:rsid w:val="00ED6CDD"/>
    <w:rsid w:val="00EF45A5"/>
    <w:rsid w:val="00F072D9"/>
    <w:rsid w:val="00F22E17"/>
    <w:rsid w:val="00F412E0"/>
    <w:rsid w:val="00F42A4E"/>
    <w:rsid w:val="00F51477"/>
    <w:rsid w:val="00F563D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hyperlink" Target="http://www.asp.net/mvc/tutorials/getting-started-with-ef-using-mvc/creating-an-entity-framework-data-model-for-an-asp-net-mvc-applicatio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datalib.chass.utoronto.ca/codebooks/cstdli/pccf_how.htm"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6.gi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gif"/><Relationship Id="rId20" Type="http://schemas.openxmlformats.org/officeDocument/2006/relationships/hyperlink" Target="http://en.wikipedia.org/wiki/Common_Language_Runti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alliance.com/765_Use_Cases_and_Their_Importance.all" TargetMode="External"/><Relationship Id="rId24" Type="http://schemas.openxmlformats.org/officeDocument/2006/relationships/hyperlink" Target="http://people.hofstra.edu/stefan_waner/calctopic1/regression.html"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artofunittesting.com/storage/chapters/SampleChapter1.htm" TargetMode="External"/><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www.toronto.ca/open" TargetMode="External"/><Relationship Id="rId14" Type="http://schemas.openxmlformats.org/officeDocument/2006/relationships/image" Target="media/image4.gif"/><Relationship Id="rId22" Type="http://schemas.openxmlformats.org/officeDocument/2006/relationships/hyperlink" Target="http://www.toronto.ca/wards2000/ward1.htm" TargetMode="External"/><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7"/>
          <c:y val="0.16898618094424975"/>
          <c:w val="0.8446459145877816"/>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17377.599999999969</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9946.2099999999846</c:v>
                </c:pt>
                <c:pt idx="86">
                  <c:v>750</c:v>
                </c:pt>
                <c:pt idx="87">
                  <c:v>300</c:v>
                </c:pt>
                <c:pt idx="88">
                  <c:v>0</c:v>
                </c:pt>
                <c:pt idx="89">
                  <c:v>0</c:v>
                </c:pt>
                <c:pt idx="90">
                  <c:v>41500</c:v>
                </c:pt>
                <c:pt idx="91">
                  <c:v>18521.129999999961</c:v>
                </c:pt>
                <c:pt idx="92">
                  <c:v>19211.129999999968</c:v>
                </c:pt>
                <c:pt idx="93">
                  <c:v>19400</c:v>
                </c:pt>
                <c:pt idx="94">
                  <c:v>11349.53</c:v>
                </c:pt>
                <c:pt idx="95">
                  <c:v>0</c:v>
                </c:pt>
                <c:pt idx="96">
                  <c:v>28109.559999999961</c:v>
                </c:pt>
                <c:pt idx="97">
                  <c:v>47273</c:v>
                </c:pt>
                <c:pt idx="98">
                  <c:v>12923.949999999986</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21279.219999999961</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25561.599999999969</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13144.949999999986</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20672.609999999964</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108027904"/>
        <c:axId val="108029440"/>
      </c:scatterChart>
      <c:valAx>
        <c:axId val="108027904"/>
        <c:scaling>
          <c:orientation val="minMax"/>
        </c:scaling>
        <c:axPos val="b"/>
        <c:numFmt formatCode="General" sourceLinked="0"/>
        <c:tickLblPos val="nextTo"/>
        <c:crossAx val="108029440"/>
        <c:crosses val="autoZero"/>
        <c:crossBetween val="midCat"/>
      </c:valAx>
      <c:valAx>
        <c:axId val="108029440"/>
        <c:scaling>
          <c:orientation val="minMax"/>
        </c:scaling>
        <c:axPos val="l"/>
        <c:majorGridlines/>
        <c:numFmt formatCode="General" sourceLinked="1"/>
        <c:tickLblPos val="nextTo"/>
        <c:crossAx val="108027904"/>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CCBEB4-8387-4705-A5E7-5F37A861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3550</Words>
  <Characters>20237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4</cp:revision>
  <cp:lastPrinted>2012-07-20T15:05:00Z</cp:lastPrinted>
  <dcterms:created xsi:type="dcterms:W3CDTF">2012-07-23T21:21:00Z</dcterms:created>
  <dcterms:modified xsi:type="dcterms:W3CDTF">2012-07-24T11:03:00Z</dcterms:modified>
</cp:coreProperties>
</file>